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283" w:rsidRDefault="00214CCD">
      <w:r w:rsidRPr="00214CCD">
        <w:rPr>
          <w:b/>
        </w:rPr>
        <w:t>Complex data types in Pig:</w:t>
      </w:r>
    </w:p>
    <w:p w:rsidR="00214CCD" w:rsidRDefault="00214CCD" w:rsidP="00A044E8">
      <w:pPr>
        <w:pStyle w:val="ListParagraph"/>
        <w:numPr>
          <w:ilvl w:val="0"/>
          <w:numId w:val="7"/>
        </w:numPr>
      </w:pPr>
      <w:r w:rsidRPr="00A044E8">
        <w:rPr>
          <w:b/>
        </w:rPr>
        <w:t>Tuple:</w:t>
      </w:r>
      <w:r>
        <w:t xml:space="preserve"> An ordered set of fields. Tuple is represented by braces.</w:t>
      </w:r>
    </w:p>
    <w:p w:rsidR="00214CCD" w:rsidRDefault="00201089" w:rsidP="00214CCD">
      <w:pPr>
        <w:pStyle w:val="ListParagraph"/>
      </w:pPr>
      <w:r>
        <w:t>Example: (4, 5, 8</w:t>
      </w:r>
      <w:r w:rsidR="00214CCD">
        <w:t>)</w:t>
      </w:r>
    </w:p>
    <w:p w:rsidR="00214CCD" w:rsidRDefault="00214CCD" w:rsidP="00A044E8">
      <w:pPr>
        <w:pStyle w:val="ListParagraph"/>
        <w:numPr>
          <w:ilvl w:val="0"/>
          <w:numId w:val="6"/>
        </w:numPr>
      </w:pPr>
      <w:r w:rsidRPr="00A044E8">
        <w:rPr>
          <w:b/>
        </w:rPr>
        <w:t>Bag:</w:t>
      </w:r>
      <w:r>
        <w:t xml:space="preserve"> A set of tuples is called a bag. Bag is represented by curly braces.</w:t>
      </w:r>
    </w:p>
    <w:p w:rsidR="00214CCD" w:rsidRDefault="00201089" w:rsidP="00214CCD">
      <w:pPr>
        <w:pStyle w:val="ListParagraph"/>
      </w:pPr>
      <w:r>
        <w:t>Example: {(3, 4), (7, 3</w:t>
      </w:r>
      <w:r w:rsidR="00214CCD">
        <w:t>)}</w:t>
      </w:r>
    </w:p>
    <w:p w:rsidR="00214CCD" w:rsidRDefault="00214CCD" w:rsidP="00A044E8">
      <w:pPr>
        <w:pStyle w:val="ListParagraph"/>
        <w:numPr>
          <w:ilvl w:val="0"/>
          <w:numId w:val="5"/>
        </w:numPr>
      </w:pPr>
      <w:r w:rsidRPr="00A044E8">
        <w:rPr>
          <w:b/>
        </w:rPr>
        <w:t xml:space="preserve">Map: </w:t>
      </w:r>
      <w:r>
        <w:t>It is a set of key value pairs. Map is represented in square brackets.</w:t>
      </w:r>
    </w:p>
    <w:p w:rsidR="00214CCD" w:rsidRDefault="00201089" w:rsidP="00214CCD">
      <w:pPr>
        <w:pStyle w:val="ListParagraph"/>
      </w:pPr>
      <w:r>
        <w:t xml:space="preserve">Example: [key*value] </w:t>
      </w:r>
      <w:r w:rsidR="00214CCD">
        <w:t xml:space="preserve">where # is used to </w:t>
      </w:r>
      <w:r>
        <w:t>separate</w:t>
      </w:r>
      <w:r w:rsidR="00214CCD">
        <w:t xml:space="preserve"> key and value.</w:t>
      </w:r>
    </w:p>
    <w:p w:rsidR="00A044E8" w:rsidRDefault="00A044E8" w:rsidP="00214CCD">
      <w:pPr>
        <w:pStyle w:val="ListParagraph"/>
      </w:pPr>
    </w:p>
    <w:p w:rsidR="00CB0255" w:rsidRPr="00CB0255" w:rsidRDefault="00CB0255" w:rsidP="00214CCD">
      <w:pPr>
        <w:rPr>
          <w:b/>
        </w:rPr>
      </w:pPr>
      <w:r w:rsidRPr="00CB0255">
        <w:rPr>
          <w:b/>
        </w:rPr>
        <w:t>To interact with the shell in pig:</w:t>
      </w:r>
    </w:p>
    <w:p w:rsidR="00CB0255" w:rsidRDefault="00214CCD" w:rsidP="00214CCD">
      <w:r>
        <w:t xml:space="preserve">The shell in apache pig is called grunt shell </w:t>
      </w:r>
      <w:r w:rsidR="0094416E">
        <w:t>to interact</w:t>
      </w:r>
      <w:r>
        <w:t xml:space="preserve"> with this grunt shel</w:t>
      </w:r>
      <w:r w:rsidR="0094416E">
        <w:t>l we need to use command “</w:t>
      </w:r>
      <w:r>
        <w:t>pig –x local”.</w:t>
      </w:r>
    </w:p>
    <w:p w:rsidR="00CB0255" w:rsidRPr="00CB0255" w:rsidRDefault="00CB0255" w:rsidP="00214CCD">
      <w:pPr>
        <w:rPr>
          <w:b/>
        </w:rPr>
      </w:pPr>
      <w:r w:rsidRPr="00CB0255">
        <w:rPr>
          <w:b/>
        </w:rPr>
        <w:t>Difference between Pig and map Reduce:</w:t>
      </w:r>
    </w:p>
    <w:p w:rsidR="00CB0255" w:rsidRDefault="00CB0255" w:rsidP="00214CCD">
      <w:pPr>
        <w:rPr>
          <w:color w:val="333333"/>
        </w:rPr>
      </w:pPr>
      <w:r w:rsidRPr="00CB0255">
        <w:rPr>
          <w:b/>
          <w:color w:val="333333"/>
        </w:rPr>
        <w:t>PIG</w:t>
      </w:r>
      <w:r w:rsidRPr="00CB0255">
        <w:rPr>
          <w:color w:val="333333"/>
        </w:rPr>
        <w:t xml:space="preserve"> is a data flow language, the key focus of Pig is manage the flow of data fro</w:t>
      </w:r>
      <w:r w:rsidR="00136BF4">
        <w:rPr>
          <w:color w:val="333333"/>
        </w:rPr>
        <w:t>m input source to output store.</w:t>
      </w:r>
      <w:bookmarkStart w:id="0" w:name="_GoBack"/>
      <w:bookmarkEnd w:id="0"/>
      <w:r w:rsidRPr="00CB0255">
        <w:rPr>
          <w:color w:val="333333"/>
        </w:rPr>
        <w:t xml:space="preserve">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CB0255" w:rsidRDefault="00CB0255" w:rsidP="00214CCD">
      <w:pPr>
        <w:rPr>
          <w:color w:val="333333"/>
        </w:rPr>
      </w:pPr>
      <w:r w:rsidRPr="00CB0255">
        <w:rPr>
          <w:color w:val="333333"/>
        </w:rPr>
        <w:br/>
      </w:r>
      <w:r w:rsidRPr="00CB0255">
        <w:rPr>
          <w:b/>
          <w:color w:val="333333"/>
        </w:rPr>
        <w:t> Map reduce</w:t>
      </w:r>
      <w:r w:rsidRPr="00CB0255">
        <w:rPr>
          <w:color w:val="333333"/>
        </w:rPr>
        <w:t xml:space="preserv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r w:rsidR="00201089" w:rsidRPr="00CB0255">
        <w:rPr>
          <w:color w:val="333333"/>
        </w:rPr>
        <w:t>unique</w:t>
      </w:r>
      <w:r w:rsidRPr="00CB0255">
        <w:rPr>
          <w:color w:val="333333"/>
        </w:rPr>
        <w:t xml:space="preserve"> in a dataset.</w:t>
      </w:r>
    </w:p>
    <w:p w:rsidR="00A044E8" w:rsidRDefault="00A044E8" w:rsidP="00214CCD">
      <w:pPr>
        <w:rPr>
          <w:color w:val="333333"/>
        </w:rPr>
      </w:pPr>
    </w:p>
    <w:p w:rsidR="00CB0255" w:rsidRDefault="00CB0255" w:rsidP="00214CCD">
      <w:pPr>
        <w:rPr>
          <w:b/>
          <w:color w:val="333333"/>
        </w:rPr>
      </w:pPr>
      <w:r w:rsidRPr="00CB0255">
        <w:rPr>
          <w:b/>
          <w:color w:val="333333"/>
        </w:rPr>
        <w:t xml:space="preserve">Difference between Pig and </w:t>
      </w:r>
      <w:proofErr w:type="spellStart"/>
      <w:r w:rsidRPr="00CB0255">
        <w:rPr>
          <w:b/>
          <w:color w:val="333333"/>
        </w:rPr>
        <w:t>SQl</w:t>
      </w:r>
      <w:proofErr w:type="spellEnd"/>
      <w:r w:rsidRPr="00CB0255">
        <w:rPr>
          <w:b/>
          <w:color w:val="333333"/>
        </w:rPr>
        <w:t>:</w:t>
      </w:r>
    </w:p>
    <w:p w:rsidR="00CB0255" w:rsidRPr="009E2919" w:rsidRDefault="00CB0255" w:rsidP="00214CCD">
      <w:pPr>
        <w:rPr>
          <w:color w:val="333333"/>
        </w:rPr>
      </w:pPr>
      <w:r w:rsidRPr="009E2919">
        <w:rPr>
          <w:color w:val="333333"/>
        </w:rPr>
        <w:t xml:space="preserve">Usability is one difference between Pig and </w:t>
      </w:r>
      <w:proofErr w:type="spellStart"/>
      <w:r w:rsidRPr="009E2919">
        <w:rPr>
          <w:color w:val="333333"/>
        </w:rPr>
        <w:t>Sql</w:t>
      </w:r>
      <w:proofErr w:type="spellEnd"/>
      <w:r w:rsidRPr="009E2919">
        <w:rPr>
          <w:color w:val="333333"/>
        </w:rPr>
        <w:t>.</w:t>
      </w:r>
    </w:p>
    <w:p w:rsidR="00CB0255" w:rsidRDefault="00CB0255" w:rsidP="00214CCD">
      <w:pPr>
        <w:rPr>
          <w:color w:val="333333"/>
        </w:rPr>
      </w:pPr>
      <w:r w:rsidRPr="009E2919">
        <w:rPr>
          <w:color w:val="333333"/>
        </w:rPr>
        <w:t>Data analyst/scientist want to analyze a particular trend on a particular day. He will also need to analyze a diff</w:t>
      </w:r>
      <w:r w:rsidR="00201089">
        <w:rPr>
          <w:color w:val="333333"/>
        </w:rPr>
        <w:t>e</w:t>
      </w:r>
      <w:r w:rsidRPr="009E2919">
        <w:rPr>
          <w:color w:val="333333"/>
        </w:rPr>
        <w:t>rent trend another day as well. If he is going to use hive for this he will suffer for sure. He will be writing map-reduce jobs every</w:t>
      </w:r>
      <w:r w:rsidR="00201089">
        <w:rPr>
          <w:color w:val="333333"/>
        </w:rPr>
        <w:t xml:space="preserve"> </w:t>
      </w:r>
      <w:r w:rsidRPr="009E2919">
        <w:rPr>
          <w:color w:val="333333"/>
        </w:rPr>
        <w:t>time and modifying his queries. This is where Pig comes to rescue. He just needs to learn Pig Latin then deal directly with unstructured/semi-structured data.</w:t>
      </w:r>
    </w:p>
    <w:p w:rsidR="00A044E8" w:rsidRDefault="00A044E8" w:rsidP="00214CCD">
      <w:pPr>
        <w:rPr>
          <w:color w:val="333333"/>
        </w:rPr>
      </w:pPr>
    </w:p>
    <w:p w:rsidR="009E2919" w:rsidRPr="009E2919" w:rsidRDefault="009E2919" w:rsidP="00214CCD">
      <w:pPr>
        <w:rPr>
          <w:b/>
          <w:color w:val="333333"/>
        </w:rPr>
      </w:pPr>
      <w:r w:rsidRPr="009E2919">
        <w:rPr>
          <w:b/>
          <w:color w:val="333333"/>
        </w:rPr>
        <w:t>Scalar Data Types:</w:t>
      </w:r>
    </w:p>
    <w:p w:rsidR="009E2919" w:rsidRDefault="00A044E8" w:rsidP="009E2919">
      <w:pPr>
        <w:pStyle w:val="ListParagraph"/>
        <w:numPr>
          <w:ilvl w:val="0"/>
          <w:numId w:val="4"/>
        </w:numPr>
      </w:pPr>
      <w:proofErr w:type="spellStart"/>
      <w:r>
        <w:t>Int</w:t>
      </w:r>
      <w:proofErr w:type="spellEnd"/>
      <w:r w:rsidR="009E2919">
        <w:t>:</w:t>
      </w:r>
      <w:r w:rsidR="009E2919" w:rsidRPr="009E2919">
        <w:rPr>
          <w:rFonts w:ascii="Verdana" w:hAnsi="Verdana"/>
          <w:color w:val="000000"/>
          <w:sz w:val="19"/>
          <w:szCs w:val="19"/>
          <w:shd w:val="clear" w:color="auto" w:fill="FFFFFF"/>
        </w:rPr>
        <w:t xml:space="preserve"> </w:t>
      </w:r>
      <w:r w:rsidR="009E2919">
        <w:rPr>
          <w:rFonts w:ascii="Verdana" w:hAnsi="Verdana"/>
          <w:color w:val="000000"/>
          <w:sz w:val="19"/>
          <w:szCs w:val="19"/>
          <w:shd w:val="clear" w:color="auto" w:fill="FFFFFF"/>
        </w:rPr>
        <w:t>Si</w:t>
      </w:r>
      <w:r w:rsidR="0094416E">
        <w:rPr>
          <w:rFonts w:ascii="Verdana" w:hAnsi="Verdana"/>
          <w:color w:val="000000"/>
          <w:sz w:val="19"/>
          <w:szCs w:val="19"/>
          <w:shd w:val="clear" w:color="auto" w:fill="FFFFFF"/>
        </w:rPr>
        <w:t>gned 32-bit integer.</w:t>
      </w:r>
    </w:p>
    <w:p w:rsidR="009E2919" w:rsidRDefault="00201089" w:rsidP="009E2919">
      <w:pPr>
        <w:pStyle w:val="ListParagraph"/>
        <w:numPr>
          <w:ilvl w:val="0"/>
          <w:numId w:val="4"/>
        </w:numPr>
      </w:pPr>
      <w:r>
        <w:t>Long</w:t>
      </w:r>
      <w:r w:rsidR="009E2919">
        <w:t>:</w:t>
      </w:r>
      <w:r w:rsidR="009E2919" w:rsidRPr="009E2919">
        <w:rPr>
          <w:rFonts w:ascii="Verdana" w:hAnsi="Verdana"/>
          <w:color w:val="000000"/>
          <w:sz w:val="19"/>
          <w:szCs w:val="19"/>
          <w:shd w:val="clear" w:color="auto" w:fill="FFFFFF"/>
        </w:rPr>
        <w:t xml:space="preserve"> </w:t>
      </w:r>
      <w:r w:rsidR="009E2919">
        <w:rPr>
          <w:rFonts w:ascii="Verdana" w:hAnsi="Verdana"/>
          <w:color w:val="000000"/>
          <w:sz w:val="19"/>
          <w:szCs w:val="19"/>
          <w:shd w:val="clear" w:color="auto" w:fill="FFFFFF"/>
        </w:rPr>
        <w:t>Sig</w:t>
      </w:r>
      <w:r w:rsidR="0094416E">
        <w:rPr>
          <w:rFonts w:ascii="Verdana" w:hAnsi="Verdana"/>
          <w:color w:val="000000"/>
          <w:sz w:val="19"/>
          <w:szCs w:val="19"/>
          <w:shd w:val="clear" w:color="auto" w:fill="FFFFFF"/>
        </w:rPr>
        <w:t>ned 64-bit integer.</w:t>
      </w:r>
    </w:p>
    <w:p w:rsidR="009E2919" w:rsidRDefault="00201089" w:rsidP="009E2919">
      <w:pPr>
        <w:pStyle w:val="ListParagraph"/>
        <w:numPr>
          <w:ilvl w:val="0"/>
          <w:numId w:val="4"/>
        </w:numPr>
      </w:pPr>
      <w:r>
        <w:t>Float</w:t>
      </w:r>
      <w:r w:rsidR="009E2919">
        <w:t>:</w:t>
      </w:r>
      <w:r w:rsidR="009E2919" w:rsidRPr="009E2919">
        <w:rPr>
          <w:rFonts w:ascii="Verdana" w:hAnsi="Verdana"/>
          <w:color w:val="000000"/>
          <w:sz w:val="19"/>
          <w:szCs w:val="19"/>
          <w:shd w:val="clear" w:color="auto" w:fill="FFFFFF"/>
        </w:rPr>
        <w:t xml:space="preserve"> </w:t>
      </w:r>
      <w:r w:rsidR="009E2919">
        <w:rPr>
          <w:rFonts w:ascii="Verdana" w:hAnsi="Verdana"/>
          <w:color w:val="000000"/>
          <w:sz w:val="19"/>
          <w:szCs w:val="19"/>
          <w:shd w:val="clear" w:color="auto" w:fill="FFFFFF"/>
        </w:rPr>
        <w:t>32-bi</w:t>
      </w:r>
      <w:r w:rsidR="0094416E">
        <w:rPr>
          <w:rFonts w:ascii="Verdana" w:hAnsi="Verdana"/>
          <w:color w:val="000000"/>
          <w:sz w:val="19"/>
          <w:szCs w:val="19"/>
          <w:shd w:val="clear" w:color="auto" w:fill="FFFFFF"/>
        </w:rPr>
        <w:t>t floating point.</w:t>
      </w:r>
    </w:p>
    <w:p w:rsidR="009E2919" w:rsidRDefault="00201089" w:rsidP="009E2919">
      <w:pPr>
        <w:pStyle w:val="ListParagraph"/>
        <w:numPr>
          <w:ilvl w:val="0"/>
          <w:numId w:val="4"/>
        </w:numPr>
      </w:pPr>
      <w:r>
        <w:lastRenderedPageBreak/>
        <w:t>Double</w:t>
      </w:r>
      <w:r w:rsidR="009E2919">
        <w:t>:</w:t>
      </w:r>
      <w:r w:rsidR="009E2919" w:rsidRPr="009E2919">
        <w:rPr>
          <w:rFonts w:ascii="Verdana" w:hAnsi="Verdana"/>
          <w:color w:val="000000"/>
          <w:sz w:val="19"/>
          <w:szCs w:val="19"/>
          <w:shd w:val="clear" w:color="auto" w:fill="FFFFFF"/>
        </w:rPr>
        <w:t xml:space="preserve"> </w:t>
      </w:r>
      <w:r w:rsidR="009E2919">
        <w:rPr>
          <w:rFonts w:ascii="Verdana" w:hAnsi="Verdana"/>
          <w:color w:val="000000"/>
          <w:sz w:val="19"/>
          <w:szCs w:val="19"/>
          <w:shd w:val="clear" w:color="auto" w:fill="FFFFFF"/>
        </w:rPr>
        <w:t>64-bit floating point.</w:t>
      </w:r>
    </w:p>
    <w:p w:rsidR="009E2919" w:rsidRDefault="009E2919" w:rsidP="009E2919">
      <w:pPr>
        <w:pStyle w:val="ListParagraph"/>
        <w:numPr>
          <w:ilvl w:val="0"/>
          <w:numId w:val="4"/>
        </w:numPr>
      </w:pPr>
      <w:r>
        <w:t>Arrays:</w:t>
      </w:r>
      <w:r w:rsidR="0094416E">
        <w:t xml:space="preserve"> Similar datatypes.</w:t>
      </w:r>
    </w:p>
    <w:p w:rsidR="009E2919" w:rsidRDefault="00201089" w:rsidP="009E2919">
      <w:pPr>
        <w:pStyle w:val="ListParagraph"/>
        <w:numPr>
          <w:ilvl w:val="0"/>
          <w:numId w:val="4"/>
        </w:numPr>
      </w:pPr>
      <w:r>
        <w:t>C</w:t>
      </w:r>
      <w:r w:rsidR="009E2919">
        <w:t>har</w:t>
      </w:r>
      <w:r>
        <w:t xml:space="preserve"> </w:t>
      </w:r>
      <w:r w:rsidR="009E2919">
        <w:t>array:</w:t>
      </w:r>
      <w:r w:rsidR="009E2919" w:rsidRPr="009E2919">
        <w:rPr>
          <w:rFonts w:ascii="Verdana" w:hAnsi="Verdana"/>
          <w:color w:val="000000"/>
          <w:sz w:val="19"/>
          <w:szCs w:val="19"/>
          <w:shd w:val="clear" w:color="auto" w:fill="FFFFFF"/>
        </w:rPr>
        <w:t xml:space="preserve"> </w:t>
      </w:r>
      <w:r w:rsidR="009E2919">
        <w:rPr>
          <w:rFonts w:ascii="Verdana" w:hAnsi="Verdana"/>
          <w:color w:val="000000"/>
          <w:sz w:val="19"/>
          <w:szCs w:val="19"/>
          <w:shd w:val="clear" w:color="auto" w:fill="FFFFFF"/>
        </w:rPr>
        <w:t>Character array (string) in Unicode UTF</w:t>
      </w:r>
      <w:r w:rsidR="0094416E">
        <w:rPr>
          <w:rFonts w:ascii="Verdana" w:hAnsi="Verdana"/>
          <w:color w:val="000000"/>
          <w:sz w:val="19"/>
          <w:szCs w:val="19"/>
          <w:shd w:val="clear" w:color="auto" w:fill="FFFFFF"/>
        </w:rPr>
        <w:t>-8 format.</w:t>
      </w:r>
    </w:p>
    <w:p w:rsidR="009E2919" w:rsidRPr="009E2919" w:rsidRDefault="00201089" w:rsidP="009E2919">
      <w:pPr>
        <w:pStyle w:val="ListParagraph"/>
        <w:numPr>
          <w:ilvl w:val="0"/>
          <w:numId w:val="4"/>
        </w:numPr>
      </w:pPr>
      <w:r>
        <w:t>B</w:t>
      </w:r>
      <w:r w:rsidR="009E2919">
        <w:t>yte</w:t>
      </w:r>
      <w:r>
        <w:t xml:space="preserve"> </w:t>
      </w:r>
      <w:r w:rsidR="009E2919">
        <w:t>array:</w:t>
      </w:r>
      <w:r w:rsidR="009E2919" w:rsidRPr="009E2919">
        <w:rPr>
          <w:rFonts w:ascii="Verdana" w:hAnsi="Verdana"/>
          <w:color w:val="000000"/>
          <w:sz w:val="19"/>
          <w:szCs w:val="19"/>
          <w:shd w:val="clear" w:color="auto" w:fill="FFFFFF"/>
        </w:rPr>
        <w:t xml:space="preserve"> </w:t>
      </w:r>
      <w:r w:rsidR="0094416E">
        <w:rPr>
          <w:rFonts w:ascii="Verdana" w:hAnsi="Verdana"/>
          <w:color w:val="000000"/>
          <w:sz w:val="19"/>
          <w:szCs w:val="19"/>
          <w:shd w:val="clear" w:color="auto" w:fill="FFFFFF"/>
        </w:rPr>
        <w:t>Byte array.</w:t>
      </w:r>
    </w:p>
    <w:p w:rsidR="00214CCD" w:rsidRPr="00CB0255" w:rsidRDefault="00214CCD" w:rsidP="00214CCD"/>
    <w:p w:rsidR="00214CCD" w:rsidRDefault="00214CCD" w:rsidP="00214CCD">
      <w:pPr>
        <w:pStyle w:val="ListParagraph"/>
      </w:pPr>
    </w:p>
    <w:sectPr w:rsidR="0021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E3E7F"/>
    <w:multiLevelType w:val="hybridMultilevel"/>
    <w:tmpl w:val="B1464758"/>
    <w:lvl w:ilvl="0" w:tplc="E838485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B7E8C"/>
    <w:multiLevelType w:val="hybridMultilevel"/>
    <w:tmpl w:val="85A48312"/>
    <w:lvl w:ilvl="0" w:tplc="AE2699D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5445F"/>
    <w:multiLevelType w:val="hybridMultilevel"/>
    <w:tmpl w:val="4E9665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06C40"/>
    <w:multiLevelType w:val="hybridMultilevel"/>
    <w:tmpl w:val="2DE2BAEC"/>
    <w:lvl w:ilvl="0" w:tplc="536604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75843"/>
    <w:multiLevelType w:val="hybridMultilevel"/>
    <w:tmpl w:val="21E81310"/>
    <w:lvl w:ilvl="0" w:tplc="95F678B4">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F5DB4"/>
    <w:multiLevelType w:val="hybridMultilevel"/>
    <w:tmpl w:val="C04EF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6A7C1B"/>
    <w:multiLevelType w:val="hybridMultilevel"/>
    <w:tmpl w:val="D3AE5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D"/>
    <w:rsid w:val="00136BF4"/>
    <w:rsid w:val="00201089"/>
    <w:rsid w:val="00214CCD"/>
    <w:rsid w:val="0094416E"/>
    <w:rsid w:val="009E2919"/>
    <w:rsid w:val="00A044E8"/>
    <w:rsid w:val="00CB0255"/>
    <w:rsid w:val="00E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845FD-8F08-4B71-A048-2B4412AE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CD"/>
    <w:pPr>
      <w:ind w:left="720"/>
      <w:contextualSpacing/>
    </w:pPr>
  </w:style>
  <w:style w:type="character" w:customStyle="1" w:styleId="apple-converted-space">
    <w:name w:val="apple-converted-space"/>
    <w:basedOn w:val="DefaultParagraphFont"/>
    <w:rsid w:val="00CB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Basant, Rashmi (Cognizant)</cp:lastModifiedBy>
  <cp:revision>7</cp:revision>
  <dcterms:created xsi:type="dcterms:W3CDTF">2017-03-09T11:32:00Z</dcterms:created>
  <dcterms:modified xsi:type="dcterms:W3CDTF">2017-03-09T12:23:00Z</dcterms:modified>
</cp:coreProperties>
</file>