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BiauKai" w:cs="BiauKai" w:eastAsia="BiauKai" w:hAnsi="BiauKai"/>
          <w:sz w:val="36"/>
          <w:szCs w:val="36"/>
        </w:rPr>
      </w:pPr>
      <w:r w:rsidDel="00000000" w:rsidR="00000000" w:rsidRPr="00000000">
        <w:rPr>
          <w:rFonts w:ascii="BiauKai" w:cs="BiauKai" w:eastAsia="BiauKai" w:hAnsi="BiauKai"/>
          <w:sz w:val="36"/>
          <w:szCs w:val="36"/>
          <w:rtl w:val="0"/>
        </w:rPr>
        <w:t xml:space="preserve">國立高雄大學資訊工程系  學年度專題成果報告書</w:t>
      </w:r>
    </w:p>
    <w:p w:rsidR="00000000" w:rsidDel="00000000" w:rsidP="00000000" w:rsidRDefault="00000000" w:rsidRPr="00000000" w14:paraId="00000002">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BiauKai" w:cs="BiauKai" w:eastAsia="BiauKai" w:hAnsi="BiauKai"/>
          <w:sz w:val="36"/>
          <w:szCs w:val="36"/>
        </w:rPr>
      </w:pPr>
      <w:r w:rsidDel="00000000" w:rsidR="00000000" w:rsidRPr="00000000">
        <w:rPr>
          <w:rFonts w:ascii="BiauKai" w:cs="BiauKai" w:eastAsia="BiauKai" w:hAnsi="BiauKai"/>
          <w:sz w:val="36"/>
          <w:szCs w:val="36"/>
          <w:rtl w:val="0"/>
        </w:rPr>
        <w:t xml:space="preserve">專題題目：NeoHand2</w:t>
      </w:r>
    </w:p>
    <w:p w:rsidR="00000000" w:rsidDel="00000000" w:rsidP="00000000" w:rsidRDefault="00000000" w:rsidRPr="00000000" w14:paraId="00000005">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06">
      <w:pPr>
        <w:widowControl w:val="0"/>
        <w:spacing w:line="240" w:lineRule="auto"/>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07">
      <w:pPr>
        <w:widowControl w:val="0"/>
        <w:spacing w:after="240" w:before="240" w:line="360" w:lineRule="auto"/>
        <w:ind w:left="1560" w:right="120" w:firstLine="0"/>
        <w:rPr>
          <w:rFonts w:ascii="Gungsuh" w:cs="Gungsuh" w:eastAsia="Gungsuh" w:hAnsi="Gungsuh"/>
          <w:sz w:val="36"/>
          <w:szCs w:val="36"/>
        </w:rPr>
      </w:pPr>
      <w:r w:rsidDel="00000000" w:rsidR="00000000" w:rsidRPr="00000000">
        <w:rPr>
          <w:rFonts w:ascii="Gungsuh" w:cs="Gungsuh" w:eastAsia="Gungsuh" w:hAnsi="Gungsuh"/>
          <w:sz w:val="36"/>
          <w:szCs w:val="36"/>
          <w:rtl w:val="0"/>
        </w:rPr>
        <w:t xml:space="preserve">團隊成員：徐煒博、李孟叡、</w:t>
      </w:r>
    </w:p>
    <w:p w:rsidR="00000000" w:rsidDel="00000000" w:rsidP="00000000" w:rsidRDefault="00000000" w:rsidRPr="00000000" w14:paraId="00000008">
      <w:pPr>
        <w:widowControl w:val="0"/>
        <w:spacing w:after="240" w:before="240" w:line="360" w:lineRule="auto"/>
        <w:ind w:left="3000" w:right="120" w:firstLine="360"/>
        <w:rPr>
          <w:rFonts w:ascii="Gungsuh" w:cs="Gungsuh" w:eastAsia="Gungsuh" w:hAnsi="Gungsuh"/>
          <w:sz w:val="36"/>
          <w:szCs w:val="36"/>
        </w:rPr>
      </w:pPr>
      <w:r w:rsidDel="00000000" w:rsidR="00000000" w:rsidRPr="00000000">
        <w:rPr>
          <w:rFonts w:ascii="Gungsuh" w:cs="Gungsuh" w:eastAsia="Gungsuh" w:hAnsi="Gungsuh"/>
          <w:sz w:val="36"/>
          <w:szCs w:val="36"/>
          <w:rtl w:val="0"/>
        </w:rPr>
        <w:t xml:space="preserve">吳凱倫、廖敏翔</w:t>
      </w:r>
    </w:p>
    <w:p w:rsidR="00000000" w:rsidDel="00000000" w:rsidP="00000000" w:rsidRDefault="00000000" w:rsidRPr="00000000" w14:paraId="00000009">
      <w:pPr>
        <w:widowControl w:val="0"/>
        <w:spacing w:line="240" w:lineRule="auto"/>
        <w:ind w:firstLine="720"/>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BiauKai" w:cs="BiauKai" w:eastAsia="BiauKai" w:hAnsi="BiauKai"/>
          <w:sz w:val="36"/>
          <w:szCs w:val="36"/>
        </w:rPr>
      </w:pPr>
      <w:r w:rsidDel="00000000" w:rsidR="00000000" w:rsidRPr="00000000">
        <w:rPr>
          <w:rFonts w:ascii="BiauKai" w:cs="BiauKai" w:eastAsia="BiauKai" w:hAnsi="BiauKai"/>
          <w:sz w:val="36"/>
          <w:szCs w:val="36"/>
          <w:rtl w:val="0"/>
        </w:rPr>
        <w:t xml:space="preserve">指導老師：郭錦福</w:t>
      </w:r>
    </w:p>
    <w:p w:rsidR="00000000" w:rsidDel="00000000" w:rsidP="00000000" w:rsidRDefault="00000000" w:rsidRPr="00000000" w14:paraId="0000000D">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11">
      <w:pPr>
        <w:widowControl w:val="0"/>
        <w:spacing w:line="240" w:lineRule="auto"/>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12">
      <w:pPr>
        <w:widowControl w:val="0"/>
        <w:spacing w:after="240" w:before="240" w:line="360" w:lineRule="auto"/>
        <w:ind w:right="120"/>
        <w:jc w:val="center"/>
        <w:rPr>
          <w:rFonts w:ascii="Gungsuh" w:cs="Gungsuh" w:eastAsia="Gungsuh" w:hAnsi="Gungsuh"/>
          <w:sz w:val="32"/>
          <w:szCs w:val="32"/>
        </w:rPr>
      </w:pPr>
      <w:r w:rsidDel="00000000" w:rsidR="00000000" w:rsidRPr="00000000">
        <w:rPr>
          <w:rFonts w:ascii="Gungsuh" w:cs="Gungsuh" w:eastAsia="Gungsuh" w:hAnsi="Gungsuh"/>
          <w:sz w:val="32"/>
          <w:szCs w:val="32"/>
          <w:rtl w:val="0"/>
        </w:rPr>
        <w:t xml:space="preserve">中 華 民 國   108年  12 月  16日</w:t>
      </w:r>
    </w:p>
    <w:p w:rsidR="00000000" w:rsidDel="00000000" w:rsidP="00000000" w:rsidRDefault="00000000" w:rsidRPr="00000000" w14:paraId="00000013">
      <w:pPr>
        <w:widowControl w:val="0"/>
        <w:spacing w:line="240" w:lineRule="auto"/>
        <w:jc w:val="center"/>
        <w:rPr>
          <w:rFonts w:ascii="BiauKai" w:cs="BiauKai" w:eastAsia="BiauKai" w:hAnsi="BiauKai"/>
          <w:sz w:val="36"/>
          <w:szCs w:val="3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360" w:lineRule="auto"/>
        <w:jc w:val="center"/>
        <w:rPr>
          <w:rFonts w:ascii="Gungsuh" w:cs="Gungsuh" w:eastAsia="Gungsuh" w:hAnsi="Gungsuh"/>
          <w:b w:val="1"/>
          <w:sz w:val="36"/>
          <w:szCs w:val="36"/>
          <w:u w:val="single"/>
        </w:rPr>
      </w:pPr>
      <w:r w:rsidDel="00000000" w:rsidR="00000000" w:rsidRPr="00000000">
        <w:rPr>
          <w:rFonts w:ascii="Gungsuh" w:cs="Gungsuh" w:eastAsia="Gungsuh" w:hAnsi="Gungsuh"/>
          <w:b w:val="1"/>
          <w:sz w:val="36"/>
          <w:szCs w:val="36"/>
          <w:u w:val="single"/>
          <w:rtl w:val="0"/>
        </w:rPr>
        <w:t xml:space="preserve">目 錄</w:t>
      </w:r>
    </w:p>
    <w:p w:rsidR="00000000" w:rsidDel="00000000" w:rsidP="00000000" w:rsidRDefault="00000000" w:rsidRPr="00000000" w14:paraId="00000016">
      <w:pPr>
        <w:spacing w:after="240" w:before="240" w:line="360" w:lineRule="auto"/>
        <w:rPr>
          <w:rFonts w:ascii="Gungsuh" w:cs="Gungsuh" w:eastAsia="Gungsuh" w:hAnsi="Gungsuh"/>
        </w:rPr>
      </w:pPr>
      <w:r w:rsidDel="00000000" w:rsidR="00000000" w:rsidRPr="00000000">
        <w:rPr>
          <w:rFonts w:ascii="Gungsuh" w:cs="Gungsuh" w:eastAsia="Gungsuh" w:hAnsi="Gungsuh"/>
          <w:rtl w:val="0"/>
        </w:rPr>
        <w:t xml:space="preserve">第一章  開發動機</w:t>
      </w:r>
    </w:p>
    <w:p w:rsidR="00000000" w:rsidDel="00000000" w:rsidP="00000000" w:rsidRDefault="00000000" w:rsidRPr="00000000" w14:paraId="00000017">
      <w:pPr>
        <w:spacing w:after="240" w:before="240" w:line="360" w:lineRule="auto"/>
        <w:ind w:firstLine="240"/>
        <w:rPr>
          <w:rFonts w:ascii="Gungsuh" w:cs="Gungsuh" w:eastAsia="Gungsuh" w:hAnsi="Gungsuh"/>
        </w:rPr>
      </w:pPr>
      <w:r w:rsidDel="00000000" w:rsidR="00000000" w:rsidRPr="00000000">
        <w:rPr>
          <w:rFonts w:ascii="Gungsuh" w:cs="Gungsuh" w:eastAsia="Gungsuh" w:hAnsi="Gungsuh"/>
          <w:rtl w:val="0"/>
        </w:rPr>
        <w:t xml:space="preserve">一、發現的過程</w:t>
      </w:r>
    </w:p>
    <w:p w:rsidR="00000000" w:rsidDel="00000000" w:rsidP="00000000" w:rsidRDefault="00000000" w:rsidRPr="00000000" w14:paraId="00000018">
      <w:pPr>
        <w:spacing w:after="240" w:before="240" w:line="360" w:lineRule="auto"/>
        <w:ind w:firstLine="240"/>
        <w:rPr>
          <w:rFonts w:ascii="Gungsuh" w:cs="Gungsuh" w:eastAsia="Gungsuh" w:hAnsi="Gungsuh"/>
        </w:rPr>
      </w:pPr>
      <w:r w:rsidDel="00000000" w:rsidR="00000000" w:rsidRPr="00000000">
        <w:rPr>
          <w:rFonts w:ascii="Gungsuh" w:cs="Gungsuh" w:eastAsia="Gungsuh" w:hAnsi="Gungsuh"/>
          <w:rtl w:val="0"/>
        </w:rPr>
        <w:t xml:space="preserve">二、構想說明</w:t>
      </w:r>
    </w:p>
    <w:p w:rsidR="00000000" w:rsidDel="00000000" w:rsidP="00000000" w:rsidRDefault="00000000" w:rsidRPr="00000000" w14:paraId="00000019">
      <w:pPr>
        <w:spacing w:after="240" w:before="240" w:line="360" w:lineRule="auto"/>
        <w:rPr>
          <w:rFonts w:ascii="Gungsuh" w:cs="Gungsuh" w:eastAsia="Gungsuh" w:hAnsi="Gungsuh"/>
        </w:rPr>
      </w:pPr>
      <w:r w:rsidDel="00000000" w:rsidR="00000000" w:rsidRPr="00000000">
        <w:rPr>
          <w:rFonts w:ascii="Gungsuh" w:cs="Gungsuh" w:eastAsia="Gungsuh" w:hAnsi="Gungsuh"/>
          <w:rtl w:val="0"/>
        </w:rPr>
        <w:t xml:space="preserve">第二章  系統架構</w:t>
      </w:r>
    </w:p>
    <w:p w:rsidR="00000000" w:rsidDel="00000000" w:rsidP="00000000" w:rsidRDefault="00000000" w:rsidRPr="00000000" w14:paraId="0000001A">
      <w:pPr>
        <w:spacing w:after="240" w:before="240" w:line="360" w:lineRule="auto"/>
        <w:ind w:firstLine="240"/>
        <w:rPr>
          <w:rFonts w:ascii="Gungsuh" w:cs="Gungsuh" w:eastAsia="Gungsuh" w:hAnsi="Gungsuh"/>
        </w:rPr>
      </w:pPr>
      <w:r w:rsidDel="00000000" w:rsidR="00000000" w:rsidRPr="00000000">
        <w:rPr>
          <w:rFonts w:ascii="Gungsuh" w:cs="Gungsuh" w:eastAsia="Gungsuh" w:hAnsi="Gungsuh"/>
          <w:rtl w:val="0"/>
        </w:rPr>
        <w:t xml:space="preserve">一、手勢判斷系統</w:t>
      </w:r>
    </w:p>
    <w:p w:rsidR="00000000" w:rsidDel="00000000" w:rsidP="00000000" w:rsidRDefault="00000000" w:rsidRPr="00000000" w14:paraId="0000001B">
      <w:pPr>
        <w:spacing w:after="240" w:before="240" w:line="360" w:lineRule="auto"/>
        <w:ind w:firstLine="240"/>
        <w:rPr>
          <w:rFonts w:ascii="Gungsuh" w:cs="Gungsuh" w:eastAsia="Gungsuh" w:hAnsi="Gungsuh"/>
        </w:rPr>
      </w:pPr>
      <w:r w:rsidDel="00000000" w:rsidR="00000000" w:rsidRPr="00000000">
        <w:rPr>
          <w:rFonts w:ascii="Gungsuh" w:cs="Gungsuh" w:eastAsia="Gungsuh" w:hAnsi="Gungsuh"/>
          <w:rtl w:val="0"/>
        </w:rPr>
        <w:t xml:space="preserve">二、遊戲系統</w:t>
      </w:r>
    </w:p>
    <w:p w:rsidR="00000000" w:rsidDel="00000000" w:rsidP="00000000" w:rsidRDefault="00000000" w:rsidRPr="00000000" w14:paraId="0000001C">
      <w:pPr>
        <w:spacing w:after="240" w:before="240" w:line="360" w:lineRule="auto"/>
        <w:rPr>
          <w:rFonts w:ascii="Gungsuh" w:cs="Gungsuh" w:eastAsia="Gungsuh" w:hAnsi="Gungsuh"/>
        </w:rPr>
      </w:pPr>
      <w:r w:rsidDel="00000000" w:rsidR="00000000" w:rsidRPr="00000000">
        <w:rPr>
          <w:rFonts w:ascii="Gungsuh" w:cs="Gungsuh" w:eastAsia="Gungsuh" w:hAnsi="Gungsuh"/>
          <w:rtl w:val="0"/>
        </w:rPr>
        <w:t xml:space="preserve">第三章  預期面對市場與競爭分析</w:t>
      </w:r>
    </w:p>
    <w:p w:rsidR="00000000" w:rsidDel="00000000" w:rsidP="00000000" w:rsidRDefault="00000000" w:rsidRPr="00000000" w14:paraId="0000001D">
      <w:pPr>
        <w:spacing w:after="240" w:before="240" w:line="360" w:lineRule="auto"/>
        <w:ind w:firstLine="240"/>
        <w:rPr>
          <w:rFonts w:ascii="Gungsuh" w:cs="Gungsuh" w:eastAsia="Gungsuh" w:hAnsi="Gungsuh"/>
        </w:rPr>
      </w:pPr>
      <w:r w:rsidDel="00000000" w:rsidR="00000000" w:rsidRPr="00000000">
        <w:rPr>
          <w:rFonts w:ascii="Gungsuh" w:cs="Gungsuh" w:eastAsia="Gungsuh" w:hAnsi="Gungsuh"/>
          <w:rtl w:val="0"/>
        </w:rPr>
        <w:t xml:space="preserve">一、市場特性與規模</w:t>
      </w:r>
    </w:p>
    <w:p w:rsidR="00000000" w:rsidDel="00000000" w:rsidP="00000000" w:rsidRDefault="00000000" w:rsidRPr="00000000" w14:paraId="0000001E">
      <w:pPr>
        <w:spacing w:after="240" w:before="240" w:line="360" w:lineRule="auto"/>
        <w:ind w:firstLine="240"/>
        <w:rPr>
          <w:rFonts w:ascii="Gungsuh" w:cs="Gungsuh" w:eastAsia="Gungsuh" w:hAnsi="Gungsuh"/>
        </w:rPr>
      </w:pPr>
      <w:r w:rsidDel="00000000" w:rsidR="00000000" w:rsidRPr="00000000">
        <w:rPr>
          <w:rFonts w:ascii="Gungsuh" w:cs="Gungsuh" w:eastAsia="Gungsuh" w:hAnsi="Gungsuh"/>
          <w:rtl w:val="0"/>
        </w:rPr>
        <w:t xml:space="preserve">二、目標市場</w:t>
      </w:r>
    </w:p>
    <w:p w:rsidR="00000000" w:rsidDel="00000000" w:rsidP="00000000" w:rsidRDefault="00000000" w:rsidRPr="00000000" w14:paraId="0000001F">
      <w:pPr>
        <w:spacing w:after="240" w:before="240" w:line="360" w:lineRule="auto"/>
        <w:rPr>
          <w:rFonts w:ascii="Gungsuh" w:cs="Gungsuh" w:eastAsia="Gungsuh" w:hAnsi="Gungsuh"/>
        </w:rPr>
      </w:pPr>
      <w:r w:rsidDel="00000000" w:rsidR="00000000" w:rsidRPr="00000000">
        <w:rPr>
          <w:rFonts w:ascii="Gungsuh" w:cs="Gungsuh" w:eastAsia="Gungsuh" w:hAnsi="Gungsuh"/>
          <w:rtl w:val="0"/>
        </w:rPr>
        <w:t xml:space="preserve">第四章  結論</w:t>
      </w:r>
    </w:p>
    <w:p w:rsidR="00000000" w:rsidDel="00000000" w:rsidP="00000000" w:rsidRDefault="00000000" w:rsidRPr="00000000" w14:paraId="00000020">
      <w:pPr>
        <w:spacing w:after="240" w:before="240" w:line="360" w:lineRule="auto"/>
        <w:rPr>
          <w:rFonts w:ascii="Gungsuh" w:cs="Gungsuh" w:eastAsia="Gungsuh" w:hAnsi="Gungsuh"/>
        </w:rPr>
      </w:pPr>
      <w:r w:rsidDel="00000000" w:rsidR="00000000" w:rsidRPr="00000000">
        <w:rPr>
          <w:rFonts w:ascii="Gungsuh" w:cs="Gungsuh" w:eastAsia="Gungsuh" w:hAnsi="Gungsuh"/>
          <w:rtl w:val="0"/>
        </w:rPr>
        <w:t xml:space="preserve">第五章  參考資料</w:t>
      </w:r>
    </w:p>
    <w:p w:rsidR="00000000" w:rsidDel="00000000" w:rsidP="00000000" w:rsidRDefault="00000000" w:rsidRPr="00000000" w14:paraId="00000021">
      <w:pPr>
        <w:spacing w:after="240" w:before="240" w:line="360" w:lineRule="auto"/>
        <w:ind w:firstLine="240"/>
        <w:rPr>
          <w:rFonts w:ascii="Gungsuh" w:cs="Gungsuh" w:eastAsia="Gungsuh" w:hAnsi="Gungsuh"/>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spacing w:before="480" w:line="360" w:lineRule="auto"/>
        <w:ind w:firstLine="240"/>
        <w:rPr>
          <w:rFonts w:ascii="Gungsuh" w:cs="Gungsuh" w:eastAsia="Gungsuh" w:hAnsi="Gungsuh"/>
          <w:b w:val="1"/>
          <w:sz w:val="46"/>
          <w:szCs w:val="46"/>
        </w:rPr>
      </w:pPr>
      <w:bookmarkStart w:colFirst="0" w:colLast="0" w:name="_fl46onh7a95y" w:id="0"/>
      <w:bookmarkEnd w:id="0"/>
      <w:r w:rsidDel="00000000" w:rsidR="00000000" w:rsidRPr="00000000">
        <w:rPr>
          <w:rFonts w:ascii="Gungsuh" w:cs="Gungsuh" w:eastAsia="Gungsuh" w:hAnsi="Gungsuh"/>
          <w:b w:val="1"/>
          <w:sz w:val="46"/>
          <w:szCs w:val="46"/>
          <w:rtl w:val="0"/>
        </w:rPr>
        <w:t xml:space="preserve">第一章  開發動機</w:t>
      </w:r>
    </w:p>
    <w:p w:rsidR="00000000" w:rsidDel="00000000" w:rsidP="00000000" w:rsidRDefault="00000000" w:rsidRPr="00000000" w14:paraId="00000023">
      <w:pPr>
        <w:pStyle w:val="Heading2"/>
        <w:keepNext w:val="0"/>
        <w:keepLines w:val="0"/>
        <w:spacing w:after="80" w:line="360" w:lineRule="auto"/>
        <w:ind w:firstLine="240"/>
        <w:rPr>
          <w:rFonts w:ascii="Gungsuh" w:cs="Gungsuh" w:eastAsia="Gungsuh" w:hAnsi="Gungsuh"/>
          <w:b w:val="1"/>
          <w:sz w:val="34"/>
          <w:szCs w:val="34"/>
        </w:rPr>
      </w:pPr>
      <w:bookmarkStart w:colFirst="0" w:colLast="0" w:name="_eomarwkvovun" w:id="1"/>
      <w:bookmarkEnd w:id="1"/>
      <w:r w:rsidDel="00000000" w:rsidR="00000000" w:rsidRPr="00000000">
        <w:rPr>
          <w:rFonts w:ascii="Gungsuh" w:cs="Gungsuh" w:eastAsia="Gungsuh" w:hAnsi="Gungsuh"/>
          <w:b w:val="1"/>
          <w:sz w:val="34"/>
          <w:szCs w:val="34"/>
          <w:rtl w:val="0"/>
        </w:rPr>
        <w:t xml:space="preserve">一、   發現的過程</w:t>
      </w:r>
    </w:p>
    <w:p w:rsidR="00000000" w:rsidDel="00000000" w:rsidP="00000000" w:rsidRDefault="00000000" w:rsidRPr="00000000" w14:paraId="00000024">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為了開發娛樂型應用，我們從平常接觸較多的音樂遊戲（節奏遊戲）發想，並嘗試開發出一款嶄新類型的音樂遊戲。</w:t>
      </w:r>
    </w:p>
    <w:p w:rsidR="00000000" w:rsidDel="00000000" w:rsidP="00000000" w:rsidRDefault="00000000" w:rsidRPr="00000000" w14:paraId="00000025">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我們分析了市場中的主流音樂遊戲，大致可將它們歸類至三種不同平台以及兩種遊戲類型。三種平台分別為：行動裝置、家用主機（PS4、PC）、以及大型街機。兩種遊戲類型的部分則為模擬類與其他類。</w:t>
      </w:r>
    </w:p>
    <w:p w:rsidR="00000000" w:rsidDel="00000000" w:rsidP="00000000" w:rsidRDefault="00000000" w:rsidRPr="00000000" w14:paraId="00000026">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在模擬類音樂遊戲中都會有這款遊戲「模擬」的一項現實活動，例如：太鼓達人使用遊戲專用大鼓模擬太鼓打擊、DrumMania 與 GuitarFreaks 機台分別使用爵士鼓與吉他模擬搖滾樂團演奏。其他類音樂遊戲則大多以特殊的玩法或輸入方式吸引玩家，玩家只需跟隨節奏進行操作，例如 PC 平台的 osu!、手機平台的 Cytus II、大型街機 maimai 等，遊戲類型及遊玩方式相當廣泛。</w:t>
      </w:r>
    </w:p>
    <w:p w:rsidR="00000000" w:rsidDel="00000000" w:rsidP="00000000" w:rsidRDefault="00000000" w:rsidRPr="00000000" w14:paraId="00000027">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從分類內容大致可判斷，模擬類音樂遊戲通常都需要額外的控制器，具有設備與空間上的限制，如 DRS（DANCERUSH STARDOM）使用動態攝影機與大型腳踏板捕捉跳舞動作，因此模擬類幾乎都以大型街機作為遊戲平台，僅少部分支援家用主機與外接專屬控制器；而行動裝置本身具有方便攜帶、觸控輸入、難以外接等特質，因此於行動裝置發行的音樂遊戲以其他類為主軸。</w:t>
      </w:r>
    </w:p>
    <w:p w:rsidR="00000000" w:rsidDel="00000000" w:rsidP="00000000" w:rsidRDefault="00000000" w:rsidRPr="00000000" w14:paraId="00000028">
      <w:pPr>
        <w:spacing w:after="240" w:before="240" w:line="360" w:lineRule="auto"/>
        <w:ind w:left="720" w:firstLine="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w:t>
      </w:r>
      <w:r w:rsidDel="00000000" w:rsidR="00000000" w:rsidRPr="00000000">
        <w:rPr>
          <w:rFonts w:ascii="Gungsuh" w:cs="Gungsuh" w:eastAsia="Gungsuh" w:hAnsi="Gungsuh"/>
          <w:sz w:val="28"/>
          <w:szCs w:val="28"/>
        </w:rPr>
        <w:drawing>
          <wp:inline distB="114300" distT="114300" distL="114300" distR="114300">
            <wp:extent cx="1355983" cy="1690688"/>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55983" cy="1690688"/>
                    </a:xfrm>
                    <a:prstGeom prst="rect"/>
                    <a:ln/>
                  </pic:spPr>
                </pic:pic>
              </a:graphicData>
            </a:graphic>
          </wp:inline>
        </w:drawing>
      </w:r>
      <w:r w:rsidDel="00000000" w:rsidR="00000000" w:rsidRPr="00000000">
        <w:rPr>
          <w:rFonts w:ascii="Gungsuh" w:cs="Gungsuh" w:eastAsia="Gungsuh" w:hAnsi="Gungsuh"/>
          <w:sz w:val="28"/>
          <w:szCs w:val="28"/>
        </w:rPr>
        <w:drawing>
          <wp:inline distB="114300" distT="114300" distL="114300" distR="114300">
            <wp:extent cx="2056624" cy="153828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56624" cy="1538288"/>
                    </a:xfrm>
                    <a:prstGeom prst="rect"/>
                    <a:ln/>
                  </pic:spPr>
                </pic:pic>
              </a:graphicData>
            </a:graphic>
          </wp:inline>
        </w:drawing>
      </w:r>
      <w:r w:rsidDel="00000000" w:rsidR="00000000" w:rsidRPr="00000000">
        <w:rPr>
          <w:rFonts w:ascii="Gungsuh" w:cs="Gungsuh" w:eastAsia="Gungsuh" w:hAnsi="Gungsuh"/>
          <w:sz w:val="28"/>
          <w:szCs w:val="28"/>
        </w:rPr>
        <w:drawing>
          <wp:inline distB="114300" distT="114300" distL="114300" distR="114300">
            <wp:extent cx="1505163" cy="1833563"/>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505163"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模擬類機台示意圖 [Fig. 1-1]</w:t>
      </w:r>
    </w:p>
    <w:p w:rsidR="00000000" w:rsidDel="00000000" w:rsidP="00000000" w:rsidRDefault="00000000" w:rsidRPr="00000000" w14:paraId="0000002A">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（左起）太鼓達人、GuitarFreaks、DrumMania、 DRS</w:t>
      </w:r>
    </w:p>
    <w:p w:rsidR="00000000" w:rsidDel="00000000" w:rsidP="00000000" w:rsidRDefault="00000000" w:rsidRPr="00000000" w14:paraId="0000002B">
      <w:pPr>
        <w:spacing w:after="240" w:before="240" w:line="360" w:lineRule="auto"/>
        <w:jc w:val="left"/>
        <w:rPr>
          <w:rFonts w:ascii="Gungsuh" w:cs="Gungsuh" w:eastAsia="Gungsuh" w:hAnsi="Gungsuh"/>
          <w:sz w:val="28"/>
          <w:szCs w:val="28"/>
        </w:rPr>
      </w:pPr>
      <w:r w:rsidDel="00000000" w:rsidR="00000000" w:rsidRPr="00000000">
        <w:rPr>
          <w:rFonts w:ascii="Gungsuh" w:cs="Gungsuh" w:eastAsia="Gungsuh" w:hAnsi="Gungsuh"/>
          <w:sz w:val="28"/>
          <w:szCs w:val="28"/>
        </w:rPr>
        <w:drawing>
          <wp:inline distB="114300" distT="114300" distL="114300" distR="114300">
            <wp:extent cx="1695450" cy="11430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695450" cy="1143000"/>
                    </a:xfrm>
                    <a:prstGeom prst="rect"/>
                    <a:ln/>
                  </pic:spPr>
                </pic:pic>
              </a:graphicData>
            </a:graphic>
          </wp:inline>
        </w:drawing>
      </w:r>
      <w:r w:rsidDel="00000000" w:rsidR="00000000" w:rsidRPr="00000000">
        <w:rPr>
          <w:rFonts w:ascii="Gungsuh" w:cs="Gungsuh" w:eastAsia="Gungsuh" w:hAnsi="Gungsuh"/>
          <w:sz w:val="28"/>
          <w:szCs w:val="28"/>
        </w:rPr>
        <w:drawing>
          <wp:inline distB="114300" distT="114300" distL="114300" distR="114300">
            <wp:extent cx="2076450" cy="108585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76450" cy="1085850"/>
                    </a:xfrm>
                    <a:prstGeom prst="rect"/>
                    <a:ln/>
                  </pic:spPr>
                </pic:pic>
              </a:graphicData>
            </a:graphic>
          </wp:inline>
        </w:drawing>
      </w:r>
      <w:r w:rsidDel="00000000" w:rsidR="00000000" w:rsidRPr="00000000">
        <w:rPr>
          <w:rFonts w:ascii="Gungsuh" w:cs="Gungsuh" w:eastAsia="Gungsuh" w:hAnsi="Gungsuh"/>
          <w:sz w:val="28"/>
          <w:szCs w:val="28"/>
        </w:rPr>
        <w:drawing>
          <wp:inline distB="114300" distT="114300" distL="114300" distR="114300">
            <wp:extent cx="1704975" cy="1552575"/>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704975" cy="1552575"/>
                    </a:xfrm>
                    <a:prstGeom prst="rect"/>
                    <a:ln/>
                  </pic:spPr>
                </pic:pic>
              </a:graphicData>
            </a:graphic>
          </wp:inline>
        </w:drawing>
      </w:r>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2C">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其他類遊戲示意圖 [Fig. 1-2]</w:t>
      </w:r>
    </w:p>
    <w:p w:rsidR="00000000" w:rsidDel="00000000" w:rsidP="00000000" w:rsidRDefault="00000000" w:rsidRPr="00000000" w14:paraId="0000002D">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（左起）osu! 實機畫面、Cytus II 實機畫面、maimai</w:t>
      </w:r>
    </w:p>
    <w:p w:rsidR="00000000" w:rsidDel="00000000" w:rsidP="00000000" w:rsidRDefault="00000000" w:rsidRPr="00000000" w14:paraId="0000002E">
      <w:pPr>
        <w:pStyle w:val="Heading2"/>
        <w:keepNext w:val="0"/>
        <w:keepLines w:val="0"/>
        <w:spacing w:after="80" w:line="360" w:lineRule="auto"/>
        <w:ind w:firstLine="240"/>
        <w:rPr>
          <w:rFonts w:ascii="Gungsuh" w:cs="Gungsuh" w:eastAsia="Gungsuh" w:hAnsi="Gungsuh"/>
          <w:b w:val="1"/>
          <w:sz w:val="34"/>
          <w:szCs w:val="34"/>
        </w:rPr>
      </w:pPr>
      <w:bookmarkStart w:colFirst="0" w:colLast="0" w:name="_yctmxy1mcj3g" w:id="2"/>
      <w:bookmarkEnd w:id="2"/>
      <w:r w:rsidDel="00000000" w:rsidR="00000000" w:rsidRPr="00000000">
        <w:rPr>
          <w:rFonts w:ascii="Gungsuh" w:cs="Gungsuh" w:eastAsia="Gungsuh" w:hAnsi="Gungsuh"/>
          <w:b w:val="1"/>
          <w:sz w:val="34"/>
          <w:szCs w:val="34"/>
          <w:rtl w:val="0"/>
        </w:rPr>
        <w:t xml:space="preserve">二、</w:t>
      </w:r>
      <w:r w:rsidDel="00000000" w:rsidR="00000000" w:rsidRPr="00000000">
        <w:rPr>
          <w:rFonts w:ascii="Gungsuh" w:cs="Gungsuh" w:eastAsia="Gungsuh" w:hAnsi="Gungsuh"/>
          <w:b w:val="1"/>
          <w:sz w:val="14"/>
          <w:szCs w:val="14"/>
          <w:rtl w:val="0"/>
        </w:rPr>
        <w:t xml:space="preserve">   </w:t>
      </w:r>
      <w:r w:rsidDel="00000000" w:rsidR="00000000" w:rsidRPr="00000000">
        <w:rPr>
          <w:rFonts w:ascii="Gungsuh" w:cs="Gungsuh" w:eastAsia="Gungsuh" w:hAnsi="Gungsuh"/>
          <w:b w:val="1"/>
          <w:sz w:val="34"/>
          <w:szCs w:val="34"/>
          <w:rtl w:val="0"/>
        </w:rPr>
        <w:t xml:space="preserve">構想說明</w:t>
      </w:r>
    </w:p>
    <w:p w:rsidR="00000000" w:rsidDel="00000000" w:rsidP="00000000" w:rsidRDefault="00000000" w:rsidRPr="00000000" w14:paraId="0000002F">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根據這些觀察分析資料，我們決定以 PC 為平台進行開發，而作業系統則以 Linux 為主。PC 平台利於遊戲的測試與發布，Linux 環境除了方便開發外，在進行遊戲移植時也較不會遇到相容性問題，利於其他平台的移植。</w:t>
      </w:r>
    </w:p>
    <w:p w:rsidR="00000000" w:rsidDel="00000000" w:rsidP="00000000" w:rsidRDefault="00000000" w:rsidRPr="00000000" w14:paraId="00000030">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此外由於平台為 PC，我們打算加入其他在音樂遊戲中不常見的元素。透過機器學習，我們能讓手機與電腦等設備，利用單一鏡頭判斷出手掌的位置與狀態，將其作為輸入與控制方案。</w:t>
      </w:r>
    </w:p>
    <w:p w:rsidR="00000000" w:rsidDel="00000000" w:rsidP="00000000" w:rsidRDefault="00000000" w:rsidRPr="00000000" w14:paraId="00000031">
      <w:pPr>
        <w:spacing w:after="240" w:before="240" w:line="360" w:lineRule="auto"/>
        <w:ind w:firstLine="24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綜上所述，我們預計創作出一款以 PC 為平台的其他類音樂遊戲，同時將會</w:t>
      </w:r>
      <w:r w:rsidDel="00000000" w:rsidR="00000000" w:rsidRPr="00000000">
        <w:rPr>
          <w:rFonts w:ascii="Gungsuh" w:cs="Gungsuh" w:eastAsia="Gungsuh" w:hAnsi="Gungsuh"/>
          <w:b w:val="1"/>
          <w:sz w:val="28"/>
          <w:szCs w:val="28"/>
          <w:rtl w:val="0"/>
        </w:rPr>
        <w:t xml:space="preserve">融合手勢辨識技術，令這款遊戲只需依靠手部動作、不需要其他控制器就能進行遊玩</w:t>
      </w:r>
      <w:r w:rsidDel="00000000" w:rsidR="00000000" w:rsidRPr="00000000">
        <w:rPr>
          <w:rFonts w:ascii="Gungsuh" w:cs="Gungsuh" w:eastAsia="Gungsuh" w:hAnsi="Gungsuh"/>
          <w:sz w:val="28"/>
          <w:szCs w:val="28"/>
          <w:rtl w:val="0"/>
        </w:rPr>
        <w:t xml:space="preserve">。目標是匯流家用主機和街機玩家，創造出擁有嶄新玩法的新音樂遊戲潮流。</w:t>
      </w:r>
    </w:p>
    <w:p w:rsidR="00000000" w:rsidDel="00000000" w:rsidP="00000000" w:rsidRDefault="00000000" w:rsidRPr="00000000" w14:paraId="00000032">
      <w:pPr>
        <w:pStyle w:val="Heading1"/>
        <w:keepNext w:val="0"/>
        <w:keepLines w:val="0"/>
        <w:spacing w:before="480" w:line="360" w:lineRule="auto"/>
        <w:ind w:firstLine="240"/>
        <w:rPr>
          <w:rFonts w:ascii="Gungsuh" w:cs="Gungsuh" w:eastAsia="Gungsuh" w:hAnsi="Gungsuh"/>
          <w:b w:val="1"/>
          <w:sz w:val="46"/>
          <w:szCs w:val="46"/>
        </w:rPr>
      </w:pPr>
      <w:bookmarkStart w:colFirst="0" w:colLast="0" w:name="_xr91cr1mfoy0"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spacing w:before="480" w:line="360" w:lineRule="auto"/>
        <w:ind w:firstLine="240"/>
        <w:rPr>
          <w:rFonts w:ascii="Gungsuh" w:cs="Gungsuh" w:eastAsia="Gungsuh" w:hAnsi="Gungsuh"/>
          <w:b w:val="1"/>
          <w:sz w:val="46"/>
          <w:szCs w:val="46"/>
        </w:rPr>
      </w:pPr>
      <w:bookmarkStart w:colFirst="0" w:colLast="0" w:name="_iisxf4b3uc9y" w:id="4"/>
      <w:bookmarkEnd w:id="4"/>
      <w:r w:rsidDel="00000000" w:rsidR="00000000" w:rsidRPr="00000000">
        <w:rPr>
          <w:rFonts w:ascii="Gungsuh" w:cs="Gungsuh" w:eastAsia="Gungsuh" w:hAnsi="Gungsuh"/>
          <w:b w:val="1"/>
          <w:sz w:val="46"/>
          <w:szCs w:val="46"/>
          <w:rtl w:val="0"/>
        </w:rPr>
        <w:t xml:space="preserve">第二章  系統架構</w:t>
      </w:r>
    </w:p>
    <w:p w:rsidR="00000000" w:rsidDel="00000000" w:rsidP="00000000" w:rsidRDefault="00000000" w:rsidRPr="00000000" w14:paraId="00000034">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本企劃主軸為音樂遊戲，特色為融入手勢判斷，提供方便、獨特的遊戲體驗。我們的遊戲開發主要分成兩個部分：手勢判斷系統，以及遊戲系統。手勢判斷系統是我們開發這套遊戲的主要技術，負責判斷遊戲中的手勢是否成功觸發。遊戲系統部分，除了前述判斷系統以外的核心功能幾乎都由遊戲系統負責，舉凡連線、畫面、音樂、分數等，目的在提供玩家一個完整的遊戲體驗。以下我們將分別為這兩個系統作介紹。</w:t>
      </w:r>
    </w:p>
    <w:p w:rsidR="00000000" w:rsidDel="00000000" w:rsidP="00000000" w:rsidRDefault="00000000" w:rsidRPr="00000000" w14:paraId="00000035">
      <w:pPr>
        <w:pStyle w:val="Heading2"/>
        <w:keepNext w:val="0"/>
        <w:keepLines w:val="0"/>
        <w:spacing w:after="80" w:line="360" w:lineRule="auto"/>
        <w:ind w:firstLine="240"/>
        <w:rPr>
          <w:rFonts w:ascii="Gungsuh" w:cs="Gungsuh" w:eastAsia="Gungsuh" w:hAnsi="Gungsuh"/>
          <w:b w:val="1"/>
          <w:sz w:val="34"/>
          <w:szCs w:val="34"/>
        </w:rPr>
      </w:pPr>
      <w:bookmarkStart w:colFirst="0" w:colLast="0" w:name="_2od30l9jwyga" w:id="5"/>
      <w:bookmarkEnd w:id="5"/>
      <w:r w:rsidDel="00000000" w:rsidR="00000000" w:rsidRPr="00000000">
        <w:rPr>
          <w:rFonts w:ascii="Gungsuh" w:cs="Gungsuh" w:eastAsia="Gungsuh" w:hAnsi="Gungsuh"/>
          <w:b w:val="1"/>
          <w:sz w:val="34"/>
          <w:szCs w:val="34"/>
          <w:rtl w:val="0"/>
        </w:rPr>
        <w:t xml:space="preserve">一、手勢判斷系統</w:t>
      </w:r>
    </w:p>
    <w:p w:rsidR="00000000" w:rsidDel="00000000" w:rsidP="00000000" w:rsidRDefault="00000000" w:rsidRPr="00000000" w14:paraId="00000036">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本系統使用 MediaPipe [1] 框架作為手部追蹤的功能開發平台。MediaPipe 由 Google AI 團隊所開發，為一款機器學習開發框架，主要特色為在不同作業系統與設備間容易移植，且於多媒體上的應用效能優異。</w:t>
      </w:r>
    </w:p>
    <w:p w:rsidR="00000000" w:rsidDel="00000000" w:rsidP="00000000" w:rsidRDefault="00000000" w:rsidRPr="00000000" w14:paraId="00000037">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手部追蹤的技術方面，採用 BlazePalm [2] 方法判斷手部位置，透過切割出該區塊的手部影像減少硬體的運算量。在 Hand Landmark Model [3] 方法的幫助下，我們能夠判斷手部共 21 個關節點的相對 3D 座標 [Fig. 2-1]，完成單鏡頭的手部追蹤與擷取。</w:t>
      </w:r>
    </w:p>
    <w:p w:rsidR="00000000" w:rsidDel="00000000" w:rsidP="00000000" w:rsidRDefault="00000000" w:rsidRPr="00000000" w14:paraId="00000038">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為達成遊戲的控制需求，我們為上述的手部追蹤系統追加定義，配合先前擷取的 21 個關節點座標進一步判斷手勢。比對時會計算餘弦相似度，判斷目前手部動作是否對應到已定義的手勢；如觸發定義條件，則送出對應指令至遊戲中完成操作。</w:t>
      </w:r>
    </w:p>
    <w:p w:rsidR="00000000" w:rsidDel="00000000" w:rsidP="00000000" w:rsidRDefault="00000000" w:rsidRPr="00000000" w14:paraId="00000039">
      <w:pPr>
        <w:spacing w:after="240" w:before="240" w:line="360" w:lineRule="auto"/>
        <w:ind w:firstLine="720"/>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w:t>
      </w:r>
      <w:r w:rsidDel="00000000" w:rsidR="00000000" w:rsidRPr="00000000">
        <w:rPr>
          <w:rFonts w:ascii="Gungsuh" w:cs="Gungsuh" w:eastAsia="Gungsuh" w:hAnsi="Gungsuh"/>
          <w:sz w:val="28"/>
          <w:szCs w:val="28"/>
        </w:rPr>
        <w:drawing>
          <wp:inline distB="114300" distT="114300" distL="114300" distR="114300">
            <wp:extent cx="2266950" cy="40957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669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手部追蹤3D座標示意圖[Fig. 2-1]</w:t>
      </w:r>
    </w:p>
    <w:p w:rsidR="00000000" w:rsidDel="00000000" w:rsidP="00000000" w:rsidRDefault="00000000" w:rsidRPr="00000000" w14:paraId="0000003B">
      <w:pPr>
        <w:spacing w:after="240" w:before="240" w:line="360" w:lineRule="auto"/>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w:t>
      </w:r>
      <w:r w:rsidDel="00000000" w:rsidR="00000000" w:rsidRPr="00000000">
        <w:rPr>
          <w:rFonts w:ascii="Gungsuh" w:cs="Gungsuh" w:eastAsia="Gungsuh" w:hAnsi="Gungsuh"/>
          <w:sz w:val="28"/>
          <w:szCs w:val="28"/>
        </w:rPr>
        <w:drawing>
          <wp:inline distB="114300" distT="114300" distL="114300" distR="114300">
            <wp:extent cx="5734050" cy="22098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手勢判斷系統架構圖 [Fig. 2-2]</w:t>
      </w:r>
    </w:p>
    <w:p w:rsidR="00000000" w:rsidDel="00000000" w:rsidP="00000000" w:rsidRDefault="00000000" w:rsidRPr="00000000" w14:paraId="0000003D">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3E">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w:t>
      </w:r>
      <w:r w:rsidDel="00000000" w:rsidR="00000000" w:rsidRPr="00000000">
        <w:rPr>
          <w:rFonts w:ascii="Gungsuh" w:cs="Gungsuh" w:eastAsia="Gungsuh" w:hAnsi="Gungsuh"/>
          <w:sz w:val="28"/>
          <w:szCs w:val="28"/>
        </w:rPr>
        <w:drawing>
          <wp:inline distB="114300" distT="114300" distL="114300" distR="114300">
            <wp:extent cx="3476625" cy="5191125"/>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766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手勢追蹤系統架構圖 [Fig. 2-3]</w:t>
      </w:r>
    </w:p>
    <w:p w:rsidR="00000000" w:rsidDel="00000000" w:rsidP="00000000" w:rsidRDefault="00000000" w:rsidRPr="00000000" w14:paraId="00000040">
      <w:pPr>
        <w:pStyle w:val="Heading2"/>
        <w:keepNext w:val="0"/>
        <w:keepLines w:val="0"/>
        <w:spacing w:after="80" w:line="360" w:lineRule="auto"/>
        <w:ind w:firstLine="240"/>
        <w:rPr>
          <w:rFonts w:ascii="Gungsuh" w:cs="Gungsuh" w:eastAsia="Gungsuh" w:hAnsi="Gungsuh"/>
          <w:b w:val="1"/>
          <w:sz w:val="34"/>
          <w:szCs w:val="34"/>
        </w:rPr>
      </w:pPr>
      <w:bookmarkStart w:colFirst="0" w:colLast="0" w:name="_l1n5im1h6w2v" w:id="6"/>
      <w:bookmarkEnd w:id="6"/>
      <w:r w:rsidDel="00000000" w:rsidR="00000000" w:rsidRPr="00000000">
        <w:rPr>
          <w:rFonts w:ascii="Gungsuh" w:cs="Gungsuh" w:eastAsia="Gungsuh" w:hAnsi="Gungsuh"/>
          <w:b w:val="1"/>
          <w:sz w:val="34"/>
          <w:szCs w:val="34"/>
          <w:rtl w:val="0"/>
        </w:rPr>
        <w:t xml:space="preserve">二、遊戲系統</w:t>
      </w:r>
    </w:p>
    <w:p w:rsidR="00000000" w:rsidDel="00000000" w:rsidP="00000000" w:rsidRDefault="00000000" w:rsidRPr="00000000" w14:paraId="00000041">
      <w:pPr>
        <w:spacing w:after="240" w:before="240" w:line="360" w:lineRule="auto"/>
        <w:ind w:firstLine="720"/>
        <w:rPr>
          <w:rFonts w:ascii="Gungsuh" w:cs="Gungsuh" w:eastAsia="Gungsuh" w:hAnsi="Gungsuh"/>
        </w:rPr>
      </w:pPr>
      <w:r w:rsidDel="00000000" w:rsidR="00000000" w:rsidRPr="00000000">
        <w:rPr>
          <w:rFonts w:ascii="Gungsuh" w:cs="Gungsuh" w:eastAsia="Gungsuh" w:hAnsi="Gungsuh"/>
          <w:rtl w:val="0"/>
        </w:rPr>
        <w:t xml:space="preserve"> </w:t>
      </w:r>
    </w:p>
    <w:p w:rsidR="00000000" w:rsidDel="00000000" w:rsidP="00000000" w:rsidRDefault="00000000" w:rsidRPr="00000000" w14:paraId="00000042">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玩家需要普通的網路攝影機，以及一台效能普通的電腦就能夠遊玩我們所開發的遊戲。為配合遊戲內容及 MediaPipe 框架，我們採用 Linux 作為遊戲運行環境，並以網路攝影機與鍵盤做輸入媒介。</w:t>
      </w:r>
    </w:p>
    <w:p w:rsidR="00000000" w:rsidDel="00000000" w:rsidP="00000000" w:rsidRDefault="00000000" w:rsidRPr="00000000" w14:paraId="00000043">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遊戲的內容構成以傳統下落式音樂遊戲 [Fig. 2-4] 為主，除一般的點擊、長按外，加入如拖曳、揮動等手部動作，讓遊戲的操作更加多樣化。根據前述手勢判斷系統送出的操作指令，玩家可以搭配歌曲，在不使用其他工具與操作媒介下跟隨節奏與符號進行遊戲。</w:t>
      </w:r>
    </w:p>
    <w:p w:rsidR="00000000" w:rsidDel="00000000" w:rsidP="00000000" w:rsidRDefault="00000000" w:rsidRPr="00000000" w14:paraId="00000044">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除了上述遊戲內容外，我們也加入了網路機能。在與伺服器連線的情形下，玩家能夠上傳自己的遊玩紀錄。透過挑戰排行榜與多人共同遊戲，讓玩家可以提升遊戲技巧。</w:t>
      </w:r>
    </w:p>
    <w:p w:rsidR="00000000" w:rsidDel="00000000" w:rsidP="00000000" w:rsidRDefault="00000000" w:rsidRPr="00000000" w14:paraId="00000045">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在遊戲與 GUI 的開發上，我們使用 Qt 及其包含的 QML 模組進行開發與實作。Qt 與 QML 的跨平台開發與建置能力，有利於本遊戲在多種平台上進行測試及實作，藉此修改並提升遊戲設計與效能，增加擴展至不同作業系統與平台的機會。</w:t>
      </w:r>
    </w:p>
    <w:p w:rsidR="00000000" w:rsidDel="00000000" w:rsidP="00000000" w:rsidRDefault="00000000" w:rsidRPr="00000000" w14:paraId="00000046">
      <w:pPr>
        <w:spacing w:after="240" w:before="240" w:line="360" w:lineRule="auto"/>
        <w:ind w:firstLine="720"/>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w:t>
      </w:r>
      <w:r w:rsidDel="00000000" w:rsidR="00000000" w:rsidRPr="00000000">
        <w:rPr>
          <w:rFonts w:ascii="Gungsuh" w:cs="Gungsuh" w:eastAsia="Gungsuh" w:hAnsi="Gungsuh"/>
          <w:sz w:val="28"/>
          <w:szCs w:val="28"/>
        </w:rPr>
        <w:drawing>
          <wp:inline distB="114300" distT="114300" distL="114300" distR="114300">
            <wp:extent cx="4048125" cy="227647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481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360" w:lineRule="auto"/>
        <w:ind w:firstLine="720"/>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下落式音樂遊戲示例圖 [Fig. 2-4]</w:t>
      </w:r>
    </w:p>
    <w:p w:rsidR="00000000" w:rsidDel="00000000" w:rsidP="00000000" w:rsidRDefault="00000000" w:rsidRPr="00000000" w14:paraId="00000048">
      <w:pPr>
        <w:spacing w:after="240" w:before="240" w:line="360" w:lineRule="auto"/>
        <w:ind w:left="0" w:firstLine="0"/>
        <w:rPr>
          <w:rFonts w:ascii="Gungsuh" w:cs="Gungsuh" w:eastAsia="Gungsuh" w:hAnsi="Gungsuh"/>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360" w:lineRule="auto"/>
        <w:ind w:left="0" w:firstLine="0"/>
        <w:rPr>
          <w:rFonts w:ascii="Gungsuh" w:cs="Gungsuh" w:eastAsia="Gungsuh" w:hAnsi="Gungsuh"/>
          <w:b w:val="1"/>
          <w:sz w:val="46"/>
          <w:szCs w:val="46"/>
        </w:rPr>
      </w:pPr>
      <w:r w:rsidDel="00000000" w:rsidR="00000000" w:rsidRPr="00000000">
        <w:rPr>
          <w:rFonts w:ascii="Gungsuh" w:cs="Gungsuh" w:eastAsia="Gungsuh" w:hAnsi="Gungsuh"/>
          <w:b w:val="1"/>
          <w:sz w:val="46"/>
          <w:szCs w:val="46"/>
          <w:rtl w:val="0"/>
        </w:rPr>
        <w:t xml:space="preserve">第三章  本創意預期面對市場與競爭分析</w:t>
      </w:r>
    </w:p>
    <w:p w:rsidR="00000000" w:rsidDel="00000000" w:rsidP="00000000" w:rsidRDefault="00000000" w:rsidRPr="00000000" w14:paraId="0000004A">
      <w:pPr>
        <w:pStyle w:val="Heading2"/>
        <w:keepNext w:val="0"/>
        <w:keepLines w:val="0"/>
        <w:spacing w:after="80" w:line="360" w:lineRule="auto"/>
        <w:ind w:firstLine="320"/>
        <w:rPr>
          <w:rFonts w:ascii="Gungsuh" w:cs="Gungsuh" w:eastAsia="Gungsuh" w:hAnsi="Gungsuh"/>
          <w:b w:val="1"/>
          <w:sz w:val="34"/>
          <w:szCs w:val="34"/>
        </w:rPr>
      </w:pPr>
      <w:bookmarkStart w:colFirst="0" w:colLast="0" w:name="_f7pgy6vyovfg" w:id="7"/>
      <w:bookmarkEnd w:id="7"/>
      <w:r w:rsidDel="00000000" w:rsidR="00000000" w:rsidRPr="00000000">
        <w:rPr>
          <w:rFonts w:ascii="Gungsuh" w:cs="Gungsuh" w:eastAsia="Gungsuh" w:hAnsi="Gungsuh"/>
          <w:b w:val="1"/>
          <w:sz w:val="34"/>
          <w:szCs w:val="34"/>
          <w:rtl w:val="0"/>
        </w:rPr>
        <w:t xml:space="preserve">一、市場特性與規模</w:t>
      </w:r>
    </w:p>
    <w:p w:rsidR="00000000" w:rsidDel="00000000" w:rsidP="00000000" w:rsidRDefault="00000000" w:rsidRPr="00000000" w14:paraId="0000004B">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市場規模部分，許多如大型街機的遊玩人數數據屬開發公司商業機密，因此以下將會多以家用主機與行動平台等公開可查詢料作為參考依據。</w:t>
      </w:r>
    </w:p>
    <w:p w:rsidR="00000000" w:rsidDel="00000000" w:rsidP="00000000" w:rsidRDefault="00000000" w:rsidRPr="00000000" w14:paraId="0000004C">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以目前音樂遊戲的用戶與下載數據來看，PC 平台的音樂遊戲 osu! 的全球註冊帳號數量為1516萬人，台灣地區活躍用戶有1萬人以上[4]。Android 平台 Cytus II 的全球總下載次數為100萬次以上[5]，家用主機上的太鼓達人則在2019年5月16日由官方宣布系列總銷量突破1000萬份[6]。</w:t>
      </w:r>
    </w:p>
    <w:p w:rsidR="00000000" w:rsidDel="00000000" w:rsidP="00000000" w:rsidRDefault="00000000" w:rsidRPr="00000000" w14:paraId="0000004D">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其中osu!為免費遊戲，資金來源主要為玩家捐贈資助及販售周邊商品；Cytus II則是付費的手機遊戲，單價為60元台幣，可額外購買曲目；太鼓達人系列銷量僅統計 Sony 及任天堂的家用主機版遊戲銷量。</w:t>
      </w:r>
    </w:p>
    <w:p w:rsidR="00000000" w:rsidDel="00000000" w:rsidP="00000000" w:rsidRDefault="00000000" w:rsidRPr="00000000" w14:paraId="0000004E">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而機台的部分，根據 Music Game Map 的機台統計，目前較熱門的音樂遊戲機台 maimai[7] 在該網站登記的街機廳全台共有100組。而根據另一份市場調查統計[8]，maimai 在街機廳的音樂機台使用率約佔全部約 50% 左右。</w:t>
      </w:r>
    </w:p>
    <w:p w:rsidR="00000000" w:rsidDel="00000000" w:rsidP="00000000" w:rsidRDefault="00000000" w:rsidRPr="00000000" w14:paraId="0000004F">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就以上資料看來，音樂遊戲不論是在全球還是台灣地區，都擁有不小的市場深度：家用主機與行動裝置的軟體發布有高度的發展潛力，而大型機台在台灣市區也有高密度且種類集中的設置地點，利於開發潛在客群。</w:t>
      </w:r>
    </w:p>
    <w:p w:rsidR="00000000" w:rsidDel="00000000" w:rsidP="00000000" w:rsidRDefault="00000000" w:rsidRPr="00000000" w14:paraId="00000050">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市場特性部分，音樂遊戲的主要特性為單場遊玩時數短，除一般的計分方式外，有些較特別的還有對戰和合作的玩法。由於行動裝置可利用其單場時數短的特性，設計給適合在日常零碎時間遊玩，因此行動裝置的市場除一般愛好者，還有多數利用遊戲消磨時間的輕度玩家。家用主機特色通常為擴充性與社群，藉由一機多人、線上遊玩等方式，面向以音樂遊戲愛好者為主的市場。最後大型街機特色主打遊戲體驗，利用頻繁的更新維持客群黏著度，並且通常帶有華麗炫目的介面或外觀，盡可能吸引路過的一般民眾嘗試並加入成為客群的一部分。</w:t>
      </w:r>
    </w:p>
    <w:p w:rsidR="00000000" w:rsidDel="00000000" w:rsidP="00000000" w:rsidRDefault="00000000" w:rsidRPr="00000000" w14:paraId="00000051">
      <w:pPr>
        <w:pStyle w:val="Heading2"/>
        <w:keepNext w:val="0"/>
        <w:keepLines w:val="0"/>
        <w:spacing w:after="80" w:line="360" w:lineRule="auto"/>
        <w:ind w:firstLine="720"/>
        <w:rPr>
          <w:rFonts w:ascii="Gungsuh" w:cs="Gungsuh" w:eastAsia="Gungsuh" w:hAnsi="Gungsuh"/>
          <w:b w:val="1"/>
          <w:sz w:val="34"/>
          <w:szCs w:val="34"/>
        </w:rPr>
      </w:pPr>
      <w:bookmarkStart w:colFirst="0" w:colLast="0" w:name="_xatqtx4yyveg" w:id="8"/>
      <w:bookmarkEnd w:id="8"/>
      <w:r w:rsidDel="00000000" w:rsidR="00000000" w:rsidRPr="00000000">
        <w:rPr>
          <w:rFonts w:ascii="Gungsuh" w:cs="Gungsuh" w:eastAsia="Gungsuh" w:hAnsi="Gungsuh"/>
          <w:b w:val="1"/>
          <w:sz w:val="34"/>
          <w:szCs w:val="34"/>
          <w:rtl w:val="0"/>
        </w:rPr>
        <w:t xml:space="preserve">二、目標市場</w:t>
      </w:r>
    </w:p>
    <w:p w:rsidR="00000000" w:rsidDel="00000000" w:rsidP="00000000" w:rsidRDefault="00000000" w:rsidRPr="00000000" w14:paraId="00000052">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我們的目標是做出在 PC 上的其他類音樂遊戲，加入與大型街機相近的遊玩方式，希望能夠同時吸引 PC 與街機的音樂遊戲玩家。利用遊玩特色與社群功能，在面向愛好者的市場中增強黏著度，減少客群流失。</w:t>
      </w:r>
    </w:p>
    <w:p w:rsidR="00000000" w:rsidDel="00000000" w:rsidP="00000000" w:rsidRDefault="00000000" w:rsidRPr="00000000" w14:paraId="00000053">
      <w:pPr>
        <w:spacing w:after="240" w:before="240" w:line="360" w:lineRule="auto"/>
        <w:ind w:left="720" w:firstLine="72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由於遊戲背後使用的手部辨識技術也能夠在手機上流暢運作，使得手機移植變得可能，未來可在經過調整後推出對應的行動裝置版本，在擴展市場範圍的同時，以資料連動等方式提高使用者的總遊玩時數。</w:t>
      </w:r>
    </w:p>
    <w:p w:rsidR="00000000" w:rsidDel="00000000" w:rsidP="00000000" w:rsidRDefault="00000000" w:rsidRPr="00000000" w14:paraId="00000054">
      <w:pPr>
        <w:pStyle w:val="Heading2"/>
        <w:keepNext w:val="0"/>
        <w:keepLines w:val="0"/>
        <w:spacing w:after="80" w:line="360" w:lineRule="auto"/>
        <w:ind w:firstLine="720"/>
        <w:rPr>
          <w:rFonts w:ascii="Gungsuh" w:cs="Gungsuh" w:eastAsia="Gungsuh" w:hAnsi="Gungsuh"/>
          <w:b w:val="1"/>
          <w:sz w:val="34"/>
          <w:szCs w:val="34"/>
        </w:rPr>
      </w:pPr>
      <w:bookmarkStart w:colFirst="0" w:colLast="0" w:name="_crr6zn9j022u" w:id="9"/>
      <w:bookmarkEnd w:id="9"/>
      <w:r w:rsidDel="00000000" w:rsidR="00000000" w:rsidRPr="00000000">
        <w:rPr>
          <w:rFonts w:ascii="Gungsuh" w:cs="Gungsuh" w:eastAsia="Gungsuh" w:hAnsi="Gungsuh"/>
          <w:b w:val="1"/>
          <w:sz w:val="34"/>
          <w:szCs w:val="34"/>
          <w:rtl w:val="0"/>
        </w:rPr>
        <w:t xml:space="preserve">二、競爭分析</w:t>
      </w:r>
    </w:p>
    <w:p w:rsidR="00000000" w:rsidDel="00000000" w:rsidP="00000000" w:rsidRDefault="00000000" w:rsidRPr="00000000" w14:paraId="00000055">
      <w:pPr>
        <w:spacing w:after="240" w:before="240" w:line="360" w:lineRule="auto"/>
        <w:ind w:left="720" w:firstLine="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我們先以手機和家用主機兩者進行比較。關於硬體問題，手機除了有效能門檻，觸控螢幕與手機硬體零組件也會帶給遊戲較大的延遲，各方面都不如家用主機的硬體效能穩定度。家用主機除了能額外連接控制器豐富可玩性，畫面輸出部分也可以根據玩家的需求來更換。若為追求更高音質的玩家，遊戲的音源音效輸出品質也會大幅優於行動裝置。</w:t>
      </w:r>
    </w:p>
    <w:p w:rsidR="00000000" w:rsidDel="00000000" w:rsidP="00000000" w:rsidRDefault="00000000" w:rsidRPr="00000000" w14:paraId="00000056">
      <w:pPr>
        <w:spacing w:after="240" w:before="240" w:line="360" w:lineRule="auto"/>
        <w:ind w:left="720" w:firstLine="0"/>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而大型街機部分，由於廠商一般會為各種機型設計嵌入式系統及獨家硬體設備，不僅畫面特效可以更加華麗、音樂高低音表現更細緻，最重要的是有些街機玩法無法在家用主機以及行動裝置上實現，這也是為何街機在家用主機和手機遊戲夾攻的情況下還能持續成長的主因。但街機的遊玩成本較為高昂，多為單次付費遊玩制，且遊玩地點也受到限制，對於經濟能力低的玩家是一個較大的負擔。</w:t>
      </w:r>
    </w:p>
    <w:p w:rsidR="00000000" w:rsidDel="00000000" w:rsidP="00000000" w:rsidRDefault="00000000" w:rsidRPr="00000000" w14:paraId="00000057">
      <w:pPr>
        <w:pStyle w:val="Heading1"/>
        <w:keepNext w:val="0"/>
        <w:keepLines w:val="0"/>
        <w:spacing w:before="480" w:line="360" w:lineRule="auto"/>
        <w:ind w:left="0" w:firstLine="0"/>
        <w:jc w:val="left"/>
        <w:rPr>
          <w:rFonts w:ascii="Gungsuh" w:cs="Gungsuh" w:eastAsia="Gungsuh" w:hAnsi="Gungsuh"/>
          <w:b w:val="1"/>
          <w:sz w:val="46"/>
          <w:szCs w:val="46"/>
        </w:rPr>
      </w:pPr>
      <w:bookmarkStart w:colFirst="0" w:colLast="0" w:name="_x0ryuat3cr29" w:id="10"/>
      <w:bookmarkEnd w:id="10"/>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keepNext w:val="0"/>
        <w:keepLines w:val="0"/>
        <w:spacing w:before="480" w:line="360" w:lineRule="auto"/>
        <w:ind w:left="0" w:firstLine="0"/>
        <w:jc w:val="left"/>
        <w:rPr>
          <w:rFonts w:ascii="Gungsuh" w:cs="Gungsuh" w:eastAsia="Gungsuh" w:hAnsi="Gungsuh"/>
          <w:b w:val="1"/>
          <w:sz w:val="46"/>
          <w:szCs w:val="46"/>
        </w:rPr>
      </w:pPr>
      <w:bookmarkStart w:colFirst="0" w:colLast="0" w:name="_rb4glab1wzts" w:id="11"/>
      <w:bookmarkEnd w:id="11"/>
      <w:r w:rsidDel="00000000" w:rsidR="00000000" w:rsidRPr="00000000">
        <w:rPr>
          <w:rFonts w:ascii="Gungsuh" w:cs="Gungsuh" w:eastAsia="Gungsuh" w:hAnsi="Gungsuh"/>
          <w:b w:val="1"/>
          <w:sz w:val="46"/>
          <w:szCs w:val="46"/>
          <w:rtl w:val="0"/>
        </w:rPr>
        <w:t xml:space="preserve">第四章  結論</w:t>
      </w:r>
    </w:p>
    <w:p w:rsidR="00000000" w:rsidDel="00000000" w:rsidP="00000000" w:rsidRDefault="00000000" w:rsidRPr="00000000" w14:paraId="00000059">
      <w:pPr>
        <w:pStyle w:val="Heading2"/>
        <w:keepNext w:val="0"/>
        <w:keepLines w:val="0"/>
        <w:spacing w:after="80" w:line="360" w:lineRule="auto"/>
        <w:ind w:left="720" w:hanging="400"/>
        <w:jc w:val="left"/>
        <w:rPr>
          <w:rFonts w:ascii="Gungsuh" w:cs="Gungsuh" w:eastAsia="Gungsuh" w:hAnsi="Gungsuh"/>
          <w:b w:val="1"/>
          <w:sz w:val="34"/>
          <w:szCs w:val="34"/>
        </w:rPr>
      </w:pPr>
      <w:bookmarkStart w:colFirst="0" w:colLast="0" w:name="_e186k44wzczv" w:id="12"/>
      <w:bookmarkEnd w:id="12"/>
      <w:r w:rsidDel="00000000" w:rsidR="00000000" w:rsidRPr="00000000">
        <w:rPr>
          <w:rFonts w:ascii="Gungsuh" w:cs="Gungsuh" w:eastAsia="Gungsuh" w:hAnsi="Gungsuh"/>
          <w:b w:val="1"/>
          <w:sz w:val="34"/>
          <w:szCs w:val="34"/>
          <w:rtl w:val="0"/>
        </w:rPr>
        <w:t xml:space="preserve">一、預期效益說明</w:t>
      </w:r>
    </w:p>
    <w:p w:rsidR="00000000" w:rsidDel="00000000" w:rsidP="00000000" w:rsidRDefault="00000000" w:rsidRPr="00000000" w14:paraId="0000005A">
      <w:pPr>
        <w:spacing w:after="240" w:before="240" w:line="360" w:lineRule="auto"/>
        <w:ind w:left="720" w:firstLine="720"/>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如果和廠商合作能夠成功的話，我們預計會可行的營運方式，是採用免費遊玩大部分基礎功能，但是小部分不影響遊戲進階功能則需要付費解鎖，並且會在遊戲中置入不影響遊玩的廣告來收取基本營運的費用。會選擇這種營運方式的原因是因為我們是第一次推出這種類型的遊戲，市場上的玩家們還能不能接受這種玩法還有待評估，所以讓玩家們免費遊玩順便進行市場評估。如果能在音樂遊戲圈內受到歡迎的話，未來會在將我們的遊戲移植到手機等行動裝置上，屆時的營運方式就會是類似 Cytus II 的付費購買制。</w:t>
      </w:r>
    </w:p>
    <w:p w:rsidR="00000000" w:rsidDel="00000000" w:rsidP="00000000" w:rsidRDefault="00000000" w:rsidRPr="00000000" w14:paraId="0000005B">
      <w:pPr>
        <w:pStyle w:val="Heading2"/>
        <w:keepNext w:val="0"/>
        <w:keepLines w:val="0"/>
        <w:spacing w:after="80" w:line="360" w:lineRule="auto"/>
        <w:ind w:left="720" w:hanging="400"/>
        <w:jc w:val="left"/>
        <w:rPr>
          <w:rFonts w:ascii="Gungsuh" w:cs="Gungsuh" w:eastAsia="Gungsuh" w:hAnsi="Gungsuh"/>
          <w:b w:val="1"/>
          <w:sz w:val="34"/>
          <w:szCs w:val="34"/>
        </w:rPr>
      </w:pPr>
      <w:bookmarkStart w:colFirst="0" w:colLast="0" w:name="_2y6iwtcb7kab" w:id="13"/>
      <w:bookmarkEnd w:id="13"/>
      <w:r w:rsidDel="00000000" w:rsidR="00000000" w:rsidRPr="00000000">
        <w:rPr>
          <w:rFonts w:ascii="Gungsuh" w:cs="Gungsuh" w:eastAsia="Gungsuh" w:hAnsi="Gungsuh"/>
          <w:b w:val="1"/>
          <w:sz w:val="34"/>
          <w:szCs w:val="34"/>
          <w:rtl w:val="0"/>
        </w:rPr>
        <w:t xml:space="preserve">二、創意企劃書之結論</w:t>
      </w:r>
    </w:p>
    <w:p w:rsidR="00000000" w:rsidDel="00000000" w:rsidP="00000000" w:rsidRDefault="00000000" w:rsidRPr="00000000" w14:paraId="0000005C">
      <w:pPr>
        <w:spacing w:after="240" w:before="240" w:line="360" w:lineRule="auto"/>
        <w:ind w:left="720" w:firstLine="720"/>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以下是我們對我們遊戲所做的SWOT分析：</w:t>
      </w:r>
    </w:p>
    <w:p w:rsidR="00000000" w:rsidDel="00000000" w:rsidP="00000000" w:rsidRDefault="00000000" w:rsidRPr="00000000" w14:paraId="0000005D">
      <w:pPr>
        <w:spacing w:after="240" w:before="240" w:line="360" w:lineRule="auto"/>
        <w:ind w:left="720" w:firstLine="720"/>
        <w:jc w:val="left"/>
        <w:rPr>
          <w:rFonts w:ascii="Gungsuh" w:cs="Gungsuh" w:eastAsia="Gungsuh" w:hAnsi="Gungsuh"/>
          <w:sz w:val="28"/>
          <w:szCs w:val="28"/>
        </w:rPr>
      </w:pPr>
      <w:r w:rsidDel="00000000" w:rsidR="00000000" w:rsidRPr="00000000">
        <w:rPr>
          <w:rFonts w:ascii="Gungsuh" w:cs="Gungsuh" w:eastAsia="Gungsuh" w:hAnsi="Gungsuh"/>
          <w:sz w:val="28"/>
          <w:szCs w:val="28"/>
        </w:rPr>
        <w:drawing>
          <wp:inline distB="114300" distT="114300" distL="114300" distR="114300">
            <wp:extent cx="4476750" cy="41910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4767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360" w:lineRule="auto"/>
        <w:ind w:left="720" w:firstLine="720"/>
        <w:jc w:val="center"/>
        <w:rPr>
          <w:rFonts w:ascii="Gungsuh" w:cs="Gungsuh" w:eastAsia="Gungsuh" w:hAnsi="Gungsuh"/>
          <w:sz w:val="28"/>
          <w:szCs w:val="28"/>
        </w:rPr>
      </w:pPr>
      <w:r w:rsidDel="00000000" w:rsidR="00000000" w:rsidRPr="00000000">
        <w:rPr>
          <w:rtl w:val="0"/>
        </w:rPr>
      </w:r>
    </w:p>
    <w:p w:rsidR="00000000" w:rsidDel="00000000" w:rsidP="00000000" w:rsidRDefault="00000000" w:rsidRPr="00000000" w14:paraId="0000005F">
      <w:pPr>
        <w:spacing w:after="240" w:before="240" w:line="360" w:lineRule="auto"/>
        <w:ind w:left="720" w:firstLine="0"/>
        <w:jc w:val="left"/>
        <w:rPr>
          <w:rFonts w:ascii="Gungsuh" w:cs="Gungsuh" w:eastAsia="Gungsuh" w:hAnsi="Gungsuh"/>
          <w:b w:val="1"/>
          <w:sz w:val="28"/>
          <w:szCs w:val="28"/>
        </w:rPr>
      </w:pPr>
      <w:r w:rsidDel="00000000" w:rsidR="00000000" w:rsidRPr="00000000">
        <w:rPr>
          <w:rFonts w:ascii="Gungsuh" w:cs="Gungsuh" w:eastAsia="Gungsuh" w:hAnsi="Gungsuh"/>
          <w:b w:val="1"/>
          <w:sz w:val="28"/>
          <w:szCs w:val="28"/>
          <w:rtl w:val="0"/>
        </w:rPr>
        <w:t xml:space="preserve">SO 策略：</w:t>
      </w:r>
    </w:p>
    <w:p w:rsidR="00000000" w:rsidDel="00000000" w:rsidP="00000000" w:rsidRDefault="00000000" w:rsidRPr="00000000" w14:paraId="00000060">
      <w:pPr>
        <w:spacing w:after="240" w:before="240" w:line="360" w:lineRule="auto"/>
        <w:ind w:left="1800" w:hanging="360"/>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28"/>
          <w:szCs w:val="28"/>
          <w:rtl w:val="0"/>
        </w:rPr>
        <w:t xml:space="preserve">硬體上的成本較低，未來要進行平台移植較容易</w:t>
      </w:r>
    </w:p>
    <w:p w:rsidR="00000000" w:rsidDel="00000000" w:rsidP="00000000" w:rsidRDefault="00000000" w:rsidRPr="00000000" w14:paraId="00000061">
      <w:pPr>
        <w:spacing w:after="240" w:before="240" w:line="360" w:lineRule="auto"/>
        <w:ind w:left="1800" w:hanging="360"/>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28"/>
          <w:szCs w:val="28"/>
          <w:rtl w:val="0"/>
        </w:rPr>
        <w:t xml:space="preserve">能夠將市場拓展到所有音樂遊戲的平台</w:t>
      </w:r>
    </w:p>
    <w:p w:rsidR="00000000" w:rsidDel="00000000" w:rsidP="00000000" w:rsidRDefault="00000000" w:rsidRPr="00000000" w14:paraId="00000062">
      <w:pPr>
        <w:spacing w:after="240" w:before="240" w:line="360" w:lineRule="auto"/>
        <w:ind w:left="720" w:firstLine="0"/>
        <w:jc w:val="left"/>
        <w:rPr>
          <w:rFonts w:ascii="Gungsuh" w:cs="Gungsuh" w:eastAsia="Gungsuh" w:hAnsi="Gungsuh"/>
          <w:b w:val="1"/>
          <w:sz w:val="28"/>
          <w:szCs w:val="28"/>
        </w:rPr>
      </w:pPr>
      <w:r w:rsidDel="00000000" w:rsidR="00000000" w:rsidRPr="00000000">
        <w:rPr>
          <w:rFonts w:ascii="Gungsuh" w:cs="Gungsuh" w:eastAsia="Gungsuh" w:hAnsi="Gungsuh"/>
          <w:b w:val="1"/>
          <w:sz w:val="28"/>
          <w:szCs w:val="28"/>
          <w:rtl w:val="0"/>
        </w:rPr>
        <w:t xml:space="preserve">ST策略：</w:t>
      </w:r>
    </w:p>
    <w:p w:rsidR="00000000" w:rsidDel="00000000" w:rsidP="00000000" w:rsidRDefault="00000000" w:rsidRPr="00000000" w14:paraId="00000063">
      <w:pPr>
        <w:spacing w:after="240" w:before="240" w:line="360" w:lineRule="auto"/>
        <w:ind w:left="1800" w:hanging="360"/>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28"/>
          <w:szCs w:val="28"/>
          <w:rtl w:val="0"/>
        </w:rPr>
        <w:t xml:space="preserve">與其他遊戲進行活動合作，透過遊戲活動宣傳增加知名度</w:t>
      </w:r>
    </w:p>
    <w:p w:rsidR="00000000" w:rsidDel="00000000" w:rsidP="00000000" w:rsidRDefault="00000000" w:rsidRPr="00000000" w14:paraId="00000064">
      <w:pPr>
        <w:spacing w:after="240" w:before="240" w:line="360" w:lineRule="auto"/>
        <w:ind w:left="1800" w:hanging="360"/>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28"/>
          <w:szCs w:val="28"/>
          <w:rtl w:val="0"/>
        </w:rPr>
        <w:t xml:space="preserve">透過廠商之間的合作，取得樂曲的授權</w:t>
      </w:r>
    </w:p>
    <w:p w:rsidR="00000000" w:rsidDel="00000000" w:rsidP="00000000" w:rsidRDefault="00000000" w:rsidRPr="00000000" w14:paraId="00000065">
      <w:pPr>
        <w:spacing w:after="240" w:before="240" w:line="360" w:lineRule="auto"/>
        <w:ind w:left="720" w:firstLine="0"/>
        <w:jc w:val="left"/>
        <w:rPr>
          <w:rFonts w:ascii="Gungsuh" w:cs="Gungsuh" w:eastAsia="Gungsuh" w:hAnsi="Gungsuh"/>
          <w:b w:val="1"/>
          <w:sz w:val="28"/>
          <w:szCs w:val="28"/>
        </w:rPr>
      </w:pPr>
      <w:r w:rsidDel="00000000" w:rsidR="00000000" w:rsidRPr="00000000">
        <w:rPr>
          <w:rFonts w:ascii="Gungsuh" w:cs="Gungsuh" w:eastAsia="Gungsuh" w:hAnsi="Gungsuh"/>
          <w:b w:val="1"/>
          <w:sz w:val="28"/>
          <w:szCs w:val="28"/>
          <w:rtl w:val="0"/>
        </w:rPr>
        <w:t xml:space="preserve">WO策略：</w:t>
      </w:r>
    </w:p>
    <w:p w:rsidR="00000000" w:rsidDel="00000000" w:rsidP="00000000" w:rsidRDefault="00000000" w:rsidRPr="00000000" w14:paraId="00000066">
      <w:pPr>
        <w:spacing w:after="240" w:before="240" w:line="360" w:lineRule="auto"/>
        <w:ind w:left="1800" w:hanging="360"/>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28"/>
          <w:szCs w:val="28"/>
          <w:rtl w:val="0"/>
        </w:rPr>
        <w:t xml:space="preserve">發展專屬的線上社群平台，鞏固現有玩家並拓展玩家的數量</w:t>
      </w:r>
    </w:p>
    <w:p w:rsidR="00000000" w:rsidDel="00000000" w:rsidP="00000000" w:rsidRDefault="00000000" w:rsidRPr="00000000" w14:paraId="00000067">
      <w:pPr>
        <w:spacing w:after="240" w:before="240" w:line="360" w:lineRule="auto"/>
        <w:ind w:left="1800" w:hanging="360"/>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28"/>
          <w:szCs w:val="28"/>
          <w:rtl w:val="0"/>
        </w:rPr>
        <w:t xml:space="preserve">提高手部追蹤系統的效能，降低硬體方面的最低需求</w:t>
      </w:r>
    </w:p>
    <w:p w:rsidR="00000000" w:rsidDel="00000000" w:rsidP="00000000" w:rsidRDefault="00000000" w:rsidRPr="00000000" w14:paraId="00000068">
      <w:pPr>
        <w:spacing w:after="240" w:before="240" w:line="360" w:lineRule="auto"/>
        <w:ind w:left="720" w:firstLine="0"/>
        <w:jc w:val="left"/>
        <w:rPr>
          <w:rFonts w:ascii="Gungsuh" w:cs="Gungsuh" w:eastAsia="Gungsuh" w:hAnsi="Gungsuh"/>
          <w:b w:val="1"/>
          <w:sz w:val="28"/>
          <w:szCs w:val="28"/>
        </w:rPr>
      </w:pPr>
      <w:r w:rsidDel="00000000" w:rsidR="00000000" w:rsidRPr="00000000">
        <w:rPr>
          <w:rFonts w:ascii="Gungsuh" w:cs="Gungsuh" w:eastAsia="Gungsuh" w:hAnsi="Gungsuh"/>
          <w:b w:val="1"/>
          <w:sz w:val="28"/>
          <w:szCs w:val="28"/>
          <w:rtl w:val="0"/>
        </w:rPr>
        <w:t xml:space="preserve">WT策略：</w:t>
      </w:r>
    </w:p>
    <w:p w:rsidR="00000000" w:rsidDel="00000000" w:rsidP="00000000" w:rsidRDefault="00000000" w:rsidRPr="00000000" w14:paraId="00000069">
      <w:pPr>
        <w:spacing w:after="240" w:before="240" w:line="360" w:lineRule="auto"/>
        <w:ind w:left="1800" w:hanging="360"/>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28"/>
          <w:szCs w:val="28"/>
          <w:rtl w:val="0"/>
        </w:rPr>
        <w:t xml:space="preserve">透過合作廠商加強推廣宣傳本遊戲，吸引更多玩家遊玩</w:t>
      </w:r>
    </w:p>
    <w:p w:rsidR="00000000" w:rsidDel="00000000" w:rsidP="00000000" w:rsidRDefault="00000000" w:rsidRPr="00000000" w14:paraId="0000006A">
      <w:pPr>
        <w:spacing w:after="240" w:before="240" w:line="360" w:lineRule="auto"/>
        <w:ind w:left="1800" w:hanging="360"/>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ungsuh" w:cs="Gungsuh" w:eastAsia="Gungsuh" w:hAnsi="Gungsuh"/>
          <w:sz w:val="28"/>
          <w:szCs w:val="28"/>
          <w:rtl w:val="0"/>
        </w:rPr>
        <w:t xml:space="preserve">透過現有的社群平台宣傳本遊戲，增加知名度</w:t>
      </w:r>
    </w:p>
    <w:p w:rsidR="00000000" w:rsidDel="00000000" w:rsidP="00000000" w:rsidRDefault="00000000" w:rsidRPr="00000000" w14:paraId="0000006B">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6C">
      <w:pPr>
        <w:pStyle w:val="Heading1"/>
        <w:keepNext w:val="0"/>
        <w:keepLines w:val="0"/>
        <w:spacing w:before="480" w:line="360" w:lineRule="auto"/>
        <w:ind w:firstLine="720"/>
        <w:jc w:val="center"/>
        <w:rPr>
          <w:rFonts w:ascii="Gungsuh" w:cs="Gungsuh" w:eastAsia="Gungsuh" w:hAnsi="Gungsuh"/>
          <w:b w:val="1"/>
          <w:sz w:val="46"/>
          <w:szCs w:val="46"/>
        </w:rPr>
      </w:pPr>
      <w:bookmarkStart w:colFirst="0" w:colLast="0" w:name="_sqr8yl59f8b8" w:id="14"/>
      <w:bookmarkEnd w:id="1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0"/>
        <w:keepLines w:val="0"/>
        <w:spacing w:before="480" w:line="360" w:lineRule="auto"/>
        <w:ind w:left="0" w:firstLine="0"/>
        <w:jc w:val="left"/>
        <w:rPr>
          <w:rFonts w:ascii="Gungsuh" w:cs="Gungsuh" w:eastAsia="Gungsuh" w:hAnsi="Gungsuh"/>
          <w:b w:val="1"/>
          <w:sz w:val="46"/>
          <w:szCs w:val="46"/>
        </w:rPr>
      </w:pPr>
      <w:bookmarkStart w:colFirst="0" w:colLast="0" w:name="_b133ojzdtb89" w:id="15"/>
      <w:bookmarkEnd w:id="15"/>
      <w:r w:rsidDel="00000000" w:rsidR="00000000" w:rsidRPr="00000000">
        <w:rPr>
          <w:rFonts w:ascii="Gungsuh" w:cs="Gungsuh" w:eastAsia="Gungsuh" w:hAnsi="Gungsuh"/>
          <w:b w:val="1"/>
          <w:sz w:val="46"/>
          <w:szCs w:val="46"/>
          <w:rtl w:val="0"/>
        </w:rPr>
        <w:t xml:space="preserve">第五章  參考資料</w:t>
      </w:r>
    </w:p>
    <w:p w:rsidR="00000000" w:rsidDel="00000000" w:rsidP="00000000" w:rsidRDefault="00000000" w:rsidRPr="00000000" w14:paraId="0000006E">
      <w:pPr>
        <w:spacing w:after="240" w:before="240" w:line="360" w:lineRule="auto"/>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[1] MediaPipe "</w:t>
      </w:r>
      <w:hyperlink r:id="rId17">
        <w:r w:rsidDel="00000000" w:rsidR="00000000" w:rsidRPr="00000000">
          <w:rPr>
            <w:rFonts w:ascii="Gungsuh" w:cs="Gungsuh" w:eastAsia="Gungsuh" w:hAnsi="Gungsuh"/>
            <w:color w:val="1155cc"/>
            <w:sz w:val="28"/>
            <w:szCs w:val="28"/>
            <w:u w:val="single"/>
            <w:rtl w:val="0"/>
          </w:rPr>
          <w:t xml:space="preserve">https://mediapipe.readthedocs.io/en/latest/</w:t>
        </w:r>
      </w:hyperlink>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6F">
      <w:pPr>
        <w:spacing w:after="240" w:before="240" w:line="360" w:lineRule="auto"/>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[2] BlazePalm "</w:t>
      </w:r>
      <w:hyperlink r:id="rId18">
        <w:r w:rsidDel="00000000" w:rsidR="00000000" w:rsidRPr="00000000">
          <w:rPr>
            <w:rFonts w:ascii="Gungsuh" w:cs="Gungsuh" w:eastAsia="Gungsuh" w:hAnsi="Gungsuh"/>
            <w:color w:val="1155cc"/>
            <w:sz w:val="28"/>
            <w:szCs w:val="28"/>
            <w:u w:val="single"/>
            <w:rtl w:val="0"/>
          </w:rPr>
          <w:t xml:space="preserve">https://ai.googleblog.com/2019/08/on-device-real-time-hand-tracking-with.html</w:t>
        </w:r>
      </w:hyperlink>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70">
      <w:pPr>
        <w:spacing w:after="240" w:before="240" w:line="360" w:lineRule="auto"/>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[3] Hand Landmark Model "</w:t>
      </w:r>
      <w:hyperlink r:id="rId19">
        <w:r w:rsidDel="00000000" w:rsidR="00000000" w:rsidRPr="00000000">
          <w:rPr>
            <w:rFonts w:ascii="Gungsuh" w:cs="Gungsuh" w:eastAsia="Gungsuh" w:hAnsi="Gungsuh"/>
            <w:color w:val="1155cc"/>
            <w:sz w:val="28"/>
            <w:szCs w:val="28"/>
            <w:u w:val="single"/>
            <w:rtl w:val="0"/>
          </w:rPr>
          <w:t xml:space="preserve">https://ai.googleblog.com/2019/08/on-device-real-time-hand-tracking-with.html</w:t>
        </w:r>
      </w:hyperlink>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71">
      <w:pPr>
        <w:spacing w:after="240" w:before="240" w:line="360" w:lineRule="auto"/>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[4]osu! "</w:t>
      </w:r>
      <w:hyperlink r:id="rId20">
        <w:r w:rsidDel="00000000" w:rsidR="00000000" w:rsidRPr="00000000">
          <w:rPr>
            <w:rFonts w:ascii="Gungsuh" w:cs="Gungsuh" w:eastAsia="Gungsuh" w:hAnsi="Gungsuh"/>
            <w:color w:val="1155cc"/>
            <w:sz w:val="28"/>
            <w:szCs w:val="28"/>
            <w:u w:val="single"/>
            <w:rtl w:val="0"/>
          </w:rPr>
          <w:t xml:space="preserve">https://old.ppy.sh/</w:t>
        </w:r>
      </w:hyperlink>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72">
      <w:pPr>
        <w:spacing w:after="240" w:before="240" w:line="360" w:lineRule="auto"/>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[5]Cytus II</w:t>
      </w:r>
    </w:p>
    <w:p w:rsidR="00000000" w:rsidDel="00000000" w:rsidP="00000000" w:rsidRDefault="00000000" w:rsidRPr="00000000" w14:paraId="00000073">
      <w:pPr>
        <w:spacing w:after="240" w:before="240" w:line="360" w:lineRule="auto"/>
        <w:jc w:val="center"/>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w:t>
      </w:r>
      <w:hyperlink r:id="rId21">
        <w:r w:rsidDel="00000000" w:rsidR="00000000" w:rsidRPr="00000000">
          <w:rPr>
            <w:rFonts w:ascii="Gungsuh" w:cs="Gungsuh" w:eastAsia="Gungsuh" w:hAnsi="Gungsuh"/>
            <w:color w:val="1155cc"/>
            <w:sz w:val="28"/>
            <w:szCs w:val="28"/>
            <w:u w:val="single"/>
            <w:rtl w:val="0"/>
          </w:rPr>
          <w:t xml:space="preserve">https://play.google.com/store/apps/details?id=com.rayark.cytus2&amp;hl=zh_TW</w:t>
        </w:r>
      </w:hyperlink>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74">
      <w:pPr>
        <w:spacing w:after="240" w:before="240" w:line="360" w:lineRule="auto"/>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[6]太鼓達人 "</w:t>
      </w:r>
      <w:hyperlink r:id="rId22">
        <w:r w:rsidDel="00000000" w:rsidR="00000000" w:rsidRPr="00000000">
          <w:rPr>
            <w:rFonts w:ascii="Gungsuh" w:cs="Gungsuh" w:eastAsia="Gungsuh" w:hAnsi="Gungsuh"/>
            <w:color w:val="1155cc"/>
            <w:sz w:val="28"/>
            <w:szCs w:val="28"/>
            <w:u w:val="single"/>
            <w:rtl w:val="0"/>
          </w:rPr>
          <w:t xml:space="preserve">https://gnn.gamer.com.tw/detail.php?sn=180226</w:t>
        </w:r>
      </w:hyperlink>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75">
      <w:pPr>
        <w:spacing w:after="240" w:before="240" w:line="360" w:lineRule="auto"/>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[7]Music Game Map "</w:t>
      </w:r>
      <w:hyperlink r:id="rId23">
        <w:r w:rsidDel="00000000" w:rsidR="00000000" w:rsidRPr="00000000">
          <w:rPr>
            <w:rFonts w:ascii="Gungsuh" w:cs="Gungsuh" w:eastAsia="Gungsuh" w:hAnsi="Gungsuh"/>
            <w:color w:val="1155cc"/>
            <w:sz w:val="28"/>
            <w:szCs w:val="28"/>
            <w:u w:val="single"/>
            <w:rtl w:val="0"/>
          </w:rPr>
          <w:t xml:space="preserve">https://mgm.wind-chime.info/</w:t>
        </w:r>
      </w:hyperlink>
      <w:r w:rsidDel="00000000" w:rsidR="00000000" w:rsidRPr="00000000">
        <w:rPr>
          <w:rFonts w:ascii="Gungsuh" w:cs="Gungsuh" w:eastAsia="Gungsuh" w:hAnsi="Gungsuh"/>
          <w:sz w:val="28"/>
          <w:szCs w:val="28"/>
          <w:rtl w:val="0"/>
        </w:rPr>
        <w:t xml:space="preserve">" </w:t>
      </w:r>
    </w:p>
    <w:p w:rsidR="00000000" w:rsidDel="00000000" w:rsidP="00000000" w:rsidRDefault="00000000" w:rsidRPr="00000000" w14:paraId="00000076">
      <w:pPr>
        <w:spacing w:after="240" w:before="240" w:line="360" w:lineRule="auto"/>
        <w:jc w:val="left"/>
        <w:rPr>
          <w:rFonts w:ascii="Gungsuh" w:cs="Gungsuh" w:eastAsia="Gungsuh" w:hAnsi="Gungsuh"/>
          <w:sz w:val="28"/>
          <w:szCs w:val="28"/>
        </w:rPr>
      </w:pPr>
      <w:r w:rsidDel="00000000" w:rsidR="00000000" w:rsidRPr="00000000">
        <w:rPr>
          <w:rFonts w:ascii="Gungsuh" w:cs="Gungsuh" w:eastAsia="Gungsuh" w:hAnsi="Gungsuh"/>
          <w:sz w:val="28"/>
          <w:szCs w:val="28"/>
          <w:rtl w:val="0"/>
        </w:rPr>
        <w:t xml:space="preserve">[8]不一樣的音樂世界，音 G 街機發展探討 "</w:t>
      </w:r>
      <w:hyperlink r:id="rId24">
        <w:r w:rsidDel="00000000" w:rsidR="00000000" w:rsidRPr="00000000">
          <w:rPr>
            <w:rFonts w:ascii="Gungsuh" w:cs="Gungsuh" w:eastAsia="Gungsuh" w:hAnsi="Gungsuh"/>
            <w:color w:val="1155cc"/>
            <w:sz w:val="28"/>
            <w:szCs w:val="28"/>
            <w:u w:val="single"/>
            <w:rtl w:val="0"/>
          </w:rPr>
          <w:t xml:space="preserve">http://140.127.82.166/retrieve/14612/E33-2.pdf</w:t>
        </w:r>
      </w:hyperlink>
      <w:r w:rsidDel="00000000" w:rsidR="00000000" w:rsidRPr="00000000">
        <w:rPr>
          <w:rFonts w:ascii="Gungsuh" w:cs="Gungsuh" w:eastAsia="Gungsuh" w:hAnsi="Gungsuh"/>
          <w:sz w:val="28"/>
          <w:szCs w:val="28"/>
          <w:rtl w:val="0"/>
        </w:rPr>
        <w:t xml:space="preserve">"</w:t>
      </w:r>
    </w:p>
    <w:p w:rsidR="00000000" w:rsidDel="00000000" w:rsidP="00000000" w:rsidRDefault="00000000" w:rsidRPr="00000000" w14:paraId="00000077">
      <w:pPr>
        <w:spacing w:after="240" w:before="240" w:line="360" w:lineRule="auto"/>
        <w:ind w:firstLine="720"/>
        <w:jc w:val="center"/>
        <w:rPr>
          <w:rFonts w:ascii="Gungsuh" w:cs="Gungsuh" w:eastAsia="Gungsuh" w:hAnsi="Gungsuh"/>
          <w:sz w:val="28"/>
          <w:szCs w:val="28"/>
        </w:rPr>
      </w:pPr>
      <w:r w:rsidDel="00000000" w:rsidR="00000000" w:rsidRPr="00000000">
        <w:rPr>
          <w:rtl w:val="0"/>
        </w:rPr>
      </w:r>
    </w:p>
    <w:p w:rsidR="00000000" w:rsidDel="00000000" w:rsidP="00000000" w:rsidRDefault="00000000" w:rsidRPr="00000000" w14:paraId="00000078">
      <w:pPr>
        <w:spacing w:after="240" w:before="240" w:line="360" w:lineRule="auto"/>
        <w:ind w:firstLine="240"/>
        <w:rPr>
          <w:rFonts w:ascii="Gungsuh" w:cs="Gungsuh" w:eastAsia="Gungsuh" w:hAnsi="Gungsu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auKai"/>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ld.ppy.sh/" TargetMode="External"/><Relationship Id="rId11" Type="http://schemas.openxmlformats.org/officeDocument/2006/relationships/image" Target="media/image11.png"/><Relationship Id="rId22" Type="http://schemas.openxmlformats.org/officeDocument/2006/relationships/hyperlink" Target="https://gnn.gamer.com.tw/detail.php?sn=180226" TargetMode="External"/><Relationship Id="rId10" Type="http://schemas.openxmlformats.org/officeDocument/2006/relationships/image" Target="media/image6.png"/><Relationship Id="rId21" Type="http://schemas.openxmlformats.org/officeDocument/2006/relationships/hyperlink" Target="https://play.google.com/store/apps/details?id=com.rayark.cytus2&amp;hl=zh_TW" TargetMode="External"/><Relationship Id="rId13" Type="http://schemas.openxmlformats.org/officeDocument/2006/relationships/image" Target="media/image10.png"/><Relationship Id="rId24" Type="http://schemas.openxmlformats.org/officeDocument/2006/relationships/hyperlink" Target="http://140.127.82.166/retrieve/14612/E33-2.pdf" TargetMode="External"/><Relationship Id="rId12" Type="http://schemas.openxmlformats.org/officeDocument/2006/relationships/image" Target="media/image2.png"/><Relationship Id="rId23" Type="http://schemas.openxmlformats.org/officeDocument/2006/relationships/hyperlink" Target="https://mgm.wind-chime.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yperlink" Target="https://mediapipe.readthedocs.io/en/latest/"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ai.googleblog.com/2019/08/on-device-real-time-hand-tracking-with.html" TargetMode="External"/><Relationship Id="rId6" Type="http://schemas.openxmlformats.org/officeDocument/2006/relationships/image" Target="media/image5.png"/><Relationship Id="rId18" Type="http://schemas.openxmlformats.org/officeDocument/2006/relationships/hyperlink" Target="https://ai.googleblog.com/2019/08/on-device-real-time-hand-tracking-with.html" TargetMode="Externa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