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4.jpg" ContentType="image/jpeg"/>
  <Override PartName="/word/media/rId26.jpg" ContentType="image/jpeg"/>
  <Override PartName="/word/media/rId38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Шухратович</w:t>
      </w:r>
      <w:r>
        <w:t xml:space="preserve"> </w:t>
      </w:r>
      <w:r>
        <w:t xml:space="preserve">Исмаилов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Успешно использовать Markdown для оформления отчёта, а также ознакомиться с командой Make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  <w:r>
        <w:t xml:space="preserve"> </w:t>
      </w:r>
      <w:r>
        <w:t xml:space="preserve">Переходим в наш рабочий каталог, и используя команду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Обновляем локальный репозиторий</w:t>
      </w:r>
    </w:p>
    <w:p>
      <w:pPr>
        <w:pStyle w:val="BodyText"/>
      </w:pPr>
      <w:r>
        <w:rPr>
          <w:bCs/>
          <w:b/>
        </w:rPr>
        <w:t xml:space="preserve">Шаг 2</w:t>
      </w:r>
      <w:r>
        <w:t xml:space="preserve"> </w:t>
      </w:r>
      <w:r>
        <w:t xml:space="preserve">Убедившись, что наши файлы совпадают с файлами на github, используем команду</w:t>
      </w:r>
    </w:p>
    <w:p>
      <w:pPr>
        <w:pStyle w:val="SourceCode"/>
      </w:pPr>
      <w:r>
        <w:rPr>
          <w:rStyle w:val="VerbatimChar"/>
        </w:rPr>
        <w:t xml:space="preserve">make </w:t>
      </w:r>
    </w:p>
    <w:p>
      <w:pPr>
        <w:pStyle w:val="FirstParagraph"/>
      </w:pPr>
      <w:r>
        <w:t xml:space="preserve">Для создания report.pdf и report.docx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bCs/>
          <w:b/>
        </w:rPr>
        <w:t xml:space="preserve">Шаг 3</w:t>
      </w:r>
      <w:r>
        <w:t xml:space="preserve"> </w:t>
      </w:r>
      <w:r>
        <w:t xml:space="preserve">Убедимся, что файлы созданы, откроем папку и проверим содержание двух файлов отчёта, и внимательно изучим их.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rPr>
          <w:bCs/>
          <w:b/>
        </w:rPr>
        <w:t xml:space="preserve">Шаг 4</w:t>
      </w:r>
      <w:r>
        <w:t xml:space="preserve"> </w:t>
      </w:r>
      <w:r>
        <w:t xml:space="preserve">Используем</w:t>
      </w:r>
    </w:p>
    <w:p>
      <w:pPr>
        <w:pStyle w:val="SourceCode"/>
      </w:pPr>
      <w:r>
        <w:rPr>
          <w:rStyle w:val="VerbatimChar"/>
        </w:rPr>
        <w:t xml:space="preserve">make clean</w:t>
      </w:r>
    </w:p>
    <w:p>
      <w:pPr>
        <w:pStyle w:val="FirstParagraph"/>
      </w:pPr>
      <w:r>
        <w:t xml:space="preserve">для того, чтобы удалить созданные файлы, и проверим: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5</w:t>
      </w:r>
      <w:r>
        <w:t xml:space="preserve"> </w:t>
      </w:r>
      <w:r>
        <w:t xml:space="preserve">Создаём файл отчёта данной лабораторной работы с помощью</w:t>
      </w:r>
      <w:r>
        <w:t xml:space="preserve"> </w:t>
      </w:r>
      <w:r>
        <w:rPr>
          <w:iCs/>
          <w:i/>
          <w:bCs/>
          <w:b/>
        </w:rPr>
        <w:t xml:space="preserve">Markdown</w:t>
      </w:r>
    </w:p>
    <w:p>
      <w:pPr>
        <w:pStyle w:val="BodyText"/>
      </w:pPr>
      <w:r>
        <w:rPr>
          <w:bCs/>
          <w:b/>
        </w:rPr>
        <w:t xml:space="preserve">Шаг 6</w:t>
      </w:r>
      <w:r>
        <w:t xml:space="preserve"> </w:t>
      </w:r>
      <w:r>
        <w:t xml:space="preserve">Загружаем файлы на Github с помощью команд git</w:t>
      </w:r>
    </w:p>
    <w:p>
      <w:pPr>
        <w:pStyle w:val="CaptionedFigure"/>
      </w:pPr>
      <w:bookmarkStart w:id="25" w:name="fig:001"/>
      <w:r>
        <w:drawing>
          <wp:inline>
            <wp:extent cx="5334000" cy="297434"/>
            <wp:effectExtent b="0" l="0" r="0" t="0"/>
            <wp:docPr descr="Рис. 1: Успешно применённая команда Make" title="" id="23" name="Picture"/>
            <a:graphic>
              <a:graphicData uri="http://schemas.openxmlformats.org/drawingml/2006/picture">
                <pic:pic>
                  <pic:nvPicPr>
                    <pic:cNvPr descr="image/Mak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Успешно применённая команда Make</w:t>
      </w:r>
    </w:p>
    <w:p>
      <w:pPr>
        <w:pStyle w:val="CaptionedFigure"/>
      </w:pPr>
      <w:bookmarkStart w:id="29" w:name="fig:002"/>
      <w:r>
        <w:drawing>
          <wp:inline>
            <wp:extent cx="5334000" cy="4441083"/>
            <wp:effectExtent b="0" l="0" r="0" t="0"/>
            <wp:docPr descr="Рис. 2: Папка со сгенерированными файлами отчёта" title="" id="27" name="Picture"/>
            <a:graphic>
              <a:graphicData uri="http://schemas.openxmlformats.org/drawingml/2006/picture">
                <pic:pic>
                  <pic:nvPicPr>
                    <pic:cNvPr descr="image/folder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Папка со сгенерированными файлами отчёта</w:t>
      </w:r>
    </w:p>
    <w:p>
      <w:pPr>
        <w:pStyle w:val="CaptionedFigure"/>
      </w:pPr>
      <w:bookmarkStart w:id="33" w:name="fig:003"/>
      <w:r>
        <w:drawing>
          <wp:inline>
            <wp:extent cx="5334000" cy="6999248"/>
            <wp:effectExtent b="0" l="0" r="0" t="0"/>
            <wp:docPr descr="Рис. 3: Report.pdf" title="" id="31" name="Picture"/>
            <a:graphic>
              <a:graphicData uri="http://schemas.openxmlformats.org/drawingml/2006/picture">
                <pic:pic>
                  <pic:nvPicPr>
                    <pic:cNvPr descr="image/shablon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9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Report.pdf</w:t>
      </w:r>
    </w:p>
    <w:p>
      <w:pPr>
        <w:pStyle w:val="CaptionedFigure"/>
      </w:pPr>
      <w:bookmarkStart w:id="37" w:name="fig:004"/>
      <w:r>
        <w:drawing>
          <wp:inline>
            <wp:extent cx="4318000" cy="431800"/>
            <wp:effectExtent b="0" l="0" r="0" t="0"/>
            <wp:docPr descr="Рис. 4: Успешно применённая команда Make clean" title="" id="35" name="Picture"/>
            <a:graphic>
              <a:graphicData uri="http://schemas.openxmlformats.org/drawingml/2006/picture">
                <pic:pic>
                  <pic:nvPicPr>
                    <pic:cNvPr descr="image/Make_clean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Успешно применённая команда Make clean</w:t>
      </w:r>
    </w:p>
    <w:p>
      <w:pPr>
        <w:pStyle w:val="CaptionedFigure"/>
      </w:pPr>
      <w:bookmarkStart w:id="41" w:name="fig:005"/>
      <w:r>
        <w:drawing>
          <wp:inline>
            <wp:extent cx="5334000" cy="7103198"/>
            <wp:effectExtent b="0" l="0" r="0" t="0"/>
            <wp:docPr descr="Рис. 5: Папка без файлов отчёта" title="" id="39" name="Picture"/>
            <a:graphic>
              <a:graphicData uri="http://schemas.openxmlformats.org/drawingml/2006/picture">
                <pic:pic>
                  <pic:nvPicPr>
                    <pic:cNvPr descr="image/folder_empty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Папка без файлов отчёта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успешно сделать отчёт с помощью Markdown, и сгенерировать с помощью Makefile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4" Target="media/rId34.jpg" /><Relationship Type="http://schemas.openxmlformats.org/officeDocument/2006/relationships/image" Id="rId26" Target="media/rId26.jpg" /><Relationship Type="http://schemas.openxmlformats.org/officeDocument/2006/relationships/image" Id="rId38" Target="media/rId38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Руслан Шухратович Исмаилов</dc:creator>
  <dc:language>ru-RU</dc:language>
  <cp:keywords/>
  <dcterms:created xsi:type="dcterms:W3CDTF">2022-10-29T05:06:01Z</dcterms:created>
  <dcterms:modified xsi:type="dcterms:W3CDTF">2022-10-29T05:06:01Z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