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Исмаилов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 помощью терминала научится переименовывать и копировать файлы и дериктории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Начнем с выполнения всех примеров</w:t>
      </w:r>
    </w:p>
    <w:p>
      <w:pPr>
        <w:pStyle w:val="BodyText"/>
      </w:pPr>
      <w:r>
        <w:t xml:space="preserve">Для начала нужно скопировать файлы в каталог, переименовать их. Скопировав файлы, проверяем правильность выполнения задания командой ls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044905"/>
            <wp:effectExtent b="0" l="0" r="0" t="0"/>
            <wp:docPr descr="Figure 1: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1</w:t>
      </w:r>
    </w:p>
    <w:bookmarkEnd w:id="0"/>
    <w:p>
      <w:pPr>
        <w:pStyle w:val="BodyText"/>
      </w:pPr>
      <w:r>
        <w:t xml:space="preserve">Продолжим копировать и переименовывать файлы и директории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207000" cy="2108200"/>
            <wp:effectExtent b="0" l="0" r="0" t="0"/>
            <wp:docPr descr="Figure 2: 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2</w:t>
      </w:r>
    </w:p>
    <w:bookmarkEnd w:id="0"/>
    <w:p>
      <w:pPr>
        <w:pStyle w:val="BodyText"/>
      </w:pPr>
      <w:r>
        <w:t xml:space="preserve">Теперь требуется поменять права на выполнения файла с помощью команды chmod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440804"/>
            <wp:effectExtent b="0" l="0" r="0" t="0"/>
            <wp:docPr descr="Figure 3: 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3</w:t>
      </w:r>
    </w:p>
    <w:bookmarkEnd w:id="0"/>
    <w:p>
      <w:pPr>
        <w:pStyle w:val="BodyText"/>
      </w:pPr>
      <w:r>
        <w:t xml:space="preserve">Меняем права на выполнение каталога monthly, файла abc1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007298"/>
            <wp:effectExtent b="0" l="0" r="0" t="0"/>
            <wp:docPr descr="Figure 4: 4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4</w:t>
      </w:r>
    </w:p>
    <w:bookmarkEnd w:id="0"/>
    <w:p>
      <w:pPr>
        <w:pStyle w:val="BodyText"/>
      </w:pPr>
      <w:r>
        <w:t xml:space="preserve">Создадим каталог с именем equipment в каталоге ~/ski.plases и переместим файлы ~/ski.plases/equiplist и equiplist2 в каталог ~/ski.plases/equipment. Затем создадим и переместим каталог ~/newdir в каталог ~/ski.plases и назовем его plans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109919"/>
            <wp:effectExtent b="0" l="0" r="0" t="0"/>
            <wp:docPr descr="Figure 5: 5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5</w:t>
      </w:r>
    </w:p>
    <w:bookmarkEnd w:id="0"/>
    <w:p>
      <w:pPr>
        <w:pStyle w:val="BodyText"/>
      </w:pPr>
      <w:r>
        <w:t xml:space="preserve">Прочитаем, что делают команды mount, kill с помощью команды man</w:t>
      </w:r>
    </w:p>
    <w:p>
      <w:pPr>
        <w:pStyle w:val="BodyText"/>
      </w:pPr>
      <w:r>
        <w:t xml:space="preserve">(рис. ??).</w:t>
      </w:r>
    </w:p>
    <w:bookmarkStart w:id="0" w:name="fig:005"/>
    <w:p>
      <w:pPr>
        <w:pStyle w:val="CaptionedFigure"/>
      </w:pPr>
      <w:bookmarkStart w:id="45" w:name="fig:005"/>
      <w:r>
        <w:drawing>
          <wp:inline>
            <wp:extent cx="5334000" cy="4032838"/>
            <wp:effectExtent b="0" l="0" r="0" t="0"/>
            <wp:docPr descr="Figure 6: 6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6</w:t>
      </w:r>
    </w:p>
    <w:bookmarkEnd w:id="0"/>
    <w:p>
      <w:pPr>
        <w:pStyle w:val="BodyText"/>
      </w:pPr>
      <w:r>
        <w:t xml:space="preserve">По заданию необходимо просмотреть содержимое файла /etc/password. Но при попытке сделать это, обнаруживаем, что такого файла у нас нет</w:t>
      </w:r>
    </w:p>
    <w:p>
      <w:pPr>
        <w:pStyle w:val="BodyText"/>
      </w:pPr>
      <w:r>
        <w:t xml:space="preserve">Лишим владельца файла ~/feathers права на чтение. Проверим, что при попытке просмотреть файл ~/feathers командой cat нам отказано в доступе, также убедимся, что при попытке скопировать файл ~/feathers нам тоже отказано в доступе. Вернём обратно владельцу файла ~/feathers право на чтение</w:t>
      </w:r>
    </w:p>
    <w:p>
      <w:pPr>
        <w:pStyle w:val="BodyText"/>
      </w:pPr>
      <w:r>
        <w:t xml:space="preserve">(рис. ??).</w:t>
      </w:r>
    </w:p>
    <w:bookmarkStart w:id="0" w:name="fig:005"/>
    <w:p>
      <w:pPr>
        <w:pStyle w:val="CaptionedFigure"/>
      </w:pPr>
      <w:bookmarkStart w:id="49" w:name="fig:005"/>
      <w:r>
        <w:drawing>
          <wp:inline>
            <wp:extent cx="5334000" cy="1675198"/>
            <wp:effectExtent b="0" l="0" r="0" t="0"/>
            <wp:docPr descr="Figure 7: 7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7</w:t>
      </w:r>
    </w:p>
    <w:bookmarkEnd w:id="0"/>
    <w:bookmarkEnd w:id="50"/>
    <w:bookmarkStart w:id="5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SourceCode"/>
      </w:pPr>
      <w:r>
        <w:rPr>
          <w:rStyle w:val="VerbatimChar"/>
        </w:rP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Ext2, Ext3, Ext4 или Extended Filesystem - стандартная файловая система для Linux.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для Linux и получила много улучшений. В 2001 году появилась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</w:t>
      </w:r>
    </w:p>
    <w:p>
      <w:pPr>
        <w:pStyle w:val="BodyText"/>
      </w:pP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pStyle w:val="SourceCode"/>
      </w:pPr>
      <w:r>
        <w:rPr>
          <w:rStyle w:val="VerbatimChar"/>
        </w:rP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pStyle w:val="SourceCode"/>
      </w:pPr>
      <w:r>
        <w:rPr>
          <w:rStyle w:val="VerbatimChar"/>
        </w:rP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Монтирование тома.</w:t>
      </w:r>
    </w:p>
    <w:p>
      <w:pPr>
        <w:pStyle w:val="SourceCode"/>
      </w:pPr>
      <w:r>
        <w:rPr>
          <w:rStyle w:val="VerbatimChar"/>
        </w:rPr>
        <w:t xml:space="preserve">Назовите основные причины нарушения целостности файловой системы.</w:t>
      </w:r>
    </w:p>
    <w:p>
      <w:pPr>
        <w:pStyle w:val="FirstParagraph"/>
      </w:pPr>
      <w:r>
        <w:t xml:space="preserve">Причины:</w:t>
      </w:r>
    </w:p>
    <w:p>
      <w:pPr>
        <w:pStyle w:val="BodyText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pStyle w:val="BodyText"/>
      </w:pPr>
      <w:r>
        <w:t xml:space="preserve">Один блок адресуется несколькими mode (принадлежит нескольким файлам).</w:t>
      </w:r>
    </w:p>
    <w:p>
      <w:pPr>
        <w:pStyle w:val="BodyText"/>
      </w:pPr>
      <w:r>
        <w:t xml:space="preserve">Блок помечен как свободный, но в то же время занят (на него ссылается onode).</w:t>
      </w:r>
    </w:p>
    <w:p>
      <w:pPr>
        <w:pStyle w:val="BodyTex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pStyle w:val="BodyTex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pStyle w:val="BodyText"/>
      </w:pPr>
      <w:r>
        <w:t xml:space="preserve">Несовпадение между размером файла и суммарным размером адресуемых inode блоков.</w:t>
      </w:r>
    </w:p>
    <w:p>
      <w:pPr>
        <w:pStyle w:val="BodyTex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pStyle w:val="BodyText"/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pStyle w:val="BodyText"/>
      </w:pPr>
      <w:r>
        <w:t xml:space="preserve">Недопустимые или неразмещенные номера inode в записях каталогов.</w:t>
      </w:r>
    </w:p>
    <w:p>
      <w:pPr>
        <w:pStyle w:val="SourceCode"/>
      </w:pPr>
      <w:r>
        <w:rPr>
          <w:rStyle w:val="VerbatimChar"/>
        </w:rPr>
        <w:t xml:space="preserve">Как создаётся файловая система?</w:t>
      </w:r>
    </w:p>
    <w:p>
      <w:pPr>
        <w:pStyle w:val="FirstParagraph"/>
      </w:pPr>
      <w:r>
        <w:t xml:space="preserve">Команда mkfs позволяет создать файловую систему Linux</w:t>
      </w:r>
    </w:p>
    <w:p>
      <w:pPr>
        <w:pStyle w:val="SourceCode"/>
      </w:pPr>
      <w:r>
        <w:rPr>
          <w:rStyle w:val="VerbatimChar"/>
        </w:rP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Команда cat выводит содержимое файла на стандартное устройство вывода</w:t>
      </w:r>
    </w:p>
    <w:p>
      <w:pPr>
        <w:pStyle w:val="SourceCode"/>
      </w:pPr>
      <w:r>
        <w:rPr>
          <w:rStyle w:val="VerbatimChar"/>
        </w:rP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Команда cp копирует директории или файлы</w:t>
      </w:r>
    </w:p>
    <w:p>
      <w:pPr>
        <w:pStyle w:val="SourceCode"/>
      </w:pPr>
      <w:r>
        <w:rPr>
          <w:rStyle w:val="VerbatimChar"/>
        </w:rP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Команда mv переименовывает или перемещает файлы или директории</w:t>
      </w:r>
    </w:p>
    <w:p>
      <w:pPr>
        <w:pStyle w:val="SourceCode"/>
      </w:pPr>
      <w:r>
        <w:rPr>
          <w:rStyle w:val="VerbatimChar"/>
        </w:rP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chmod, сделать это может владелец файла (или каталога) или пользователь с правами администратора.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успешно ознакомился с работой терминала, смог копировать и перемещать, переименовывать файлы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Руслан Исмаилов Шухратович</dc:creator>
  <dc:language>ru-RU</dc:language>
  <cp:keywords/>
  <dcterms:created xsi:type="dcterms:W3CDTF">2023-03-10T13:31:02Z</dcterms:created>
  <dcterms:modified xsi:type="dcterms:W3CDTF">2023-03-10T13:31:02Z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