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-915" w:type="dxa"/>
        <w:tblBorders>
          <w:insideV w:val="single" w:sz="12" w:space="0" w:color="ED7D31" w:themeColor="accent2"/>
        </w:tblBorders>
        <w:tblLayout w:type="fixed"/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865"/>
        <w:gridCol w:w="3495"/>
      </w:tblGrid>
      <w:tr w:rsidR="00F32EB3" w:rsidTr="00F32EB3">
        <w:tc>
          <w:tcPr>
            <w:tcW w:w="3133" w:type="pct"/>
            <w:vAlign w:val="center"/>
          </w:tcPr>
          <w:p w:rsidR="00F32EB3" w:rsidRDefault="00F32EB3" w:rsidP="008C1AF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0AC05C4" wp14:editId="42661EA6">
                  <wp:extent cx="3032125" cy="2628768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ree crop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232" cy="2927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rPr>
                <w:rFonts w:ascii="Times New Roman" w:hAnsi="Times New Roman" w:cs="Times New Roman"/>
                <w:caps/>
                <w:color w:val="191919" w:themeColor="text1" w:themeTint="E6"/>
                <w:sz w:val="56"/>
                <w:szCs w:val="56"/>
              </w:rPr>
              <w:alias w:val="Title"/>
              <w:tag w:val=""/>
              <w:id w:val="-4383796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F32EB3" w:rsidRDefault="00F32EB3" w:rsidP="008C1AF2">
                <w:pPr>
                  <w:pStyle w:val="NoSpacing"/>
                  <w:spacing w:line="312" w:lineRule="auto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 w:rsidRPr="00F32EB3">
                  <w:rPr>
                    <w:rFonts w:ascii="Times New Roman" w:hAnsi="Times New Roman" w:cs="Times New Roman"/>
                    <w:caps/>
                    <w:color w:val="191919" w:themeColor="text1" w:themeTint="E6"/>
                    <w:sz w:val="56"/>
                    <w:szCs w:val="56"/>
                  </w:rPr>
                  <w:t>Test Plan</w:t>
                </w:r>
                <w:r w:rsidRPr="00F32EB3">
                  <w:rPr>
                    <w:rFonts w:ascii="Times New Roman" w:hAnsi="Times New Roman" w:cs="Times New Roman"/>
                    <w:caps/>
                    <w:color w:val="191919" w:themeColor="text1" w:themeTint="E6"/>
                    <w:sz w:val="56"/>
                    <w:szCs w:val="56"/>
                  </w:rPr>
                  <w:t xml:space="preserve"> – MODULAR STUDY APPLICATION</w:t>
                </w:r>
              </w:p>
            </w:sdtContent>
          </w:sdt>
          <w:p w:rsidR="00F32EB3" w:rsidRDefault="00F32EB3" w:rsidP="008C1A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867" w:type="pct"/>
            <w:vAlign w:val="center"/>
          </w:tcPr>
          <w:sdt>
            <w:sdtPr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alias w:val="Author"/>
              <w:tag w:val=""/>
              <w:id w:val="-279026076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:rsidR="00F32EB3" w:rsidRDefault="00F32EB3" w:rsidP="008C1AF2">
                <w:pPr>
                  <w:pStyle w:val="NoSpacing"/>
                  <w:rPr>
                    <w:color w:val="ED7D31" w:themeColor="accent2"/>
                    <w:sz w:val="26"/>
                    <w:szCs w:val="26"/>
                  </w:rPr>
                </w:pPr>
                <w:r w:rsidRPr="00F32EB3">
                  <w:rPr>
                    <w:rFonts w:ascii="Times New Roman" w:hAnsi="Times New Roman" w:cs="Times New Roman"/>
                    <w:color w:val="ED7D31" w:themeColor="accent2"/>
                    <w:sz w:val="26"/>
                    <w:szCs w:val="26"/>
                  </w:rPr>
                  <w:t>Kory Bennett</w:t>
                </w:r>
                <w:r>
                  <w:rPr>
                    <w:rFonts w:ascii="Times New Roman" w:hAnsi="Times New Roman" w:cs="Times New Roman"/>
                    <w:color w:val="ED7D31" w:themeColor="accent2"/>
                    <w:sz w:val="26"/>
                    <w:szCs w:val="26"/>
                  </w:rPr>
                  <w:t xml:space="preserve"> </w:t>
                </w:r>
                <w:r w:rsidRPr="00F32EB3">
                  <w:rPr>
                    <w:rFonts w:ascii="Times New Roman" w:hAnsi="Times New Roman" w:cs="Times New Roman"/>
                    <w:color w:val="ED7D31" w:themeColor="accent2"/>
                    <w:sz w:val="26"/>
                    <w:szCs w:val="26"/>
                  </w:rPr>
                  <w:t xml:space="preserve">/ Brock </w:t>
                </w:r>
                <w:proofErr w:type="spellStart"/>
                <w:r w:rsidRPr="00F32EB3">
                  <w:rPr>
                    <w:rFonts w:ascii="Times New Roman" w:hAnsi="Times New Roman" w:cs="Times New Roman"/>
                    <w:color w:val="ED7D31" w:themeColor="accent2"/>
                    <w:sz w:val="26"/>
                    <w:szCs w:val="26"/>
                  </w:rPr>
                  <w:t>Allton</w:t>
                </w:r>
                <w:proofErr w:type="spellEnd"/>
                <w:r w:rsidRPr="00F32EB3">
                  <w:rPr>
                    <w:rFonts w:ascii="Times New Roman" w:hAnsi="Times New Roman" w:cs="Times New Roman"/>
                    <w:color w:val="ED7D31" w:themeColor="accent2"/>
                    <w:sz w:val="26"/>
                    <w:szCs w:val="26"/>
                  </w:rPr>
                  <w:t xml:space="preserve"> / Dylan Sawyer / Justin Casey / Dan Page / Cale Ward</w:t>
                </w:r>
              </w:p>
            </w:sdtContent>
          </w:sdt>
          <w:p w:rsidR="00F32EB3" w:rsidRPr="00F32EB3" w:rsidRDefault="00F32EB3" w:rsidP="008C1AF2">
            <w:pPr>
              <w:pStyle w:val="NoSpacing"/>
              <w:rPr>
                <w:sz w:val="18"/>
                <w:szCs w:val="18"/>
              </w:rPr>
            </w:pPr>
            <w:sdt>
              <w:sdtPr>
                <w:rPr>
                  <w:color w:val="44546A" w:themeColor="text2"/>
                  <w:sz w:val="18"/>
                  <w:szCs w:val="18"/>
                </w:rPr>
                <w:alias w:val="Course"/>
                <w:tag w:val="Course"/>
                <w:id w:val="-710501431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Pr="00F32EB3">
                  <w:rPr>
                    <w:color w:val="44546A" w:themeColor="text2"/>
                    <w:sz w:val="18"/>
                    <w:szCs w:val="18"/>
                  </w:rPr>
                  <w:t xml:space="preserve">UMUC 495 6380  </w:t>
                </w:r>
                <w:r w:rsidRPr="00F32EB3">
                  <w:rPr>
                    <w:color w:val="44546A" w:themeColor="text2"/>
                    <w:sz w:val="18"/>
                    <w:szCs w:val="18"/>
                  </w:rPr>
                  <w:t xml:space="preserve"> </w:t>
                </w:r>
                <w:r w:rsidRPr="00F32EB3">
                  <w:rPr>
                    <w:color w:val="44546A" w:themeColor="text2"/>
                    <w:sz w:val="18"/>
                    <w:szCs w:val="18"/>
                  </w:rPr>
                  <w:t>2</w:t>
                </w:r>
                <w:r w:rsidRPr="00F32EB3">
                  <w:rPr>
                    <w:color w:val="44546A" w:themeColor="text2"/>
                    <w:sz w:val="18"/>
                    <w:szCs w:val="18"/>
                  </w:rPr>
                  <w:t>7 J</w:t>
                </w:r>
                <w:r w:rsidRPr="00F32EB3">
                  <w:rPr>
                    <w:color w:val="44546A" w:themeColor="text2"/>
                    <w:sz w:val="18"/>
                    <w:szCs w:val="18"/>
                  </w:rPr>
                  <w:t xml:space="preserve">anuary </w:t>
                </w:r>
                <w:r w:rsidRPr="00F32EB3">
                  <w:rPr>
                    <w:color w:val="44546A" w:themeColor="text2"/>
                    <w:sz w:val="18"/>
                    <w:szCs w:val="18"/>
                  </w:rPr>
                  <w:t>2020</w:t>
                </w:r>
              </w:sdtContent>
            </w:sdt>
          </w:p>
        </w:tc>
      </w:tr>
    </w:tbl>
    <w:p w:rsidR="00FC5470" w:rsidRDefault="00FC5470"/>
    <w:p w:rsidR="00F32EB3" w:rsidRDefault="00F32EB3"/>
    <w:p w:rsidR="00F32EB3" w:rsidRDefault="00F32EB3"/>
    <w:p w:rsidR="00F32EB3" w:rsidRDefault="00F32EB3"/>
    <w:p w:rsidR="00F32EB3" w:rsidRDefault="00F32EB3"/>
    <w:p w:rsidR="00F32EB3" w:rsidRDefault="00F32EB3"/>
    <w:p w:rsidR="00F32EB3" w:rsidRDefault="00F32EB3"/>
    <w:p w:rsidR="00F32EB3" w:rsidRDefault="00F32EB3" w:rsidP="00F32EB3">
      <w:pPr>
        <w:tabs>
          <w:tab w:val="right" w:pos="93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953125" cy="257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EB3" w:rsidRDefault="00F32EB3" w:rsidP="00F32EB3">
                            <w:pPr>
                              <w:jc w:val="center"/>
                            </w:pPr>
                            <w: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0;margin-top:.75pt;width:468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" fillcolor="#ed7d31 [3205]" strokecolor="#823b0b [1605]" strokeweight="1pt">
                <v:textbox>
                  <w:txbxContent>
                    <w:p w:rsidR="00F32EB3" w:rsidRDefault="00F32EB3" w:rsidP="00F32EB3">
                      <w:pPr>
                        <w:jc w:val="center"/>
                      </w:pPr>
                      <w:r>
                        <w:t>TABLE OF CONTENTS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F32EB3" w:rsidRDefault="00F32EB3" w:rsidP="00F32EB3">
      <w:pPr>
        <w:tabs>
          <w:tab w:val="right" w:pos="93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EB3" w:rsidTr="00F32EB3">
        <w:tc>
          <w:tcPr>
            <w:tcW w:w="4675" w:type="dxa"/>
          </w:tcPr>
          <w:p w:rsidR="00F32EB3" w:rsidRPr="00FB3B81" w:rsidRDefault="00F32EB3" w:rsidP="00F32EB3">
            <w:pPr>
              <w:tabs>
                <w:tab w:val="right" w:pos="9360"/>
              </w:tabs>
            </w:pPr>
            <w:r w:rsidRPr="00FB3B81">
              <w:t>Revision History</w:t>
            </w:r>
          </w:p>
        </w:tc>
        <w:tc>
          <w:tcPr>
            <w:tcW w:w="4675" w:type="dxa"/>
          </w:tcPr>
          <w:p w:rsidR="00F32EB3" w:rsidRDefault="00F32EB3" w:rsidP="00F32EB3">
            <w:pPr>
              <w:tabs>
                <w:tab w:val="right" w:pos="9360"/>
              </w:tabs>
              <w:jc w:val="right"/>
            </w:pPr>
            <w:r>
              <w:t>3</w:t>
            </w:r>
          </w:p>
        </w:tc>
      </w:tr>
      <w:tr w:rsidR="00F32EB3" w:rsidTr="00F32EB3">
        <w:tc>
          <w:tcPr>
            <w:tcW w:w="4675" w:type="dxa"/>
          </w:tcPr>
          <w:p w:rsidR="00F32EB3" w:rsidRPr="00FB3B81" w:rsidRDefault="00F32EB3" w:rsidP="00F32EB3">
            <w:pPr>
              <w:tabs>
                <w:tab w:val="right" w:pos="9360"/>
              </w:tabs>
            </w:pPr>
            <w:r w:rsidRPr="00FB3B81">
              <w:t>Project Details</w:t>
            </w:r>
          </w:p>
        </w:tc>
        <w:tc>
          <w:tcPr>
            <w:tcW w:w="4675" w:type="dxa"/>
          </w:tcPr>
          <w:p w:rsidR="00F32EB3" w:rsidRDefault="00F32EB3" w:rsidP="00F32EB3">
            <w:pPr>
              <w:tabs>
                <w:tab w:val="right" w:pos="9360"/>
              </w:tabs>
              <w:jc w:val="right"/>
            </w:pPr>
            <w:r>
              <w:t>3</w:t>
            </w:r>
          </w:p>
        </w:tc>
      </w:tr>
      <w:tr w:rsidR="00F32EB3" w:rsidTr="00F32EB3">
        <w:tc>
          <w:tcPr>
            <w:tcW w:w="4675" w:type="dxa"/>
          </w:tcPr>
          <w:p w:rsidR="00F32EB3" w:rsidRDefault="00F32EB3" w:rsidP="00F32EB3">
            <w:r w:rsidRPr="00FB3B81">
              <w:t>Test Cases</w:t>
            </w:r>
          </w:p>
        </w:tc>
        <w:tc>
          <w:tcPr>
            <w:tcW w:w="4675" w:type="dxa"/>
          </w:tcPr>
          <w:p w:rsidR="00F32EB3" w:rsidRDefault="00F32EB3" w:rsidP="00F32EB3">
            <w:pPr>
              <w:tabs>
                <w:tab w:val="right" w:pos="9360"/>
              </w:tabs>
              <w:jc w:val="right"/>
            </w:pPr>
            <w:r>
              <w:t>4</w:t>
            </w:r>
          </w:p>
        </w:tc>
      </w:tr>
    </w:tbl>
    <w:p w:rsidR="00F32EB3" w:rsidRDefault="00F32EB3" w:rsidP="00F32EB3">
      <w:pPr>
        <w:tabs>
          <w:tab w:val="right" w:pos="9360"/>
        </w:tabs>
      </w:pPr>
    </w:p>
    <w:p w:rsidR="00F32EB3" w:rsidRDefault="00F32EB3">
      <w:r>
        <w:br w:type="page"/>
      </w:r>
    </w:p>
    <w:p w:rsidR="00F32EB3" w:rsidRDefault="00F32EB3" w:rsidP="00F32EB3">
      <w:pPr>
        <w:tabs>
          <w:tab w:val="right" w:pos="9360"/>
        </w:tabs>
        <w:rPr>
          <w:sz w:val="36"/>
          <w:szCs w:val="36"/>
        </w:rPr>
      </w:pPr>
      <w:r w:rsidRPr="00F32EB3">
        <w:rPr>
          <w:sz w:val="36"/>
          <w:szCs w:val="36"/>
        </w:rPr>
        <w:lastRenderedPageBreak/>
        <w:t>Revision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2"/>
        <w:gridCol w:w="2322"/>
        <w:gridCol w:w="2441"/>
        <w:gridCol w:w="2075"/>
      </w:tblGrid>
      <w:tr w:rsidR="00F32EB3" w:rsidTr="00F32EB3">
        <w:tc>
          <w:tcPr>
            <w:tcW w:w="2512" w:type="dxa"/>
            <w:shd w:val="clear" w:color="auto" w:fill="ED7D31" w:themeFill="accent2"/>
          </w:tcPr>
          <w:p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Revision Number</w:t>
            </w:r>
          </w:p>
        </w:tc>
        <w:tc>
          <w:tcPr>
            <w:tcW w:w="2322" w:type="dxa"/>
            <w:shd w:val="clear" w:color="auto" w:fill="ED7D31" w:themeFill="accent2"/>
          </w:tcPr>
          <w:p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2441" w:type="dxa"/>
            <w:shd w:val="clear" w:color="auto" w:fill="ED7D31" w:themeFill="accent2"/>
          </w:tcPr>
          <w:p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Author</w:t>
            </w:r>
          </w:p>
        </w:tc>
        <w:tc>
          <w:tcPr>
            <w:tcW w:w="2075" w:type="dxa"/>
            <w:shd w:val="clear" w:color="auto" w:fill="ED7D31" w:themeFill="accent2"/>
          </w:tcPr>
          <w:p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F32EB3" w:rsidTr="00F32EB3">
        <w:tc>
          <w:tcPr>
            <w:tcW w:w="2512" w:type="dxa"/>
          </w:tcPr>
          <w:p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22" w:type="dxa"/>
          </w:tcPr>
          <w:p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 Jan 2020</w:t>
            </w:r>
          </w:p>
        </w:tc>
        <w:tc>
          <w:tcPr>
            <w:tcW w:w="2441" w:type="dxa"/>
          </w:tcPr>
          <w:p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K. Bennett</w:t>
            </w:r>
          </w:p>
        </w:tc>
        <w:tc>
          <w:tcPr>
            <w:tcW w:w="2075" w:type="dxa"/>
          </w:tcPr>
          <w:p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Initial Draft</w:t>
            </w:r>
          </w:p>
        </w:tc>
      </w:tr>
      <w:tr w:rsidR="00F32EB3" w:rsidTr="00F32EB3">
        <w:tc>
          <w:tcPr>
            <w:tcW w:w="2512" w:type="dxa"/>
          </w:tcPr>
          <w:p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</w:tcPr>
          <w:p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441" w:type="dxa"/>
          </w:tcPr>
          <w:p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</w:p>
        </w:tc>
        <w:tc>
          <w:tcPr>
            <w:tcW w:w="2075" w:type="dxa"/>
          </w:tcPr>
          <w:p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</w:p>
        </w:tc>
      </w:tr>
      <w:tr w:rsidR="00F32EB3" w:rsidTr="00F32EB3">
        <w:tc>
          <w:tcPr>
            <w:tcW w:w="2512" w:type="dxa"/>
          </w:tcPr>
          <w:p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</w:tcPr>
          <w:p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441" w:type="dxa"/>
          </w:tcPr>
          <w:p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</w:p>
        </w:tc>
        <w:tc>
          <w:tcPr>
            <w:tcW w:w="2075" w:type="dxa"/>
          </w:tcPr>
          <w:p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</w:p>
        </w:tc>
      </w:tr>
      <w:tr w:rsidR="00F32EB3" w:rsidTr="00F32EB3">
        <w:tc>
          <w:tcPr>
            <w:tcW w:w="2512" w:type="dxa"/>
          </w:tcPr>
          <w:p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</w:tcPr>
          <w:p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441" w:type="dxa"/>
          </w:tcPr>
          <w:p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</w:p>
        </w:tc>
        <w:tc>
          <w:tcPr>
            <w:tcW w:w="2075" w:type="dxa"/>
          </w:tcPr>
          <w:p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</w:p>
        </w:tc>
      </w:tr>
      <w:tr w:rsidR="00F32EB3" w:rsidTr="00F32EB3">
        <w:tc>
          <w:tcPr>
            <w:tcW w:w="2512" w:type="dxa"/>
          </w:tcPr>
          <w:p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</w:tcPr>
          <w:p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441" w:type="dxa"/>
          </w:tcPr>
          <w:p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</w:p>
        </w:tc>
        <w:tc>
          <w:tcPr>
            <w:tcW w:w="2075" w:type="dxa"/>
          </w:tcPr>
          <w:p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</w:p>
        </w:tc>
      </w:tr>
      <w:tr w:rsidR="00F32EB3" w:rsidTr="00F32EB3">
        <w:tc>
          <w:tcPr>
            <w:tcW w:w="2512" w:type="dxa"/>
          </w:tcPr>
          <w:p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</w:p>
        </w:tc>
        <w:tc>
          <w:tcPr>
            <w:tcW w:w="2322" w:type="dxa"/>
          </w:tcPr>
          <w:p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2441" w:type="dxa"/>
          </w:tcPr>
          <w:p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</w:p>
        </w:tc>
        <w:tc>
          <w:tcPr>
            <w:tcW w:w="2075" w:type="dxa"/>
          </w:tcPr>
          <w:p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</w:p>
        </w:tc>
      </w:tr>
    </w:tbl>
    <w:p w:rsidR="00F32EB3" w:rsidRDefault="00F32EB3" w:rsidP="00F32EB3">
      <w:pPr>
        <w:tabs>
          <w:tab w:val="right" w:pos="9360"/>
        </w:tabs>
        <w:rPr>
          <w:sz w:val="36"/>
          <w:szCs w:val="36"/>
        </w:rPr>
      </w:pPr>
    </w:p>
    <w:p w:rsidR="00F32EB3" w:rsidRDefault="00F32EB3" w:rsidP="00F32EB3">
      <w:pPr>
        <w:tabs>
          <w:tab w:val="right" w:pos="9360"/>
        </w:tabs>
        <w:rPr>
          <w:sz w:val="36"/>
          <w:szCs w:val="36"/>
        </w:rPr>
      </w:pPr>
    </w:p>
    <w:p w:rsidR="00F32EB3" w:rsidRDefault="00F32EB3" w:rsidP="00F32EB3">
      <w:pPr>
        <w:tabs>
          <w:tab w:val="right" w:pos="9360"/>
        </w:tabs>
        <w:rPr>
          <w:sz w:val="36"/>
          <w:szCs w:val="36"/>
        </w:rPr>
      </w:pPr>
      <w:r>
        <w:rPr>
          <w:sz w:val="36"/>
          <w:szCs w:val="36"/>
        </w:rPr>
        <w:t>Project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7266"/>
      </w:tblGrid>
      <w:tr w:rsidR="00F32EB3" w:rsidTr="00F32EB3">
        <w:tc>
          <w:tcPr>
            <w:tcW w:w="2084" w:type="dxa"/>
            <w:shd w:val="clear" w:color="auto" w:fill="ED7D31" w:themeFill="accent2"/>
          </w:tcPr>
          <w:p w:rsidR="00F32EB3" w:rsidRDefault="00F32EB3" w:rsidP="00F32EB3">
            <w:pPr>
              <w:tabs>
                <w:tab w:val="right" w:pos="93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Components</w:t>
            </w:r>
          </w:p>
        </w:tc>
        <w:tc>
          <w:tcPr>
            <w:tcW w:w="7266" w:type="dxa"/>
            <w:shd w:val="clear" w:color="auto" w:fill="ED7D31" w:themeFill="accent2"/>
          </w:tcPr>
          <w:p w:rsidR="00F32EB3" w:rsidRDefault="00F32EB3" w:rsidP="00F32EB3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Details</w:t>
            </w:r>
          </w:p>
        </w:tc>
      </w:tr>
      <w:tr w:rsidR="00F32EB3" w:rsidTr="00F32EB3">
        <w:tc>
          <w:tcPr>
            <w:tcW w:w="2084" w:type="dxa"/>
          </w:tcPr>
          <w:p w:rsidR="00F32EB3" w:rsidRPr="00F32EB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RPr="00F32EB3">
              <w:rPr>
                <w:sz w:val="24"/>
                <w:szCs w:val="24"/>
              </w:rPr>
              <w:t>Project Name</w:t>
            </w:r>
          </w:p>
        </w:tc>
        <w:tc>
          <w:tcPr>
            <w:tcW w:w="7266" w:type="dxa"/>
          </w:tcPr>
          <w:p w:rsidR="00F32EB3" w:rsidRPr="00F32EB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Modular Study Application</w:t>
            </w:r>
          </w:p>
        </w:tc>
      </w:tr>
      <w:tr w:rsidR="00F32EB3" w:rsidTr="00F32EB3">
        <w:tc>
          <w:tcPr>
            <w:tcW w:w="2084" w:type="dxa"/>
          </w:tcPr>
          <w:p w:rsidR="00F32EB3" w:rsidRPr="00F32EB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RPr="00F32EB3">
              <w:rPr>
                <w:sz w:val="24"/>
                <w:szCs w:val="24"/>
              </w:rPr>
              <w:t>Authors</w:t>
            </w:r>
          </w:p>
        </w:tc>
        <w:tc>
          <w:tcPr>
            <w:tcW w:w="7266" w:type="dxa"/>
          </w:tcPr>
          <w:p w:rsidR="00F32EB3" w:rsidRPr="00F32EB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  <w:tr w:rsidR="00F32EB3" w:rsidTr="00F32EB3">
        <w:tc>
          <w:tcPr>
            <w:tcW w:w="2084" w:type="dxa"/>
          </w:tcPr>
          <w:p w:rsidR="00F32EB3" w:rsidRPr="00F32EB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Testers</w:t>
            </w:r>
          </w:p>
        </w:tc>
        <w:tc>
          <w:tcPr>
            <w:tcW w:w="7266" w:type="dxa"/>
          </w:tcPr>
          <w:p w:rsidR="00F32EB3" w:rsidRPr="00F32EB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  <w:tr w:rsidR="00F32EB3" w:rsidTr="00F32EB3">
        <w:tc>
          <w:tcPr>
            <w:tcW w:w="2084" w:type="dxa"/>
          </w:tcPr>
          <w:p w:rsidR="00F32EB3" w:rsidRPr="00F32EB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Environment</w:t>
            </w:r>
          </w:p>
        </w:tc>
        <w:tc>
          <w:tcPr>
            <w:tcW w:w="7266" w:type="dxa"/>
          </w:tcPr>
          <w:p w:rsidR="00F32EB3" w:rsidRPr="00F32EB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10 Pro Build 1809 - 1909</w:t>
            </w:r>
          </w:p>
        </w:tc>
      </w:tr>
      <w:tr w:rsidR="00F32EB3" w:rsidTr="00F32EB3">
        <w:tc>
          <w:tcPr>
            <w:tcW w:w="2084" w:type="dxa"/>
          </w:tcPr>
          <w:p w:rsidR="00F32EB3" w:rsidRPr="00F32EB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7266" w:type="dxa"/>
          </w:tcPr>
          <w:p w:rsidR="00F32EB3" w:rsidRPr="00F32EB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32EB3" w:rsidTr="00F32EB3">
        <w:tc>
          <w:tcPr>
            <w:tcW w:w="2084" w:type="dxa"/>
          </w:tcPr>
          <w:p w:rsidR="00F32EB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266" w:type="dxa"/>
          </w:tcPr>
          <w:p w:rsidR="00F32EB3" w:rsidRPr="00F32EB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</w:tbl>
    <w:p w:rsidR="00F32EB3" w:rsidRDefault="00F32EB3" w:rsidP="00F32EB3">
      <w:pPr>
        <w:tabs>
          <w:tab w:val="right" w:pos="9360"/>
        </w:tabs>
        <w:rPr>
          <w:sz w:val="36"/>
          <w:szCs w:val="36"/>
        </w:rPr>
      </w:pPr>
    </w:p>
    <w:p w:rsidR="00F32EB3" w:rsidRDefault="00F32EB3" w:rsidP="00F32EB3">
      <w:pPr>
        <w:tabs>
          <w:tab w:val="right" w:pos="9360"/>
        </w:tabs>
        <w:rPr>
          <w:sz w:val="36"/>
          <w:szCs w:val="36"/>
        </w:rPr>
      </w:pPr>
    </w:p>
    <w:p w:rsidR="00F32EB3" w:rsidRDefault="00F32EB3" w:rsidP="00F32EB3">
      <w:pPr>
        <w:tabs>
          <w:tab w:val="right" w:pos="9360"/>
        </w:tabs>
        <w:rPr>
          <w:sz w:val="36"/>
          <w:szCs w:val="36"/>
        </w:rPr>
      </w:pPr>
    </w:p>
    <w:p w:rsidR="00F32EB3" w:rsidRDefault="00F32EB3" w:rsidP="00F32EB3">
      <w:pPr>
        <w:tabs>
          <w:tab w:val="right" w:pos="9360"/>
        </w:tabs>
        <w:rPr>
          <w:sz w:val="36"/>
          <w:szCs w:val="36"/>
        </w:rPr>
      </w:pPr>
    </w:p>
    <w:p w:rsidR="00F32EB3" w:rsidRDefault="00F32EB3" w:rsidP="00F32EB3">
      <w:pPr>
        <w:tabs>
          <w:tab w:val="right" w:pos="9360"/>
        </w:tabs>
        <w:rPr>
          <w:sz w:val="36"/>
          <w:szCs w:val="36"/>
        </w:rPr>
      </w:pPr>
    </w:p>
    <w:p w:rsidR="00F32EB3" w:rsidRDefault="00F32EB3" w:rsidP="00F32EB3">
      <w:pPr>
        <w:tabs>
          <w:tab w:val="right" w:pos="9360"/>
        </w:tabs>
        <w:rPr>
          <w:sz w:val="36"/>
          <w:szCs w:val="36"/>
        </w:rPr>
      </w:pPr>
    </w:p>
    <w:p w:rsidR="00F32EB3" w:rsidRDefault="00F32EB3" w:rsidP="00F32EB3">
      <w:pPr>
        <w:tabs>
          <w:tab w:val="right" w:pos="9360"/>
        </w:tabs>
        <w:rPr>
          <w:sz w:val="36"/>
          <w:szCs w:val="36"/>
        </w:rPr>
      </w:pPr>
    </w:p>
    <w:p w:rsidR="00F32EB3" w:rsidRDefault="00F32EB3" w:rsidP="00F32EB3">
      <w:pPr>
        <w:tabs>
          <w:tab w:val="right" w:pos="936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2672"/>
        <w:gridCol w:w="1865"/>
        <w:gridCol w:w="1668"/>
      </w:tblGrid>
      <w:tr w:rsidR="00BD558F" w:rsidTr="00BD558F">
        <w:tc>
          <w:tcPr>
            <w:tcW w:w="805" w:type="dxa"/>
            <w:shd w:val="clear" w:color="auto" w:fill="ED7D31" w:themeFill="accent2"/>
          </w:tcPr>
          <w:p w:rsidR="00BD558F" w:rsidRPr="00BD558F" w:rsidRDefault="00BD558F" w:rsidP="00BD558F">
            <w:pPr>
              <w:tabs>
                <w:tab w:val="right" w:pos="9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</w:t>
            </w:r>
          </w:p>
        </w:tc>
        <w:tc>
          <w:tcPr>
            <w:tcW w:w="2340" w:type="dxa"/>
            <w:shd w:val="clear" w:color="auto" w:fill="ED7D31" w:themeFill="accent2"/>
          </w:tcPr>
          <w:p w:rsidR="00BD558F" w:rsidRPr="00BD558F" w:rsidRDefault="00BD558F" w:rsidP="00BD558F">
            <w:pPr>
              <w:tabs>
                <w:tab w:val="right" w:pos="9360"/>
              </w:tabs>
              <w:jc w:val="center"/>
              <w:rPr>
                <w:sz w:val="28"/>
                <w:szCs w:val="28"/>
              </w:rPr>
            </w:pPr>
            <w:r w:rsidRPr="00BD558F">
              <w:rPr>
                <w:sz w:val="28"/>
                <w:szCs w:val="28"/>
              </w:rPr>
              <w:t>Action</w:t>
            </w:r>
          </w:p>
        </w:tc>
        <w:tc>
          <w:tcPr>
            <w:tcW w:w="2672" w:type="dxa"/>
            <w:shd w:val="clear" w:color="auto" w:fill="ED7D31" w:themeFill="accent2"/>
          </w:tcPr>
          <w:p w:rsidR="00BD558F" w:rsidRPr="00BD558F" w:rsidRDefault="00BD558F" w:rsidP="00BD558F">
            <w:pPr>
              <w:tabs>
                <w:tab w:val="right" w:pos="9360"/>
              </w:tabs>
              <w:jc w:val="center"/>
              <w:rPr>
                <w:sz w:val="28"/>
                <w:szCs w:val="28"/>
              </w:rPr>
            </w:pPr>
            <w:r w:rsidRPr="00BD558F">
              <w:rPr>
                <w:sz w:val="28"/>
                <w:szCs w:val="28"/>
              </w:rPr>
              <w:t>Expected Results</w:t>
            </w:r>
          </w:p>
        </w:tc>
        <w:tc>
          <w:tcPr>
            <w:tcW w:w="1865" w:type="dxa"/>
            <w:shd w:val="clear" w:color="auto" w:fill="ED7D31" w:themeFill="accent2"/>
          </w:tcPr>
          <w:p w:rsidR="00BD558F" w:rsidRPr="00BD558F" w:rsidRDefault="00BD558F" w:rsidP="00BD558F">
            <w:pPr>
              <w:tabs>
                <w:tab w:val="right" w:pos="9360"/>
              </w:tabs>
              <w:jc w:val="center"/>
              <w:rPr>
                <w:sz w:val="28"/>
                <w:szCs w:val="28"/>
              </w:rPr>
            </w:pPr>
            <w:r w:rsidRPr="00BD558F">
              <w:rPr>
                <w:sz w:val="28"/>
                <w:szCs w:val="28"/>
              </w:rPr>
              <w:t>Actual Results</w:t>
            </w:r>
          </w:p>
        </w:tc>
        <w:tc>
          <w:tcPr>
            <w:tcW w:w="1668" w:type="dxa"/>
            <w:shd w:val="clear" w:color="auto" w:fill="ED7D31" w:themeFill="accent2"/>
          </w:tcPr>
          <w:p w:rsidR="00BD558F" w:rsidRPr="00BD558F" w:rsidRDefault="00BD558F" w:rsidP="00BD558F">
            <w:pPr>
              <w:tabs>
                <w:tab w:val="right" w:pos="9360"/>
              </w:tabs>
              <w:jc w:val="center"/>
              <w:rPr>
                <w:sz w:val="28"/>
                <w:szCs w:val="28"/>
              </w:rPr>
            </w:pPr>
            <w:r w:rsidRPr="00BD558F">
              <w:rPr>
                <w:sz w:val="28"/>
                <w:szCs w:val="28"/>
              </w:rPr>
              <w:t>Pass?</w:t>
            </w:r>
          </w:p>
        </w:tc>
      </w:tr>
      <w:tr w:rsidR="00BD558F" w:rsidTr="00BD558F">
        <w:tc>
          <w:tcPr>
            <w:tcW w:w="805" w:type="dxa"/>
          </w:tcPr>
          <w:p w:rsidR="00BD558F" w:rsidRPr="00BD558F" w:rsidRDefault="00BD558F" w:rsidP="00BD558F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2340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2672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865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  <w:tr w:rsidR="00BD558F" w:rsidTr="00BD558F">
        <w:tc>
          <w:tcPr>
            <w:tcW w:w="805" w:type="dxa"/>
          </w:tcPr>
          <w:p w:rsidR="00BD558F" w:rsidRPr="00BD558F" w:rsidRDefault="00BD558F" w:rsidP="00BD558F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2672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865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  <w:tr w:rsidR="00BD558F" w:rsidTr="00BD558F">
        <w:tc>
          <w:tcPr>
            <w:tcW w:w="805" w:type="dxa"/>
          </w:tcPr>
          <w:p w:rsidR="00BD558F" w:rsidRPr="00BD558F" w:rsidRDefault="00BD558F" w:rsidP="00BD558F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2672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865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  <w:tr w:rsidR="00BD558F" w:rsidTr="00BD558F">
        <w:tc>
          <w:tcPr>
            <w:tcW w:w="805" w:type="dxa"/>
          </w:tcPr>
          <w:p w:rsidR="00BD558F" w:rsidRPr="00BD558F" w:rsidRDefault="00BD558F" w:rsidP="00BD558F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2672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865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  <w:tr w:rsidR="00BD558F" w:rsidTr="00BD558F">
        <w:tc>
          <w:tcPr>
            <w:tcW w:w="805" w:type="dxa"/>
          </w:tcPr>
          <w:p w:rsidR="00BD558F" w:rsidRPr="00BD558F" w:rsidRDefault="00BD558F" w:rsidP="00BD558F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2672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865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  <w:tr w:rsidR="00BD558F" w:rsidTr="00BD558F">
        <w:tc>
          <w:tcPr>
            <w:tcW w:w="805" w:type="dxa"/>
          </w:tcPr>
          <w:p w:rsidR="00BD558F" w:rsidRPr="00BD558F" w:rsidRDefault="00BD558F" w:rsidP="00BD558F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2672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865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  <w:tr w:rsidR="00BD558F" w:rsidTr="00BD558F">
        <w:tc>
          <w:tcPr>
            <w:tcW w:w="805" w:type="dxa"/>
          </w:tcPr>
          <w:p w:rsidR="00BD558F" w:rsidRPr="00BD558F" w:rsidRDefault="00BD558F" w:rsidP="00BD558F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2672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865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BD558F" w:rsidRPr="00BD558F" w:rsidRDefault="00BD558F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</w:tbl>
    <w:p w:rsidR="00F32EB3" w:rsidRPr="00F32EB3" w:rsidRDefault="00F32EB3" w:rsidP="00F32EB3">
      <w:pPr>
        <w:tabs>
          <w:tab w:val="right" w:pos="9360"/>
        </w:tabs>
        <w:rPr>
          <w:sz w:val="36"/>
          <w:szCs w:val="36"/>
        </w:rPr>
      </w:pPr>
    </w:p>
    <w:sectPr w:rsidR="00F32EB3" w:rsidRPr="00F3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zNTQzNDKzsLAwMTZX0lEKTi0uzszPAykwrAUAiAAyUywAAAA="/>
  </w:docVars>
  <w:rsids>
    <w:rsidRoot w:val="00F32EB3"/>
    <w:rsid w:val="00BD558F"/>
    <w:rsid w:val="00F32EB3"/>
    <w:rsid w:val="00FC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23B4"/>
  <w15:chartTrackingRefBased/>
  <w15:docId w15:val="{51C54623-E822-4D8F-A600-8DC893DB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2E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2EB3"/>
    <w:rPr>
      <w:rFonts w:eastAsiaTheme="minorEastAsia"/>
    </w:rPr>
  </w:style>
  <w:style w:type="table" w:styleId="TableGrid">
    <w:name w:val="Table Grid"/>
    <w:basedOn w:val="TableNormal"/>
    <w:uiPriority w:val="39"/>
    <w:rsid w:val="00F3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plan outline for the development of a Modular Study Application for students.  The plan outlines what the product is, methods for project management, resources to be utilized, makeup of the team, potential obstacles and project schedule.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– MODULAR STUDY APPLICATION</dc:title>
  <dc:subject/>
  <dc:creator>Kory Bennett</dc:creator>
  <cp:keywords/>
  <dc:description/>
  <cp:lastModifiedBy>Kory Bennett</cp:lastModifiedBy>
  <cp:revision>1</cp:revision>
  <dcterms:created xsi:type="dcterms:W3CDTF">2020-01-28T02:20:00Z</dcterms:created>
  <dcterms:modified xsi:type="dcterms:W3CDTF">2020-01-28T02:43:00Z</dcterms:modified>
  <cp:category>UMUC 495 6380   27 January 2020</cp:category>
</cp:coreProperties>
</file>