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915.0" w:type="dxa"/>
        <w:tblBorders>
          <w:insideV w:color="ed7d31" w:space="0" w:sz="12" w:val="single"/>
        </w:tblBorders>
        <w:tblLayout w:type="fixed"/>
        <w:tblLook w:val="0400"/>
      </w:tblPr>
      <w:tblGrid>
        <w:gridCol w:w="5865"/>
        <w:gridCol w:w="3495"/>
        <w:tblGridChange w:id="0">
          <w:tblGrid>
            <w:gridCol w:w="5865"/>
            <w:gridCol w:w="349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right"/>
              <w:rPr/>
            </w:pPr>
            <w:r w:rsidDel="00000000" w:rsidR="00000000" w:rsidRPr="00000000">
              <w:rPr/>
              <w:drawing>
                <wp:inline distB="0" distT="0" distL="0" distR="0">
                  <wp:extent cx="3376232" cy="2927099"/>
                  <wp:effectExtent b="0" l="0" r="0" t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232" cy="29270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1"/>
                <w:strike w:val="0"/>
                <w:color w:val="191919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191919"/>
                <w:sz w:val="56"/>
                <w:szCs w:val="56"/>
                <w:u w:val="none"/>
                <w:shd w:fill="auto" w:val="clear"/>
                <w:vertAlign w:val="baseline"/>
                <w:rtl w:val="0"/>
              </w:rPr>
              <w:t xml:space="preserve">TEST PLAN – MODULAR STUDY APPLICATION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righ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ed7d31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ed7d31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Kory Bennett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4546a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UMUC 495 6380   27 January 2020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9360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65825" cy="2698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69438" y="3651413"/>
                          <a:ext cx="5953125" cy="2571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cap="flat" cmpd="sng" w="12700">
                          <a:solidFill>
                            <a:srgbClr val="AC5B23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TABLE OF CONTENTS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65825" cy="26987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5825" cy="269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tabs>
                <w:tab w:val="right" w:pos="9360"/>
              </w:tabs>
              <w:rPr/>
            </w:pPr>
            <w:r w:rsidDel="00000000" w:rsidR="00000000" w:rsidRPr="00000000">
              <w:rPr>
                <w:rtl w:val="0"/>
              </w:rPr>
              <w:t xml:space="preserve">Revision History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right" w:pos="9360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tabs>
                <w:tab w:val="right" w:pos="9360"/>
              </w:tabs>
              <w:rPr/>
            </w:pPr>
            <w:r w:rsidDel="00000000" w:rsidR="00000000" w:rsidRPr="00000000">
              <w:rPr>
                <w:rtl w:val="0"/>
              </w:rPr>
              <w:t xml:space="preserve">Project Details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right" w:pos="9360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Test Cases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right" w:pos="9360"/>
              </w:tabs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6">
      <w:pPr>
        <w:tabs>
          <w:tab w:val="right" w:pos="93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360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Revision History:</w:t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2"/>
        <w:gridCol w:w="2322"/>
        <w:gridCol w:w="2441"/>
        <w:gridCol w:w="2075"/>
        <w:tblGridChange w:id="0">
          <w:tblGrid>
            <w:gridCol w:w="2512"/>
            <w:gridCol w:w="2322"/>
            <w:gridCol w:w="2441"/>
            <w:gridCol w:w="2075"/>
          </w:tblGrid>
        </w:tblGridChange>
      </w:tblGrid>
      <w:tr>
        <w:tc>
          <w:tcPr>
            <w:shd w:fill="ed7d31" w:val="clear"/>
          </w:tcPr>
          <w:p w:rsidR="00000000" w:rsidDel="00000000" w:rsidP="00000000" w:rsidRDefault="00000000" w:rsidRPr="00000000" w14:paraId="00000019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Revision Number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1A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1B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Author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1C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Description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27 Jan 2020</w:t>
            </w:r>
          </w:p>
        </w:tc>
        <w:tc>
          <w:tcPr/>
          <w:p w:rsidR="00000000" w:rsidDel="00000000" w:rsidP="00000000" w:rsidRDefault="00000000" w:rsidRPr="00000000" w14:paraId="0000001F">
            <w:pPr>
              <w:tabs>
                <w:tab w:val="right" w:pos="9360"/>
              </w:tabs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K. Bennett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right" w:pos="9360"/>
              </w:tabs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Initial Draft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28 Jan 2020</w:t>
            </w:r>
          </w:p>
        </w:tc>
        <w:tc>
          <w:tcPr/>
          <w:p w:rsidR="00000000" w:rsidDel="00000000" w:rsidP="00000000" w:rsidRDefault="00000000" w:rsidRPr="00000000" w14:paraId="00000023">
            <w:pPr>
              <w:tabs>
                <w:tab w:val="right" w:pos="9360"/>
              </w:tabs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B. Allton</w:t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right" w:pos="9360"/>
              </w:tabs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Added Items to the test plan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29 jan 2020</w:t>
            </w:r>
          </w:p>
        </w:tc>
        <w:tc>
          <w:tcPr/>
          <w:p w:rsidR="00000000" w:rsidDel="00000000" w:rsidP="00000000" w:rsidRDefault="00000000" w:rsidRPr="00000000" w14:paraId="00000027">
            <w:pPr>
              <w:tabs>
                <w:tab w:val="right" w:pos="9360"/>
              </w:tabs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C. Ward</w:t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right" w:pos="9360"/>
              </w:tabs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Added Items to the test plan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tabs>
                <w:tab w:val="right" w:pos="9360"/>
              </w:tabs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right" w:pos="9360"/>
              </w:tabs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right" w:pos="9360"/>
              </w:tabs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right" w:pos="9360"/>
              </w:tabs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tabs>
                <w:tab w:val="right" w:pos="9360"/>
              </w:tabs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right" w:pos="9360"/>
              </w:tabs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right" w:pos="9360"/>
              </w:tabs>
              <w:rPr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right" w:pos="9360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right" w:pos="9360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right" w:pos="9360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Project Details:</w:t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7266"/>
        <w:tblGridChange w:id="0">
          <w:tblGrid>
            <w:gridCol w:w="2084"/>
            <w:gridCol w:w="7266"/>
          </w:tblGrid>
        </w:tblGridChange>
      </w:tblGrid>
      <w:tr>
        <w:tc>
          <w:tcPr>
            <w:shd w:fill="ed7d31" w:val="clear"/>
          </w:tcPr>
          <w:p w:rsidR="00000000" w:rsidDel="00000000" w:rsidP="00000000" w:rsidRDefault="00000000" w:rsidRPr="00000000" w14:paraId="00000038">
            <w:pPr>
              <w:tabs>
                <w:tab w:val="right" w:pos="9360"/>
              </w:tabs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Components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39">
            <w:pPr>
              <w:tabs>
                <w:tab w:val="right" w:pos="9360"/>
              </w:tabs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Details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Modular Study Application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Authors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Brock Allton, Cale Ward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Testers</w:t>
            </w:r>
          </w:p>
        </w:tc>
        <w:tc>
          <w:tcPr/>
          <w:p w:rsidR="00000000" w:rsidDel="00000000" w:rsidP="00000000" w:rsidRDefault="00000000" w:rsidRPr="00000000" w14:paraId="0000003F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Environment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 Pro Build 1809 - 1909</w:t>
            </w:r>
          </w:p>
          <w:p w:rsidR="00000000" w:rsidDel="00000000" w:rsidP="00000000" w:rsidRDefault="00000000" w:rsidRPr="00000000" w14:paraId="00000042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Ubuntu 16.04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tabs>
          <w:tab w:val="right" w:pos="9360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pos="9360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pos="9360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pos="9360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right" w:pos="9360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pos="9360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pos="9360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right" w:pos="9360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Cases:</w:t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2340"/>
        <w:gridCol w:w="2672"/>
        <w:gridCol w:w="1865"/>
        <w:gridCol w:w="1668"/>
        <w:tblGridChange w:id="0">
          <w:tblGrid>
            <w:gridCol w:w="805"/>
            <w:gridCol w:w="2340"/>
            <w:gridCol w:w="2672"/>
            <w:gridCol w:w="1865"/>
            <w:gridCol w:w="1668"/>
          </w:tblGrid>
        </w:tblGridChange>
      </w:tblGrid>
      <w:tr>
        <w:tc>
          <w:tcPr>
            <w:shd w:fill="ed7d31" w:val="clear"/>
          </w:tcPr>
          <w:p w:rsidR="00000000" w:rsidDel="00000000" w:rsidP="00000000" w:rsidRDefault="00000000" w:rsidRPr="00000000" w14:paraId="0000004F">
            <w:pPr>
              <w:tabs>
                <w:tab w:val="right" w:pos="936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50">
            <w:pPr>
              <w:tabs>
                <w:tab w:val="right" w:pos="936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51">
            <w:pPr>
              <w:tabs>
                <w:tab w:val="right" w:pos="936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Results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52">
            <w:pPr>
              <w:tabs>
                <w:tab w:val="right" w:pos="936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Results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53">
            <w:pPr>
              <w:tabs>
                <w:tab w:val="right" w:pos="9360"/>
              </w:tabs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Pass?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click on icon to open application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should open to the interface GUI, the top will have the course choices, a field to choose how many questions to answer, and a submit button.  The bottom field will contain a field to display the questions and possible answers, radio buttons to select an answer, and a submit button.</w:t>
            </w:r>
          </w:p>
        </w:tc>
        <w:tc>
          <w:tcPr/>
          <w:p w:rsidR="00000000" w:rsidDel="00000000" w:rsidP="00000000" w:rsidRDefault="00000000" w:rsidRPr="00000000" w14:paraId="00000057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History from the drop-down buttons to choose from. And type in 20 for the number of questions to be asked, click submit button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field at the bottom should display the first question from the history database to be asked.  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Choose either A, B, C or D radio button to answer the question, click submit</w:t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next questions should be displayed in the field to be answered.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 the requested amount of answers according to process in step 3.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results of how many questions answered correctly should be displayed on the bottom panel, the text field should be empty, and the drop-down menu for the course to quiz on should reset to the default.  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Math from the drop-down box. Select 100 questions to ask.</w:t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Error message should pop up stating that the number of questions to be asked exceeds the total number of available questions.  </w:t>
            </w:r>
          </w:p>
        </w:tc>
        <w:tc>
          <w:tcPr/>
          <w:p w:rsidR="00000000" w:rsidDel="00000000" w:rsidP="00000000" w:rsidRDefault="00000000" w:rsidRPr="00000000" w14:paraId="0000006B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Keep Math selected, choose 20 questions to answer and click submit.</w:t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Math questions and multiple-choice answers should be displayed in text field in bottom panel.</w:t>
            </w:r>
          </w:p>
        </w:tc>
        <w:tc>
          <w:tcPr/>
          <w:p w:rsidR="00000000" w:rsidDel="00000000" w:rsidP="00000000" w:rsidRDefault="00000000" w:rsidRPr="00000000" w14:paraId="00000070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 all 20 questions, and click submit.</w:t>
            </w:r>
          </w:p>
        </w:tc>
        <w:tc>
          <w:tcPr/>
          <w:p w:rsidR="00000000" w:rsidDel="00000000" w:rsidP="00000000" w:rsidRDefault="00000000" w:rsidRPr="00000000" w14:paraId="00000074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Again, the results should be displayed in the bottom panel and the drop-down field at the top reset.</w:t>
            </w:r>
          </w:p>
        </w:tc>
        <w:tc>
          <w:tcPr/>
          <w:p w:rsidR="00000000" w:rsidDel="00000000" w:rsidP="00000000" w:rsidRDefault="00000000" w:rsidRPr="00000000" w14:paraId="00000075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8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Geography from the drop down and 20 questions to answer</w:t>
            </w:r>
          </w:p>
        </w:tc>
        <w:tc>
          <w:tcPr/>
          <w:p w:rsidR="00000000" w:rsidDel="00000000" w:rsidP="00000000" w:rsidRDefault="00000000" w:rsidRPr="00000000" w14:paraId="00000079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Geography questions and multiple-choice answers should display in the text field.</w:t>
            </w:r>
          </w:p>
        </w:tc>
        <w:tc>
          <w:tcPr/>
          <w:p w:rsidR="00000000" w:rsidDel="00000000" w:rsidP="00000000" w:rsidRDefault="00000000" w:rsidRPr="00000000" w14:paraId="0000007A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D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Answer all 20 questions, and click submit</w:t>
            </w:r>
          </w:p>
        </w:tc>
        <w:tc>
          <w:tcPr/>
          <w:p w:rsidR="00000000" w:rsidDel="00000000" w:rsidP="00000000" w:rsidRDefault="00000000" w:rsidRPr="00000000" w14:paraId="0000007E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results should be displayed in the bottom panel and the drop-down box reset.</w:t>
            </w:r>
          </w:p>
        </w:tc>
        <w:tc>
          <w:tcPr/>
          <w:p w:rsidR="00000000" w:rsidDel="00000000" w:rsidP="00000000" w:rsidRDefault="00000000" w:rsidRPr="00000000" w14:paraId="0000007F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2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History in the drop-down box, and 20 questions to answer, and go through the questions.</w:t>
            </w:r>
          </w:p>
        </w:tc>
        <w:tc>
          <w:tcPr/>
          <w:p w:rsidR="00000000" w:rsidDel="00000000" w:rsidP="00000000" w:rsidRDefault="00000000" w:rsidRPr="00000000" w14:paraId="00000083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History questions should display in the text field, however, the questions should be different from the first time.  </w:t>
            </w:r>
          </w:p>
        </w:tc>
        <w:tc>
          <w:tcPr/>
          <w:p w:rsidR="00000000" w:rsidDel="00000000" w:rsidP="00000000" w:rsidRDefault="00000000" w:rsidRPr="00000000" w14:paraId="00000084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tabs>
                <w:tab w:val="right" w:pos="9360"/>
              </w:tabs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the Exit button or the x at the top right of the application</w:t>
            </w:r>
          </w:p>
        </w:tc>
        <w:tc>
          <w:tcPr/>
          <w:p w:rsidR="00000000" w:rsidDel="00000000" w:rsidP="00000000" w:rsidRDefault="00000000" w:rsidRPr="00000000" w14:paraId="00000088">
            <w:pPr>
              <w:tabs>
                <w:tab w:val="right" w:pos="9360"/>
              </w:tabs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closes. </w:t>
            </w:r>
          </w:p>
        </w:tc>
        <w:tc>
          <w:tcPr/>
          <w:p w:rsidR="00000000" w:rsidDel="00000000" w:rsidP="00000000" w:rsidRDefault="00000000" w:rsidRPr="00000000" w14:paraId="00000089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right" w:pos="936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tabs>
          <w:tab w:val="right" w:pos="9360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right" w:pos="9360"/>
        </w:tabs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Test Case 2:</w:t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2340"/>
        <w:gridCol w:w="2672"/>
        <w:gridCol w:w="1865"/>
        <w:gridCol w:w="1668"/>
        <w:tblGridChange w:id="0">
          <w:tblGrid>
            <w:gridCol w:w="805"/>
            <w:gridCol w:w="2340"/>
            <w:gridCol w:w="2672"/>
            <w:gridCol w:w="1865"/>
            <w:gridCol w:w="1668"/>
          </w:tblGrid>
        </w:tblGridChange>
      </w:tblGrid>
      <w:tr>
        <w:tc>
          <w:tcPr>
            <w:shd w:fill="ed7d31" w:val="clear"/>
          </w:tcPr>
          <w:p w:rsidR="00000000" w:rsidDel="00000000" w:rsidP="00000000" w:rsidRDefault="00000000" w:rsidRPr="00000000" w14:paraId="0000008D">
            <w:pPr>
              <w:tabs>
                <w:tab w:val="right" w:pos="936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Step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8E">
            <w:pPr>
              <w:tabs>
                <w:tab w:val="right" w:pos="936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Action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8F">
            <w:pPr>
              <w:tabs>
                <w:tab w:val="right" w:pos="936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Expected Results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90">
            <w:pPr>
              <w:tabs>
                <w:tab w:val="right" w:pos="936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Actual Results</w:t>
            </w:r>
          </w:p>
        </w:tc>
        <w:tc>
          <w:tcPr>
            <w:shd w:fill="ed7d31" w:val="clear"/>
          </w:tcPr>
          <w:p w:rsidR="00000000" w:rsidDel="00000000" w:rsidP="00000000" w:rsidRDefault="00000000" w:rsidRPr="00000000" w14:paraId="00000091">
            <w:pPr>
              <w:tabs>
                <w:tab w:val="right" w:pos="936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Pass?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tabs>
                <w:tab w:val="right" w:pos="9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Double click on icon to open application</w:t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Application opens and the user is prompted for a subject from a drop down menu and the number of questions they would like to be tested on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tabs>
                <w:tab w:val="right" w:pos="9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8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 subject from the drop down menu</w:t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menu drops down and allows a user to pick 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tabs>
                <w:tab w:val="right" w:pos="9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 in the “5” in the  questions to be asked slot </w:t>
            </w:r>
          </w:p>
        </w:tc>
        <w:tc>
          <w:tcPr/>
          <w:p w:rsidR="00000000" w:rsidDel="00000000" w:rsidP="00000000" w:rsidRDefault="00000000" w:rsidRPr="00000000" w14:paraId="0000009E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number is displayed in a text field for the user to see</w:t>
            </w:r>
          </w:p>
        </w:tc>
        <w:tc>
          <w:tcPr/>
          <w:p w:rsidR="00000000" w:rsidDel="00000000" w:rsidP="00000000" w:rsidRDefault="00000000" w:rsidRPr="00000000" w14:paraId="0000009F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tabs>
                <w:tab w:val="right" w:pos="9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2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start</w:t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current window closes and a new window opens. The new window has a question about the subject displayed and 4 options to choose an aswer from</w:t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tabs>
                <w:tab w:val="right" w:pos="9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7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Select an answer and click submit </w:t>
            </w:r>
          </w:p>
        </w:tc>
        <w:tc>
          <w:tcPr/>
          <w:p w:rsidR="00000000" w:rsidDel="00000000" w:rsidP="00000000" w:rsidRDefault="00000000" w:rsidRPr="00000000" w14:paraId="000000A8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Only one answer is selected and after submit is selected the application brings up the next question</w:t>
            </w:r>
          </w:p>
        </w:tc>
        <w:tc>
          <w:tcPr/>
          <w:p w:rsidR="00000000" w:rsidDel="00000000" w:rsidP="00000000" w:rsidRDefault="00000000" w:rsidRPr="00000000" w14:paraId="000000A9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tabs>
                <w:tab w:val="right" w:pos="9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C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Repeat step 5, 4 more times</w:t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same outcome as step 5 is expected until the last question is submitted. The application will close and another window will show the results</w:t>
            </w:r>
          </w:p>
        </w:tc>
        <w:tc>
          <w:tcPr/>
          <w:p w:rsidR="00000000" w:rsidDel="00000000" w:rsidP="00000000" w:rsidRDefault="00000000" w:rsidRPr="00000000" w14:paraId="000000AE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tabs>
                <w:tab w:val="right" w:pos="9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selects restart</w:t>
            </w:r>
          </w:p>
        </w:tc>
        <w:tc>
          <w:tcPr/>
          <w:p w:rsidR="00000000" w:rsidDel="00000000" w:rsidP="00000000" w:rsidRDefault="00000000" w:rsidRPr="00000000" w14:paraId="000000B2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closes and a new window with the menu to select a subject opens to begin the test</w:t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tabs>
                <w:tab w:val="right" w:pos="9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user closes the application by the “x” in the top right corner</w:t>
            </w:r>
          </w:p>
        </w:tc>
        <w:tc>
          <w:tcPr/>
          <w:p w:rsidR="00000000" w:rsidDel="00000000" w:rsidP="00000000" w:rsidRDefault="00000000" w:rsidRPr="00000000" w14:paraId="000000B7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application closes</w:t>
            </w:r>
          </w:p>
        </w:tc>
        <w:tc>
          <w:tcPr/>
          <w:p w:rsidR="00000000" w:rsidDel="00000000" w:rsidP="00000000" w:rsidRDefault="00000000" w:rsidRPr="00000000" w14:paraId="000000B8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tabs>
                <w:tab w:val="right" w:pos="9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tabs>
                <w:tab w:val="right" w:pos="9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tabs>
                <w:tab w:val="right" w:pos="9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right" w:pos="9360"/>
              </w:tabs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tabs>
          <w:tab w:val="right" w:pos="9360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tabs>
          <w:tab w:val="right" w:pos="9360"/>
        </w:tabs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296.0" w:type="dxa"/>
        <w:left w:w="360.0" w:type="dxa"/>
        <w:bottom w:w="1296.0" w:type="dxa"/>
        <w:right w:w="36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