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31EA1" w14:textId="3CBC750C" w:rsidR="00A073B9" w:rsidRDefault="00A073B9" w:rsidP="00A073B9">
      <w:pPr>
        <w:pStyle w:val="Heading1"/>
      </w:pPr>
      <w:r w:rsidRPr="00683193">
        <w:t>MFB gjesus3 RDM</w:t>
      </w:r>
      <w:r>
        <w:t xml:space="preserve">: </w:t>
      </w:r>
      <w:r w:rsidRPr="00A073B9">
        <w:t>provenance data</w:t>
      </w:r>
    </w:p>
    <w:p w14:paraId="3C07EE97" w14:textId="77777777" w:rsidR="00945590" w:rsidRDefault="00945590" w:rsidP="00945590">
      <w:r>
        <w:t xml:space="preserve">We need to track some information on other files that are added to gjesus3, particularly in the ‘project’ and ‘publication’ areas. It is important to follow what specific files are and where they came from.  Here we will implement provenance models related to processes (activities that generate files): inputs </w:t>
      </w:r>
      <w:r>
        <w:sym w:font="Wingdings" w:char="F0E0"/>
      </w:r>
      <w:r>
        <w:t xml:space="preserve"> process </w:t>
      </w:r>
      <w:r>
        <w:sym w:font="Wingdings" w:char="F0E0"/>
      </w:r>
      <w:r>
        <w:t xml:space="preserve"> outputs.  This is similar to the ISA standard.</w:t>
      </w:r>
    </w:p>
    <w:p w14:paraId="092D633D" w14:textId="77777777" w:rsidR="00945590" w:rsidRDefault="00945590" w:rsidP="00945590">
      <w:r>
        <w:t>Important point:</w:t>
      </w:r>
    </w:p>
    <w:p w14:paraId="4EEFD269" w14:textId="00513F20" w:rsidR="00945590" w:rsidRDefault="00945590" w:rsidP="00945590">
      <w:pPr>
        <w:pStyle w:val="ListParagraph"/>
        <w:numPr>
          <w:ilvl w:val="0"/>
          <w:numId w:val="3"/>
        </w:numPr>
      </w:pPr>
      <w:r>
        <w:t>We can create some tools to help log new files into the system.</w:t>
      </w:r>
    </w:p>
    <w:p w14:paraId="28B82EBB" w14:textId="6264EA06" w:rsidR="00945590" w:rsidRDefault="00945590" w:rsidP="00945590">
      <w:pPr>
        <w:pStyle w:val="ListParagraph"/>
        <w:numPr>
          <w:ilvl w:val="0"/>
          <w:numId w:val="3"/>
        </w:numPr>
      </w:pPr>
      <w:r>
        <w:t xml:space="preserve">To help with organization new will have one </w:t>
      </w:r>
      <w:r w:rsidRPr="00945590">
        <w:t xml:space="preserve">provenance </w:t>
      </w:r>
      <w:r>
        <w:t xml:space="preserve">file in each project and publication folder. </w:t>
      </w:r>
    </w:p>
    <w:p w14:paraId="46CF82E5" w14:textId="08ED38DC" w:rsidR="00945590" w:rsidRDefault="00945590" w:rsidP="00945590">
      <w:pPr>
        <w:pStyle w:val="ListParagraph"/>
        <w:numPr>
          <w:ilvl w:val="0"/>
          <w:numId w:val="3"/>
        </w:numPr>
      </w:pPr>
      <w:r>
        <w:t xml:space="preserve">If done properly these can be useful for future automation (e.g., given a final data set for a specific publication we could automatically identify and collect all related intermediate and raw data for the publication archive).  </w:t>
      </w:r>
    </w:p>
    <w:p w14:paraId="16F25109" w14:textId="2C05F0A5" w:rsidR="00945590" w:rsidRPr="00945590" w:rsidRDefault="00945590" w:rsidP="00945590">
      <w:r>
        <w:t>Please comment on the fields below for the metadata collected for each file not related to raw data in publication and project folders.</w:t>
      </w:r>
    </w:p>
    <w:tbl>
      <w:tblPr>
        <w:tblStyle w:val="TableGrid"/>
        <w:tblW w:w="9067" w:type="dxa"/>
        <w:tblLook w:val="04A0" w:firstRow="1" w:lastRow="0" w:firstColumn="1" w:lastColumn="0" w:noHBand="0" w:noVBand="1"/>
      </w:tblPr>
      <w:tblGrid>
        <w:gridCol w:w="2008"/>
        <w:gridCol w:w="7059"/>
      </w:tblGrid>
      <w:tr w:rsidR="00A073B9" w:rsidRPr="00A8210A" w14:paraId="5BF1CD91" w14:textId="77777777" w:rsidTr="00077F0B">
        <w:trPr>
          <w:trHeight w:val="300"/>
        </w:trPr>
        <w:tc>
          <w:tcPr>
            <w:tcW w:w="2008" w:type="dxa"/>
            <w:shd w:val="clear" w:color="auto" w:fill="F2F2F2" w:themeFill="background1" w:themeFillShade="F2"/>
            <w:noWrap/>
            <w:hideMark/>
          </w:tcPr>
          <w:p w14:paraId="56D32004" w14:textId="77777777" w:rsidR="00A073B9" w:rsidRPr="00A8210A" w:rsidRDefault="00A073B9" w:rsidP="00077F0B">
            <w:pPr>
              <w:rPr>
                <w:rFonts w:ascii="Aptos Narrow" w:eastAsia="Times New Roman" w:hAnsi="Aptos Narrow" w:cs="Times New Roman"/>
                <w:b/>
                <w:bCs/>
                <w:color w:val="000000"/>
                <w:kern w:val="0"/>
                <w:sz w:val="22"/>
                <w:szCs w:val="22"/>
                <w:lang w:eastAsia="en-GB"/>
                <w14:ligatures w14:val="none"/>
              </w:rPr>
            </w:pPr>
            <w:commentRangeStart w:id="0"/>
            <w:r w:rsidRPr="00A8210A">
              <w:rPr>
                <w:rFonts w:ascii="Aptos Narrow" w:eastAsia="Times New Roman" w:hAnsi="Aptos Narrow" w:cs="Times New Roman"/>
                <w:b/>
                <w:bCs/>
                <w:color w:val="000000"/>
                <w:kern w:val="0"/>
                <w:sz w:val="22"/>
                <w:szCs w:val="22"/>
                <w:lang w:eastAsia="en-GB"/>
                <w14:ligatures w14:val="none"/>
              </w:rPr>
              <w:t>Field</w:t>
            </w:r>
            <w:commentRangeEnd w:id="0"/>
            <w:r w:rsidR="00CE6BB8" w:rsidRPr="00A8210A">
              <w:rPr>
                <w:rStyle w:val="CommentReference"/>
                <w:rFonts w:ascii="Aptos Narrow" w:eastAsia="Times New Roman" w:hAnsi="Aptos Narrow" w:cs="Times New Roman"/>
                <w:b/>
                <w:bCs/>
                <w:color w:val="000000"/>
                <w:kern w:val="0"/>
                <w:sz w:val="22"/>
                <w:szCs w:val="22"/>
                <w:lang w:eastAsia="en-GB"/>
                <w14:ligatures w14:val="none"/>
              </w:rPr>
              <w:commentReference w:id="0"/>
            </w:r>
          </w:p>
        </w:tc>
        <w:tc>
          <w:tcPr>
            <w:tcW w:w="7059" w:type="dxa"/>
            <w:shd w:val="clear" w:color="auto" w:fill="F2F2F2" w:themeFill="background1" w:themeFillShade="F2"/>
            <w:noWrap/>
            <w:hideMark/>
          </w:tcPr>
          <w:p w14:paraId="7C802AAB" w14:textId="77777777" w:rsidR="00A073B9" w:rsidRPr="00A8210A" w:rsidRDefault="00A073B9" w:rsidP="00077F0B">
            <w:pPr>
              <w:rPr>
                <w:rFonts w:ascii="Aptos Narrow" w:eastAsia="Times New Roman" w:hAnsi="Aptos Narrow" w:cs="Times New Roman"/>
                <w:b/>
                <w:bCs/>
                <w:color w:val="000000"/>
                <w:kern w:val="0"/>
                <w:sz w:val="22"/>
                <w:szCs w:val="22"/>
                <w:lang w:eastAsia="en-GB"/>
                <w14:ligatures w14:val="none"/>
              </w:rPr>
            </w:pPr>
            <w:r w:rsidRPr="00A8210A">
              <w:rPr>
                <w:rFonts w:ascii="Aptos Narrow" w:eastAsia="Times New Roman" w:hAnsi="Aptos Narrow" w:cs="Times New Roman"/>
                <w:b/>
                <w:bCs/>
                <w:color w:val="000000"/>
                <w:kern w:val="0"/>
                <w:sz w:val="22"/>
                <w:szCs w:val="22"/>
                <w:lang w:eastAsia="en-GB"/>
                <w14:ligatures w14:val="none"/>
              </w:rPr>
              <w:t xml:space="preserve">Description </w:t>
            </w:r>
          </w:p>
        </w:tc>
      </w:tr>
      <w:tr w:rsidR="00A073B9" w:rsidRPr="00A8210A" w14:paraId="541A8AD6" w14:textId="77777777" w:rsidTr="00093C39">
        <w:trPr>
          <w:trHeight w:val="300"/>
        </w:trPr>
        <w:tc>
          <w:tcPr>
            <w:tcW w:w="2008" w:type="dxa"/>
            <w:noWrap/>
            <w:vAlign w:val="center"/>
          </w:tcPr>
          <w:p w14:paraId="66681FCC" w14:textId="1B25A0E9" w:rsidR="00A073B9" w:rsidRPr="00A8210A" w:rsidRDefault="00A073B9" w:rsidP="00A073B9">
            <w:pPr>
              <w:rPr>
                <w:rFonts w:ascii="Aptos Narrow" w:eastAsia="Times New Roman" w:hAnsi="Aptos Narrow" w:cs="Times New Roman"/>
                <w:color w:val="000000"/>
                <w:kern w:val="0"/>
                <w:sz w:val="22"/>
                <w:szCs w:val="22"/>
                <w:lang w:eastAsia="en-GB"/>
                <w14:ligatures w14:val="none"/>
              </w:rPr>
            </w:pPr>
            <w:r>
              <w:rPr>
                <w:rFonts w:ascii="Aptos" w:hAnsi="Aptos"/>
                <w:color w:val="000000"/>
              </w:rPr>
              <w:t>FileID</w:t>
            </w:r>
          </w:p>
        </w:tc>
        <w:tc>
          <w:tcPr>
            <w:tcW w:w="7059" w:type="dxa"/>
            <w:noWrap/>
            <w:hideMark/>
          </w:tcPr>
          <w:p w14:paraId="4398B312" w14:textId="5B1F0579" w:rsidR="00A073B9" w:rsidRPr="00A8210A" w:rsidRDefault="00A073B9" w:rsidP="00A073B9">
            <w:pPr>
              <w:rPr>
                <w:rFonts w:ascii="Aptos Narrow" w:eastAsia="Times New Roman" w:hAnsi="Aptos Narrow" w:cs="Times New Roman"/>
                <w:color w:val="000000"/>
                <w:kern w:val="0"/>
                <w:sz w:val="22"/>
                <w:szCs w:val="22"/>
                <w:lang w:eastAsia="en-GB"/>
                <w14:ligatures w14:val="none"/>
              </w:rPr>
            </w:pPr>
            <w:r w:rsidRPr="00A8210A">
              <w:rPr>
                <w:rFonts w:ascii="Aptos Narrow" w:eastAsia="Times New Roman" w:hAnsi="Aptos Narrow" w:cs="Times New Roman"/>
                <w:color w:val="000000"/>
                <w:kern w:val="0"/>
                <w:sz w:val="22"/>
                <w:szCs w:val="22"/>
                <w:lang w:eastAsia="en-GB"/>
                <w14:ligatures w14:val="none"/>
              </w:rPr>
              <w:t xml:space="preserve">A unique, </w:t>
            </w:r>
            <w:r w:rsidRPr="00D812E0">
              <w:rPr>
                <w:rFonts w:ascii="Aptos Narrow" w:eastAsia="Times New Roman" w:hAnsi="Aptos Narrow" w:cs="Times New Roman"/>
                <w:color w:val="000000"/>
                <w:kern w:val="0"/>
                <w:sz w:val="22"/>
                <w:szCs w:val="22"/>
                <w:lang w:eastAsia="en-GB"/>
                <w14:ligatures w14:val="none"/>
              </w:rPr>
              <w:t xml:space="preserve">internal ID for each </w:t>
            </w:r>
            <w:r>
              <w:rPr>
                <w:rFonts w:ascii="Aptos Narrow" w:eastAsia="Times New Roman" w:hAnsi="Aptos Narrow" w:cs="Times New Roman"/>
                <w:color w:val="000000"/>
                <w:kern w:val="0"/>
                <w:sz w:val="22"/>
                <w:szCs w:val="22"/>
                <w:lang w:eastAsia="en-GB"/>
                <w14:ligatures w14:val="none"/>
              </w:rPr>
              <w:t>file in this specific project/publication</w:t>
            </w:r>
            <w:r w:rsidRPr="00D812E0">
              <w:rPr>
                <w:rFonts w:ascii="Aptos Narrow" w:eastAsia="Times New Roman" w:hAnsi="Aptos Narrow" w:cs="Times New Roman"/>
                <w:color w:val="000000"/>
                <w:kern w:val="0"/>
                <w:sz w:val="22"/>
                <w:szCs w:val="22"/>
                <w:lang w:eastAsia="en-GB"/>
                <w14:ligatures w14:val="none"/>
              </w:rPr>
              <w:t xml:space="preserve">, likely a counter, e.g. </w:t>
            </w:r>
            <w:r>
              <w:rPr>
                <w:rFonts w:ascii="Aptos Narrow" w:eastAsia="Times New Roman" w:hAnsi="Aptos Narrow" w:cs="Times New Roman"/>
                <w:color w:val="000000"/>
                <w:kern w:val="0"/>
                <w:sz w:val="22"/>
                <w:szCs w:val="22"/>
                <w:lang w:eastAsia="en-GB"/>
                <w14:ligatures w14:val="none"/>
              </w:rPr>
              <w:t>FILE</w:t>
            </w:r>
            <w:r w:rsidRPr="00D812E0">
              <w:rPr>
                <w:rFonts w:ascii="Aptos Narrow" w:eastAsia="Times New Roman" w:hAnsi="Aptos Narrow" w:cs="Times New Roman"/>
                <w:color w:val="000000"/>
                <w:kern w:val="0"/>
                <w:sz w:val="22"/>
                <w:szCs w:val="22"/>
                <w:lang w:eastAsia="en-GB"/>
                <w14:ligatures w14:val="none"/>
              </w:rPr>
              <w:t>-0001</w:t>
            </w:r>
          </w:p>
        </w:tc>
      </w:tr>
      <w:tr w:rsidR="00A073B9" w:rsidRPr="00A8210A" w14:paraId="4ACD2D61" w14:textId="77777777" w:rsidTr="00093C39">
        <w:trPr>
          <w:trHeight w:val="300"/>
        </w:trPr>
        <w:tc>
          <w:tcPr>
            <w:tcW w:w="2008" w:type="dxa"/>
            <w:noWrap/>
            <w:vAlign w:val="center"/>
          </w:tcPr>
          <w:p w14:paraId="194D10A8" w14:textId="4DE2C514" w:rsidR="00A073B9" w:rsidRPr="00A8210A" w:rsidRDefault="00A073B9" w:rsidP="00A073B9">
            <w:pPr>
              <w:rPr>
                <w:rFonts w:ascii="Aptos Narrow" w:eastAsia="Times New Roman" w:hAnsi="Aptos Narrow" w:cs="Times New Roman"/>
                <w:color w:val="000000"/>
                <w:kern w:val="0"/>
                <w:sz w:val="22"/>
                <w:szCs w:val="22"/>
                <w:lang w:eastAsia="en-GB"/>
                <w14:ligatures w14:val="none"/>
              </w:rPr>
            </w:pPr>
            <w:r>
              <w:rPr>
                <w:rFonts w:ascii="Aptos" w:hAnsi="Aptos"/>
                <w:color w:val="000000"/>
              </w:rPr>
              <w:t>name</w:t>
            </w:r>
          </w:p>
        </w:tc>
        <w:tc>
          <w:tcPr>
            <w:tcW w:w="7059" w:type="dxa"/>
            <w:noWrap/>
            <w:hideMark/>
          </w:tcPr>
          <w:p w14:paraId="3C84B980" w14:textId="3AA4495A" w:rsidR="00A073B9" w:rsidRPr="00A8210A" w:rsidRDefault="00A073B9" w:rsidP="00A073B9">
            <w:pP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Descriptive human readable name, same as the file name without the extension</w:t>
            </w:r>
          </w:p>
        </w:tc>
      </w:tr>
      <w:tr w:rsidR="00A073B9" w:rsidRPr="00A8210A" w14:paraId="0851AB1D" w14:textId="77777777" w:rsidTr="00093C39">
        <w:trPr>
          <w:trHeight w:val="300"/>
        </w:trPr>
        <w:tc>
          <w:tcPr>
            <w:tcW w:w="2008" w:type="dxa"/>
            <w:noWrap/>
            <w:vAlign w:val="center"/>
          </w:tcPr>
          <w:p w14:paraId="3C52BFD3" w14:textId="2870F52E" w:rsidR="00A073B9" w:rsidRPr="00A8210A" w:rsidRDefault="00A073B9" w:rsidP="00A073B9">
            <w:pPr>
              <w:rPr>
                <w:rFonts w:ascii="Aptos Narrow" w:eastAsia="Times New Roman" w:hAnsi="Aptos Narrow" w:cs="Times New Roman"/>
                <w:color w:val="000000"/>
                <w:kern w:val="0"/>
                <w:sz w:val="22"/>
                <w:szCs w:val="22"/>
                <w:lang w:eastAsia="en-GB"/>
                <w14:ligatures w14:val="none"/>
              </w:rPr>
            </w:pPr>
            <w:r>
              <w:rPr>
                <w:rFonts w:ascii="Aptos" w:hAnsi="Aptos"/>
                <w:color w:val="000000"/>
              </w:rPr>
              <w:t>file type</w:t>
            </w:r>
          </w:p>
        </w:tc>
        <w:tc>
          <w:tcPr>
            <w:tcW w:w="7059" w:type="dxa"/>
            <w:noWrap/>
            <w:hideMark/>
          </w:tcPr>
          <w:p w14:paraId="4D95D678" w14:textId="4E220C44" w:rsidR="00A073B9" w:rsidRPr="00A8210A" w:rsidRDefault="00A073B9" w:rsidP="00A073B9">
            <w:pP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The type of file, format and / or extension</w:t>
            </w:r>
          </w:p>
        </w:tc>
      </w:tr>
      <w:tr w:rsidR="00A073B9" w:rsidRPr="00A8210A" w14:paraId="05A3D4D9" w14:textId="77777777" w:rsidTr="00093C39">
        <w:trPr>
          <w:trHeight w:val="300"/>
        </w:trPr>
        <w:tc>
          <w:tcPr>
            <w:tcW w:w="2008" w:type="dxa"/>
            <w:noWrap/>
            <w:vAlign w:val="center"/>
          </w:tcPr>
          <w:p w14:paraId="401E3221" w14:textId="1C467202" w:rsidR="00A073B9" w:rsidRPr="00A8210A" w:rsidRDefault="00A073B9" w:rsidP="00A073B9">
            <w:pPr>
              <w:rPr>
                <w:rFonts w:ascii="Aptos Narrow" w:eastAsia="Times New Roman" w:hAnsi="Aptos Narrow" w:cs="Times New Roman"/>
                <w:color w:val="000000"/>
                <w:kern w:val="0"/>
                <w:sz w:val="22"/>
                <w:szCs w:val="22"/>
                <w:lang w:eastAsia="en-GB"/>
                <w14:ligatures w14:val="none"/>
              </w:rPr>
            </w:pPr>
            <w:r>
              <w:rPr>
                <w:rFonts w:ascii="Aptos" w:hAnsi="Aptos"/>
                <w:color w:val="000000"/>
              </w:rPr>
              <w:t>date created</w:t>
            </w:r>
          </w:p>
        </w:tc>
        <w:tc>
          <w:tcPr>
            <w:tcW w:w="7059" w:type="dxa"/>
            <w:noWrap/>
            <w:hideMark/>
          </w:tcPr>
          <w:p w14:paraId="6175F779" w14:textId="610F491E" w:rsidR="00A073B9" w:rsidRPr="00A8210A" w:rsidRDefault="00A073B9" w:rsidP="00A073B9">
            <w:pP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Date file was created</w:t>
            </w:r>
          </w:p>
        </w:tc>
      </w:tr>
      <w:tr w:rsidR="00A073B9" w:rsidRPr="00A8210A" w14:paraId="3DDCCF0B" w14:textId="77777777" w:rsidTr="00093C39">
        <w:trPr>
          <w:trHeight w:val="300"/>
        </w:trPr>
        <w:tc>
          <w:tcPr>
            <w:tcW w:w="2008" w:type="dxa"/>
            <w:noWrap/>
            <w:vAlign w:val="center"/>
          </w:tcPr>
          <w:p w14:paraId="79292DEB" w14:textId="425190CB" w:rsidR="00A073B9" w:rsidRPr="00A8210A" w:rsidRDefault="00A073B9" w:rsidP="00A073B9">
            <w:pPr>
              <w:rPr>
                <w:rFonts w:ascii="Aptos Narrow" w:eastAsia="Times New Roman" w:hAnsi="Aptos Narrow" w:cs="Times New Roman"/>
                <w:color w:val="000000"/>
                <w:kern w:val="0"/>
                <w:sz w:val="22"/>
                <w:szCs w:val="22"/>
                <w:lang w:eastAsia="en-GB"/>
                <w14:ligatures w14:val="none"/>
              </w:rPr>
            </w:pPr>
            <w:r>
              <w:rPr>
                <w:rFonts w:ascii="Aptos" w:hAnsi="Aptos"/>
                <w:color w:val="000000"/>
              </w:rPr>
              <w:t>creator</w:t>
            </w:r>
          </w:p>
        </w:tc>
        <w:tc>
          <w:tcPr>
            <w:tcW w:w="7059" w:type="dxa"/>
            <w:noWrap/>
            <w:hideMark/>
          </w:tcPr>
          <w:p w14:paraId="3BD38D34" w14:textId="490A6F6F" w:rsidR="00A073B9" w:rsidRPr="00A8210A" w:rsidRDefault="00A073B9" w:rsidP="00A073B9">
            <w:pPr>
              <w:rPr>
                <w:rFonts w:ascii="Aptos Narrow" w:eastAsia="Times New Roman" w:hAnsi="Aptos Narrow" w:cs="Times New Roman"/>
                <w:color w:val="000000"/>
                <w:kern w:val="0"/>
                <w:sz w:val="22"/>
                <w:szCs w:val="22"/>
                <w:lang w:eastAsia="en-GB"/>
                <w14:ligatures w14:val="none"/>
              </w:rPr>
            </w:pPr>
            <w:r w:rsidRPr="00A8210A">
              <w:rPr>
                <w:rFonts w:ascii="Aptos Narrow" w:eastAsia="Times New Roman" w:hAnsi="Aptos Narrow" w:cs="Times New Roman"/>
                <w:color w:val="000000"/>
                <w:kern w:val="0"/>
                <w:sz w:val="22"/>
                <w:szCs w:val="22"/>
                <w:lang w:eastAsia="en-GB"/>
                <w14:ligatures w14:val="none"/>
              </w:rPr>
              <w:t xml:space="preserve">Person who </w:t>
            </w:r>
            <w:r w:rsidR="00CE6BB8">
              <w:rPr>
                <w:rFonts w:ascii="Aptos Narrow" w:eastAsia="Times New Roman" w:hAnsi="Aptos Narrow" w:cs="Times New Roman"/>
                <w:color w:val="000000"/>
                <w:kern w:val="0"/>
                <w:sz w:val="22"/>
                <w:szCs w:val="22"/>
                <w:lang w:eastAsia="en-GB"/>
                <w14:ligatures w14:val="none"/>
              </w:rPr>
              <w:t>created the file originally</w:t>
            </w:r>
          </w:p>
        </w:tc>
      </w:tr>
      <w:tr w:rsidR="00A073B9" w:rsidRPr="00A8210A" w14:paraId="176B4083" w14:textId="77777777" w:rsidTr="00093C39">
        <w:trPr>
          <w:trHeight w:val="300"/>
        </w:trPr>
        <w:tc>
          <w:tcPr>
            <w:tcW w:w="2008" w:type="dxa"/>
            <w:noWrap/>
            <w:vAlign w:val="center"/>
          </w:tcPr>
          <w:p w14:paraId="5AFFB9F4" w14:textId="68D91F08" w:rsidR="00A073B9" w:rsidRPr="00A8210A" w:rsidRDefault="00A073B9" w:rsidP="00A073B9">
            <w:pPr>
              <w:rPr>
                <w:rFonts w:ascii="Aptos Narrow" w:eastAsia="Times New Roman" w:hAnsi="Aptos Narrow" w:cs="Times New Roman"/>
                <w:color w:val="000000"/>
                <w:kern w:val="0"/>
                <w:sz w:val="22"/>
                <w:szCs w:val="22"/>
                <w:lang w:eastAsia="en-GB"/>
                <w14:ligatures w14:val="none"/>
              </w:rPr>
            </w:pPr>
            <w:r>
              <w:rPr>
                <w:rFonts w:ascii="Aptos" w:hAnsi="Aptos"/>
                <w:color w:val="000000"/>
              </w:rPr>
              <w:t xml:space="preserve">input </w:t>
            </w:r>
            <w:r w:rsidR="00CE6BB8">
              <w:rPr>
                <w:rFonts w:ascii="Aptos" w:hAnsi="Aptos"/>
                <w:color w:val="000000"/>
              </w:rPr>
              <w:t>files</w:t>
            </w:r>
          </w:p>
        </w:tc>
        <w:tc>
          <w:tcPr>
            <w:tcW w:w="7059" w:type="dxa"/>
            <w:noWrap/>
            <w:hideMark/>
          </w:tcPr>
          <w:p w14:paraId="1F8DA121" w14:textId="733EF00E" w:rsidR="00A073B9" w:rsidRPr="00A8210A" w:rsidRDefault="00CE6BB8" w:rsidP="00A073B9">
            <w:pP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A ‘;’ separated list of input files used in creating this file, preferably the raw/file IDs.</w:t>
            </w:r>
          </w:p>
        </w:tc>
      </w:tr>
      <w:tr w:rsidR="00A073B9" w:rsidRPr="00A8210A" w14:paraId="24D0813C" w14:textId="77777777" w:rsidTr="00093C39">
        <w:trPr>
          <w:trHeight w:val="300"/>
        </w:trPr>
        <w:tc>
          <w:tcPr>
            <w:tcW w:w="2008" w:type="dxa"/>
            <w:noWrap/>
            <w:vAlign w:val="center"/>
          </w:tcPr>
          <w:p w14:paraId="0896AD0C" w14:textId="217BB5C2" w:rsidR="00A073B9" w:rsidRPr="00A8210A" w:rsidRDefault="00A073B9" w:rsidP="00A073B9">
            <w:pPr>
              <w:rPr>
                <w:rFonts w:ascii="Aptos Narrow" w:eastAsia="Times New Roman" w:hAnsi="Aptos Narrow" w:cs="Times New Roman"/>
                <w:color w:val="000000"/>
                <w:kern w:val="0"/>
                <w:sz w:val="22"/>
                <w:szCs w:val="22"/>
                <w:lang w:eastAsia="en-GB"/>
                <w14:ligatures w14:val="none"/>
              </w:rPr>
            </w:pPr>
            <w:r>
              <w:rPr>
                <w:rFonts w:ascii="Aptos" w:hAnsi="Aptos"/>
                <w:color w:val="000000"/>
              </w:rPr>
              <w:t>output path</w:t>
            </w:r>
          </w:p>
        </w:tc>
        <w:tc>
          <w:tcPr>
            <w:tcW w:w="7059" w:type="dxa"/>
            <w:noWrap/>
            <w:hideMark/>
          </w:tcPr>
          <w:p w14:paraId="17795577" w14:textId="50279DC8" w:rsidR="00A073B9" w:rsidRPr="00A8210A" w:rsidRDefault="00CE6BB8" w:rsidP="00A073B9">
            <w:pP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The canonical path to the file</w:t>
            </w:r>
          </w:p>
        </w:tc>
      </w:tr>
      <w:tr w:rsidR="00A073B9" w:rsidRPr="00A8210A" w14:paraId="089E13E2" w14:textId="77777777" w:rsidTr="00093C39">
        <w:trPr>
          <w:trHeight w:val="300"/>
        </w:trPr>
        <w:tc>
          <w:tcPr>
            <w:tcW w:w="2008" w:type="dxa"/>
            <w:noWrap/>
            <w:vAlign w:val="center"/>
          </w:tcPr>
          <w:p w14:paraId="6DFAADD1" w14:textId="21F89BDC" w:rsidR="00A073B9" w:rsidRPr="00A8210A" w:rsidRDefault="00A073B9" w:rsidP="00A073B9">
            <w:pPr>
              <w:rPr>
                <w:rFonts w:ascii="Aptos Narrow" w:eastAsia="Times New Roman" w:hAnsi="Aptos Narrow" w:cs="Times New Roman"/>
                <w:color w:val="000000"/>
                <w:kern w:val="0"/>
                <w:sz w:val="22"/>
                <w:szCs w:val="22"/>
                <w:lang w:eastAsia="en-GB"/>
                <w14:ligatures w14:val="none"/>
              </w:rPr>
            </w:pPr>
            <w:r>
              <w:rPr>
                <w:rFonts w:ascii="Aptos" w:hAnsi="Aptos"/>
                <w:color w:val="000000"/>
              </w:rPr>
              <w:t>process description</w:t>
            </w:r>
          </w:p>
        </w:tc>
        <w:tc>
          <w:tcPr>
            <w:tcW w:w="7059" w:type="dxa"/>
            <w:noWrap/>
          </w:tcPr>
          <w:p w14:paraId="44EB0EA8" w14:textId="493A7BE2" w:rsidR="00A073B9" w:rsidRPr="00A8210A" w:rsidRDefault="00CE6BB8" w:rsidP="00A073B9">
            <w:pP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 xml:space="preserve">A short description of the process that generated this file (e.g., ‘uploaded’, ‘assay described in lab notebook’, ‘AI segmentation analysis’ </w:t>
            </w:r>
          </w:p>
        </w:tc>
      </w:tr>
      <w:tr w:rsidR="00A073B9" w:rsidRPr="00A8210A" w14:paraId="3BD96BA0" w14:textId="77777777" w:rsidTr="00093C39">
        <w:trPr>
          <w:trHeight w:val="300"/>
        </w:trPr>
        <w:tc>
          <w:tcPr>
            <w:tcW w:w="2008" w:type="dxa"/>
            <w:noWrap/>
            <w:vAlign w:val="center"/>
          </w:tcPr>
          <w:p w14:paraId="336D7834" w14:textId="59800C3B" w:rsidR="00A073B9" w:rsidRPr="00A8210A" w:rsidRDefault="00A073B9" w:rsidP="00A073B9">
            <w:pPr>
              <w:rPr>
                <w:rFonts w:ascii="Aptos Narrow" w:eastAsia="Times New Roman" w:hAnsi="Aptos Narrow" w:cs="Times New Roman"/>
                <w:color w:val="000000"/>
                <w:kern w:val="0"/>
                <w:sz w:val="22"/>
                <w:szCs w:val="22"/>
                <w:lang w:eastAsia="en-GB"/>
                <w14:ligatures w14:val="none"/>
              </w:rPr>
            </w:pPr>
            <w:r>
              <w:rPr>
                <w:rFonts w:ascii="Aptos" w:hAnsi="Aptos"/>
                <w:color w:val="000000"/>
              </w:rPr>
              <w:t>lab notebook ref</w:t>
            </w:r>
          </w:p>
        </w:tc>
        <w:tc>
          <w:tcPr>
            <w:tcW w:w="7059" w:type="dxa"/>
            <w:noWrap/>
            <w:hideMark/>
          </w:tcPr>
          <w:p w14:paraId="09A93816" w14:textId="03E18F3B" w:rsidR="00A073B9" w:rsidRPr="00A8210A" w:rsidRDefault="00CE6BB8" w:rsidP="00A073B9">
            <w:pP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Some systematic reference to a lab notebook entry - paper or ELN (optional)</w:t>
            </w:r>
            <w:r w:rsidR="00A073B9" w:rsidRPr="00A8210A">
              <w:rPr>
                <w:rFonts w:ascii="Aptos Narrow" w:eastAsia="Times New Roman" w:hAnsi="Aptos Narrow" w:cs="Times New Roman"/>
                <w:color w:val="000000"/>
                <w:kern w:val="0"/>
                <w:sz w:val="22"/>
                <w:szCs w:val="22"/>
                <w:lang w:eastAsia="en-GB"/>
                <w14:ligatures w14:val="none"/>
              </w:rPr>
              <w:t xml:space="preserve"> </w:t>
            </w:r>
          </w:p>
        </w:tc>
      </w:tr>
      <w:tr w:rsidR="00A073B9" w:rsidRPr="00A8210A" w14:paraId="7CD9F77C" w14:textId="77777777" w:rsidTr="00093C39">
        <w:trPr>
          <w:trHeight w:val="300"/>
        </w:trPr>
        <w:tc>
          <w:tcPr>
            <w:tcW w:w="2008" w:type="dxa"/>
            <w:noWrap/>
            <w:vAlign w:val="center"/>
          </w:tcPr>
          <w:p w14:paraId="1F02A57B" w14:textId="20620DF3" w:rsidR="00A073B9" w:rsidRPr="00A8210A" w:rsidRDefault="00A073B9" w:rsidP="00A073B9">
            <w:pPr>
              <w:rPr>
                <w:rFonts w:ascii="Aptos Narrow" w:eastAsia="Times New Roman" w:hAnsi="Aptos Narrow" w:cs="Times New Roman"/>
                <w:color w:val="000000"/>
                <w:kern w:val="0"/>
                <w:sz w:val="22"/>
                <w:szCs w:val="22"/>
                <w:lang w:eastAsia="en-GB"/>
                <w14:ligatures w14:val="none"/>
              </w:rPr>
            </w:pPr>
            <w:r>
              <w:rPr>
                <w:rFonts w:ascii="Aptos" w:hAnsi="Aptos"/>
                <w:color w:val="000000"/>
              </w:rPr>
              <w:t>software+version</w:t>
            </w:r>
          </w:p>
        </w:tc>
        <w:tc>
          <w:tcPr>
            <w:tcW w:w="7059" w:type="dxa"/>
            <w:noWrap/>
            <w:hideMark/>
          </w:tcPr>
          <w:p w14:paraId="439316AE" w14:textId="177D9BFE" w:rsidR="00A073B9" w:rsidRPr="00A8210A" w:rsidRDefault="00CE6BB8" w:rsidP="00A073B9">
            <w:pP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 xml:space="preserve">Some </w:t>
            </w:r>
            <w:r>
              <w:rPr>
                <w:rFonts w:ascii="Aptos Narrow" w:eastAsia="Times New Roman" w:hAnsi="Aptos Narrow" w:cs="Times New Roman"/>
                <w:color w:val="000000"/>
                <w:kern w:val="0"/>
                <w:sz w:val="22"/>
                <w:szCs w:val="22"/>
                <w:lang w:eastAsia="en-GB"/>
                <w14:ligatures w14:val="none"/>
              </w:rPr>
              <w:t>systematic reference</w:t>
            </w:r>
            <w:r>
              <w:rPr>
                <w:rFonts w:ascii="Aptos Narrow" w:eastAsia="Times New Roman" w:hAnsi="Aptos Narrow" w:cs="Times New Roman"/>
                <w:color w:val="000000"/>
                <w:kern w:val="0"/>
                <w:sz w:val="22"/>
                <w:szCs w:val="22"/>
                <w:lang w:eastAsia="en-GB"/>
                <w14:ligatures w14:val="none"/>
              </w:rPr>
              <w:t xml:space="preserve"> to a software </w:t>
            </w:r>
            <w:r w:rsidR="00945590">
              <w:rPr>
                <w:rFonts w:ascii="Aptos Narrow" w:eastAsia="Times New Roman" w:hAnsi="Aptos Narrow" w:cs="Times New Roman"/>
                <w:color w:val="000000"/>
                <w:kern w:val="0"/>
                <w:sz w:val="22"/>
                <w:szCs w:val="22"/>
                <w:lang w:eastAsia="en-GB"/>
                <w14:ligatures w14:val="none"/>
              </w:rPr>
              <w:t>or script (e.g. git repo; optional)</w:t>
            </w:r>
          </w:p>
        </w:tc>
      </w:tr>
      <w:tr w:rsidR="00A073B9" w:rsidRPr="00A8210A" w14:paraId="0143FC84" w14:textId="77777777" w:rsidTr="00093C39">
        <w:trPr>
          <w:trHeight w:val="300"/>
        </w:trPr>
        <w:tc>
          <w:tcPr>
            <w:tcW w:w="2008" w:type="dxa"/>
            <w:noWrap/>
            <w:vAlign w:val="center"/>
          </w:tcPr>
          <w:p w14:paraId="50F84DED" w14:textId="6CBDE6EF" w:rsidR="00A073B9" w:rsidRPr="00A8210A" w:rsidRDefault="00A073B9" w:rsidP="00A073B9">
            <w:pPr>
              <w:rPr>
                <w:rFonts w:ascii="Aptos Narrow" w:eastAsia="Times New Roman" w:hAnsi="Aptos Narrow" w:cs="Times New Roman"/>
                <w:color w:val="000000"/>
                <w:kern w:val="0"/>
                <w:sz w:val="22"/>
                <w:szCs w:val="22"/>
                <w:lang w:eastAsia="en-GB"/>
                <w14:ligatures w14:val="none"/>
              </w:rPr>
            </w:pPr>
            <w:r>
              <w:rPr>
                <w:rFonts w:ascii="Aptos" w:hAnsi="Aptos"/>
                <w:color w:val="000000"/>
              </w:rPr>
              <w:t>parameters ref</w:t>
            </w:r>
          </w:p>
        </w:tc>
        <w:tc>
          <w:tcPr>
            <w:tcW w:w="7059" w:type="dxa"/>
            <w:noWrap/>
            <w:hideMark/>
          </w:tcPr>
          <w:p w14:paraId="60D25CEE" w14:textId="0EB6582D" w:rsidR="00A073B9" w:rsidRPr="00A8210A" w:rsidRDefault="00945590" w:rsidP="00A073B9">
            <w:pP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Some well defined processes have a set of expected parameters that can be captured in another file, this field would reference that file (optional, more for future automation)</w:t>
            </w:r>
          </w:p>
        </w:tc>
      </w:tr>
    </w:tbl>
    <w:p w14:paraId="0B58A3BA" w14:textId="77777777" w:rsidR="00A073B9" w:rsidRDefault="00A073B9" w:rsidP="00A073B9">
      <w:r>
        <w:t>Others?</w:t>
      </w:r>
    </w:p>
    <w:p w14:paraId="628DCA58" w14:textId="77777777" w:rsidR="00A073B9" w:rsidRDefault="00A073B9" w:rsidP="00A073B9">
      <w:r>
        <w:t>Are there other fields you would like to see?</w:t>
      </w:r>
    </w:p>
    <w:p w14:paraId="74987F83" w14:textId="77777777" w:rsidR="00A073B9" w:rsidRDefault="00A073B9" w:rsidP="00A073B9">
      <w:pPr>
        <w:pStyle w:val="ListParagraph"/>
        <w:numPr>
          <w:ilvl w:val="0"/>
          <w:numId w:val="2"/>
        </w:numPr>
      </w:pPr>
      <w:commentRangeStart w:id="1"/>
      <w:r>
        <w:t>Other fields???</w:t>
      </w:r>
      <w:commentRangeEnd w:id="1"/>
      <w:r>
        <w:rPr>
          <w:rStyle w:val="CommentReference"/>
          <w:sz w:val="24"/>
          <w:szCs w:val="24"/>
        </w:rPr>
        <w:commentReference w:id="1"/>
      </w:r>
    </w:p>
    <w:p w14:paraId="685DD7C9" w14:textId="77777777" w:rsidR="00A073B9" w:rsidRPr="00A073B9" w:rsidRDefault="00A073B9" w:rsidP="00A073B9"/>
    <w:sectPr w:rsidR="00A073B9" w:rsidRPr="00A073B9">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yan Anastas Tasseff" w:date="2026-02-02T17:39:00Z" w:initials="RT">
    <w:p w14:paraId="20BCD5F8" w14:textId="77777777" w:rsidR="00A073B9" w:rsidRDefault="00A073B9" w:rsidP="00162959">
      <w:pPr>
        <w:pStyle w:val="CommentText"/>
      </w:pPr>
      <w:r>
        <w:rPr>
          <w:rStyle w:val="CommentReference"/>
        </w:rPr>
        <w:annotationRef/>
      </w:r>
      <w:r>
        <w:t>Please comment on these fields</w:t>
      </w:r>
    </w:p>
  </w:comment>
  <w:comment w:id="1" w:author="Ryan Anastas Tasseff" w:date="2026-02-02T17:40:00Z" w:initials="RT">
    <w:p w14:paraId="1960B3DC" w14:textId="77777777" w:rsidR="00A073B9" w:rsidRDefault="00A073B9" w:rsidP="00162959">
      <w:pPr>
        <w:pStyle w:val="CommentText"/>
      </w:pPr>
      <w:r>
        <w:rPr>
          <w:rStyle w:val="CommentReference"/>
        </w:rPr>
        <w:annotationRef/>
      </w:r>
      <w:r>
        <w:t>List other fields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BCD5F8" w15:done="0"/>
  <w15:commentEx w15:paraId="1960B3D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4ADA43" w16cex:dateUtc="2026-02-02T16:39:00Z"/>
  <w16cex:commentExtensible w16cex:durableId="53BFF28C" w16cex:dateUtc="2026-02-02T16: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BCD5F8" w16cid:durableId="234ADA43"/>
  <w16cid:commentId w16cid:paraId="1960B3DC" w16cid:durableId="53BFF28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D6F56"/>
    <w:multiLevelType w:val="hybridMultilevel"/>
    <w:tmpl w:val="EA068B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6192A76"/>
    <w:multiLevelType w:val="hybridMultilevel"/>
    <w:tmpl w:val="5A3041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1D0304C"/>
    <w:multiLevelType w:val="multilevel"/>
    <w:tmpl w:val="2A4E5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9947542">
    <w:abstractNumId w:val="2"/>
  </w:num>
  <w:num w:numId="2" w16cid:durableId="2057393108">
    <w:abstractNumId w:val="1"/>
  </w:num>
  <w:num w:numId="3" w16cid:durableId="74371951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yan Anastas Tasseff">
    <w15:presenceInfo w15:providerId="AD" w15:userId="S::rtasseff@cicbiomagune.es::df663830-b497-4265-9b77-53930f2648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3B9"/>
    <w:rsid w:val="006A3093"/>
    <w:rsid w:val="007010E6"/>
    <w:rsid w:val="00806683"/>
    <w:rsid w:val="00945590"/>
    <w:rsid w:val="00A073B9"/>
    <w:rsid w:val="00CE6BB8"/>
    <w:rsid w:val="00E93C0B"/>
    <w:rsid w:val="00F56C42"/>
    <w:rsid w:val="00FB69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A8572"/>
  <w15:chartTrackingRefBased/>
  <w15:docId w15:val="{40278AA0-2E1D-46CE-8462-70F98E220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73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73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73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73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73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73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73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73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73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73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73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73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73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73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73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73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73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73B9"/>
    <w:rPr>
      <w:rFonts w:eastAsiaTheme="majorEastAsia" w:cstheme="majorBidi"/>
      <w:color w:val="272727" w:themeColor="text1" w:themeTint="D8"/>
    </w:rPr>
  </w:style>
  <w:style w:type="paragraph" w:styleId="Title">
    <w:name w:val="Title"/>
    <w:basedOn w:val="Normal"/>
    <w:next w:val="Normal"/>
    <w:link w:val="TitleChar"/>
    <w:uiPriority w:val="10"/>
    <w:qFormat/>
    <w:rsid w:val="00A073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73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73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73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73B9"/>
    <w:pPr>
      <w:spacing w:before="160"/>
      <w:jc w:val="center"/>
    </w:pPr>
    <w:rPr>
      <w:i/>
      <w:iCs/>
      <w:color w:val="404040" w:themeColor="text1" w:themeTint="BF"/>
    </w:rPr>
  </w:style>
  <w:style w:type="character" w:customStyle="1" w:styleId="QuoteChar">
    <w:name w:val="Quote Char"/>
    <w:basedOn w:val="DefaultParagraphFont"/>
    <w:link w:val="Quote"/>
    <w:uiPriority w:val="29"/>
    <w:rsid w:val="00A073B9"/>
    <w:rPr>
      <w:i/>
      <w:iCs/>
      <w:color w:val="404040" w:themeColor="text1" w:themeTint="BF"/>
    </w:rPr>
  </w:style>
  <w:style w:type="paragraph" w:styleId="ListParagraph">
    <w:name w:val="List Paragraph"/>
    <w:basedOn w:val="Normal"/>
    <w:uiPriority w:val="34"/>
    <w:qFormat/>
    <w:rsid w:val="00A073B9"/>
    <w:pPr>
      <w:ind w:left="720"/>
      <w:contextualSpacing/>
    </w:pPr>
  </w:style>
  <w:style w:type="character" w:styleId="IntenseEmphasis">
    <w:name w:val="Intense Emphasis"/>
    <w:basedOn w:val="DefaultParagraphFont"/>
    <w:uiPriority w:val="21"/>
    <w:qFormat/>
    <w:rsid w:val="00A073B9"/>
    <w:rPr>
      <w:i/>
      <w:iCs/>
      <w:color w:val="0F4761" w:themeColor="accent1" w:themeShade="BF"/>
    </w:rPr>
  </w:style>
  <w:style w:type="paragraph" w:styleId="IntenseQuote">
    <w:name w:val="Intense Quote"/>
    <w:basedOn w:val="Normal"/>
    <w:next w:val="Normal"/>
    <w:link w:val="IntenseQuoteChar"/>
    <w:uiPriority w:val="30"/>
    <w:qFormat/>
    <w:rsid w:val="00A073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73B9"/>
    <w:rPr>
      <w:i/>
      <w:iCs/>
      <w:color w:val="0F4761" w:themeColor="accent1" w:themeShade="BF"/>
    </w:rPr>
  </w:style>
  <w:style w:type="character" w:styleId="IntenseReference">
    <w:name w:val="Intense Reference"/>
    <w:basedOn w:val="DefaultParagraphFont"/>
    <w:uiPriority w:val="32"/>
    <w:qFormat/>
    <w:rsid w:val="00A073B9"/>
    <w:rPr>
      <w:b/>
      <w:bCs/>
      <w:smallCaps/>
      <w:color w:val="0F4761" w:themeColor="accent1" w:themeShade="BF"/>
      <w:spacing w:val="5"/>
    </w:rPr>
  </w:style>
  <w:style w:type="table" w:styleId="TableGrid">
    <w:name w:val="Table Grid"/>
    <w:basedOn w:val="TableNormal"/>
    <w:uiPriority w:val="39"/>
    <w:rsid w:val="00A073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073B9"/>
    <w:rPr>
      <w:sz w:val="16"/>
      <w:szCs w:val="16"/>
    </w:rPr>
  </w:style>
  <w:style w:type="paragraph" w:styleId="CommentText">
    <w:name w:val="annotation text"/>
    <w:basedOn w:val="Normal"/>
    <w:link w:val="CommentTextChar"/>
    <w:uiPriority w:val="99"/>
    <w:unhideWhenUsed/>
    <w:rsid w:val="00A073B9"/>
    <w:pPr>
      <w:spacing w:line="240" w:lineRule="auto"/>
    </w:pPr>
    <w:rPr>
      <w:sz w:val="20"/>
      <w:szCs w:val="20"/>
    </w:rPr>
  </w:style>
  <w:style w:type="character" w:customStyle="1" w:styleId="CommentTextChar">
    <w:name w:val="Comment Text Char"/>
    <w:basedOn w:val="DefaultParagraphFont"/>
    <w:link w:val="CommentText"/>
    <w:uiPriority w:val="99"/>
    <w:rsid w:val="00A073B9"/>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309</Words>
  <Characters>1766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Anastas Tasseff</dc:creator>
  <cp:keywords/>
  <dc:description/>
  <cp:lastModifiedBy>Ryan Anastas Tasseff</cp:lastModifiedBy>
  <cp:revision>1</cp:revision>
  <dcterms:created xsi:type="dcterms:W3CDTF">2026-02-03T09:07:00Z</dcterms:created>
  <dcterms:modified xsi:type="dcterms:W3CDTF">2026-02-03T09:36:00Z</dcterms:modified>
</cp:coreProperties>
</file>