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CDB" w14:textId="77777777" w:rsidR="003F28E2" w:rsidRPr="003F28E2" w:rsidRDefault="003F28E2" w:rsidP="003F28E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Paso 6 — Consultar sobre</w:t>
      </w:r>
    </w:p>
    <w:p w14:paraId="6662432A" w14:textId="77777777" w:rsidR="003F28E2" w:rsidRPr="003F28E2" w:rsidRDefault="003F28E2" w:rsidP="003F28E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Temas de Angular necesarios para el taller</w:t>
      </w:r>
    </w:p>
    <w:p w14:paraId="62B798A5" w14:textId="3FBDB1D8" w:rsidR="003F28E2" w:rsidRPr="003F28E2" w:rsidRDefault="003F28E2" w:rsidP="003F28E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Componentes básicos</w:t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</w:p>
    <w:p w14:paraId="5417800A" w14:textId="61C5706E" w:rsidR="003F28E2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 xml:space="preserve">Qué es un componente y su estructura (decorador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@Component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,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selector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,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template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,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style</w:t>
      </w:r>
      <w:r w:rsidRPr="003F28E2">
        <w:rPr>
          <w:rFonts w:ascii="Arial" w:eastAsia="Times New Roman" w:hAnsi="Arial" w:cs="Arial"/>
          <w:color w:val="000000"/>
          <w:lang w:eastAsia="es-PE"/>
        </w:rPr>
        <w:t>).</w:t>
      </w:r>
    </w:p>
    <w:p w14:paraId="6E7707AC" w14:textId="77777777" w:rsidR="003F28E2" w:rsidRDefault="003F28E2" w:rsidP="004E16C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44EF3E2" w14:textId="77777777" w:rsidR="003F28E2" w:rsidRPr="003F28E2" w:rsidRDefault="003F28E2" w:rsidP="004E16C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>En Angular, un componente es una unidad básica de la aplicación que controla una vista. Su estructura se define mediante el decorador @Component, que incluye:</w:t>
      </w:r>
    </w:p>
    <w:p w14:paraId="73EEFC17" w14:textId="77777777" w:rsidR="003F28E2" w:rsidRPr="003F28E2" w:rsidRDefault="003F28E2" w:rsidP="003F28E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3249FA23" w14:textId="1695D2AC" w:rsidR="003F28E2" w:rsidRPr="004E16C4" w:rsidRDefault="003F28E2" w:rsidP="004E16C4">
      <w:pPr>
        <w:pStyle w:val="Prrafode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selector:</w:t>
      </w:r>
      <w:r w:rsidRPr="004E16C4">
        <w:rPr>
          <w:rFonts w:ascii="Arial" w:eastAsia="Times New Roman" w:hAnsi="Arial" w:cs="Arial"/>
          <w:color w:val="000000"/>
          <w:lang w:eastAsia="es-PE"/>
        </w:rPr>
        <w:t xml:space="preserve"> etiqueta HTML para incluir el componente.</w:t>
      </w:r>
    </w:p>
    <w:p w14:paraId="5B0DED40" w14:textId="76D3E3EB" w:rsidR="003F28E2" w:rsidRPr="004E16C4" w:rsidRDefault="003F28E2" w:rsidP="004E16C4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template:</w:t>
      </w:r>
      <w:r w:rsidRPr="004E16C4">
        <w:rPr>
          <w:rFonts w:ascii="Arial" w:eastAsia="Times New Roman" w:hAnsi="Arial" w:cs="Arial"/>
          <w:color w:val="000000"/>
          <w:lang w:eastAsia="es-PE"/>
        </w:rPr>
        <w:t xml:space="preserve"> el contenido HTML que renderiza.</w:t>
      </w:r>
    </w:p>
    <w:p w14:paraId="3867CB7B" w14:textId="093CB939" w:rsidR="003F28E2" w:rsidRPr="004E16C4" w:rsidRDefault="003F28E2" w:rsidP="004E16C4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style:</w:t>
      </w:r>
      <w:r w:rsidRPr="004E16C4">
        <w:rPr>
          <w:rFonts w:ascii="Arial" w:eastAsia="Times New Roman" w:hAnsi="Arial" w:cs="Arial"/>
          <w:color w:val="000000"/>
          <w:lang w:eastAsia="es-PE"/>
        </w:rPr>
        <w:t xml:space="preserve"> estilos del componente.</w:t>
      </w:r>
      <w:r w:rsidRPr="004E16C4">
        <w:rPr>
          <w:rFonts w:ascii="Arial" w:eastAsia="Times New Roman" w:hAnsi="Arial" w:cs="Arial"/>
          <w:color w:val="000000"/>
          <w:lang w:eastAsia="es-PE"/>
        </w:rPr>
        <w:br/>
      </w:r>
      <w:r w:rsidRPr="004E16C4">
        <w:rPr>
          <w:rFonts w:ascii="Arial" w:eastAsia="Times New Roman" w:hAnsi="Arial" w:cs="Arial"/>
          <w:color w:val="000000"/>
          <w:lang w:eastAsia="es-PE"/>
        </w:rPr>
        <w:br/>
      </w:r>
    </w:p>
    <w:p w14:paraId="23730851" w14:textId="213EC6DA" w:rsidR="004E16C4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 xml:space="preserve">Diferencia entre un componente de página (vista completa) y uno reutilizable (ej.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ProductCard</w:t>
      </w:r>
      <w:r w:rsidRPr="003F28E2">
        <w:rPr>
          <w:rFonts w:ascii="Arial" w:eastAsia="Times New Roman" w:hAnsi="Arial" w:cs="Arial"/>
          <w:color w:val="000000"/>
          <w:lang w:eastAsia="es-PE"/>
        </w:rPr>
        <w:t>).</w:t>
      </w:r>
    </w:p>
    <w:p w14:paraId="005F5332" w14:textId="77777777" w:rsidR="004E16C4" w:rsidRDefault="004E16C4" w:rsidP="004E16C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F12BE3B" w14:textId="77777777" w:rsidR="004E16C4" w:rsidRPr="004E16C4" w:rsidRDefault="004E16C4" w:rsidP="004E16C4">
      <w:pPr>
        <w:pStyle w:val="Prrafodelista"/>
        <w:spacing w:after="240" w:line="24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Los componentes pueden ser páginas completas (como vistas principales) o componentes reutilizables, como una tarjeta de producto ( ProductCard) (Tutoriales Programación YA, sf; Angular, 2011).</w:t>
      </w:r>
    </w:p>
    <w:p w14:paraId="00F609D9" w14:textId="0FA40C28" w:rsidR="003F28E2" w:rsidRPr="003F28E2" w:rsidRDefault="003F28E2" w:rsidP="004E16C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</w:p>
    <w:p w14:paraId="79E48D57" w14:textId="77777777" w:rsidR="003F28E2" w:rsidRPr="003F28E2" w:rsidRDefault="003F28E2" w:rsidP="003F28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Standalone Components (Angular 15+)</w:t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</w:p>
    <w:p w14:paraId="500F35B2" w14:textId="77777777" w:rsidR="003F28E2" w:rsidRPr="003F28E2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>Qué significa que no hay módulos (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NgModule</w:t>
      </w:r>
      <w:r w:rsidRPr="003F28E2">
        <w:rPr>
          <w:rFonts w:ascii="Arial" w:eastAsia="Times New Roman" w:hAnsi="Arial" w:cs="Arial"/>
          <w:color w:val="000000"/>
          <w:lang w:eastAsia="es-PE"/>
        </w:rPr>
        <w:t>).</w:t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</w:p>
    <w:p w14:paraId="728BD30A" w14:textId="77777777" w:rsidR="003F28E2" w:rsidRPr="003F28E2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 xml:space="preserve">Uso de la propiedad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standalone: true</w:t>
      </w:r>
      <w:r w:rsidRPr="003F28E2">
        <w:rPr>
          <w:rFonts w:ascii="Arial" w:eastAsia="Times New Roman" w:hAnsi="Arial" w:cs="Arial"/>
          <w:color w:val="000000"/>
          <w:lang w:eastAsia="es-PE"/>
        </w:rPr>
        <w:t>.</w:t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</w:p>
    <w:p w14:paraId="09D37FAE" w14:textId="77777777" w:rsidR="004E16C4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color w:val="000000"/>
          <w:lang w:eastAsia="es-PE"/>
        </w:rPr>
        <w:t xml:space="preserve">Importación de otros componentes/módulos dentro de 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imports</w:t>
      </w:r>
      <w:r w:rsidRPr="003F28E2">
        <w:rPr>
          <w:rFonts w:ascii="Arial" w:eastAsia="Times New Roman" w:hAnsi="Arial" w:cs="Arial"/>
          <w:color w:val="000000"/>
          <w:lang w:eastAsia="es-PE"/>
        </w:rPr>
        <w:t>.</w:t>
      </w:r>
    </w:p>
    <w:p w14:paraId="57B7A7FF" w14:textId="77777777" w:rsidR="004E16C4" w:rsidRDefault="004E16C4" w:rsidP="004E16C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EABB2F4" w14:textId="77777777" w:rsidR="004E16C4" w:rsidRDefault="004E16C4" w:rsidP="004E16C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92C1D9E" w14:textId="3B4E7013" w:rsidR="003F28E2" w:rsidRPr="003F28E2" w:rsidRDefault="004E16C4" w:rsidP="004E16C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 xml:space="preserve">Desde Angular 15, los componentes pueden definirse como standalone, es decir, que no requieren estar declarados en un NgModule. Se determina con la propiedad standalone: true dentro del decorador @Component. Esto permite importar otros componentes o módulos directamente en la propiedad imports sin necesidad de módulos </w:t>
      </w:r>
      <w:r>
        <w:rPr>
          <w:rFonts w:ascii="Arial" w:eastAsia="Times New Roman" w:hAnsi="Arial" w:cs="Arial"/>
          <w:color w:val="000000"/>
          <w:lang w:eastAsia="es-PE"/>
        </w:rPr>
        <w:t>(</w:t>
      </w:r>
      <w:r w:rsidRPr="004E16C4">
        <w:rPr>
          <w:rFonts w:ascii="Arial" w:eastAsia="Times New Roman" w:hAnsi="Arial" w:cs="Arial"/>
          <w:color w:val="000000"/>
          <w:lang w:eastAsia="es-PE"/>
        </w:rPr>
        <w:t xml:space="preserve">Maestro, 2023; </w:t>
      </w:r>
      <w:proofErr w:type="spellStart"/>
      <w:r w:rsidRPr="004E16C4">
        <w:rPr>
          <w:rFonts w:ascii="Arial" w:eastAsia="Times New Roman" w:hAnsi="Arial" w:cs="Arial"/>
          <w:color w:val="000000"/>
          <w:lang w:eastAsia="es-PE"/>
        </w:rPr>
        <w:t>CertiDev</w:t>
      </w:r>
      <w:proofErr w:type="spellEnd"/>
      <w:r w:rsidRPr="004E16C4">
        <w:rPr>
          <w:rFonts w:ascii="Arial" w:eastAsia="Times New Roman" w:hAnsi="Arial" w:cs="Arial"/>
          <w:color w:val="000000"/>
          <w:lang w:eastAsia="es-PE"/>
        </w:rPr>
        <w:t>, 2024).</w:t>
      </w:r>
      <w:r w:rsidR="003F28E2" w:rsidRPr="003F28E2">
        <w:rPr>
          <w:rFonts w:ascii="Arial" w:eastAsia="Times New Roman" w:hAnsi="Arial" w:cs="Arial"/>
          <w:color w:val="000000"/>
          <w:lang w:eastAsia="es-PE"/>
        </w:rPr>
        <w:br/>
      </w:r>
      <w:r w:rsidR="003F28E2" w:rsidRPr="003F28E2">
        <w:rPr>
          <w:rFonts w:ascii="Arial" w:eastAsia="Times New Roman" w:hAnsi="Arial" w:cs="Arial"/>
          <w:color w:val="000000"/>
          <w:lang w:eastAsia="es-PE"/>
        </w:rPr>
        <w:br/>
      </w:r>
    </w:p>
    <w:p w14:paraId="2C792153" w14:textId="77777777" w:rsidR="003F28E2" w:rsidRPr="003F28E2" w:rsidRDefault="003F28E2" w:rsidP="003F28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Data Binding</w:t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</w:p>
    <w:p w14:paraId="3E00286C" w14:textId="77777777" w:rsidR="003F28E2" w:rsidRPr="003F28E2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Interpolación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 (</w:t>
      </w:r>
      <w:proofErr w:type="gramStart"/>
      <w:r w:rsidRPr="003F28E2">
        <w:rPr>
          <w:rFonts w:ascii="Courier New" w:eastAsia="Times New Roman" w:hAnsi="Courier New" w:cs="Courier New"/>
          <w:color w:val="188038"/>
          <w:lang w:eastAsia="es-PE"/>
        </w:rPr>
        <w:t>{{ }</w:t>
      </w:r>
      <w:proofErr w:type="gramEnd"/>
      <w:r w:rsidRPr="003F28E2">
        <w:rPr>
          <w:rFonts w:ascii="Courier New" w:eastAsia="Times New Roman" w:hAnsi="Courier New" w:cs="Courier New"/>
          <w:color w:val="188038"/>
          <w:lang w:eastAsia="es-PE"/>
        </w:rPr>
        <w:t>}</w:t>
      </w:r>
      <w:r w:rsidRPr="003F28E2">
        <w:rPr>
          <w:rFonts w:ascii="Arial" w:eastAsia="Times New Roman" w:hAnsi="Arial" w:cs="Arial"/>
          <w:color w:val="000000"/>
          <w:lang w:eastAsia="es-PE"/>
        </w:rPr>
        <w:t>)</w:t>
      </w:r>
    </w:p>
    <w:p w14:paraId="271B84B6" w14:textId="77777777" w:rsidR="003F28E2" w:rsidRPr="003F28E2" w:rsidRDefault="003F28E2" w:rsidP="003F28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Property Binding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 (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[prop]="value"</w:t>
      </w:r>
      <w:r w:rsidRPr="003F28E2">
        <w:rPr>
          <w:rFonts w:ascii="Arial" w:eastAsia="Times New Roman" w:hAnsi="Arial" w:cs="Arial"/>
          <w:color w:val="000000"/>
          <w:lang w:eastAsia="es-PE"/>
        </w:rPr>
        <w:t>) </w:t>
      </w:r>
    </w:p>
    <w:p w14:paraId="65BF0CE9" w14:textId="77777777" w:rsidR="003F28E2" w:rsidRPr="003F28E2" w:rsidRDefault="003F28E2" w:rsidP="003F28E2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Event Binding</w:t>
      </w:r>
      <w:r w:rsidRPr="003F28E2">
        <w:rPr>
          <w:rFonts w:ascii="Arial" w:eastAsia="Times New Roman" w:hAnsi="Arial" w:cs="Arial"/>
          <w:color w:val="000000"/>
          <w:lang w:eastAsia="es-PE"/>
        </w:rPr>
        <w:t xml:space="preserve"> (</w:t>
      </w:r>
      <w:r w:rsidRPr="003F28E2">
        <w:rPr>
          <w:rFonts w:ascii="Courier New" w:eastAsia="Times New Roman" w:hAnsi="Courier New" w:cs="Courier New"/>
          <w:color w:val="188038"/>
          <w:lang w:eastAsia="es-PE"/>
        </w:rPr>
        <w:t>(event)="handler()"</w:t>
      </w:r>
      <w:r w:rsidRPr="003F28E2">
        <w:rPr>
          <w:rFonts w:ascii="Arial" w:eastAsia="Times New Roman" w:hAnsi="Arial" w:cs="Arial"/>
          <w:color w:val="000000"/>
          <w:lang w:eastAsia="es-PE"/>
        </w:rPr>
        <w:t>) </w:t>
      </w:r>
    </w:p>
    <w:p w14:paraId="474514EE" w14:textId="77777777" w:rsidR="004E16C4" w:rsidRPr="004E16C4" w:rsidRDefault="003F28E2" w:rsidP="004E1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F28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4E16C4" w:rsidRPr="004E16C4">
        <w:rPr>
          <w:rFonts w:ascii="Times New Roman" w:eastAsia="Times New Roman" w:hAnsi="Times New Roman" w:cs="Times New Roman"/>
          <w:sz w:val="24"/>
          <w:szCs w:val="24"/>
          <w:lang w:eastAsia="es-PE"/>
        </w:rPr>
        <w:t>Angular soporta varios tipos de enlace de datos:</w:t>
      </w:r>
    </w:p>
    <w:p w14:paraId="4040B99D" w14:textId="77777777" w:rsidR="004E16C4" w:rsidRPr="004E16C4" w:rsidRDefault="004E16C4" w:rsidP="004E1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1D9CFF" w14:textId="77777777" w:rsidR="004E16C4" w:rsidRPr="004E16C4" w:rsidRDefault="004E16C4" w:rsidP="004E16C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16C4">
        <w:rPr>
          <w:rFonts w:ascii="Times New Roman" w:eastAsia="Times New Roman" w:hAnsi="Times New Roman" w:cs="Times New Roman"/>
          <w:sz w:val="24"/>
          <w:szCs w:val="24"/>
          <w:lang w:eastAsia="es-PE"/>
        </w:rPr>
        <w:t>Interpolación ({{ }}): para insertar valores en la vista.</w:t>
      </w:r>
    </w:p>
    <w:p w14:paraId="211C97C3" w14:textId="77777777" w:rsidR="004E16C4" w:rsidRPr="004E16C4" w:rsidRDefault="004E16C4" w:rsidP="004E1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F6E55C" w14:textId="77777777" w:rsidR="004E16C4" w:rsidRPr="004E16C4" w:rsidRDefault="004E16C4" w:rsidP="004E16C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16C4">
        <w:rPr>
          <w:rFonts w:ascii="Times New Roman" w:eastAsia="Times New Roman" w:hAnsi="Times New Roman" w:cs="Times New Roman"/>
          <w:sz w:val="24"/>
          <w:szCs w:val="24"/>
          <w:lang w:eastAsia="es-PE"/>
        </w:rPr>
        <w:t>Property Binding ([prop]="value"): para enlazar propiedades de elementos.</w:t>
      </w:r>
    </w:p>
    <w:p w14:paraId="7AC9EC3C" w14:textId="77777777" w:rsidR="004E16C4" w:rsidRPr="004E16C4" w:rsidRDefault="004E16C4" w:rsidP="004E1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5F3BD4" w14:textId="2F78B6A1" w:rsidR="003F28E2" w:rsidRPr="004E16C4" w:rsidRDefault="004E16C4" w:rsidP="004E16C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16C4">
        <w:rPr>
          <w:rFonts w:ascii="Times New Roman" w:eastAsia="Times New Roman" w:hAnsi="Times New Roman" w:cs="Times New Roman"/>
          <w:sz w:val="24"/>
          <w:szCs w:val="24"/>
          <w:lang w:eastAsia="es-PE"/>
        </w:rPr>
        <w:t>Event Binding ((event)="handler()"): para manejar eventos (Olayeancarh, 2025; Angular Docs, 2011).</w:t>
      </w:r>
    </w:p>
    <w:p w14:paraId="79873783" w14:textId="77777777" w:rsidR="003F28E2" w:rsidRPr="003F28E2" w:rsidRDefault="003F28E2" w:rsidP="003F28E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>Directivas estructurales</w:t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br/>
      </w:r>
    </w:p>
    <w:p w14:paraId="53699466" w14:textId="77777777" w:rsidR="003F28E2" w:rsidRPr="003F28E2" w:rsidRDefault="003F28E2" w:rsidP="003F28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Courier New" w:eastAsia="Times New Roman" w:hAnsi="Courier New" w:cs="Courier New"/>
          <w:color w:val="188038"/>
          <w:lang w:eastAsia="es-PE"/>
        </w:rPr>
        <w:t>*ngFor</w:t>
      </w:r>
      <w:r w:rsidRPr="003F28E2">
        <w:rPr>
          <w:rFonts w:ascii="Arial" w:eastAsia="Times New Roman" w:hAnsi="Arial" w:cs="Arial"/>
          <w:color w:val="000000"/>
          <w:lang w:eastAsia="es-PE"/>
        </w:rPr>
        <w:t> </w:t>
      </w:r>
    </w:p>
    <w:p w14:paraId="1058BAAE" w14:textId="77777777" w:rsidR="004E16C4" w:rsidRDefault="003F28E2" w:rsidP="003F28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Courier New" w:eastAsia="Times New Roman" w:hAnsi="Courier New" w:cs="Courier New"/>
          <w:color w:val="188038"/>
          <w:lang w:eastAsia="es-PE"/>
        </w:rPr>
        <w:t>*ngIf</w:t>
      </w:r>
      <w:r w:rsidRPr="003F28E2">
        <w:rPr>
          <w:rFonts w:ascii="Arial" w:eastAsia="Times New Roman" w:hAnsi="Arial" w:cs="Arial"/>
          <w:color w:val="000000"/>
          <w:lang w:eastAsia="es-PE"/>
        </w:rPr>
        <w:t>.</w:t>
      </w:r>
      <w:r w:rsidRPr="003F28E2">
        <w:rPr>
          <w:rFonts w:ascii="Arial" w:eastAsia="Times New Roman" w:hAnsi="Arial" w:cs="Arial"/>
          <w:color w:val="000000"/>
          <w:lang w:eastAsia="es-PE"/>
        </w:rPr>
        <w:br/>
      </w:r>
    </w:p>
    <w:p w14:paraId="6F048760" w14:textId="77777777" w:rsidR="004E16C4" w:rsidRPr="004E16C4" w:rsidRDefault="004E16C4" w:rsidP="004E16C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Las directivas estructurales modifican la estructura del DOM:</w:t>
      </w:r>
    </w:p>
    <w:p w14:paraId="1BCA7067" w14:textId="77777777" w:rsidR="004E16C4" w:rsidRPr="004E16C4" w:rsidRDefault="004E16C4" w:rsidP="004E16C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046E314" w14:textId="239C385E" w:rsidR="004E16C4" w:rsidRPr="004E16C4" w:rsidRDefault="004E16C4" w:rsidP="004E16C4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ngFor: para iterar listas y renderizar múltiples elementos.</w:t>
      </w:r>
    </w:p>
    <w:p w14:paraId="7A8250ED" w14:textId="77777777" w:rsidR="004E16C4" w:rsidRPr="004E16C4" w:rsidRDefault="004E16C4" w:rsidP="004E16C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46EF7FB" w14:textId="3B2B437E" w:rsidR="003F28E2" w:rsidRPr="004E16C4" w:rsidRDefault="004E16C4" w:rsidP="004E16C4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4E16C4">
        <w:rPr>
          <w:rFonts w:ascii="Arial" w:eastAsia="Times New Roman" w:hAnsi="Arial" w:cs="Arial"/>
          <w:color w:val="000000"/>
          <w:lang w:eastAsia="es-PE"/>
        </w:rPr>
        <w:t>ngIf: para mostrar u ocultar elementos en función de una condición (Imagina Formación, 2025; Tutoriales Programación YA, s.f.).</w:t>
      </w:r>
      <w:r w:rsidR="003F28E2" w:rsidRPr="004E16C4">
        <w:rPr>
          <w:rFonts w:ascii="Arial" w:eastAsia="Times New Roman" w:hAnsi="Arial" w:cs="Arial"/>
          <w:color w:val="000000"/>
          <w:lang w:eastAsia="es-PE"/>
        </w:rPr>
        <w:br/>
      </w:r>
    </w:p>
    <w:p w14:paraId="002C1362" w14:textId="77777777" w:rsidR="003F28E2" w:rsidRPr="003F28E2" w:rsidRDefault="003F28E2" w:rsidP="003F28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 xml:space="preserve">Decoradores </w:t>
      </w:r>
      <w:r w:rsidRPr="003F28E2">
        <w:rPr>
          <w:rFonts w:ascii="Courier New" w:eastAsia="Times New Roman" w:hAnsi="Courier New" w:cs="Courier New"/>
          <w:b/>
          <w:bCs/>
          <w:color w:val="188038"/>
          <w:lang w:eastAsia="es-PE"/>
        </w:rPr>
        <w:t>@Input</w:t>
      </w:r>
      <w:r w:rsidRPr="003F28E2">
        <w:rPr>
          <w:rFonts w:ascii="Arial" w:eastAsia="Times New Roman" w:hAnsi="Arial" w:cs="Arial"/>
          <w:b/>
          <w:bCs/>
          <w:color w:val="000000"/>
          <w:lang w:eastAsia="es-PE"/>
        </w:rPr>
        <w:t xml:space="preserve"> y </w:t>
      </w:r>
      <w:r w:rsidRPr="003F28E2">
        <w:rPr>
          <w:rFonts w:ascii="Courier New" w:eastAsia="Times New Roman" w:hAnsi="Courier New" w:cs="Courier New"/>
          <w:b/>
          <w:bCs/>
          <w:color w:val="188038"/>
          <w:lang w:eastAsia="es-PE"/>
        </w:rPr>
        <w:t>@Output</w:t>
      </w:r>
      <w:r w:rsidRPr="003F28E2">
        <w:rPr>
          <w:rFonts w:ascii="Courier New" w:eastAsia="Times New Roman" w:hAnsi="Courier New" w:cs="Courier New"/>
          <w:b/>
          <w:bCs/>
          <w:color w:val="188038"/>
          <w:lang w:eastAsia="es-PE"/>
        </w:rPr>
        <w:br/>
      </w:r>
      <w:r w:rsidRPr="003F28E2">
        <w:rPr>
          <w:rFonts w:ascii="Courier New" w:eastAsia="Times New Roman" w:hAnsi="Courier New" w:cs="Courier New"/>
          <w:b/>
          <w:bCs/>
          <w:color w:val="188038"/>
          <w:lang w:eastAsia="es-PE"/>
        </w:rPr>
        <w:br/>
      </w:r>
    </w:p>
    <w:p w14:paraId="35F036BF" w14:textId="77777777" w:rsidR="003F28E2" w:rsidRPr="003F28E2" w:rsidRDefault="003F28E2" w:rsidP="003F28E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Courier New" w:eastAsia="Times New Roman" w:hAnsi="Courier New" w:cs="Courier New"/>
          <w:color w:val="188038"/>
          <w:lang w:eastAsia="es-PE"/>
        </w:rPr>
        <w:t>@Input()</w:t>
      </w:r>
    </w:p>
    <w:p w14:paraId="5B71144E" w14:textId="2036546A" w:rsidR="003F28E2" w:rsidRPr="003F28E2" w:rsidRDefault="003F28E2" w:rsidP="003F28E2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F28E2">
        <w:rPr>
          <w:rFonts w:ascii="Courier New" w:eastAsia="Times New Roman" w:hAnsi="Courier New" w:cs="Courier New"/>
          <w:color w:val="188038"/>
          <w:lang w:eastAsia="es-PE"/>
        </w:rPr>
        <w:t>@</w:t>
      </w:r>
      <w:proofErr w:type="gramStart"/>
      <w:r w:rsidRPr="003F28E2">
        <w:rPr>
          <w:rFonts w:ascii="Courier New" w:eastAsia="Times New Roman" w:hAnsi="Courier New" w:cs="Courier New"/>
          <w:color w:val="188038"/>
          <w:lang w:eastAsia="es-PE"/>
        </w:rPr>
        <w:t>Output(</w:t>
      </w:r>
      <w:proofErr w:type="gramEnd"/>
      <w:r w:rsidRPr="003F28E2">
        <w:rPr>
          <w:rFonts w:ascii="Courier New" w:eastAsia="Times New Roman" w:hAnsi="Courier New" w:cs="Courier New"/>
          <w:color w:val="188038"/>
          <w:lang w:eastAsia="es-PE"/>
        </w:rPr>
        <w:t>)</w:t>
      </w:r>
    </w:p>
    <w:p w14:paraId="5AE23E50" w14:textId="5CAEFDE4" w:rsidR="00F8518C" w:rsidRDefault="00F8518C" w:rsidP="003F28E2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41E50BF" w14:textId="2ECB55B5" w:rsidR="004E16C4" w:rsidRP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Para la comunicación padre-hijo en componentes:</w:t>
      </w:r>
    </w:p>
    <w:p w14:paraId="2EC55E90" w14:textId="13876241" w:rsidR="004E16C4" w:rsidRDefault="004E16C4" w:rsidP="004E16C4">
      <w:pPr>
        <w:pStyle w:val="Prrafodelista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@</w:t>
      </w:r>
      <w:proofErr w:type="gram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Input(</w:t>
      </w:r>
      <w:proofErr w:type="gram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): </w:t>
      </w:r>
      <w:r w:rsidRPr="004E16C4">
        <w:rPr>
          <w:rFonts w:ascii="Arial" w:eastAsia="Times New Roman" w:hAnsi="Arial" w:cs="Arial"/>
          <w:color w:val="000000"/>
          <w:lang w:eastAsia="es-PE"/>
        </w:rPr>
        <w:t>sirve para recibir datos del componente padre.</w:t>
      </w:r>
    </w:p>
    <w:p w14:paraId="4BD112CE" w14:textId="77777777" w:rsidR="004E16C4" w:rsidRPr="004E16C4" w:rsidRDefault="004E16C4" w:rsidP="004E16C4">
      <w:pPr>
        <w:pStyle w:val="Prrafodelista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64C97BA6" w14:textId="49A3D7AC" w:rsidR="004E16C4" w:rsidRPr="004E16C4" w:rsidRDefault="004E16C4" w:rsidP="004E16C4">
      <w:pPr>
        <w:pStyle w:val="Prrafodelista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@</w:t>
      </w:r>
      <w:proofErr w:type="gram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Output(</w:t>
      </w:r>
      <w:proofErr w:type="gram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): </w:t>
      </w:r>
      <w:r w:rsidRPr="004E16C4">
        <w:rPr>
          <w:rFonts w:ascii="Arial" w:eastAsia="Times New Roman" w:hAnsi="Arial" w:cs="Arial"/>
          <w:color w:val="000000"/>
          <w:lang w:eastAsia="es-PE"/>
        </w:rPr>
        <w:t>permite emitir eventos para que el componente padre escuche y reaccione (</w:t>
      </w:r>
      <w:proofErr w:type="spellStart"/>
      <w:r w:rsidRPr="004E16C4">
        <w:rPr>
          <w:rFonts w:ascii="Arial" w:eastAsia="Times New Roman" w:hAnsi="Arial" w:cs="Arial"/>
          <w:color w:val="000000"/>
          <w:lang w:eastAsia="es-PE"/>
        </w:rPr>
        <w:t>Dominicode</w:t>
      </w:r>
      <w:proofErr w:type="spellEnd"/>
      <w:r w:rsidRPr="004E16C4">
        <w:rPr>
          <w:rFonts w:ascii="Arial" w:eastAsia="Times New Roman" w:hAnsi="Arial" w:cs="Arial"/>
          <w:color w:val="000000"/>
          <w:lang w:eastAsia="es-PE"/>
        </w:rPr>
        <w:t>, 2023; Tutoriales Programación YA, s.f.).</w:t>
      </w:r>
    </w:p>
    <w:p w14:paraId="628B447B" w14:textId="77777777" w:rsidR="004E16C4" w:rsidRPr="004E16C4" w:rsidRDefault="004E16C4" w:rsidP="004E16C4">
      <w:pPr>
        <w:pStyle w:val="Prrafodelista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2D95AFF0" w14:textId="50EC9F25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20A2297B" w14:textId="081E21C3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0701F3A9" w14:textId="70ED483F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59F99F62" w14:textId="58644E3D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1B1A599F" w14:textId="5CECEBF9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082586AD" w14:textId="22AC5ECF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65BB42D3" w14:textId="51B34DF7" w:rsidR="004E16C4" w:rsidRP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Referencias</w:t>
      </w:r>
    </w:p>
    <w:p w14:paraId="4A43656F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Angular. (2011).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Anatomy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of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components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. </w:t>
      </w:r>
      <w:hyperlink r:id="rId8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https://angular.dev/guide/components</w:t>
        </w:r>
      </w:hyperlink>
    </w:p>
    <w:p w14:paraId="16974166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Tutoriales Programación YA. (s.f.). TypeScript y Angular: decorador @Component. </w:t>
      </w:r>
      <w:hyperlink r:id="rId9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https://www.tutorialesprogramacionya.com/angulardevya/detalleconcepto.php?punto=60&amp;codigo=60&amp;inicio=40</w:t>
        </w:r>
      </w:hyperlink>
    </w:p>
    <w:p w14:paraId="43B49303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Tutoriales Programación YA. (s.f.). *Directivas *ngIf y ngFor. </w:t>
      </w:r>
      <w:hyperlink r:id="rId10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https://www.tutorialesprogramacionya.com/angularya/detalleconcepto.php?punto=5&amp;codigo=5&amp;inicio=0</w:t>
        </w:r>
      </w:hyperlink>
    </w:p>
    <w:p w14:paraId="0178B355" w14:textId="77777777" w:rsid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Tutoriales Programación YA. (s.f.). Decoradores @Input y @Output. </w:t>
      </w:r>
      <w:hyperlink r:id="rId11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https://www.tutorialesprogramacionya.com/angulardevya/detalleconcepto.php?punto=61&amp;codigo=61&amp;inicio=60</w:t>
        </w:r>
      </w:hyperlink>
    </w:p>
    <w:p w14:paraId="0E84842C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Dominicode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. (2023, enero 5). ¿Qué es un decorador en Angular? @Input y @Output. </w:t>
      </w:r>
      <w:hyperlink r:id="rId12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https://dominicode.com/ques-es-un-decorador-en-angular-input-y-output/</w:t>
        </w:r>
      </w:hyperlink>
    </w:p>
    <w:p w14:paraId="0CCF399F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Maestro, I. (2023, enero 15).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Implementing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standalone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components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in Angular 15. </w:t>
      </w:r>
      <w:hyperlink r:id="rId13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https://dev.to/ismaestro/implementing-standalone-components-in-angular-15-3c2p</w:t>
        </w:r>
      </w:hyperlink>
    </w:p>
    <w:p w14:paraId="04E23922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CertiDev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. (2024, agosto 26). Angular componentes standalone: creación y uso. </w:t>
      </w:r>
      <w:hyperlink r:id="rId14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https://certidevs.com/tutorial-angular-componentes-standalone</w:t>
        </w:r>
      </w:hyperlink>
    </w:p>
    <w:p w14:paraId="75B67732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Olayeancarh. (2025, agosto 30). A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deep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dive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into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interpolation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,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property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, event, and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two-way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  <w:proofErr w:type="spellStart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>binding</w:t>
      </w:r>
      <w:proofErr w:type="spellEnd"/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. </w:t>
      </w:r>
      <w:hyperlink r:id="rId15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https://dev.to/olayeancarh/unlocking-angulars-data-binding-a-deep-dive-into-interpolation-property-event-and-two-way-4j8h</w:t>
        </w:r>
      </w:hyperlink>
    </w:p>
    <w:p w14:paraId="7407B74E" w14:textId="77777777" w:rsidR="004E16C4" w:rsidRPr="004E16C4" w:rsidRDefault="004E16C4" w:rsidP="004E16C4">
      <w:pPr>
        <w:spacing w:after="240" w:line="360" w:lineRule="auto"/>
        <w:ind w:left="709" w:hanging="709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E16C4">
        <w:rPr>
          <w:rFonts w:ascii="Arial" w:eastAsia="Times New Roman" w:hAnsi="Arial" w:cs="Arial"/>
          <w:b/>
          <w:bCs/>
          <w:color w:val="000000"/>
          <w:lang w:eastAsia="es-PE"/>
        </w:rPr>
        <w:t xml:space="preserve">Imagina Formación. (2025, septiembre 4). Directivas ngIf y ngFor de Angular. </w:t>
      </w:r>
      <w:hyperlink r:id="rId16" w:history="1">
        <w:r w:rsidRPr="009E32B1">
          <w:rPr>
            <w:rStyle w:val="Hipervnculo"/>
            <w:rFonts w:ascii="Arial" w:eastAsia="Times New Roman" w:hAnsi="Arial" w:cs="Arial"/>
            <w:b/>
            <w:bCs/>
            <w:lang w:eastAsia="es-PE"/>
          </w:rPr>
          <w:t>https://imaginaformacion.com/tutoriales/guia-de-las-directivas-ngif-y-ngfor-de-angular</w:t>
        </w:r>
      </w:hyperlink>
    </w:p>
    <w:p w14:paraId="6566AA47" w14:textId="421066EC" w:rsid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0A4937A4" w14:textId="77777777" w:rsidR="004E16C4" w:rsidRPr="004E16C4" w:rsidRDefault="004E16C4" w:rsidP="004E16C4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1F0D1A43" w14:textId="640748E7" w:rsidR="003F28E2" w:rsidRPr="003F28E2" w:rsidRDefault="003F28E2" w:rsidP="003F28E2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6FC239D6" w14:textId="4B2E53D5" w:rsidR="003F28E2" w:rsidRPr="003F28E2" w:rsidRDefault="003F28E2" w:rsidP="003F28E2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sectPr w:rsidR="003F28E2" w:rsidRPr="003F2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37"/>
    <w:multiLevelType w:val="hybridMultilevel"/>
    <w:tmpl w:val="73CE021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A30110"/>
    <w:multiLevelType w:val="multilevel"/>
    <w:tmpl w:val="197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484" w:hanging="684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A2610"/>
    <w:multiLevelType w:val="multilevel"/>
    <w:tmpl w:val="197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484" w:hanging="684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10386"/>
    <w:multiLevelType w:val="hybridMultilevel"/>
    <w:tmpl w:val="98DCA7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81632"/>
    <w:multiLevelType w:val="hybridMultilevel"/>
    <w:tmpl w:val="500EA3E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62D89"/>
    <w:multiLevelType w:val="multilevel"/>
    <w:tmpl w:val="197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484" w:hanging="684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F027E"/>
    <w:multiLevelType w:val="multilevel"/>
    <w:tmpl w:val="197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484" w:hanging="684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56769"/>
    <w:multiLevelType w:val="multilevel"/>
    <w:tmpl w:val="EEFCB8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B6B59"/>
    <w:multiLevelType w:val="hybridMultilevel"/>
    <w:tmpl w:val="167A8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E2"/>
    <w:rsid w:val="003F28E2"/>
    <w:rsid w:val="004E16C4"/>
    <w:rsid w:val="00F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4A081"/>
  <w15:chartTrackingRefBased/>
  <w15:docId w15:val="{6ADCCF27-F836-4774-9147-9DD3F83A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6C4"/>
  </w:style>
  <w:style w:type="paragraph" w:styleId="Ttulo2">
    <w:name w:val="heading 2"/>
    <w:basedOn w:val="Normal"/>
    <w:link w:val="Ttulo2Car"/>
    <w:uiPriority w:val="9"/>
    <w:qFormat/>
    <w:rsid w:val="003F2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3F2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28E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F28E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F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F28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16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guide/components" TargetMode="External"/><Relationship Id="rId13" Type="http://schemas.openxmlformats.org/officeDocument/2006/relationships/hyperlink" Target="https://dev.to/ismaestro/implementing-standalone-components-in-angular-15-3c2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minicode.com/ques-es-un-decorador-en-angular-input-y-outpu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aginaformacion.com/tutoriales/guia-de-las-directivas-ngif-y-ngfor-de-angula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esprogramacionya.com/angulardevya/detalleconcepto.php?punto=61&amp;codigo=61&amp;inicio=60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.to/olayeancarh/unlocking-angulars-data-binding-a-deep-dive-into-interpolation-property-event-and-two-way-4j8h" TargetMode="External"/><Relationship Id="rId10" Type="http://schemas.openxmlformats.org/officeDocument/2006/relationships/hyperlink" Target="https://www.tutorialesprogramacionya.com/angularya/detalleconcepto.php?punto=5&amp;codigo=5&amp;inicio=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utorialesprogramacionya.com/angulardevya/detalleconcepto.php?punto=60&amp;codigo=60&amp;inicio=40" TargetMode="External"/><Relationship Id="rId14" Type="http://schemas.openxmlformats.org/officeDocument/2006/relationships/hyperlink" Target="https://certidevs.com/tutorial-angular-componentes-standalo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6227031200204EA8BC93C4C0568C59" ma:contentTypeVersion="10" ma:contentTypeDescription="Crear nuevo documento." ma:contentTypeScope="" ma:versionID="6cf039c39b2c7ff494093998a322e6d6">
  <xsd:schema xmlns:xsd="http://www.w3.org/2001/XMLSchema" xmlns:xs="http://www.w3.org/2001/XMLSchema" xmlns:p="http://schemas.microsoft.com/office/2006/metadata/properties" xmlns:ns3="66e18277-c1bd-4b7e-b019-1e34ac4d816c" targetNamespace="http://schemas.microsoft.com/office/2006/metadata/properties" ma:root="true" ma:fieldsID="f3d0ba3b0ad4d7bc69fecd64c59162b1" ns3:_="">
    <xsd:import namespace="66e18277-c1bd-4b7e-b019-1e34ac4d816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18277-c1bd-4b7e-b019-1e34ac4d816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e18277-c1bd-4b7e-b019-1e34ac4d816c" xsi:nil="true"/>
  </documentManagement>
</p:properties>
</file>

<file path=customXml/itemProps1.xml><?xml version="1.0" encoding="utf-8"?>
<ds:datastoreItem xmlns:ds="http://schemas.openxmlformats.org/officeDocument/2006/customXml" ds:itemID="{1CEC0811-7A7E-4A97-80F4-C79B68B15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18277-c1bd-4b7e-b019-1e34ac4d8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0AB57-A20A-4FFE-83B5-2AEE6CC49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5F6EC-DB21-4E9C-8A72-7D30909A8A8C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www.w3.org/XML/1998/namespace"/>
    <ds:schemaRef ds:uri="66e18277-c1bd-4b7e-b019-1e34ac4d816c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TORRES</dc:creator>
  <cp:keywords/>
  <dc:description/>
  <cp:lastModifiedBy>DANIEL RODRIGUEZ TORRES</cp:lastModifiedBy>
  <cp:revision>2</cp:revision>
  <dcterms:created xsi:type="dcterms:W3CDTF">2025-09-16T23:44:00Z</dcterms:created>
  <dcterms:modified xsi:type="dcterms:W3CDTF">2025-09-16T23:44:00Z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0x010100906227031200204EA8BC93C4C0568C59</vt:lpwstr>
  </property>
</Properties>
</file>