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8A204" w14:textId="689C0270" w:rsidR="00C369D7" w:rsidRPr="00C369D7" w:rsidRDefault="00C369D7" w:rsidP="00C369D7">
      <w:pPr>
        <w:spacing w:after="0" w:line="240" w:lineRule="auto"/>
        <w:ind w:left="-5"/>
        <w:rPr>
          <w:rFonts w:ascii="Arial" w:hAnsi="Arial" w:cs="Arial"/>
          <w:sz w:val="22"/>
          <w:szCs w:val="22"/>
        </w:rPr>
      </w:pPr>
      <w:r w:rsidRPr="00C369D7">
        <w:rPr>
          <w:rFonts w:ascii="Arial" w:hAnsi="Arial" w:cs="Arial"/>
          <w:sz w:val="22"/>
          <w:szCs w:val="22"/>
        </w:rPr>
        <w:t xml:space="preserve">Date: </w:t>
      </w:r>
      <w:proofErr w:type="gramStart"/>
      <w:r>
        <w:rPr>
          <w:rFonts w:ascii="Arial" w:hAnsi="Arial" w:cs="Arial"/>
          <w:sz w:val="22"/>
          <w:szCs w:val="22"/>
        </w:rPr>
        <w:t xml:space="preserve">{{ </w:t>
      </w:r>
      <w:proofErr w:type="spellStart"/>
      <w:r w:rsidR="00237FCD">
        <w:rPr>
          <w:rFonts w:ascii="Arial" w:hAnsi="Arial" w:cs="Arial"/>
          <w:sz w:val="22"/>
          <w:szCs w:val="22"/>
        </w:rPr>
        <w:t>date</w:t>
      </w:r>
      <w:proofErr w:type="gramEnd"/>
      <w:r w:rsidR="00237FCD">
        <w:rPr>
          <w:rFonts w:ascii="Arial" w:hAnsi="Arial" w:cs="Arial"/>
          <w:sz w:val="22"/>
          <w:szCs w:val="22"/>
        </w:rPr>
        <w:t>_</w:t>
      </w:r>
      <w:proofErr w:type="gramStart"/>
      <w:r w:rsidR="00237FCD">
        <w:rPr>
          <w:rFonts w:ascii="Arial" w:hAnsi="Arial" w:cs="Arial"/>
          <w:sz w:val="22"/>
          <w:szCs w:val="22"/>
        </w:rPr>
        <w:t>filed</w:t>
      </w:r>
      <w:proofErr w:type="spellEnd"/>
      <w:r>
        <w:rPr>
          <w:rFonts w:ascii="Arial" w:hAnsi="Arial" w:cs="Arial"/>
          <w:sz w:val="22"/>
          <w:szCs w:val="22"/>
        </w:rPr>
        <w:t xml:space="preserve"> }</w:t>
      </w:r>
      <w:proofErr w:type="gramEnd"/>
      <w:r>
        <w:rPr>
          <w:rFonts w:ascii="Arial" w:hAnsi="Arial" w:cs="Arial"/>
          <w:sz w:val="22"/>
          <w:szCs w:val="22"/>
        </w:rPr>
        <w:t>}</w:t>
      </w:r>
    </w:p>
    <w:p w14:paraId="7EE80608" w14:textId="25391A30" w:rsidR="00C369D7" w:rsidRDefault="00C369D7" w:rsidP="00BB7BAE">
      <w:pPr>
        <w:spacing w:after="0" w:line="240" w:lineRule="auto"/>
        <w:ind w:left="-5"/>
        <w:rPr>
          <w:rFonts w:ascii="Arial" w:hAnsi="Arial" w:cs="Arial"/>
          <w:sz w:val="22"/>
          <w:szCs w:val="22"/>
        </w:rPr>
      </w:pPr>
      <w:r w:rsidRPr="00C369D7">
        <w:rPr>
          <w:rFonts w:ascii="Arial" w:hAnsi="Arial" w:cs="Arial"/>
          <w:sz w:val="22"/>
          <w:szCs w:val="22"/>
        </w:rPr>
        <w:t xml:space="preserve">To: </w:t>
      </w:r>
      <w:proofErr w:type="gramStart"/>
      <w:r>
        <w:rPr>
          <w:rFonts w:ascii="Arial" w:hAnsi="Arial" w:cs="Arial"/>
          <w:sz w:val="22"/>
          <w:szCs w:val="22"/>
        </w:rPr>
        <w:t>{{ respondent</w:t>
      </w:r>
      <w:r w:rsidR="00BB7BAE">
        <w:rPr>
          <w:rFonts w:ascii="Arial" w:hAnsi="Arial" w:cs="Arial"/>
          <w:sz w:val="22"/>
          <w:szCs w:val="22"/>
        </w:rPr>
        <w:t>s</w:t>
      </w:r>
      <w:proofErr w:type="gramEnd"/>
      <w:r>
        <w:rPr>
          <w:rFonts w:ascii="Arial" w:hAnsi="Arial" w:cs="Arial"/>
          <w:sz w:val="22"/>
          <w:szCs w:val="22"/>
        </w:rPr>
        <w:t xml:space="preserve"> }}</w:t>
      </w:r>
    </w:p>
    <w:p w14:paraId="2E37B5F2" w14:textId="77777777" w:rsidR="00BB7BAE" w:rsidRPr="00C369D7" w:rsidRDefault="00BB7BAE" w:rsidP="00BB7BAE">
      <w:pPr>
        <w:spacing w:after="0" w:line="240" w:lineRule="auto"/>
        <w:ind w:left="-5"/>
        <w:rPr>
          <w:rFonts w:ascii="Arial" w:hAnsi="Arial" w:cs="Arial"/>
          <w:sz w:val="22"/>
          <w:szCs w:val="22"/>
        </w:rPr>
      </w:pPr>
    </w:p>
    <w:p w14:paraId="263C6FDF" w14:textId="77777777" w:rsidR="00C369D7" w:rsidRPr="00C369D7" w:rsidRDefault="00C369D7" w:rsidP="00C369D7">
      <w:pPr>
        <w:spacing w:after="0" w:line="240" w:lineRule="auto"/>
        <w:ind w:left="-5"/>
        <w:rPr>
          <w:rFonts w:ascii="Arial" w:hAnsi="Arial" w:cs="Arial"/>
          <w:sz w:val="22"/>
          <w:szCs w:val="22"/>
        </w:rPr>
      </w:pPr>
      <w:r w:rsidRPr="00C369D7">
        <w:rPr>
          <w:rFonts w:ascii="Arial" w:hAnsi="Arial" w:cs="Arial"/>
          <w:sz w:val="22"/>
          <w:szCs w:val="22"/>
        </w:rPr>
        <w:t>Subject: Summon to Appear for Barangay Hearing</w:t>
      </w:r>
    </w:p>
    <w:p w14:paraId="3748B690" w14:textId="357BFDE9" w:rsidR="00C369D7" w:rsidRDefault="00C369D7" w:rsidP="00C369D7">
      <w:pPr>
        <w:spacing w:after="0" w:line="240" w:lineRule="auto"/>
        <w:ind w:left="-5"/>
        <w:rPr>
          <w:rFonts w:ascii="Arial" w:hAnsi="Arial" w:cs="Arial"/>
          <w:sz w:val="22"/>
          <w:szCs w:val="22"/>
        </w:rPr>
      </w:pPr>
    </w:p>
    <w:p w14:paraId="2BD21B2A" w14:textId="2CD5F22F" w:rsidR="00C369D7" w:rsidRPr="00C369D7" w:rsidRDefault="00C369D7" w:rsidP="00C369D7">
      <w:pPr>
        <w:spacing w:after="0" w:line="360" w:lineRule="auto"/>
        <w:ind w:left="-5" w:firstLine="725"/>
        <w:jc w:val="both"/>
        <w:rPr>
          <w:rFonts w:ascii="Arial" w:hAnsi="Arial" w:cs="Arial"/>
          <w:sz w:val="22"/>
          <w:szCs w:val="22"/>
        </w:rPr>
      </w:pPr>
      <w:r w:rsidRPr="00C369D7">
        <w:rPr>
          <w:rFonts w:ascii="Arial" w:hAnsi="Arial" w:cs="Arial"/>
          <w:sz w:val="22"/>
          <w:szCs w:val="22"/>
        </w:rPr>
        <w:t xml:space="preserve">You are hereby summoned to appear before the Barangay </w:t>
      </w:r>
      <w:proofErr w:type="spellStart"/>
      <w:r w:rsidRPr="00C369D7">
        <w:rPr>
          <w:rFonts w:ascii="Arial" w:hAnsi="Arial" w:cs="Arial"/>
          <w:sz w:val="22"/>
          <w:szCs w:val="22"/>
        </w:rPr>
        <w:t>Lupon</w:t>
      </w:r>
      <w:proofErr w:type="spellEnd"/>
      <w:r w:rsidRPr="00C369D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369D7">
        <w:rPr>
          <w:rFonts w:ascii="Arial" w:hAnsi="Arial" w:cs="Arial"/>
          <w:sz w:val="22"/>
          <w:szCs w:val="22"/>
        </w:rPr>
        <w:t>Tagapamayapa</w:t>
      </w:r>
      <w:proofErr w:type="spellEnd"/>
      <w:r w:rsidRPr="00C369D7">
        <w:rPr>
          <w:rFonts w:ascii="Arial" w:hAnsi="Arial" w:cs="Arial"/>
          <w:sz w:val="22"/>
          <w:szCs w:val="22"/>
        </w:rPr>
        <w:t xml:space="preserve"> of Tetuan, Zamboanga City, in connection with a complaint filed by:</w:t>
      </w:r>
    </w:p>
    <w:p w14:paraId="69E30955" w14:textId="76073D5C" w:rsidR="00C369D7" w:rsidRPr="00C369D7" w:rsidRDefault="00C369D7" w:rsidP="00C369D7">
      <w:pPr>
        <w:spacing w:after="0" w:line="360" w:lineRule="auto"/>
        <w:ind w:left="720"/>
        <w:rPr>
          <w:rFonts w:ascii="Arial" w:hAnsi="Arial" w:cs="Arial"/>
          <w:sz w:val="22"/>
          <w:szCs w:val="22"/>
        </w:rPr>
      </w:pPr>
      <w:r w:rsidRPr="00C369D7">
        <w:rPr>
          <w:rFonts w:ascii="Arial" w:hAnsi="Arial" w:cs="Arial"/>
          <w:sz w:val="22"/>
          <w:szCs w:val="22"/>
        </w:rPr>
        <w:t xml:space="preserve">Complainant: </w:t>
      </w:r>
      <w:proofErr w:type="gramStart"/>
      <w:r>
        <w:rPr>
          <w:rFonts w:ascii="Arial" w:hAnsi="Arial" w:cs="Arial"/>
          <w:sz w:val="22"/>
          <w:szCs w:val="22"/>
        </w:rPr>
        <w:t>{{ complainant</w:t>
      </w:r>
      <w:r w:rsidR="00BB7BAE">
        <w:rPr>
          <w:rFonts w:ascii="Arial" w:hAnsi="Arial" w:cs="Arial"/>
          <w:sz w:val="22"/>
          <w:szCs w:val="22"/>
        </w:rPr>
        <w:t>s</w:t>
      </w:r>
      <w:proofErr w:type="gramEnd"/>
      <w:r>
        <w:rPr>
          <w:rFonts w:ascii="Arial" w:hAnsi="Arial" w:cs="Arial"/>
          <w:sz w:val="22"/>
          <w:szCs w:val="22"/>
        </w:rPr>
        <w:t xml:space="preserve"> }}</w:t>
      </w:r>
    </w:p>
    <w:p w14:paraId="45E9E289" w14:textId="13DEF4B8" w:rsidR="00C369D7" w:rsidRPr="00C369D7" w:rsidRDefault="00C369D7" w:rsidP="00C369D7">
      <w:pPr>
        <w:spacing w:after="0" w:line="360" w:lineRule="auto"/>
        <w:ind w:left="720"/>
        <w:rPr>
          <w:rFonts w:ascii="Arial" w:hAnsi="Arial" w:cs="Arial"/>
          <w:sz w:val="22"/>
          <w:szCs w:val="22"/>
        </w:rPr>
      </w:pPr>
      <w:r w:rsidRPr="00C369D7">
        <w:rPr>
          <w:rFonts w:ascii="Arial" w:hAnsi="Arial" w:cs="Arial"/>
          <w:sz w:val="22"/>
          <w:szCs w:val="22"/>
        </w:rPr>
        <w:t>Nature of Complaint</w:t>
      </w:r>
      <w:r>
        <w:rPr>
          <w:rFonts w:ascii="Arial" w:hAnsi="Arial" w:cs="Arial"/>
          <w:sz w:val="22"/>
          <w:szCs w:val="22"/>
        </w:rPr>
        <w:t xml:space="preserve">: </w:t>
      </w:r>
      <w:proofErr w:type="gramStart"/>
      <w:r>
        <w:rPr>
          <w:rFonts w:ascii="Arial" w:hAnsi="Arial" w:cs="Arial"/>
          <w:sz w:val="22"/>
          <w:szCs w:val="22"/>
        </w:rPr>
        <w:t xml:space="preserve">{{ </w:t>
      </w:r>
      <w:proofErr w:type="spellStart"/>
      <w:r>
        <w:rPr>
          <w:rFonts w:ascii="Arial" w:hAnsi="Arial" w:cs="Arial"/>
          <w:sz w:val="22"/>
          <w:szCs w:val="22"/>
        </w:rPr>
        <w:t>nature</w:t>
      </w:r>
      <w:proofErr w:type="gramEnd"/>
      <w:r w:rsidR="00BB7BAE">
        <w:rPr>
          <w:rFonts w:ascii="Arial" w:hAnsi="Arial" w:cs="Arial"/>
          <w:sz w:val="22"/>
          <w:szCs w:val="22"/>
        </w:rPr>
        <w:t>_of_</w:t>
      </w:r>
      <w:proofErr w:type="gramStart"/>
      <w:r w:rsidR="00BB7BAE">
        <w:rPr>
          <w:rFonts w:ascii="Arial" w:hAnsi="Arial" w:cs="Arial"/>
          <w:sz w:val="22"/>
          <w:szCs w:val="22"/>
        </w:rPr>
        <w:t>complaint</w:t>
      </w:r>
      <w:proofErr w:type="spellEnd"/>
      <w:r>
        <w:rPr>
          <w:rFonts w:ascii="Arial" w:hAnsi="Arial" w:cs="Arial"/>
          <w:sz w:val="22"/>
          <w:szCs w:val="22"/>
        </w:rPr>
        <w:t xml:space="preserve"> }</w:t>
      </w:r>
      <w:proofErr w:type="gramEnd"/>
      <w:r>
        <w:rPr>
          <w:rFonts w:ascii="Arial" w:hAnsi="Arial" w:cs="Arial"/>
          <w:sz w:val="22"/>
          <w:szCs w:val="22"/>
        </w:rPr>
        <w:t>}</w:t>
      </w:r>
    </w:p>
    <w:p w14:paraId="38A487BF" w14:textId="4DDF2BC5" w:rsidR="00C369D7" w:rsidRDefault="00C369D7" w:rsidP="00C369D7">
      <w:pPr>
        <w:spacing w:after="0" w:line="360" w:lineRule="auto"/>
        <w:ind w:left="720"/>
        <w:rPr>
          <w:rFonts w:ascii="Arial" w:hAnsi="Arial" w:cs="Arial"/>
          <w:sz w:val="22"/>
          <w:szCs w:val="22"/>
        </w:rPr>
      </w:pPr>
      <w:r w:rsidRPr="00C369D7">
        <w:rPr>
          <w:rFonts w:ascii="Arial" w:hAnsi="Arial" w:cs="Arial"/>
          <w:sz w:val="22"/>
          <w:szCs w:val="22"/>
        </w:rPr>
        <w:t xml:space="preserve">Case Number: </w:t>
      </w:r>
      <w:proofErr w:type="gramStart"/>
      <w:r>
        <w:rPr>
          <w:rFonts w:ascii="Arial" w:hAnsi="Arial" w:cs="Arial"/>
          <w:sz w:val="22"/>
          <w:szCs w:val="22"/>
        </w:rPr>
        <w:t xml:space="preserve">{{ </w:t>
      </w:r>
      <w:proofErr w:type="spellStart"/>
      <w:r>
        <w:rPr>
          <w:rFonts w:ascii="Arial" w:hAnsi="Arial" w:cs="Arial"/>
          <w:sz w:val="22"/>
          <w:szCs w:val="22"/>
        </w:rPr>
        <w:t>case</w:t>
      </w:r>
      <w:proofErr w:type="gramEnd"/>
      <w:r>
        <w:rPr>
          <w:rFonts w:ascii="Arial" w:hAnsi="Arial" w:cs="Arial"/>
          <w:sz w:val="22"/>
          <w:szCs w:val="22"/>
        </w:rPr>
        <w:t>_</w:t>
      </w:r>
      <w:proofErr w:type="gramStart"/>
      <w:r w:rsidR="00BB7BAE">
        <w:rPr>
          <w:rFonts w:ascii="Arial" w:hAnsi="Arial" w:cs="Arial"/>
          <w:sz w:val="22"/>
          <w:szCs w:val="22"/>
        </w:rPr>
        <w:t>number</w:t>
      </w:r>
      <w:proofErr w:type="spellEnd"/>
      <w:r>
        <w:rPr>
          <w:rFonts w:ascii="Arial" w:hAnsi="Arial" w:cs="Arial"/>
          <w:sz w:val="22"/>
          <w:szCs w:val="22"/>
        </w:rPr>
        <w:t xml:space="preserve"> }</w:t>
      </w:r>
      <w:proofErr w:type="gramEnd"/>
      <w:r>
        <w:rPr>
          <w:rFonts w:ascii="Arial" w:hAnsi="Arial" w:cs="Arial"/>
          <w:sz w:val="22"/>
          <w:szCs w:val="22"/>
        </w:rPr>
        <w:t>}</w:t>
      </w:r>
    </w:p>
    <w:p w14:paraId="725B00E8" w14:textId="77777777" w:rsidR="00C369D7" w:rsidRPr="00C369D7" w:rsidRDefault="00C369D7" w:rsidP="00C369D7">
      <w:pPr>
        <w:spacing w:after="0" w:line="240" w:lineRule="auto"/>
        <w:ind w:left="-5"/>
        <w:rPr>
          <w:rFonts w:ascii="Arial" w:hAnsi="Arial" w:cs="Arial"/>
          <w:sz w:val="22"/>
          <w:szCs w:val="22"/>
        </w:rPr>
      </w:pPr>
    </w:p>
    <w:p w14:paraId="1AF88C65" w14:textId="77777777" w:rsidR="00C369D7" w:rsidRPr="00C369D7" w:rsidRDefault="00C369D7" w:rsidP="00237FCD">
      <w:pPr>
        <w:spacing w:after="0" w:line="360" w:lineRule="auto"/>
        <w:ind w:left="720"/>
        <w:jc w:val="both"/>
        <w:rPr>
          <w:rFonts w:ascii="Arial" w:hAnsi="Arial" w:cs="Arial"/>
          <w:sz w:val="22"/>
          <w:szCs w:val="22"/>
        </w:rPr>
      </w:pPr>
      <w:r w:rsidRPr="00C369D7">
        <w:rPr>
          <w:rFonts w:ascii="Arial" w:hAnsi="Arial" w:cs="Arial"/>
          <w:b/>
          <w:bCs/>
          <w:sz w:val="22"/>
          <w:szCs w:val="22"/>
        </w:rPr>
        <w:t>You are required to attend the hearing on:</w:t>
      </w:r>
    </w:p>
    <w:p w14:paraId="4C2EC8A5" w14:textId="703578F7" w:rsidR="00C369D7" w:rsidRPr="00C369D7" w:rsidRDefault="00C369D7" w:rsidP="00237FCD">
      <w:pPr>
        <w:spacing w:after="0" w:line="360" w:lineRule="auto"/>
        <w:ind w:left="720"/>
        <w:jc w:val="both"/>
        <w:rPr>
          <w:rFonts w:ascii="Arial" w:hAnsi="Arial" w:cs="Arial"/>
          <w:sz w:val="22"/>
          <w:szCs w:val="22"/>
        </w:rPr>
      </w:pPr>
      <w:r w:rsidRPr="00C369D7">
        <w:rPr>
          <w:rFonts w:ascii="Arial" w:hAnsi="Arial" w:cs="Arial"/>
          <w:b/>
          <w:bCs/>
          <w:sz w:val="22"/>
          <w:szCs w:val="22"/>
        </w:rPr>
        <w:t>Date:</w:t>
      </w:r>
      <w:r w:rsidR="00237FCD">
        <w:rPr>
          <w:rFonts w:ascii="Arial" w:hAnsi="Arial" w:cs="Arial"/>
          <w:sz w:val="22"/>
          <w:szCs w:val="22"/>
        </w:rPr>
        <w:t xml:space="preserve"> </w:t>
      </w:r>
      <w:proofErr w:type="gramStart"/>
      <w:r w:rsidR="00237FCD">
        <w:rPr>
          <w:rFonts w:ascii="Arial" w:hAnsi="Arial" w:cs="Arial"/>
          <w:sz w:val="22"/>
          <w:szCs w:val="22"/>
        </w:rPr>
        <w:t xml:space="preserve">{{ </w:t>
      </w:r>
      <w:proofErr w:type="spellStart"/>
      <w:r w:rsidR="00BB7BAE">
        <w:rPr>
          <w:rFonts w:ascii="Arial" w:hAnsi="Arial" w:cs="Arial"/>
          <w:sz w:val="22"/>
          <w:szCs w:val="22"/>
        </w:rPr>
        <w:t>summon</w:t>
      </w:r>
      <w:proofErr w:type="gramEnd"/>
      <w:r w:rsidR="00BB7BAE">
        <w:rPr>
          <w:rFonts w:ascii="Arial" w:hAnsi="Arial" w:cs="Arial"/>
          <w:sz w:val="22"/>
          <w:szCs w:val="22"/>
        </w:rPr>
        <w:t>_</w:t>
      </w:r>
      <w:r w:rsidR="00237FCD">
        <w:rPr>
          <w:rFonts w:ascii="Arial" w:hAnsi="Arial" w:cs="Arial"/>
          <w:sz w:val="22"/>
          <w:szCs w:val="22"/>
        </w:rPr>
        <w:t>hearing_</w:t>
      </w:r>
      <w:proofErr w:type="gramStart"/>
      <w:r w:rsidR="00237FCD">
        <w:rPr>
          <w:rFonts w:ascii="Arial" w:hAnsi="Arial" w:cs="Arial"/>
          <w:sz w:val="22"/>
          <w:szCs w:val="22"/>
        </w:rPr>
        <w:t>date</w:t>
      </w:r>
      <w:proofErr w:type="spellEnd"/>
      <w:r w:rsidR="00237FCD">
        <w:rPr>
          <w:rFonts w:ascii="Arial" w:hAnsi="Arial" w:cs="Arial"/>
          <w:sz w:val="22"/>
          <w:szCs w:val="22"/>
        </w:rPr>
        <w:t xml:space="preserve"> }</w:t>
      </w:r>
      <w:proofErr w:type="gramEnd"/>
      <w:r w:rsidR="00237FCD">
        <w:rPr>
          <w:rFonts w:ascii="Arial" w:hAnsi="Arial" w:cs="Arial"/>
          <w:sz w:val="22"/>
          <w:szCs w:val="22"/>
        </w:rPr>
        <w:t>}</w:t>
      </w:r>
    </w:p>
    <w:p w14:paraId="39D4467F" w14:textId="231E0176" w:rsidR="00C369D7" w:rsidRPr="00C369D7" w:rsidRDefault="00C369D7" w:rsidP="00237FCD">
      <w:pPr>
        <w:spacing w:after="0" w:line="360" w:lineRule="auto"/>
        <w:ind w:left="720"/>
        <w:jc w:val="both"/>
        <w:rPr>
          <w:rFonts w:ascii="Arial" w:hAnsi="Arial" w:cs="Arial"/>
          <w:sz w:val="22"/>
          <w:szCs w:val="22"/>
        </w:rPr>
      </w:pPr>
      <w:r w:rsidRPr="00C369D7">
        <w:rPr>
          <w:rFonts w:ascii="Arial" w:hAnsi="Arial" w:cs="Arial"/>
          <w:b/>
          <w:bCs/>
          <w:sz w:val="22"/>
          <w:szCs w:val="22"/>
        </w:rPr>
        <w:t>Time:</w:t>
      </w:r>
      <w:r w:rsidRPr="00C369D7">
        <w:rPr>
          <w:rFonts w:ascii="Arial" w:hAnsi="Arial" w:cs="Arial"/>
          <w:sz w:val="22"/>
          <w:szCs w:val="22"/>
        </w:rPr>
        <w:t xml:space="preserve"> </w:t>
      </w:r>
      <w:proofErr w:type="gramStart"/>
      <w:r w:rsidR="00237FCD">
        <w:rPr>
          <w:rFonts w:ascii="Arial" w:hAnsi="Arial" w:cs="Arial"/>
          <w:sz w:val="22"/>
          <w:szCs w:val="22"/>
        </w:rPr>
        <w:t xml:space="preserve">{{ </w:t>
      </w:r>
      <w:proofErr w:type="spellStart"/>
      <w:r w:rsidR="00BB7BAE">
        <w:rPr>
          <w:rFonts w:ascii="Arial" w:hAnsi="Arial" w:cs="Arial"/>
          <w:sz w:val="22"/>
          <w:szCs w:val="22"/>
        </w:rPr>
        <w:t>summon</w:t>
      </w:r>
      <w:proofErr w:type="gramEnd"/>
      <w:r w:rsidR="00BB7BAE">
        <w:rPr>
          <w:rFonts w:ascii="Arial" w:hAnsi="Arial" w:cs="Arial"/>
          <w:sz w:val="22"/>
          <w:szCs w:val="22"/>
        </w:rPr>
        <w:t>_</w:t>
      </w:r>
      <w:r w:rsidR="00237FCD">
        <w:rPr>
          <w:rFonts w:ascii="Arial" w:hAnsi="Arial" w:cs="Arial"/>
          <w:sz w:val="22"/>
          <w:szCs w:val="22"/>
        </w:rPr>
        <w:t>hearing_</w:t>
      </w:r>
      <w:proofErr w:type="gramStart"/>
      <w:r w:rsidR="00237FCD">
        <w:rPr>
          <w:rFonts w:ascii="Arial" w:hAnsi="Arial" w:cs="Arial"/>
          <w:sz w:val="22"/>
          <w:szCs w:val="22"/>
        </w:rPr>
        <w:t>time</w:t>
      </w:r>
      <w:proofErr w:type="spellEnd"/>
      <w:r w:rsidR="00237FCD">
        <w:rPr>
          <w:rFonts w:ascii="Arial" w:hAnsi="Arial" w:cs="Arial"/>
          <w:sz w:val="22"/>
          <w:szCs w:val="22"/>
        </w:rPr>
        <w:t xml:space="preserve"> }</w:t>
      </w:r>
      <w:proofErr w:type="gramEnd"/>
      <w:r w:rsidR="00237FCD">
        <w:rPr>
          <w:rFonts w:ascii="Arial" w:hAnsi="Arial" w:cs="Arial"/>
          <w:sz w:val="22"/>
          <w:szCs w:val="22"/>
        </w:rPr>
        <w:t>}</w:t>
      </w:r>
    </w:p>
    <w:p w14:paraId="1FA146D6" w14:textId="77777777" w:rsidR="00C369D7" w:rsidRPr="00C369D7" w:rsidRDefault="00C369D7" w:rsidP="00237FCD">
      <w:pPr>
        <w:spacing w:after="0" w:line="360" w:lineRule="auto"/>
        <w:ind w:left="720"/>
        <w:jc w:val="both"/>
        <w:rPr>
          <w:rFonts w:ascii="Arial" w:hAnsi="Arial" w:cs="Arial"/>
          <w:sz w:val="22"/>
          <w:szCs w:val="22"/>
        </w:rPr>
      </w:pPr>
      <w:r w:rsidRPr="00C369D7">
        <w:rPr>
          <w:rFonts w:ascii="Arial" w:hAnsi="Arial" w:cs="Arial"/>
          <w:b/>
          <w:bCs/>
          <w:sz w:val="22"/>
          <w:szCs w:val="22"/>
        </w:rPr>
        <w:t>Venue:</w:t>
      </w:r>
      <w:r w:rsidRPr="00C369D7">
        <w:rPr>
          <w:rFonts w:ascii="Arial" w:hAnsi="Arial" w:cs="Arial"/>
          <w:sz w:val="22"/>
          <w:szCs w:val="22"/>
        </w:rPr>
        <w:t xml:space="preserve"> Barangay Tetuan Hall</w:t>
      </w:r>
    </w:p>
    <w:p w14:paraId="09274B46" w14:textId="3C80A140" w:rsidR="00C369D7" w:rsidRDefault="00C369D7" w:rsidP="00BB7BAE">
      <w:pPr>
        <w:spacing w:after="0" w:line="360" w:lineRule="auto"/>
        <w:ind w:left="720"/>
        <w:jc w:val="both"/>
        <w:rPr>
          <w:rFonts w:ascii="Arial" w:hAnsi="Arial" w:cs="Arial"/>
          <w:sz w:val="22"/>
          <w:szCs w:val="22"/>
        </w:rPr>
      </w:pPr>
      <w:r w:rsidRPr="00C369D7">
        <w:rPr>
          <w:rFonts w:ascii="Arial" w:hAnsi="Arial" w:cs="Arial"/>
          <w:b/>
          <w:bCs/>
          <w:sz w:val="22"/>
          <w:szCs w:val="22"/>
        </w:rPr>
        <w:t xml:space="preserve">Assigned </w:t>
      </w:r>
      <w:proofErr w:type="spellStart"/>
      <w:r w:rsidRPr="00C369D7">
        <w:rPr>
          <w:rFonts w:ascii="Arial" w:hAnsi="Arial" w:cs="Arial"/>
          <w:b/>
          <w:bCs/>
          <w:sz w:val="22"/>
          <w:szCs w:val="22"/>
        </w:rPr>
        <w:t>Lupon</w:t>
      </w:r>
      <w:proofErr w:type="spellEnd"/>
      <w:r w:rsidRPr="00C369D7">
        <w:rPr>
          <w:rFonts w:ascii="Arial" w:hAnsi="Arial" w:cs="Arial"/>
          <w:b/>
          <w:bCs/>
          <w:sz w:val="22"/>
          <w:szCs w:val="22"/>
        </w:rPr>
        <w:t xml:space="preserve"> Member:</w:t>
      </w:r>
      <w:r w:rsidRPr="00C369D7">
        <w:rPr>
          <w:rFonts w:ascii="Arial" w:hAnsi="Arial" w:cs="Arial"/>
          <w:sz w:val="22"/>
          <w:szCs w:val="22"/>
        </w:rPr>
        <w:t xml:space="preserve"> </w:t>
      </w:r>
      <w:proofErr w:type="gramStart"/>
      <w:r w:rsidR="00237FCD">
        <w:rPr>
          <w:rFonts w:ascii="Arial" w:hAnsi="Arial" w:cs="Arial"/>
          <w:sz w:val="22"/>
          <w:szCs w:val="22"/>
        </w:rPr>
        <w:t xml:space="preserve">{{ </w:t>
      </w:r>
      <w:proofErr w:type="spellStart"/>
      <w:r w:rsidR="00BB7BAE" w:rsidRPr="00BB7BAE">
        <w:rPr>
          <w:rFonts w:ascii="Arial" w:hAnsi="Arial" w:cs="Arial"/>
          <w:sz w:val="22"/>
          <w:szCs w:val="22"/>
        </w:rPr>
        <w:t>summon</w:t>
      </w:r>
      <w:proofErr w:type="gramEnd"/>
      <w:r w:rsidR="00BB7BAE" w:rsidRPr="00BB7BAE">
        <w:rPr>
          <w:rFonts w:ascii="Arial" w:hAnsi="Arial" w:cs="Arial"/>
          <w:sz w:val="22"/>
          <w:szCs w:val="22"/>
        </w:rPr>
        <w:t>_hearing_</w:t>
      </w:r>
      <w:proofErr w:type="gramStart"/>
      <w:r w:rsidR="00BB7BAE" w:rsidRPr="00BB7BAE">
        <w:rPr>
          <w:rFonts w:ascii="Arial" w:hAnsi="Arial" w:cs="Arial"/>
          <w:sz w:val="22"/>
          <w:szCs w:val="22"/>
        </w:rPr>
        <w:t>lupon</w:t>
      </w:r>
      <w:proofErr w:type="spellEnd"/>
      <w:r w:rsidR="00BB7BAE">
        <w:rPr>
          <w:rFonts w:ascii="Arial" w:hAnsi="Arial" w:cs="Arial"/>
          <w:sz w:val="22"/>
          <w:szCs w:val="22"/>
        </w:rPr>
        <w:t xml:space="preserve"> </w:t>
      </w:r>
      <w:r w:rsidR="00237FCD">
        <w:rPr>
          <w:rFonts w:ascii="Arial" w:hAnsi="Arial" w:cs="Arial"/>
          <w:sz w:val="22"/>
          <w:szCs w:val="22"/>
        </w:rPr>
        <w:t>}</w:t>
      </w:r>
      <w:proofErr w:type="gramEnd"/>
      <w:r w:rsidR="00237FCD">
        <w:rPr>
          <w:rFonts w:ascii="Arial" w:hAnsi="Arial" w:cs="Arial"/>
          <w:sz w:val="22"/>
          <w:szCs w:val="22"/>
        </w:rPr>
        <w:t>}</w:t>
      </w:r>
    </w:p>
    <w:p w14:paraId="22A691D7" w14:textId="77777777" w:rsidR="00237FCD" w:rsidRPr="00C369D7" w:rsidRDefault="00237FCD" w:rsidP="00237FCD">
      <w:pPr>
        <w:spacing w:after="0" w:line="360" w:lineRule="auto"/>
        <w:ind w:left="1440"/>
        <w:jc w:val="both"/>
        <w:rPr>
          <w:rFonts w:ascii="Arial" w:hAnsi="Arial" w:cs="Arial"/>
          <w:sz w:val="22"/>
          <w:szCs w:val="22"/>
        </w:rPr>
      </w:pPr>
    </w:p>
    <w:p w14:paraId="0D159A2C" w14:textId="68F9EB46" w:rsidR="00237FCD" w:rsidRPr="00C369D7" w:rsidRDefault="00C369D7" w:rsidP="00237FCD">
      <w:pPr>
        <w:spacing w:after="0" w:line="480" w:lineRule="auto"/>
        <w:ind w:left="-5"/>
        <w:jc w:val="both"/>
        <w:rPr>
          <w:rFonts w:ascii="Arial" w:hAnsi="Arial" w:cs="Arial"/>
          <w:sz w:val="22"/>
          <w:szCs w:val="22"/>
        </w:rPr>
      </w:pPr>
      <w:r w:rsidRPr="00C369D7">
        <w:rPr>
          <w:rFonts w:ascii="Arial" w:hAnsi="Arial" w:cs="Arial"/>
          <w:sz w:val="22"/>
          <w:szCs w:val="22"/>
        </w:rPr>
        <w:t xml:space="preserve">       Failure to appear in three (3) consecutive hearings will result in marking the case as a </w:t>
      </w:r>
      <w:r w:rsidRPr="00C369D7">
        <w:rPr>
          <w:rFonts w:ascii="Arial" w:hAnsi="Arial" w:cs="Arial"/>
          <w:b/>
          <w:bCs/>
          <w:sz w:val="22"/>
          <w:szCs w:val="22"/>
        </w:rPr>
        <w:t>No-show</w:t>
      </w:r>
      <w:r w:rsidR="00237FCD">
        <w:rPr>
          <w:rFonts w:ascii="Arial" w:hAnsi="Arial" w:cs="Arial"/>
          <w:sz w:val="22"/>
          <w:szCs w:val="22"/>
        </w:rPr>
        <w:t>.</w:t>
      </w:r>
      <w:r w:rsidRPr="00C369D7">
        <w:rPr>
          <w:rFonts w:ascii="Arial" w:hAnsi="Arial" w:cs="Arial"/>
          <w:b/>
          <w:bCs/>
          <w:sz w:val="22"/>
          <w:szCs w:val="22"/>
        </w:rPr>
        <w:t xml:space="preserve"> </w:t>
      </w:r>
      <w:r w:rsidRPr="00C369D7">
        <w:rPr>
          <w:rFonts w:ascii="Arial" w:hAnsi="Arial" w:cs="Arial"/>
          <w:sz w:val="22"/>
          <w:szCs w:val="22"/>
        </w:rPr>
        <w:t xml:space="preserve">Non-resolution after six (6) hearings will lead to the issuance of a </w:t>
      </w:r>
      <w:r w:rsidRPr="00C369D7">
        <w:rPr>
          <w:rFonts w:ascii="Arial" w:hAnsi="Arial" w:cs="Arial"/>
          <w:b/>
          <w:bCs/>
          <w:sz w:val="22"/>
          <w:szCs w:val="22"/>
        </w:rPr>
        <w:t>Certification to File in Court</w:t>
      </w:r>
      <w:r w:rsidRPr="00C369D7">
        <w:rPr>
          <w:rFonts w:ascii="Arial" w:hAnsi="Arial" w:cs="Arial"/>
          <w:sz w:val="22"/>
          <w:szCs w:val="22"/>
        </w:rPr>
        <w:t>.</w:t>
      </w:r>
    </w:p>
    <w:p w14:paraId="6FE18765" w14:textId="573D6288" w:rsidR="00237FCD" w:rsidRPr="00C369D7" w:rsidRDefault="00C369D7" w:rsidP="00237FCD">
      <w:pPr>
        <w:spacing w:after="0" w:line="480" w:lineRule="auto"/>
        <w:ind w:left="-5"/>
        <w:jc w:val="both"/>
        <w:rPr>
          <w:rFonts w:ascii="Arial" w:hAnsi="Arial" w:cs="Arial"/>
          <w:sz w:val="22"/>
          <w:szCs w:val="22"/>
        </w:rPr>
      </w:pPr>
      <w:r w:rsidRPr="00C369D7">
        <w:rPr>
          <w:rFonts w:ascii="Arial" w:hAnsi="Arial" w:cs="Arial"/>
          <w:sz w:val="22"/>
          <w:szCs w:val="22"/>
        </w:rPr>
        <w:t>Please be guided accordingly.</w:t>
      </w:r>
    </w:p>
    <w:p w14:paraId="1DCD8CC9" w14:textId="77777777" w:rsidR="00C369D7" w:rsidRPr="00C369D7" w:rsidRDefault="00C369D7" w:rsidP="00237FCD">
      <w:pPr>
        <w:spacing w:after="0" w:line="480" w:lineRule="auto"/>
        <w:ind w:left="-5"/>
        <w:jc w:val="both"/>
        <w:rPr>
          <w:rFonts w:ascii="Arial" w:hAnsi="Arial" w:cs="Arial"/>
          <w:sz w:val="22"/>
          <w:szCs w:val="22"/>
        </w:rPr>
      </w:pPr>
      <w:r w:rsidRPr="00C369D7">
        <w:rPr>
          <w:rFonts w:ascii="Arial" w:hAnsi="Arial" w:cs="Arial"/>
          <w:sz w:val="22"/>
          <w:szCs w:val="22"/>
        </w:rPr>
        <w:t>Sincerely,</w:t>
      </w:r>
    </w:p>
    <w:p w14:paraId="5C51CB9D" w14:textId="28843BAA" w:rsidR="00BB7BAE" w:rsidRDefault="00BB7BAE" w:rsidP="00BB7BAE">
      <w:pPr>
        <w:spacing w:after="0" w:line="240" w:lineRule="auto"/>
        <w:ind w:left="-5"/>
        <w:rPr>
          <w:rFonts w:ascii="Arial" w:hAnsi="Arial" w:cs="Arial"/>
          <w:sz w:val="22"/>
          <w:szCs w:val="22"/>
        </w:rPr>
      </w:pPr>
      <w:proofErr w:type="gramStart"/>
      <w:r>
        <w:rPr>
          <w:rFonts w:ascii="Arial" w:hAnsi="Arial" w:cs="Arial"/>
          <w:sz w:val="22"/>
          <w:szCs w:val="22"/>
        </w:rPr>
        <w:t xml:space="preserve">{{ </w:t>
      </w:r>
      <w:proofErr w:type="spellStart"/>
      <w:r w:rsidRPr="00BB7BAE">
        <w:rPr>
          <w:rFonts w:ascii="Arial" w:hAnsi="Arial" w:cs="Arial"/>
          <w:sz w:val="22"/>
          <w:szCs w:val="22"/>
        </w:rPr>
        <w:t>punong</w:t>
      </w:r>
      <w:proofErr w:type="gramEnd"/>
      <w:r w:rsidRPr="00BB7BAE">
        <w:rPr>
          <w:rFonts w:ascii="Arial" w:hAnsi="Arial" w:cs="Arial"/>
          <w:sz w:val="22"/>
          <w:szCs w:val="22"/>
        </w:rPr>
        <w:t>_</w:t>
      </w:r>
      <w:proofErr w:type="gramStart"/>
      <w:r w:rsidRPr="00BB7BAE">
        <w:rPr>
          <w:rFonts w:ascii="Arial" w:hAnsi="Arial" w:cs="Arial"/>
          <w:sz w:val="22"/>
          <w:szCs w:val="22"/>
        </w:rPr>
        <w:t>barangay</w:t>
      </w:r>
      <w:proofErr w:type="spellEnd"/>
      <w:r>
        <w:rPr>
          <w:rFonts w:ascii="Arial" w:hAnsi="Arial" w:cs="Arial"/>
          <w:sz w:val="22"/>
          <w:szCs w:val="22"/>
        </w:rPr>
        <w:t xml:space="preserve"> }</w:t>
      </w:r>
      <w:proofErr w:type="gramEnd"/>
      <w:r>
        <w:rPr>
          <w:rFonts w:ascii="Arial" w:hAnsi="Arial" w:cs="Arial"/>
          <w:sz w:val="22"/>
          <w:szCs w:val="22"/>
        </w:rPr>
        <w:t>}</w:t>
      </w:r>
    </w:p>
    <w:p w14:paraId="6E2514E8" w14:textId="2DB6E3E6" w:rsidR="00237FCD" w:rsidRDefault="00C369D7" w:rsidP="00237FCD">
      <w:pPr>
        <w:spacing w:after="0" w:line="276" w:lineRule="auto"/>
        <w:ind w:left="-5"/>
        <w:rPr>
          <w:rFonts w:ascii="Arial" w:hAnsi="Arial" w:cs="Arial"/>
          <w:sz w:val="22"/>
          <w:szCs w:val="22"/>
        </w:rPr>
      </w:pPr>
      <w:r w:rsidRPr="00C369D7">
        <w:rPr>
          <w:rFonts w:ascii="Arial" w:hAnsi="Arial" w:cs="Arial"/>
          <w:sz w:val="22"/>
          <w:szCs w:val="22"/>
        </w:rPr>
        <w:t xml:space="preserve">Punong Barangay </w:t>
      </w:r>
    </w:p>
    <w:p w14:paraId="708D64D0" w14:textId="2274992D" w:rsidR="00C369D7" w:rsidRPr="00C369D7" w:rsidRDefault="00C369D7" w:rsidP="00237FCD">
      <w:pPr>
        <w:spacing w:after="0" w:line="276" w:lineRule="auto"/>
        <w:ind w:left="-5"/>
        <w:rPr>
          <w:rFonts w:ascii="Arial" w:hAnsi="Arial" w:cs="Arial"/>
          <w:sz w:val="22"/>
          <w:szCs w:val="22"/>
        </w:rPr>
      </w:pPr>
      <w:r w:rsidRPr="00C369D7">
        <w:rPr>
          <w:rFonts w:ascii="Arial" w:hAnsi="Arial" w:cs="Arial"/>
          <w:sz w:val="22"/>
          <w:szCs w:val="22"/>
        </w:rPr>
        <w:t>Barangay Tetuan, Zamboanga City</w:t>
      </w:r>
    </w:p>
    <w:p w14:paraId="34EC052E" w14:textId="77777777" w:rsidR="00C369D7" w:rsidRPr="00C369D7" w:rsidRDefault="00C369D7" w:rsidP="00C369D7">
      <w:pPr>
        <w:spacing w:after="0" w:line="240" w:lineRule="auto"/>
        <w:ind w:left="-5"/>
        <w:rPr>
          <w:rFonts w:ascii="Arial" w:hAnsi="Arial" w:cs="Arial"/>
          <w:sz w:val="22"/>
          <w:szCs w:val="22"/>
        </w:rPr>
      </w:pPr>
    </w:p>
    <w:p w14:paraId="2AE18A75" w14:textId="062535C0" w:rsidR="000E2BAD" w:rsidRPr="00C369D7" w:rsidRDefault="000E2BAD" w:rsidP="00E406ED">
      <w:pPr>
        <w:ind w:left="360"/>
        <w:jc w:val="center"/>
        <w:rPr>
          <w:rFonts w:ascii="Arial" w:hAnsi="Arial" w:cs="Arial"/>
          <w:sz w:val="22"/>
          <w:szCs w:val="22"/>
        </w:rPr>
      </w:pPr>
    </w:p>
    <w:sectPr w:rsidR="000E2BAD" w:rsidRPr="00C369D7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62B89C" w14:textId="77777777" w:rsidR="00C42505" w:rsidRDefault="00C42505" w:rsidP="00030729">
      <w:pPr>
        <w:spacing w:after="0" w:line="240" w:lineRule="auto"/>
      </w:pPr>
      <w:r>
        <w:separator/>
      </w:r>
    </w:p>
  </w:endnote>
  <w:endnote w:type="continuationSeparator" w:id="0">
    <w:p w14:paraId="2D708432" w14:textId="77777777" w:rsidR="00C42505" w:rsidRDefault="00C42505" w:rsidP="000307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E43316" w14:textId="77777777" w:rsidR="00C42505" w:rsidRDefault="00C42505" w:rsidP="00030729">
      <w:pPr>
        <w:spacing w:after="0" w:line="240" w:lineRule="auto"/>
      </w:pPr>
      <w:r>
        <w:separator/>
      </w:r>
    </w:p>
  </w:footnote>
  <w:footnote w:type="continuationSeparator" w:id="0">
    <w:p w14:paraId="706381A4" w14:textId="77777777" w:rsidR="00C42505" w:rsidRDefault="00C42505" w:rsidP="000307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5B7BF7" w14:textId="77777777" w:rsidR="00E406ED" w:rsidRDefault="00E406ED" w:rsidP="00E406ED">
    <w:pPr>
      <w:pStyle w:val="Title"/>
      <w:jc w:val="center"/>
    </w:pPr>
    <w:r>
      <w:rPr>
        <w:noProof/>
      </w:rPr>
      <w:drawing>
        <wp:inline distT="0" distB="0" distL="0" distR="0" wp14:anchorId="635666B2" wp14:editId="04AEB853">
          <wp:extent cx="990600" cy="990600"/>
          <wp:effectExtent l="0" t="0" r="0" b="0"/>
          <wp:docPr id="190995549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09083449" name="Picture 1209083449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90600" cy="990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9B9551F" w14:textId="77777777" w:rsidR="00BB7BAE" w:rsidRDefault="00E406ED" w:rsidP="00C369D7">
    <w:pPr>
      <w:pStyle w:val="Heading1"/>
      <w:tabs>
        <w:tab w:val="left" w:pos="3206"/>
        <w:tab w:val="center" w:pos="4680"/>
      </w:tabs>
      <w:spacing w:before="0" w:after="0"/>
      <w:contextualSpacing/>
      <w:rPr>
        <w:rFonts w:ascii="Times New Roman" w:eastAsiaTheme="minorEastAsia" w:hAnsi="Times New Roman" w:cs="Times New Roman"/>
        <w:color w:val="404040" w:themeColor="text1" w:themeTint="BF"/>
        <w:sz w:val="22"/>
        <w:szCs w:val="22"/>
      </w:rPr>
    </w:pPr>
    <w:r>
      <w:rPr>
        <w:rFonts w:ascii="Times New Roman" w:eastAsiaTheme="minorEastAsia" w:hAnsi="Times New Roman" w:cs="Times New Roman"/>
        <w:color w:val="404040" w:themeColor="text1" w:themeTint="BF"/>
        <w:sz w:val="22"/>
        <w:szCs w:val="22"/>
      </w:rPr>
      <w:tab/>
    </w:r>
    <w:r>
      <w:rPr>
        <w:rFonts w:ascii="Times New Roman" w:eastAsiaTheme="minorEastAsia" w:hAnsi="Times New Roman" w:cs="Times New Roman"/>
        <w:color w:val="404040" w:themeColor="text1" w:themeTint="BF"/>
        <w:sz w:val="22"/>
        <w:szCs w:val="22"/>
      </w:rPr>
      <w:tab/>
    </w:r>
  </w:p>
  <w:p w14:paraId="26AF9543" w14:textId="76377CBD" w:rsidR="00E406ED" w:rsidRPr="00030729" w:rsidRDefault="00E406ED" w:rsidP="00BB7BAE">
    <w:pPr>
      <w:pStyle w:val="Heading1"/>
      <w:tabs>
        <w:tab w:val="left" w:pos="3206"/>
        <w:tab w:val="center" w:pos="4680"/>
      </w:tabs>
      <w:spacing w:before="0" w:after="0"/>
      <w:contextualSpacing/>
      <w:jc w:val="center"/>
      <w:rPr>
        <w:rFonts w:ascii="Times New Roman" w:eastAsiaTheme="minorEastAsia" w:hAnsi="Times New Roman" w:cs="Times New Roman"/>
        <w:color w:val="404040" w:themeColor="text1" w:themeTint="BF"/>
        <w:sz w:val="22"/>
        <w:szCs w:val="22"/>
      </w:rPr>
    </w:pPr>
    <w:r w:rsidRPr="00030729">
      <w:rPr>
        <w:rFonts w:ascii="Times New Roman" w:eastAsiaTheme="minorEastAsia" w:hAnsi="Times New Roman" w:cs="Times New Roman"/>
        <w:color w:val="404040" w:themeColor="text1" w:themeTint="BF"/>
        <w:sz w:val="22"/>
        <w:szCs w:val="22"/>
      </w:rPr>
      <w:t>Republic of the Philippines</w:t>
    </w:r>
  </w:p>
  <w:p w14:paraId="38FDFFB6" w14:textId="77777777" w:rsidR="00E406ED" w:rsidRPr="00030729" w:rsidRDefault="00E406ED" w:rsidP="00C369D7">
    <w:pPr>
      <w:pStyle w:val="Heading1"/>
      <w:spacing w:before="0" w:after="0"/>
      <w:contextualSpacing/>
      <w:jc w:val="center"/>
      <w:rPr>
        <w:rFonts w:ascii="Times New Roman" w:eastAsiaTheme="minorEastAsia" w:hAnsi="Times New Roman" w:cs="Times New Roman"/>
        <w:color w:val="404040" w:themeColor="text1" w:themeTint="BF"/>
        <w:sz w:val="22"/>
        <w:szCs w:val="22"/>
      </w:rPr>
    </w:pPr>
    <w:r w:rsidRPr="00030729">
      <w:rPr>
        <w:rFonts w:ascii="Times New Roman" w:eastAsiaTheme="minorEastAsia" w:hAnsi="Times New Roman" w:cs="Times New Roman"/>
        <w:color w:val="404040" w:themeColor="text1" w:themeTint="BF"/>
        <w:sz w:val="22"/>
        <w:szCs w:val="22"/>
      </w:rPr>
      <w:t>City of Zamboanga</w:t>
    </w:r>
  </w:p>
  <w:p w14:paraId="0347B0D4" w14:textId="77777777" w:rsidR="00E406ED" w:rsidRPr="00030729" w:rsidRDefault="00E406ED" w:rsidP="00C369D7">
    <w:pPr>
      <w:spacing w:after="0" w:line="240" w:lineRule="auto"/>
      <w:jc w:val="center"/>
      <w:rPr>
        <w:rFonts w:ascii="Times New Roman" w:hAnsi="Times New Roman" w:cs="Times New Roman"/>
        <w:color w:val="404040" w:themeColor="text1" w:themeTint="BF"/>
        <w:sz w:val="22"/>
        <w:szCs w:val="22"/>
      </w:rPr>
    </w:pPr>
    <w:r w:rsidRPr="00030729">
      <w:rPr>
        <w:rFonts w:ascii="Times New Roman" w:hAnsi="Times New Roman" w:cs="Times New Roman"/>
        <w:color w:val="404040" w:themeColor="text1" w:themeTint="BF"/>
        <w:sz w:val="22"/>
        <w:szCs w:val="22"/>
      </w:rPr>
      <w:t>Barangay Tetuan</w:t>
    </w:r>
  </w:p>
  <w:p w14:paraId="705761F8" w14:textId="77777777" w:rsidR="00E406ED" w:rsidRDefault="00E406ED" w:rsidP="00C369D7">
    <w:pPr>
      <w:spacing w:after="0" w:line="240" w:lineRule="auto"/>
      <w:jc w:val="center"/>
      <w:rPr>
        <w:rFonts w:ascii="Times New Roman" w:hAnsi="Times New Roman" w:cs="Times New Roman"/>
      </w:rPr>
    </w:pPr>
    <w:r w:rsidRPr="00030729">
      <w:rPr>
        <w:rFonts w:ascii="Times New Roman" w:hAnsi="Times New Roman" w:cs="Times New Roman"/>
        <w:color w:val="404040" w:themeColor="text1" w:themeTint="BF"/>
        <w:sz w:val="22"/>
        <w:szCs w:val="22"/>
      </w:rPr>
      <w:t>OFFICE OF THE LUPONG TAGAPAMAYAPA</w:t>
    </w:r>
  </w:p>
  <w:p w14:paraId="522DEFD7" w14:textId="77777777" w:rsidR="00E406ED" w:rsidRDefault="00E406ED" w:rsidP="00E406ED">
    <w:pPr>
      <w:pBdr>
        <w:bottom w:val="single" w:sz="12" w:space="1" w:color="000000" w:themeColor="text1"/>
      </w:pBdr>
      <w:rPr>
        <w:rFonts w:ascii="Times New Roman" w:hAnsi="Times New Roman" w:cs="Times New Roman"/>
      </w:rPr>
    </w:pPr>
  </w:p>
  <w:p w14:paraId="7287010C" w14:textId="77777777" w:rsidR="00E406ED" w:rsidRPr="00E406ED" w:rsidRDefault="00E406ED" w:rsidP="00E406E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C65F12"/>
    <w:multiLevelType w:val="hybridMultilevel"/>
    <w:tmpl w:val="1ACA06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1582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729"/>
    <w:rsid w:val="00030729"/>
    <w:rsid w:val="000E2BAD"/>
    <w:rsid w:val="0016164F"/>
    <w:rsid w:val="001F579C"/>
    <w:rsid w:val="00237FCD"/>
    <w:rsid w:val="00A441A3"/>
    <w:rsid w:val="00BB7BAE"/>
    <w:rsid w:val="00C369D7"/>
    <w:rsid w:val="00C42505"/>
    <w:rsid w:val="00C62D09"/>
    <w:rsid w:val="00D51185"/>
    <w:rsid w:val="00E406ED"/>
    <w:rsid w:val="00EA2C98"/>
    <w:rsid w:val="00EC1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4CFA92"/>
  <w15:chartTrackingRefBased/>
  <w15:docId w15:val="{AB7D2A97-CA94-4C49-9D02-A594B1B00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69D7"/>
  </w:style>
  <w:style w:type="paragraph" w:styleId="Heading1">
    <w:name w:val="heading 1"/>
    <w:basedOn w:val="Normal"/>
    <w:next w:val="Normal"/>
    <w:link w:val="Heading1Char"/>
    <w:uiPriority w:val="9"/>
    <w:qFormat/>
    <w:rsid w:val="00C369D7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69D7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69D7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69D7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69D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69D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69D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69D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69D7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69D7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69D7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69D7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69D7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69D7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69D7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69D7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69D7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69D7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C369D7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C369D7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69D7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C369D7"/>
    <w:rPr>
      <w:rFonts w:asciiTheme="majorHAnsi" w:eastAsiaTheme="majorEastAsia" w:hAnsiTheme="majorHAnsi" w:cstheme="majorBidi"/>
      <w:sz w:val="30"/>
      <w:szCs w:val="30"/>
    </w:rPr>
  </w:style>
  <w:style w:type="paragraph" w:styleId="Quote">
    <w:name w:val="Quote"/>
    <w:basedOn w:val="Normal"/>
    <w:next w:val="Normal"/>
    <w:link w:val="QuoteChar"/>
    <w:uiPriority w:val="29"/>
    <w:qFormat/>
    <w:rsid w:val="00C369D7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C369D7"/>
    <w:rPr>
      <w:i/>
      <w:iCs/>
      <w:color w:val="262626" w:themeColor="text1" w:themeTint="D9"/>
    </w:rPr>
  </w:style>
  <w:style w:type="paragraph" w:styleId="ListParagraph">
    <w:name w:val="List Paragraph"/>
    <w:basedOn w:val="Normal"/>
    <w:uiPriority w:val="34"/>
    <w:qFormat/>
    <w:rsid w:val="000307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69D7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69D7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69D7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C369D7"/>
    <w:rPr>
      <w:b/>
      <w:bCs/>
      <w:smallCaps/>
      <w:color w:val="70AD47" w:themeColor="accent6"/>
    </w:rPr>
  </w:style>
  <w:style w:type="paragraph" w:styleId="Header">
    <w:name w:val="header"/>
    <w:basedOn w:val="Normal"/>
    <w:link w:val="HeaderChar"/>
    <w:uiPriority w:val="99"/>
    <w:unhideWhenUsed/>
    <w:rsid w:val="00030729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030729"/>
    <w:rPr>
      <w:rFonts w:eastAsiaTheme="minorEastAsia"/>
      <w:color w:val="404040" w:themeColor="text1" w:themeTint="BF"/>
      <w:kern w:val="0"/>
      <w:sz w:val="22"/>
      <w:szCs w:val="22"/>
      <w:lang w:eastAsia="ja-JP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30729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030729"/>
    <w:rPr>
      <w:rFonts w:eastAsiaTheme="minorEastAsia"/>
      <w:color w:val="404040" w:themeColor="text1" w:themeTint="BF"/>
      <w:kern w:val="0"/>
      <w:sz w:val="22"/>
      <w:szCs w:val="22"/>
      <w:lang w:eastAsia="ja-JP"/>
      <w14:ligatures w14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369D7"/>
    <w:pPr>
      <w:spacing w:line="240" w:lineRule="auto"/>
    </w:pPr>
    <w:rPr>
      <w:b/>
      <w:bCs/>
      <w:smallCaps/>
      <w:color w:val="595959" w:themeColor="text1" w:themeTint="A6"/>
    </w:rPr>
  </w:style>
  <w:style w:type="character" w:styleId="Strong">
    <w:name w:val="Strong"/>
    <w:basedOn w:val="DefaultParagraphFont"/>
    <w:uiPriority w:val="22"/>
    <w:qFormat/>
    <w:rsid w:val="00C369D7"/>
    <w:rPr>
      <w:b/>
      <w:bCs/>
    </w:rPr>
  </w:style>
  <w:style w:type="character" w:styleId="Emphasis">
    <w:name w:val="Emphasis"/>
    <w:basedOn w:val="DefaultParagraphFont"/>
    <w:uiPriority w:val="20"/>
    <w:qFormat/>
    <w:rsid w:val="00C369D7"/>
    <w:rPr>
      <w:i/>
      <w:iCs/>
      <w:color w:val="70AD47" w:themeColor="accent6"/>
    </w:rPr>
  </w:style>
  <w:style w:type="paragraph" w:styleId="NoSpacing">
    <w:name w:val="No Spacing"/>
    <w:uiPriority w:val="1"/>
    <w:qFormat/>
    <w:rsid w:val="00C369D7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C369D7"/>
    <w:rPr>
      <w:i/>
      <w:iCs/>
    </w:rPr>
  </w:style>
  <w:style w:type="character" w:styleId="SubtleReference">
    <w:name w:val="Subtle Reference"/>
    <w:basedOn w:val="DefaultParagraphFont"/>
    <w:uiPriority w:val="31"/>
    <w:qFormat/>
    <w:rsid w:val="00C369D7"/>
    <w:rPr>
      <w:smallCaps/>
      <w:color w:val="595959" w:themeColor="text1" w:themeTint="A6"/>
    </w:rPr>
  </w:style>
  <w:style w:type="character" w:styleId="BookTitle">
    <w:name w:val="Book Title"/>
    <w:basedOn w:val="DefaultParagraphFont"/>
    <w:uiPriority w:val="33"/>
    <w:qFormat/>
    <w:rsid w:val="00C369D7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369D7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8B4461-5668-4D35-8E1D-2D4BB6A706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127</Words>
  <Characters>725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Ruthiemy Oribello</dc:creator>
  <cp:keywords/>
  <dc:description/>
  <cp:lastModifiedBy>Ruthiemy Oribello</cp:lastModifiedBy>
  <cp:revision>3</cp:revision>
  <dcterms:created xsi:type="dcterms:W3CDTF">2025-10-30T14:45:00Z</dcterms:created>
  <dcterms:modified xsi:type="dcterms:W3CDTF">2026-03-03T01:07:00Z</dcterms:modified>
</cp:coreProperties>
</file>