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342" w:rsidRP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功能性需求分析</w:t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该网站共有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个页面，其中每一个页面的屏幕截图及主要功能如下所列。</w:t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首页：</w:t>
      </w:r>
      <w:bookmarkStart w:id="0" w:name="_GoBack"/>
      <w:bookmarkEnd w:id="0"/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屏幕截图：</w:t>
      </w:r>
      <w:r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5671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htm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1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532342" w:rsidRPr="00532342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000000" w:themeColor="text1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000000" w:themeColor="text1"/>
          <w:kern w:val="0"/>
          <w:sz w:val="24"/>
          <w:szCs w:val="24"/>
        </w:rPr>
        <w:lastRenderedPageBreak/>
        <w:t>主要实现功能：</w:t>
      </w:r>
    </w:p>
    <w:p w:rsidR="001B0495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000000" w:themeColor="text1"/>
          <w:kern w:val="0"/>
          <w:sz w:val="24"/>
          <w:szCs w:val="24"/>
        </w:rPr>
        <w:t>首页导航栏功能：</w:t>
      </w:r>
      <w:r w:rsidR="009806AF">
        <w:rPr>
          <w:rFonts w:ascii="Segoe UI" w:eastAsia="宋体" w:hAnsi="Segoe UI" w:cs="Segoe UI" w:hint="eastAsia"/>
          <w:color w:val="000000" w:themeColor="text1"/>
          <w:kern w:val="0"/>
          <w:sz w:val="24"/>
          <w:szCs w:val="24"/>
        </w:rPr>
        <w:t>跳转至页面“家族简介”“系统构架”“音源库”“配置需求”“合成引擎”“版本改革”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</w:p>
    <w:p w:rsidR="001B0495" w:rsidRDefault="001B0495" w:rsidP="001B0495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二级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页面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1B0495" w:rsidRDefault="001B0495" w:rsidP="001B0495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屏幕截图：</w:t>
      </w:r>
    </w:p>
    <w:p w:rsidR="001B0495" w:rsidRDefault="001B0495" w:rsidP="001B0495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 wp14:anchorId="7FC79888" wp14:editId="273392F1">
            <wp:extent cx="5274310" cy="5482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.htm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95" w:rsidRPr="00532342" w:rsidRDefault="001B0495" w:rsidP="001B0495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内容页屏幕截图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="001B049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屏幕截图：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274310" cy="5973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.htm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图</w:t>
      </w:r>
      <w:r w:rsidR="001B049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列表页屏幕截图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其他页面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屏幕截图：</w:t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274310" cy="5482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.htm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图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内容页屏幕截图</w:t>
      </w:r>
    </w:p>
    <w:p w:rsid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2.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搜集网站素材</w:t>
      </w:r>
    </w:p>
    <w:p w:rsidR="001B0495" w:rsidRDefault="001B0495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参考网址：</w:t>
      </w:r>
      <w:hyperlink r:id="rId8" w:history="1">
        <w:r w:rsidRPr="00BD7B7D">
          <w:rPr>
            <w:rStyle w:val="a4"/>
            <w:rFonts w:ascii="Segoe UI" w:eastAsia="宋体" w:hAnsi="Segoe UI" w:cs="Segoe UI"/>
            <w:kern w:val="0"/>
            <w:sz w:val="24"/>
            <w:szCs w:val="24"/>
          </w:rPr>
          <w:t>http://baike.baidu.com/link?url=p8AsgUUCoNsChT8DFgEwEWnSNYsZoze3qgpU-G0Oe2l-0KtWwbHFv1nvSbPEyC-Tbl8gSUqSaZIdnNKdW3zk6bgBtl5dJpksfMXuaPtqAnD6CH11q6m4G-Ckw5jYrioA65shKFlYWeVS0Iu1ozF3na</w:t>
        </w:r>
      </w:hyperlink>
    </w:p>
    <w:p w:rsidR="001B0495" w:rsidRPr="00532342" w:rsidRDefault="001B0495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lastRenderedPageBreak/>
        <w:t>图片素材：</w:t>
      </w: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3565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6211914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建立网站代码目录结构</w:t>
      </w:r>
    </w:p>
    <w:p w:rsidR="006C4B41" w:rsidRPr="00532342" w:rsidRDefault="001B0495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381375" cy="6153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62119104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4.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HTML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代码</w:t>
      </w:r>
    </w:p>
    <w:p w:rsidR="009806AF" w:rsidRDefault="00532342" w:rsidP="009806AF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首页部分：</w:t>
      </w:r>
    </w:p>
    <w:p w:rsidR="009806AF" w:rsidRDefault="009806AF" w:rsidP="009806AF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6A737D"/>
          <w:kern w:val="0"/>
          <w:sz w:val="24"/>
          <w:szCs w:val="24"/>
        </w:rPr>
        <w:lastRenderedPageBreak/>
        <w:drawing>
          <wp:inline distT="0" distB="0" distL="0" distR="0">
            <wp:extent cx="5274310" cy="5055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Default="00532342" w:rsidP="009806AF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二级页面：</w:t>
      </w:r>
    </w:p>
    <w:p w:rsidR="009806AF" w:rsidRPr="00532342" w:rsidRDefault="009806AF" w:rsidP="009806AF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4505325" cy="5991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</w:p>
    <w:p w:rsidR="009806AF" w:rsidRPr="00532342" w:rsidRDefault="009806AF" w:rsidP="00532342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4791075" cy="5953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5.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CSS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布局及样式</w:t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布局：</w:t>
      </w:r>
    </w:p>
    <w:p w:rsidR="00532342" w:rsidRPr="00532342" w:rsidRDefault="00532342" w:rsidP="00AD3ECD">
      <w:pPr>
        <w:widowControl/>
        <w:spacing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核心技术：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Float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实现布局：</w:t>
      </w:r>
      <w:r w:rsidR="00AD3ECD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浮动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Position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辅助布局：</w:t>
      </w:r>
      <w:r w:rsidR="00AD3ECD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定位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sym w:font="Symbol" w:char="F0FC"/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核心源代码：</w:t>
      </w:r>
      <w:proofErr w:type="spellStart"/>
      <w:proofErr w:type="gramStart"/>
      <w:r w:rsidR="00AD3ECD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float;position</w:t>
      </w:r>
      <w:proofErr w:type="gramEnd"/>
      <w:r w:rsidR="00AD3ECD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;</w:t>
      </w:r>
      <w:r w:rsidR="00AD3ECD">
        <w:rPr>
          <w:rFonts w:ascii="Segoe UI" w:eastAsia="宋体" w:hAnsi="Segoe UI" w:cs="Segoe UI"/>
          <w:color w:val="24292E"/>
          <w:kern w:val="0"/>
          <w:sz w:val="24"/>
          <w:szCs w:val="24"/>
        </w:rPr>
        <w:t>clear</w:t>
      </w:r>
      <w:proofErr w:type="spellEnd"/>
      <w:r w:rsidR="00AD3ECD">
        <w:rPr>
          <w:rFonts w:ascii="Segoe UI" w:eastAsia="宋体" w:hAnsi="Segoe UI" w:cs="Segoe UI"/>
          <w:color w:val="24292E"/>
          <w:kern w:val="0"/>
          <w:sz w:val="24"/>
          <w:szCs w:val="24"/>
        </w:rPr>
        <w:t>…</w:t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添加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样式：</w:t>
      </w:r>
    </w:p>
    <w:p w:rsidR="00231823" w:rsidRDefault="00532342" w:rsidP="00231823">
      <w:pPr>
        <w:widowControl/>
        <w:spacing w:line="360" w:lineRule="atLeast"/>
        <w:jc w:val="left"/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lastRenderedPageBreak/>
        <w:t>通用类属性：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line-height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p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adding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font size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text-indent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text-align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border-bottom…</w:t>
      </w:r>
    </w:p>
    <w:p w:rsidR="00532342" w:rsidRPr="00532342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b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背景相关类属性：</w:t>
      </w:r>
      <w:r w:rsidR="009806AF" w:rsidRPr="009806AF">
        <w:rPr>
          <w:rFonts w:ascii="Segoe UI" w:eastAsia="宋体" w:hAnsi="Segoe UI" w:cs="Segoe UI"/>
          <w:color w:val="6A737D"/>
          <w:kern w:val="0"/>
          <w:sz w:val="24"/>
          <w:szCs w:val="24"/>
        </w:rPr>
        <w:t>background-position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9806AF" w:rsidRPr="009806AF">
        <w:rPr>
          <w:rFonts w:ascii="Segoe UI" w:eastAsia="宋体" w:hAnsi="Segoe UI" w:cs="Segoe UI"/>
          <w:color w:val="6A737D"/>
          <w:kern w:val="0"/>
          <w:sz w:val="24"/>
          <w:szCs w:val="24"/>
        </w:rPr>
        <w:t>background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background-repeat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background-image</w:t>
      </w:r>
      <w:r w:rsidR="00231823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;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="00231823" w:rsidRP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background-color</w:t>
      </w:r>
      <w:r w:rsidR="00231823">
        <w:rPr>
          <w:rFonts w:ascii="Segoe UI" w:eastAsia="宋体" w:hAnsi="Segoe UI" w:cs="Segoe UI"/>
          <w:color w:val="6A737D"/>
          <w:kern w:val="0"/>
          <w:sz w:val="24"/>
          <w:szCs w:val="24"/>
        </w:rPr>
        <w:t>…</w:t>
      </w:r>
    </w:p>
    <w:p w:rsidR="00532342" w:rsidRPr="00532342" w:rsidRDefault="00532342" w:rsidP="00532342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6. </w:t>
      </w:r>
      <w:r w:rsidRPr="00532342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调试浏览器兼容性</w:t>
      </w:r>
    </w:p>
    <w:p w:rsidR="00532342" w:rsidRPr="00532342" w:rsidRDefault="00532342" w:rsidP="00532342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问题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532342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在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IE10+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中的表现（屏幕截图）：</w:t>
      </w:r>
    </w:p>
    <w:p w:rsidR="00AD3ECD" w:rsidRPr="00532342" w:rsidRDefault="00AD3ECD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6A737D"/>
          <w:kern w:val="0"/>
          <w:sz w:val="24"/>
          <w:szCs w:val="24"/>
        </w:rPr>
        <w:drawing>
          <wp:inline distT="0" distB="0" distL="0" distR="0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在火狐中的表现（屏幕截图）：</w:t>
      </w:r>
    </w:p>
    <w:p w:rsidR="00AD3ECD" w:rsidRPr="00532342" w:rsidRDefault="00AD3ECD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6A737D"/>
          <w:kern w:val="0"/>
          <w:sz w:val="24"/>
          <w:szCs w:val="24"/>
        </w:rPr>
        <w:lastRenderedPageBreak/>
        <w:drawing>
          <wp:inline distT="0" distB="0" distL="0" distR="0">
            <wp:extent cx="5274310" cy="2820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Default="00532342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在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Chrome</w:t>
      </w: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中的表现（屏幕截图）：</w:t>
      </w:r>
    </w:p>
    <w:p w:rsidR="00AD3ECD" w:rsidRPr="00532342" w:rsidRDefault="00AD3ECD" w:rsidP="00532342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6A737D"/>
          <w:kern w:val="0"/>
          <w:sz w:val="24"/>
          <w:szCs w:val="24"/>
        </w:rPr>
        <w:drawing>
          <wp:inline distT="0" distB="0" distL="0" distR="0">
            <wp:extent cx="5274310" cy="2797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AD3ECD">
      <w:pPr>
        <w:widowControl/>
        <w:spacing w:line="360" w:lineRule="atLeast"/>
        <w:jc w:val="left"/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6A737D"/>
          <w:kern w:val="0"/>
          <w:sz w:val="24"/>
          <w:szCs w:val="24"/>
        </w:rPr>
        <w:t>解决方案（核心源代码）：</w:t>
      </w:r>
      <w:r w:rsidR="00AD3ECD">
        <w:rPr>
          <w:rFonts w:ascii="Segoe UI" w:eastAsia="宋体" w:hAnsi="Segoe UI" w:cs="Segoe UI"/>
          <w:noProof/>
          <w:color w:val="6A737D"/>
          <w:kern w:val="0"/>
          <w:sz w:val="24"/>
          <w:szCs w:val="24"/>
        </w:rPr>
        <w:drawing>
          <wp:inline distT="0" distB="0" distL="0" distR="0">
            <wp:extent cx="1143000" cy="209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7062119584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42" w:rsidRPr="00532342" w:rsidRDefault="00532342" w:rsidP="00532342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532342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设计总结</w:t>
      </w:r>
    </w:p>
    <w:p w:rsidR="006F4A55" w:rsidRDefault="00532342" w:rsidP="00295A77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需求分析阶段的经验：</w:t>
      </w:r>
      <w:r w:rsid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借鉴大型网站所满足的用户需求，做好前期设计规划图。</w:t>
      </w:r>
    </w:p>
    <w:p w:rsidR="00532342" w:rsidRPr="00532342" w:rsidRDefault="00532342" w:rsidP="00295A77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编写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代码的经验：</w:t>
      </w:r>
      <w:r w:rsidR="006F4A55" w:rsidRP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每写完一部分就查看一次效果，及时调整思路。</w:t>
      </w:r>
    </w:p>
    <w:p w:rsidR="00532342" w:rsidRPr="00532342" w:rsidRDefault="00532342" w:rsidP="00532342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CSS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布局的经验：</w:t>
      </w:r>
      <w:r w:rsidR="0023182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先整体后局部，从大到小，有条理</w:t>
      </w:r>
    </w:p>
    <w:p w:rsidR="00532342" w:rsidRPr="00532342" w:rsidRDefault="00532342" w:rsidP="00532342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设置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样式经验：</w:t>
      </w:r>
      <w:r w:rsidR="0023182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多次实验，选出最佳方案</w:t>
      </w:r>
    </w:p>
    <w:p w:rsidR="00532342" w:rsidRPr="00532342" w:rsidRDefault="00532342" w:rsidP="00532342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调整浏览器兼容性经验：</w:t>
      </w:r>
    </w:p>
    <w:p w:rsidR="00532342" w:rsidRPr="00532342" w:rsidRDefault="00532342" w:rsidP="00532342">
      <w:pPr>
        <w:widowControl/>
        <w:numPr>
          <w:ilvl w:val="0"/>
          <w:numId w:val="2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Sublime Text</w:t>
      </w:r>
      <w:r w:rsidRPr="00532342">
        <w:rPr>
          <w:rFonts w:ascii="Segoe UI" w:eastAsia="宋体" w:hAnsi="Segoe UI" w:cs="Segoe UI"/>
          <w:color w:val="24292E"/>
          <w:kern w:val="0"/>
          <w:sz w:val="24"/>
          <w:szCs w:val="24"/>
        </w:rPr>
        <w:t>使用经验：</w:t>
      </w:r>
      <w:r w:rsid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利用</w:t>
      </w:r>
      <w:r w:rsid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S</w:t>
      </w:r>
      <w:r w:rsidR="006F4A55">
        <w:rPr>
          <w:rFonts w:ascii="Segoe UI" w:eastAsia="宋体" w:hAnsi="Segoe UI" w:cs="Segoe UI"/>
          <w:color w:val="24292E"/>
          <w:kern w:val="0"/>
          <w:sz w:val="24"/>
          <w:szCs w:val="24"/>
        </w:rPr>
        <w:t>ublime Text</w:t>
      </w:r>
      <w:r w:rsidR="006F4A55" w:rsidRPr="006F4A55">
        <w:rPr>
          <w:rFonts w:ascii="Segoe UI" w:eastAsia="宋体" w:hAnsi="Segoe UI" w:cs="Segoe UI"/>
          <w:color w:val="24292E"/>
          <w:kern w:val="0"/>
          <w:sz w:val="24"/>
          <w:szCs w:val="24"/>
        </w:rPr>
        <w:t>漂亮的用户界面和强大的功能，</w:t>
      </w:r>
      <w:r w:rsid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能实现自己所设计的网页，</w:t>
      </w:r>
      <w:r w:rsidR="006F4A55" w:rsidRPr="006F4A5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Sublime Text </w:t>
      </w:r>
      <w:r w:rsidR="006F4A55" w:rsidRPr="006F4A55">
        <w:rPr>
          <w:rFonts w:ascii="Segoe UI" w:eastAsia="宋体" w:hAnsi="Segoe UI" w:cs="Segoe UI"/>
          <w:color w:val="24292E"/>
          <w:kern w:val="0"/>
          <w:sz w:val="24"/>
          <w:szCs w:val="24"/>
        </w:rPr>
        <w:t>支持多种编程语言的</w:t>
      </w:r>
      <w:hyperlink r:id="rId18" w:tgtFrame="_blank" w:history="1">
        <w:r w:rsidR="006F4A55" w:rsidRPr="006F4A55">
          <w:rPr>
            <w:rStyle w:val="a4"/>
            <w:rFonts w:ascii="Segoe UI" w:eastAsia="宋体" w:hAnsi="Segoe UI" w:cs="Segoe UI"/>
            <w:kern w:val="0"/>
            <w:sz w:val="24"/>
            <w:szCs w:val="24"/>
          </w:rPr>
          <w:t>语法高亮</w:t>
        </w:r>
      </w:hyperlink>
      <w:r w:rsidR="006F4A55" w:rsidRPr="006F4A55">
        <w:rPr>
          <w:rFonts w:ascii="Segoe UI" w:eastAsia="宋体" w:hAnsi="Segoe UI" w:cs="Segoe UI"/>
          <w:color w:val="24292E"/>
          <w:kern w:val="0"/>
          <w:sz w:val="24"/>
          <w:szCs w:val="24"/>
        </w:rPr>
        <w:t>、拥有优秀的代码自动完成功能</w:t>
      </w:r>
      <w:r w:rsidR="006F4A5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，很方便我们使用。</w:t>
      </w:r>
    </w:p>
    <w:p w:rsidR="007B2C1A" w:rsidRDefault="00AD3ECD"/>
    <w:sectPr w:rsidR="007B2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13062"/>
    <w:multiLevelType w:val="multilevel"/>
    <w:tmpl w:val="B082D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C16AF1"/>
    <w:multiLevelType w:val="multilevel"/>
    <w:tmpl w:val="E9701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342"/>
    <w:rsid w:val="00167315"/>
    <w:rsid w:val="001B0495"/>
    <w:rsid w:val="00207680"/>
    <w:rsid w:val="00231823"/>
    <w:rsid w:val="00316D93"/>
    <w:rsid w:val="0039020E"/>
    <w:rsid w:val="003B789A"/>
    <w:rsid w:val="003F620A"/>
    <w:rsid w:val="00532342"/>
    <w:rsid w:val="0067597E"/>
    <w:rsid w:val="006C4B41"/>
    <w:rsid w:val="006F4A55"/>
    <w:rsid w:val="00783B79"/>
    <w:rsid w:val="007F61D5"/>
    <w:rsid w:val="009166E5"/>
    <w:rsid w:val="0097297A"/>
    <w:rsid w:val="009806AF"/>
    <w:rsid w:val="009B4198"/>
    <w:rsid w:val="00A65148"/>
    <w:rsid w:val="00A7097C"/>
    <w:rsid w:val="00AD3ECD"/>
    <w:rsid w:val="00C14DF0"/>
    <w:rsid w:val="00C33626"/>
    <w:rsid w:val="00D47F3F"/>
    <w:rsid w:val="00EB3E4E"/>
    <w:rsid w:val="00F22035"/>
    <w:rsid w:val="00F62BCA"/>
    <w:rsid w:val="00F8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5D10"/>
  <w15:chartTrackingRefBased/>
  <w15:docId w15:val="{C2E92992-6E4C-4B82-9B53-266E9153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323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3234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53234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32342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323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1B049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04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683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324446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64067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8482551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0221228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563319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810721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0141421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885750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link?url=p8AsgUUCoNsChT8DFgEwEWnSNYsZoze3qgpU-G0Oe2l-0KtWwbHFv1nvSbPEyC-Tbl8gSUqSaZIdnNKdW3zk6bgBtl5dJpksfMXuaPtqAnD6CH11q6m4G-Ckw5jYrioA65shKFlYWeVS0Iu1ozF3na" TargetMode="External"/><Relationship Id="rId13" Type="http://schemas.openxmlformats.org/officeDocument/2006/relationships/image" Target="media/image8.jpg"/><Relationship Id="rId18" Type="http://schemas.openxmlformats.org/officeDocument/2006/relationships/hyperlink" Target="http://baike.baidu.com/item/%E8%AF%AD%E6%B3%95%E9%AB%98%E4%BA%A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齐放</dc:creator>
  <cp:keywords/>
  <dc:description/>
  <cp:lastModifiedBy>齐放</cp:lastModifiedBy>
  <cp:revision>1</cp:revision>
  <dcterms:created xsi:type="dcterms:W3CDTF">2017-06-21T10:43:00Z</dcterms:created>
  <dcterms:modified xsi:type="dcterms:W3CDTF">2017-06-21T12:01:00Z</dcterms:modified>
</cp:coreProperties>
</file>