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bCs/>
          <w:sz w:val="96"/>
          <w:szCs w:val="96"/>
          <w:lang w:val="en-US"/>
        </w:rPr>
      </w:pPr>
      <w:r>
        <w:rPr>
          <w:rFonts w:hint="default" w:ascii="Georgia" w:hAnsi="Georgia" w:cs="Georgia"/>
          <w:b/>
          <w:bCs/>
          <w:sz w:val="96"/>
          <w:szCs w:val="96"/>
          <w:lang w:val="en-US"/>
        </w:rPr>
        <w:t>Html Code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"css/starbucks.css"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"https://cdnjs.cloudflare.com/ajax/libs/font-awesome/6.6.0/css/all.min.css"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img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"https://upload.wikimedia.org/wikipedia/en/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ab/>
        <w:t>thumb/d/d3/Starbucks_Corporation_Logo_2011.svg/640px-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ab/>
        <w:t>Starbucks_Corporation_Logo_2011.svg.png"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"left_menu"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Rewards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Gift Cards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"right_menu"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"fas fa-map-marker-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ab/>
        <w:t>alt"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Find a store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"button1"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Sign 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"button2"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Join now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"container1"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"cont1_image"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"images/137-94807.jpg"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"cont1_text"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Gift a Coffee Day hooray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Celebrate National Coffee Day on September 29 by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sending a brew-loving friend a Starbucks eGift.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Send an eGift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"container2"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"cont2_text"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Yays for fall days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Join for September offers like Triple Star Tuesdays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and Starbucks Run Saturdays (2 drinks for $10 or 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        for $20)*.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Join Starbucks Rewards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"cont2_image"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"images/137-94631.webp"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"container3"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"cont3_image"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"images/137-94568.webp"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"cont3_text"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Pecan perfection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Say hello to the nutty new nondairy Pecan Crunch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Oatmilk Latte, your comforting companion for a crisp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        fall day.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Order now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"container4"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"cont4_text"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Your treat awaits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Fall in love with Starbucks® Rewards member perks,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like a free drink with qualifying purchase during your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        first week. Valid for one-time use.**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Join now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"cont4_image"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"images/137-94568.webp"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"container5"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"cont5_image"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"images/137-94613.jpg"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"cont5_text"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It’s a pumpkin party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The season’s favorite makes fall fall. Enjoy the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moment—hot, iced or blended.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Order now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"container6"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"cont6_text"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Fall into a new routine with delivery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Get your faves brought to your door. Enjoy 25% off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your Starbucks® order of $20+ on Uber Eats from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        9/23-9/29.***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Order now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"cont6_image"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"images/137-94734.webp"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"below_containers"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*Valid only for new Starbucks Rewards members for 7 days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from sign up. Offer good at participating stores for 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handcrafted menu-sized beverage with eligible purchase ($8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max value). Taxes not included. Excludes alcohol,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Starbucks Card and Starbucks Card reloads. Limit one per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member. Cannot be combined with other offers 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discounts. Product availability varies by store. Excludes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delivery services. Sign up from 9/23/2024 - 11/6/2024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to be eligible.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"f1div"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"footer_cont1"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About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Our company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Our Coffee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Stories and News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Starbucks Archive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Investor Relations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Costomer service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Contact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"footer_cont2"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Careers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Culture and Values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Inclusion, Diversity, and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Equity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College Achivement Plan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Alumini Comunity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U.S. CAreers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International Careers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"footer_cont3"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Social Impact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Planet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Environmental and Social Impact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Reporting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"footer_cont4"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For Business Partners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Landlord Support 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Suppliers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Corporate Gift Card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Sales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Office and Foodservice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Coffee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"footer_cont5"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Order and Pick 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Order on the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Order on the Web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Delivery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Order and Pick UP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Options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Explore and Find Coffee for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"icons"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"fab fa-spotify"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"fab fa-facebook"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"fab fa-pinterest"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"fab fa-instagram"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"fab fa-youtube"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"fab fa-twitter-square"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"f2div"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Privacy Notice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Consumer Health Privacy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Notice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Terms of Use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Do Not Share My Personal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ab/>
        <w:t>Information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CA Supply Chain 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Accessibility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Cookies Preferences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© 2024 Starbucks Coffee Company. All rights reserved.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Georgia" w:hAnsi="Georgia" w:cs="Georgia"/>
          <w:b/>
          <w:bCs/>
          <w:sz w:val="96"/>
          <w:szCs w:val="96"/>
          <w:lang w:val="en-US"/>
        </w:rPr>
      </w:pPr>
      <w:r>
        <w:rPr>
          <w:rFonts w:hint="default" w:ascii="Georgia" w:hAnsi="Georgia" w:cs="Georgia"/>
          <w:b/>
          <w:bCs/>
          <w:sz w:val="96"/>
          <w:szCs w:val="96"/>
          <w:lang w:val="en-US"/>
        </w:rPr>
        <w:t>Css Code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.left_menu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333px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SoDoSans,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Neue,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.left_menu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.right_menu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SoDoSans,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Neue,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.right_menu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.right_menu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.right_menu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.button1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81px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.right_menu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.button2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97px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.cont1_image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.cont1_image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/* height: 625px;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#ecbb4d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99px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SoDoSans,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Neue,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131px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#ecbb4d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.cont2_image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.cont2_image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/* height: 625px;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#006241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99px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SoDoSans,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Neue,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219px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#006241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.cont3_image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.cont3_image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/* height: 625px;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.cont3_text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#9e2240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99px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SoDoSans,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Neue,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.cont3_text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.cont3_text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.cont3_text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131px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#9e2240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.cont3_text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.cont4_image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.cont4_image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.cont4_text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#006241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99px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SoDoSans,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Neue,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.cont4_text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.cont4_text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.cont4_text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131px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#006241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.cont4_text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.cont5_image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.cont5_image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/* height: 625px;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.cont5_text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#fa745c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99px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SoDoSans,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Neue,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.cont5_text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.cont5_text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.cont5_text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131px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#fa745c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.cont5_text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.cont6_image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.cont6_image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.cont6_text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#9e2240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99px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SoDoSans,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Neue,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.cont6_text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.cont6_text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.cont6_text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131px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#9e2240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.container6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.cont6_text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.below_containers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451px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SoDoSans,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Neue,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.f1div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"Lander Tall"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"Iowan Old Style"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Georgia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#dddddd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#dddddd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#dddddd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"Lander Tall"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"Iowan Old Style"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Georgia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#212136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#6b6b6b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#212136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.f1div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.footer_cont1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186px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.f1div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.footer_cont2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186px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.f1div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.footer_cont3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186px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.f1div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.footer_cont4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186px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.f1div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.footer_cont5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/* margin-right: 43px;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186px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.icons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.icons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.icons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.f2div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.f2div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.f2div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.f2div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: math;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#706f6f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0.5px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Georgia" w:hAnsi="Georgia" w:cs="Georgia"/>
          <w:b/>
          <w:bCs/>
          <w:sz w:val="96"/>
          <w:szCs w:val="96"/>
          <w:lang w:val="en-US"/>
        </w:rPr>
      </w:pPr>
      <w:r>
        <w:rPr>
          <w:rFonts w:hint="default" w:ascii="Georgia" w:hAnsi="Georgia" w:cs="Georgia"/>
          <w:b/>
          <w:bCs/>
          <w:sz w:val="96"/>
          <w:szCs w:val="96"/>
          <w:lang w:val="en-US"/>
        </w:rPr>
        <w:t>Output</w:t>
      </w:r>
    </w:p>
    <w:p>
      <w:pPr>
        <w:jc w:val="center"/>
        <w:rPr>
          <w:rFonts w:hint="default" w:ascii="Georgia" w:hAnsi="Georgia" w:cs="Georgia"/>
          <w:b/>
          <w:bCs/>
          <w:sz w:val="96"/>
          <w:szCs w:val="96"/>
          <w:lang w:val="en-US"/>
        </w:rPr>
      </w:pPr>
      <w:bookmarkStart w:id="0" w:name="_GoBack"/>
      <w:r>
        <w:rPr>
          <w:rFonts w:hint="default" w:ascii="Georgia" w:hAnsi="Georgia" w:cs="Georgia"/>
          <w:b/>
          <w:bCs/>
          <w:sz w:val="96"/>
          <w:szCs w:val="96"/>
          <w:lang w:val="en-US"/>
        </w:rPr>
        <w:drawing>
          <wp:inline distT="0" distB="0" distL="114300" distR="114300">
            <wp:extent cx="6635115" cy="3170555"/>
            <wp:effectExtent l="0" t="0" r="9525" b="14605"/>
            <wp:docPr id="1" name="Picture 1" descr="Screenshot 2024-10-11 21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0-11 2139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E632F"/>
    <w:rsid w:val="5E8E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2024-10-11T16:01:00Z</dcterms:created>
  <dc:creator>Ruchi</dc:creator>
  <cp:lastModifiedBy>Ruchi Sharma</cp:lastModifiedBy>
  <dcterms:modified xsi:type="dcterms:W3CDTF">2024-10-11T16:11:00Z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7F8FCD1449074CB2BAFE99E1387A1E2D_11</vt:lpwstr>
  </property>
</Properties>
</file>