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A1A2E"/>
          <w:sz w:val="44"/>
          <w:szCs w:val="44"/>
        </w:rPr>
        <w:t xml:space="preserve">20 天 Agent 开发实战手册</w:t>
      </w:r>
    </w:p>
    <w:p>
      <w:pPr>
        <w:pBdr>
          <w:bottom w:val="single" w:color="4361EE" w:sz="18" w:space="6"/>
        </w:pBdr>
        <w:spacing w:after="160"/>
      </w:pPr>
      <w:r>
        <w:rPr>
          <w:b/>
          <w:bCs/>
          <w:color w:val="4361EE"/>
          <w:sz w:val="26"/>
          <w:szCs w:val="26"/>
        </w:rPr>
        <w:t xml:space="preserve">Day 20 · 面试问答宝典（完结篇）</w:t>
      </w:r>
    </w:p>
    <w:p>
      <w:pPr>
        <w:spacing w:after="120" w:line="300"/>
      </w:pPr>
      <w:r>
        <w:rPr>
          <w:b/>
          <w:bCs/>
        </w:rPr>
        <w:t xml:space="preserve">这是什么：</w:t>
      </w:r>
      <w:r>
        <w:t xml:space="preserve">一份详尽的面试问答准备，涵盖项目类与概念类问题，每题给出回答思路和参考答案。带 ★ 为高频必考。</w:t>
      </w:r>
    </w:p>
    <w:p>
      <w:pPr>
        <w:spacing w:after="120" w:line="300"/>
      </w:pPr>
      <w:r>
        <w:rPr>
          <w:b/>
          <w:bCs/>
        </w:rPr>
        <w:t xml:space="preserve">怎么用：</w:t>
      </w:r>
      <w:r>
        <w:t xml:space="preserve">别死背。理解每个答案的逻辑，用自己的话讲。面试官要的是「你真的懂」。答案里 [方括号] 的地方，换成你自己的真实数据。</w:t>
      </w:r>
    </w:p>
    <w:p>
      <w:pPr>
        <w:spacing w:after="120" w:line="300"/>
      </w:pPr>
      <w:r>
        <w:rPr>
          <w:b/>
          <w:bCs/>
        </w:rPr>
        <w:t xml:space="preserve">五个部分：</w:t>
      </w:r>
      <w:r>
        <w:t xml:space="preserve">一、项目总览　二、RAG　三、Agent与多Agent　四、工程实践　五、概念基础</w:t>
      </w:r>
    </w:p>
    <w:p>
      <w:r>
        <w:br w:type="page"/>
      </w:r>
    </w:p>
    <w:p>
      <w:pPr>
        <w:pStyle w:val="Heading1"/>
      </w:pPr>
      <w:r>
        <w:t xml:space="preserve">一、项目总览类</w:t>
      </w: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请介绍一下你这个项目。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思路：一句话定位 + 三种模式 + 技术栈 + 数据成果，60秒讲完。</w:t>
            </w:r>
          </w:p>
          <w:p>
            <w:pPr>
              <w:spacing w:after="100" w:line="300"/>
            </w:pPr>
            <w:r>
              <w:t xml:space="preserve">我做了一个基于 RAG 和多智能体协作的智能研究助手。用户上传自己的文档，就能就文档内容提问。</w:t>
            </w:r>
          </w:p>
          <w:p>
            <w:pPr>
              <w:spacing w:after="100" w:line="300"/>
            </w:pPr>
            <w:r>
              <w:t xml:space="preserve">它有三种模式：普通问答做快速检索问答；深度研究把复杂问题拆成子问题逐个研究再汇总；多 Agent 模式由检索、分析、写作、审核四个专职 Agent 协作，审核 Agent 对答案把关、不合格就打回重写，实现自我修正。</w:t>
            </w:r>
          </w:p>
          <w:p>
            <w:pPr>
              <w:spacing w:after="100" w:line="300"/>
            </w:pPr>
            <w:r>
              <w:t xml:space="preserve">技术上用 DeepSeek 做对话、智谱做向量化、LangGraph 做编排，还做了错误重试、成本追踪、系统评测，最后部署上线了。</w:t>
            </w:r>
          </w:p>
          <w:p>
            <w:pPr>
              <w:spacing w:after="100" w:line="300"/>
            </w:pPr>
            <w:r>
              <w:t xml:space="preserve">在我搭的评测集上，检索命中率约 [</w:t>
            </w:r>
            <w:r>
              <w:rPr>
                <w:b/>
                <w:bCs/>
              </w:rPr>
              <w:t xml:space="preserve">填真实值</w:t>
            </w:r>
            <w:r>
              <w:t xml:space="preserve">]，准确率约 [</w:t>
            </w:r>
            <w:r>
              <w:rPr>
                <w:b/>
                <w:bCs/>
              </w:rPr>
              <w:t xml:space="preserve">填真实值</w:t>
            </w:r>
            <w:r>
              <w:t xml:space="preserve">]。我对比了三种模式，发现多 Agent 协作在复杂问题上又快又准。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加分：结尾落到「数据」和「取舍」；有 Demo 就主动说「可以现场演示」。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为什么选择做这个项目？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因为「让 AI 读懂特定文档并回答」是企业最主流的 AI 落地场景，RAG 是它的核心。我想通过一个完整项目，把 Agent 开发的核心能力——检索、推理、多 Agent 协作、工程化——都覆盖到。研究助手这个场景正好能串起这些技术点，而且做出来是真能用的东西，不是玩具。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这个项目最难的地方是什么？怎么解决的？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思路：讲真实的、有技术含量的难题（用你真踩过的坑）。</w:t>
            </w:r>
          </w:p>
          <w:p>
            <w:pPr>
              <w:spacing w:after="100" w:line="300"/>
            </w:pPr>
            <w:r>
              <w:t xml:space="preserve">有两个。一个是环境问题：本地 embedding 依赖的底层库在 Windows 上反复崩溃，排查后是版本兼容问题，我最终改用「智谱 API 做 embedding + 自己实现余弦相似度检索」的零依赖方案绕开，反而让我更懂了向量检索的原理。</w:t>
            </w:r>
          </w:p>
          <w:p>
            <w:pPr>
              <w:spacing w:after="100" w:line="300"/>
            </w:pPr>
            <w:r>
              <w:t xml:space="preserve">另一个是回答质量：单次检索对跨章节的复杂问题会遗漏信息。我用任务拆解让每个子问题独立检索，又加审核 Agent 识别过度推断，把完整度和严谨度都提上去了，都有对比数据支撑。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如果给你更多时间，你会怎么改进这个项目？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检索上引入混合检索（关键词+向量）和重排序（rerank），进一步提升命中率。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长期记忆做持久化，跨会话记住用户偏好。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多 Agent 之间做更灵活的动态协作，而不只是固定流程。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加更完善的评测和监控，接入专业的可观测性工具。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这题答好显示你知道项目的边界和进阶方向，是成熟的表现。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二、RAG 相关（最高频）</w:t>
      </w: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什么是 RAG？为什么需要它？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RAG 是检索增强生成。大模型的知识来自训练数据，不知道你的私有文档、也不知道训练之后的新事。RAG 就是回答前先从你的文档里检索相关内容，连同问题给模型，让它基于这些内容作答。</w:t>
            </w:r>
          </w:p>
          <w:p>
            <w:pPr>
              <w:spacing w:after="100" w:line="300"/>
            </w:pPr>
            <w:r>
              <w:t xml:space="preserve">打个比方：不用 RAG 像闭卷考试只能靠记忆；RAG 像开卷——答题前先翻参考书。这样它能回答只有你文档里才有的问题，还能减少幻觉。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RAG 的完整流程是怎样的？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两个阶段。准备阶段（离线一次）：文档切成小块，每块用 embedding 转成向量，存进向量库。</w:t>
            </w:r>
          </w:p>
          <w:p>
            <w:pPr>
              <w:spacing w:after="100" w:line="300"/>
            </w:pPr>
            <w:r>
              <w:t xml:space="preserve">查询阶段（每次提问）：问题也转成向量，在库里找最相似的几块，把这些块和问题拼成提示词给模型，模型基于它们生成回答。</w:t>
            </w:r>
          </w:p>
          <w:p>
            <w:pPr>
              <w:spacing w:after="100" w:line="300"/>
            </w:pPr>
            <w:r>
              <w:t xml:space="preserve">核心是「切块 → 向量化 → 存储 → 检索 → 生成」。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为什么要切块？块大小怎么定？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两个原因：模型一次能处理的内容有限，不能塞整篇；检索时只想要相关那几段，切块让检索更精准。</w:t>
            </w:r>
          </w:p>
          <w:p>
            <w:pPr>
              <w:spacing w:after="100" w:line="300"/>
            </w:pPr>
            <w:r>
              <w:t xml:space="preserve">块大小是权衡：太小容易切断完整信息、丢上下文；太大会夹带无关内容、稀释重点。我实测过不同 chunk_size 对命中率的影响，用数据选了较优值，不是拍脑袋。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向量（embedding）是什么？为什么能做检索？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embedding 是把文字转成一串数字（向量），关键特性是：意思相近的文字，向量也相近。「猫」和「小猫」的向量接近，「猫」和「汽车」相差很远。</w:t>
            </w:r>
          </w:p>
          <w:p>
            <w:pPr>
              <w:spacing w:after="100" w:line="300"/>
            </w:pPr>
            <w:r>
              <w:t xml:space="preserve">于是「两段文字意思像不像」就变成「两个向量近不近」，计算机算这个又快又准。检索时把问题向量和每个块向量算相似度，最相似的就是语义最相关的内容。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加分：这就是为什么 RAG 能「按意思检索」——我问「差旅费」，文档写「差旅报销」，字面不同但向量相近，照样检索到。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余弦相似度是什么？你为什么自己实现？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余弦相似度衡量两个向量方向的接近程度，值在 -1 到 1，越接近 1 越相似，看方向不看长度，很适合比文本语义。</w:t>
            </w:r>
          </w:p>
          <w:p>
            <w:pPr>
              <w:spacing w:after="100" w:line="300"/>
            </w:pPr>
            <w:r>
              <w:t xml:space="preserve">我自己实现是因为当时向量库底层库在我环境里有兼容问题，就用纯 Python 手写了：问题向量和每个块向量算余弦相似度、排序取最高的几个。这让我彻底理解了向量库内部就是「算相似度+排序」的高效版。</w:t>
            </w: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能手写出来是加分项：</w:t>
            </w:r>
          </w:p>
        </w:tc>
      </w:tr>
    </w:tbl>
    <w:p>
      <w:pPr>
        <w:spacing w:after="100"/>
      </w:pPr>
    </w:p>
    <w:p>
      <w:pPr>
        <w:pBdr>
          <w:top w:val="single" w:color="DDDDEE" w:sz="2" w:space="6"/>
        </w:pBdr>
        <w:shd w:fill="F4F4F8" w:val="clear"/>
        <w:spacing w:after="0" w:line="270"/>
        <w:ind w:left="200" w:right="200"/>
      </w:pPr>
      <w:r>
        <w:rPr>
          <w:rFonts w:ascii="Consolas" w:cs="Consolas" w:eastAsia="Consolas" w:hAnsi="Consolas"/>
          <w:color w:val="2B2B40"/>
          <w:sz w:val="18"/>
          <w:szCs w:val="18"/>
        </w:rPr>
        <w:t xml:space="preserve">def cosine_similarity(a, b):</w:t>
      </w:r>
    </w:p>
    <w:p>
      <w:pPr>
        <w:shd w:fill="F4F4F8" w:val="clear"/>
        <w:spacing w:after="0" w:line="270"/>
        <w:ind w:left="200" w:right="200"/>
      </w:pPr>
      <w:r>
        <w:rPr>
          <w:rFonts w:ascii="Consolas" w:cs="Consolas" w:eastAsia="Consolas" w:hAnsi="Consolas"/>
          <w:color w:val="2B2B40"/>
          <w:sz w:val="18"/>
          <w:szCs w:val="18"/>
        </w:rPr>
        <w:t xml:space="preserve">    dot = sum(x*y for x, y in zip(a, b))</w:t>
      </w:r>
    </w:p>
    <w:p>
      <w:pPr>
        <w:shd w:fill="F4F4F8" w:val="clear"/>
        <w:spacing w:after="0" w:line="270"/>
        <w:ind w:left="200" w:right="200"/>
      </w:pPr>
      <w:r>
        <w:rPr>
          <w:rFonts w:ascii="Consolas" w:cs="Consolas" w:eastAsia="Consolas" w:hAnsi="Consolas"/>
          <w:color w:val="2B2B40"/>
          <w:sz w:val="18"/>
          <w:szCs w:val="18"/>
        </w:rPr>
        <w:t xml:space="preserve">    na = sum(x*x for x in a) ** 0.5</w:t>
      </w:r>
    </w:p>
    <w:p>
      <w:pPr>
        <w:shd w:fill="F4F4F8" w:val="clear"/>
        <w:spacing w:after="0" w:line="270"/>
        <w:ind w:left="200" w:right="200"/>
      </w:pPr>
      <w:r>
        <w:rPr>
          <w:rFonts w:ascii="Consolas" w:cs="Consolas" w:eastAsia="Consolas" w:hAnsi="Consolas"/>
          <w:color w:val="2B2B40"/>
          <w:sz w:val="18"/>
          <w:szCs w:val="18"/>
        </w:rPr>
        <w:t xml:space="preserve">    nb = sum(y*y for y in b) ** 0.5</w:t>
      </w:r>
    </w:p>
    <w:p>
      <w:pPr>
        <w:shd w:fill="F4F4F8" w:val="clear"/>
        <w:spacing w:after="0" w:line="270"/>
        <w:ind w:left="200" w:right="200"/>
      </w:pPr>
      <w:r>
        <w:rPr>
          <w:rFonts w:ascii="Consolas" w:cs="Consolas" w:eastAsia="Consolas" w:hAnsi="Consolas"/>
          <w:color w:val="2B2B40"/>
          <w:sz w:val="18"/>
          <w:szCs w:val="18"/>
        </w:rPr>
        <w:t xml:space="preserve">    return dot / (na * nb)</w:t>
      </w:r>
    </w:p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RAG 效果不好，你怎么排查？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非常高频，答好体现工程思维。</w:t>
            </w:r>
          </w:p>
          <w:p>
            <w:pPr>
              <w:spacing w:after="100" w:line="300"/>
            </w:pPr>
            <w:r>
              <w:t xml:space="preserve">先分清是「检索问题」还是「生成问题」，方法是把检索到的内容打印出来看：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检索到的块里没有答案 → 检索问题，调 chunk_size、增大 top-k、改进 embedding。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块里有答案但模型没答对 → 生成问题，优化提示词。</w:t>
            </w:r>
          </w:p>
          <w:p>
            <w:pPr>
              <w:spacing w:after="100" w:line="300"/>
            </w:pPr>
            <w:r>
              <w:t xml:space="preserve">我实际遇到过：一个问题答漏了，打印检索结果后发现关键信息没被捞到，定位是检索问题，调大 chunk_size 和 top-k 后解决。检索命中率和回答准确率两个指标分开看，就能定位瓶颈在哪一环。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怎么防止 RAG 幻觉（编造）？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提示词明确「只根据资料回答，没有就说不知道」。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提高检索质量，确保喂给模型的资料确实相关。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我还加了审核 Agent 检查有没有超出资料的编造。它实际抓出过一次过度推断——把「研发部门有奖金」错套到试用期新人，识别后打回重写了。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top-k 是什么？设大设小有什么影响？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top-k 是检索时取最相关的几块。太小可能漏掉相关信息（复杂问题尤其）；太大会塞进无关内容、增加成本、稀释重点。一般 3-5 起步，我根据评测调过这个值。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如果文档特别多（比如上百万条），你的检索还行吗？怎么优化？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我现在用的是纯 Python 遍历算相似度，小规模够用，但百万级会慢。要优化的话，用专业向量数据库（如 FAISS、Milvus），它们用近似最近邻（ANN）算法，能在海量向量里快速检索，不用逐个比。</w:t>
            </w: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这题答出「我知道我的方案的规模边界，也知道工业级方案」，很加分。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三、Agent 与多 Agent 相关</w:t>
      </w: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什么是 AI Agent？和普通调用大模型有什么区别？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普通调用大模型是「一问一答」：给个输入，返回个输出，就结束了。Agent 则能「自主完成任务」：它会思考、调用工具、观察结果、再决定下一步，循环往复直到完成目标。</w:t>
            </w:r>
          </w:p>
          <w:p>
            <w:pPr>
              <w:spacing w:after="100" w:line="300"/>
            </w:pPr>
            <w:r>
              <w:t xml:space="preserve">核心区别是 Agent 有「行动能力」和「循环」——它不只生成文本，还能用工具（搜索、计算、读写文件）、能根据结果调整策略。比如我的助手会自己判断问题难易、决定要不要拆解、协调多个子 Agent，这些都是 Agent 的自主性。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讲讲你的多 Agent 系统是怎么协作的？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我设计了四个专职 Agent：检索 Agent 从知识库找资料，分析 Agent 提炼要点，写作 Agent 组织成答案，审核 Agent 检查质量。它们像流水线一样接力。</w:t>
            </w:r>
          </w:p>
          <w:p>
            <w:pPr>
              <w:spacing w:after="100" w:line="300"/>
            </w:pPr>
            <w:r>
              <w:t xml:space="preserve">关键是审核环节有反馈回环：写作出稿后，审核 Agent 判断合不合格，不合格就带着修改意见退回让写作 Agent 重写，最多重试几次。这让系统能自我修正。</w:t>
            </w:r>
          </w:p>
          <w:p>
            <w:pPr>
              <w:spacing w:after="100" w:line="300"/>
            </w:pPr>
            <w:r>
              <w:t xml:space="preserve">每个 Agent 用各自专属的角色提示词，专注做好一件事，比让一个提示词同时干检索、分析、写作，质量高得多。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为什么用多个 Agent，而不是一个更强的提示词？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因为「分工专精」。让一个提示词同时扮演检索员、分析师、撰稿人、审核员，角色混杂，每个都做不精。拆成多个专职 Agent，每个只关注一件事、用最贴合的提示词，整体质量更高。</w:t>
            </w:r>
          </w:p>
          <w:p>
            <w:pPr>
              <w:spacing w:after="100" w:line="300"/>
            </w:pPr>
            <w:r>
              <w:t xml:space="preserve">而且多 Agent 更灵活可扩展——加一个新角色（比如审核）只需加一个 Agent，不动其他的。我实测过多 Agent 比单 Agent 在复杂问题上回答更完整、更严谨。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你说的「自我修正 / Reflection」是什么？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就是让系统自己检查、自己改进。我的审核 Agent 读「资料+答案」，判断答案有没有编造、是否完整、是否条理清晰，返回通过或打回。打回时把问题反馈给写作 Agent 重写。这个「产出→审核→不合格就改」的循环，就是 Reflection。</w:t>
            </w:r>
          </w:p>
          <w:p>
            <w:pPr>
              <w:spacing w:after="100" w:line="300"/>
            </w:pPr>
            <w:r>
              <w:t xml:space="preserve">它实际帮我抓出过一次过度推断并修正了。这是当前 Agent 领域的前沿方向，能有效降低错误。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任务拆解（Planning）是怎么做的？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对复杂问题，我先让模型把它拆成 2-4 个子问题，输出成 JSON 数组，程序解析后逐个走 RAG 回答，最后把所有发现汇总成最终答案。</w:t>
            </w:r>
          </w:p>
          <w:p>
            <w:pPr>
              <w:spacing w:after="100" w:line="300"/>
            </w:pPr>
            <w:r>
              <w:t xml:space="preserve">好处是每个子问题能独立检索，避免「一次检索顾此失彼」。比如「对比A和B」，拆成「A的情况」「B的情况」「两者对比」分别查，比一次查全面得多。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追问「拆解失败怎么办」：我做了兜底——JSON 解析失败就退回当作单个问题处理，不会崩。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你的智能路由是怎么实现的？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我用 LangGraph 搭了一张图：先有个判断节点，让模型判断问题是简单还是复杂（只回答 simple 或 complex）；然后用条件边分流——简单的走普通问答，复杂的走深度研究。这样简单问题秒答、复杂问题才深挖，兼顾速度和质量。</w:t>
            </w:r>
          </w:p>
          <w:p>
            <w:pPr>
              <w:spacing w:after="100" w:line="300"/>
            </w:pPr>
            <w:r>
              <w:t xml:space="preserve">这解决了一个我发现的问题：无脑用深度研究，简单问题会被过度拆解、慢好几倍还没必要。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LangGraph 是什么？为什么用它？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LangGraph 是构建 Agent 工作流的框架，核心概念是节点（做一件事的步骤）和边（决定下一步去哪）。它特别适合表达「有分支、有循环」的复杂流程。</w:t>
            </w:r>
          </w:p>
          <w:p>
            <w:pPr>
              <w:spacing w:after="100" w:line="300"/>
            </w:pPr>
            <w:r>
              <w:t xml:space="preserve">我用它做智能路由——判断节点 + 条件边分流。相比一堆嵌套 if-else，用图来表达流程更清晰、更好维护、也更好扩展。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Agent 的「记忆」是怎么实现的？大模型不是没记忆吗？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对，大模型本身没记忆，每次调用只能看到当次传入的内容。所谓「记忆」，就是每次都把该记住的信息重新塞进去。</w:t>
            </w:r>
          </w:p>
          <w:p>
            <w:pPr>
              <w:spacing w:after="100" w:line="300"/>
            </w:pPr>
            <w:r>
              <w:t xml:space="preserve">我做了两层：短期记忆就是把对话历史一直放在消息列表里，每次带上，支持多轮追问；长期记忆则是把重要信息当文档存进向量库，需要时检索回来——本质就是把 RAG 用在记忆场景。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追问「短期记忆的局限」：对话太长会超出上下文窗口。我用 max_turns 只保留最近几轮，更彻底的做法是把旧对话摘要或转入长期记忆。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四、工程实践类</w:t>
      </w: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你怎么保证系统的稳定性？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我的助手依赖多个外部 API，任何一个抖动都可能出问题，所以做了几层防护：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重试：API 偶发失败自动重试几次，扛过网络抖动。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超时：请求设超时，避免卡死干等。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兜底：文档某个加载失败就跳过不中断；问答出错给用户友好提示而不是崩。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t xml:space="preserve">防御性编程：JSON 解析、模型返回都做了容错，解析失败有退路。</w:t>
            </w:r>
          </w:p>
          <w:p>
            <w:pPr>
              <w:spacing w:after="100" w:line="300"/>
            </w:pPr>
            <w:r>
              <w:t xml:space="preserve">这些让系统从「能跑的 demo」变成「意外下也不崩的可靠系统」。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★ 你怎么评测系统效果？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我搭了一个评测集——一批「问题+标准答案」，覆盖多主题、多难度，还包含「文档里没有」的抗幻觉题。然后测两个核心指标：检索命中率（检索有没有捞到含答案的块）、回答准确率（答案对不对）。</w:t>
            </w:r>
          </w:p>
          <w:p>
            <w:pPr>
              <w:spacing w:after="100" w:line="300"/>
            </w:pPr>
            <w:r>
              <w:t xml:space="preserve">判分我用了 LLM-as-judge——让另一个模型判断回答和标准答案是否语义一致，比简单的关键词匹配准。基于这些数据，我还做了 chunk_size 参数对比，数据驱动地优化。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追问「LLM 判分可靠吗」：不是 100% 可靠，但比关键词匹配好得多，是业界主流方法。关键场景我会人工抽查校验。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你怎么控制成本？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我做了 token 和成本统计——每次模型调用后记录输入输出 token，按官网价格换算成钱，界面上实时显示。这样能看到哪种模式贵、贵在哪。</w:t>
            </w:r>
          </w:p>
          <w:p>
            <w:pPr>
              <w:spacing w:after="100" w:line="300"/>
            </w:pPr>
            <w:r>
              <w:t xml:space="preserve">比如多 Agent 调用次数多、更贵，深度研究因为多次调用也贵，普通问答最便宜。有了数据，就能根据场景选合适的模式，做质量和成本的权衡。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你怎么定位性能瓶颈？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做了分段计时，分别记录检索耗时和模型调用耗时。这样能看出瓶颈在哪一步。实测发现瓶颈主要在模型调用（网络+生成），检索很快。基于这个，优化方向是减少不必要的调用次数、或对简单问题走更轻的路径——这也是我做智能路由的原因之一。</w:t>
            </w: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核心观点：没有测量就没有优化。先测，再定位，再优化。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你的项目是怎么组织代码的？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我按「关注点分离」拆成多个模块：config 管配置、loader 管文档加载、rag 管检索、planner 管拆解、assistant 管问答、agents 管多 Agent、graph 管路由、memory 管记忆、logger/metrics 管日志和统计、app 是界面。</w:t>
            </w:r>
          </w:p>
          <w:p>
            <w:pPr>
              <w:spacing w:after="100" w:line="300"/>
            </w:pPr>
            <w:r>
              <w:t xml:space="preserve">每个文件职责单一，改检索只动 rag、加界面只调用已有函数不改逻辑。这让项目好维护、好扩展，别人也容易看懂。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部署时密钥怎么管理？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绝不把密钥写进代码或提交到 GitHub——公开仓库的密钥几分钟就会被爬虫扫到盗刷。本地用 .env 文件（被 .gitignore 排除），云端用平台的 Secrets 功能单独配置。我写了个小函数让同一份代码本地读 .env、云端读 secrets，两边都能跑。</w:t>
            </w: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安全意识是工程素养的重要一票，这题一定要答好。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五、概念基础类</w:t>
      </w: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大语言模型（LLM）的基本原理是什么？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简单说，LLM 是在海量文本上训练的神经网络，核心能力是「预测下一个词」。给它一段文字，它根据训练中学到的语言规律，一个词一个词地预测接下来最可能出现什么，连起来就是回答。</w:t>
            </w:r>
          </w:p>
          <w:p>
            <w:pPr>
              <w:spacing w:after="100" w:line="300"/>
            </w:pPr>
            <w:r>
              <w:t xml:space="preserve">它没有真正的「理解」或「记忆」，但通过在极大规模数据上学习，涌现出了很强的语言、推理、知识能力。它的知识固定在训练时刻，这也是为什么需要 RAG 来补充实时和私有信息。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什么是 Token？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Token 是模型处理文本的基本单位，可以理解为「词的碎片」。一段文字会被切成若干 token，模型按 token 计算和计费。中文大致一个字 1-2 个 token。上下文窗口的大小、API 计费，都是按 token 算的。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什么是上下文窗口（context window）？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是模型一次能处理的最大 token 数，是模型的硬限制。所有你给它的内容——系统提示、对话历史、检索到的资料、当前问题——都要塞进这个窗口。超了就会报错或被截断。</w:t>
            </w:r>
          </w:p>
          <w:p>
            <w:pPr>
              <w:spacing w:after="100" w:line="300"/>
            </w:pPr>
            <w:r>
              <w:t xml:space="preserve">这也是短期记忆的天花板：对话太长、历史累积太多，会撑爆窗口。所以要么控制历史长度，要么用长期记忆把信息存到外部、按需检索。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什么是提示工程（Prompt Engineering）？举个你项目里的例子。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就是通过设计提示词来引导模型给出更好的输出。同样的任务，提示词写得好不好，效果差很多。</w:t>
            </w:r>
          </w:p>
          <w:p>
            <w:pPr>
              <w:spacing w:after="100" w:line="300"/>
            </w:pPr>
            <w:r>
              <w:t xml:space="preserve">我项目里的例子：一开始模型对「入职两年年假」这种需要简单推理的问题答「资料没提到」，我在提示词里加了「如果资料里能推断出答案，请合理推断」并给了个例子，它就能正确推理了。还有让审核 Agent 只回答 PASS/FAIL、让判断节点只回答 simple/complex，都是用提示词约束模型输出固定格式，方便程序处理。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什么是模型幻觉（Hallucination）？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指模型生成看似合理、实则错误或编造的内容。因为它本质是「预测下一个词」，有时会「一本正经地胡说」，比如编造不存在的事实、数据、引用。</w:t>
            </w:r>
          </w:p>
          <w:p>
            <w:pPr>
              <w:spacing w:after="100" w:line="300"/>
            </w:pPr>
            <w:r>
              <w:t xml:space="preserve">RAG 是缓解幻觉的重要手段——让它基于真实资料回答。我还用审核 Agent 检查有没有超出资料的编造。但幻觉不能完全消除，所以关键场景要有人工校验。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temperature 参数是什么？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控制模型输出的随机性。低（接近 0）输出更确定、更保守，适合要准确、要稳定的任务（比如判断、抽取）；高则更多样、更有创造性，适合写作、头脑风暴。做 RAG 问答、判断这类要准确的任务，一般用较低的 temperature。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为什么用 DeepSeek 和智谱，而不是 OpenAI？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主要是国内访问稳定、成本低、中文效果好。DeepSeek 做对话性价比高，智谱提供 embedding 接口。我的架构是解耦的——对话模型和 embedding 模型可以独立替换，换成别的（比如 OpenAI）也只需改配置，不影响其他代码。</w:t>
            </w:r>
          </w:p>
          <w:p>
            <w:pPr>
              <w:spacing w:after="60"/>
            </w:pPr>
            <w:r>
              <w:rPr>
                <w:b/>
                <w:bCs/>
                <w:color w:val="06A77D"/>
                <w:sz w:val="21"/>
                <w:szCs w:val="21"/>
              </w:rPr>
              <w:t xml:space="preserve">追问时强调「可替换性」，体现你的架构设计意识。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EF2FF" w:sz="1"/>
          <w:left w:val="single" w:color="4361EE" w:sz="24"/>
          <w:bottom w:val="single" w:color="EEF2FF" w:sz="1"/>
          <w:right w:val="single" w:color="EEF2F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61EE"/>
                <w:sz w:val="24"/>
                <w:szCs w:val="24"/>
              </w:rPr>
              <w:t xml:space="preserve">Q  </w:t>
            </w:r>
            <w:r>
              <w:rPr>
                <w:b/>
                <w:bCs/>
                <w:color w:val="1A1A2E"/>
                <w:sz w:val="22"/>
                <w:szCs w:val="22"/>
              </w:rPr>
              <w:t xml:space="preserve">Fine-tuning（微调）和 RAG 有什么区别？什么时候用哪个？</w:t>
            </w:r>
          </w:p>
        </w:tc>
      </w:tr>
    </w:tbl>
    <w:tbl>
      <w:tblPr>
        <w:tblW w:type="dxa" w:w="9360"/>
        <w:tblBorders>
          <w:top w:val="single" w:color="F5FBF8" w:sz="1"/>
          <w:left w:val="single" w:color="06A77D" w:sz="24"/>
          <w:bottom w:val="single" w:color="F5FBF8" w:sz="1"/>
          <w:right w:val="single" w:color="F5FB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line="300"/>
            </w:pPr>
            <w:r>
              <w:t xml:space="preserve">微调是用特定数据继续训练模型，改变模型本身的参数，让它学会某种风格或专业知识。RAG 不改模型，而是在推理时检索外部知识喂给它。</w:t>
            </w:r>
          </w:p>
          <w:p>
            <w:pPr>
              <w:spacing w:after="100" w:line="300"/>
            </w:pPr>
            <w:r>
              <w:t xml:space="preserve">RAG 适合「知识经常更新、需要引用来源、私有文档问答」的场景，成本低、更新快。微调适合「让模型学会某种固定风格、格式、或深度专业能力」的场景。很多实际系统两者结合用。我的项目是文档问答，知识需要灵活更新，所以用 RAG。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最后：面试心态与收尾</w:t>
      </w:r>
    </w:p>
    <w:p>
      <w:pPr>
        <w:spacing w:after="100" w:line="300"/>
      </w:pPr>
      <w:r>
        <w:rPr>
          <w:b/>
          <w:bCs/>
        </w:rPr>
        <w:t xml:space="preserve">讲项目讲成「故事」：</w:t>
      </w:r>
      <w:r>
        <w:t xml:space="preserve">面试官爱听「我遇到什么问题→怎么分析→怎么解决→结果如何」的故事。你这 20 天有大量这样的真实素材：torch 崩溃换零依赖方案、审核 Agent 抓出过度推断、检索遗漏靠拆解解决……把它们讲成故事，比背概念动人。</w:t>
      </w:r>
    </w:p>
    <w:p>
      <w:pPr>
        <w:spacing w:after="100" w:line="300"/>
      </w:pPr>
      <w:r>
        <w:rPr>
          <w:b/>
          <w:bCs/>
        </w:rPr>
        <w:t xml:space="preserve">诚实面对不会的：</w:t>
      </w:r>
      <w:r>
        <w:t xml:space="preserve">被问到不懂的，别硬编。可以说「这块我还没深入，但我的理解是……」或「我会这样去查证」。诚实 + 有思路，比不懂装懂强。</w:t>
      </w:r>
    </w:p>
    <w:p>
      <w:pPr>
        <w:spacing w:after="100" w:line="300"/>
      </w:pPr>
      <w:r>
        <w:rPr>
          <w:b/>
          <w:bCs/>
        </w:rPr>
        <w:t xml:space="preserve">用数据和 Demo 说话：</w:t>
      </w:r>
      <w:r>
        <w:t xml:space="preserve">能亮数据就亮数据，能演示就演示。一个能点开的 Demo + 一张评测表，胜过千言万语。</w:t>
      </w:r>
    </w:p>
    <w:p>
      <w:pPr>
        <w:spacing w:after="100" w:line="300"/>
      </w:pPr>
      <w:r>
        <w:rPr>
          <w:b/>
          <w:bCs/>
        </w:rPr>
        <w:t xml:space="preserve">反问也是加分项：</w:t>
      </w:r>
      <w:r>
        <w:t xml:space="preserve">面试官问「你有什么想问的」时，别说没有。问问团队在做什么 Agent 方向、技术栈、挑战——体现你的兴趣和思考。</w:t>
      </w:r>
    </w:p>
    <w:p>
      <w:pPr>
        <w:pBdr>
          <w:top w:val="single" w:color="06A77D" w:sz="8" w:space="8"/>
        </w:pBdr>
        <w:spacing w:after="100" w:before="200" w:line="320"/>
      </w:pPr>
      <w:r>
        <w:rPr>
          <w:b/>
          <w:bCs/>
          <w:color w:val="06A77D"/>
          <w:sz w:val="24"/>
          <w:szCs w:val="24"/>
        </w:rPr>
        <w:t xml:space="preserve">🎉 20 天，你从「会一点 Python」到做出一个部署上线、有评测数据的多智能体系统。</w:t>
      </w:r>
    </w:p>
    <w:p>
      <w:pPr>
        <w:spacing w:after="100" w:line="300"/>
      </w:pPr>
      <w:r>
        <w:t xml:space="preserve">这个作品、这些数据、这些踩坑经历，都是真实属于你的。去把它讲好，拿到你想要的 offer。加油！</w:t>
      </w:r>
    </w:p>
    <w:p>
      <w:pPr>
        <w:pBdr>
          <w:top w:val="single" w:color="4361EE" w:sz="12" w:space="8"/>
        </w:pBdr>
        <w:spacing w:before="300"/>
      </w:pPr>
      <w:r>
        <w:rPr>
          <w:i/>
          <w:iCs/>
          <w:color w:val="555555"/>
          <w:sz w:val="18"/>
          <w:szCs w:val="18"/>
        </w:rPr>
        <w:t xml:space="preserve">20 天 Agent 开发实战手册 · Day 20 / 20 · 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E3FF" w:sz="8" w:space="4"/>
      </w:pBdr>
      <w:spacing w:after="160" w:before="200"/>
      <w:outlineLvl w:val="0"/>
    </w:pPr>
    <w:rPr>
      <w:rFonts w:ascii="Microsoft YaHei" w:cs="Microsoft YaHei" w:eastAsia="Microsoft YaHei" w:hAnsi="Microsoft YaHei"/>
      <w:b/>
      <w:bCs/>
      <w:color w:val="4361E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2026-07-07T20:28:39.660Z</dcterms:created>
  <dcterms:modified xsi:type="dcterms:W3CDTF">2026-07-07T20:28:39.675Z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