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njlsljar35zh" w:id="0"/>
      <w:bookmarkEnd w:id="0"/>
      <w:r w:rsidDel="00000000" w:rsidR="00000000" w:rsidRPr="00000000">
        <w:rPr>
          <w:b w:val="1"/>
          <w:rtl w:val="0"/>
        </w:rPr>
        <w:t xml:space="preserve">Timeless Deck: Es Tiempo</w: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sz w:val="48"/>
          <w:szCs w:val="48"/>
        </w:rPr>
      </w:pPr>
      <w:bookmarkStart w:colFirst="0" w:colLast="0" w:name="_tnpu42wdnmnc" w:id="1"/>
      <w:bookmarkEnd w:id="1"/>
      <w:r w:rsidDel="00000000" w:rsidR="00000000" w:rsidRPr="00000000">
        <w:rPr>
          <w:b w:val="1"/>
          <w:sz w:val="48"/>
          <w:szCs w:val="48"/>
          <w:rtl w:val="0"/>
        </w:rPr>
        <w:t xml:space="preserve">Mecánica de las cartas</w:t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g0a1cq8ue0wf" w:id="2"/>
      <w:bookmarkEnd w:id="2"/>
      <w:r w:rsidDel="00000000" w:rsidR="00000000" w:rsidRPr="00000000">
        <w:rPr>
          <w:b w:val="1"/>
          <w:rtl w:val="0"/>
        </w:rPr>
        <w:t xml:space="preserve">Cartas de tiempo Pasado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845"/>
        <w:gridCol w:w="2535"/>
        <w:gridCol w:w="2805"/>
        <w:tblGridChange w:id="0">
          <w:tblGrid>
            <w:gridCol w:w="1755"/>
            <w:gridCol w:w="1845"/>
            <w:gridCol w:w="2535"/>
            <w:gridCol w:w="28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Imagen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Nombre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Uso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Habilidad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04850" cy="1130191"/>
                  <wp:effectExtent b="0" l="0" r="0" t="0"/>
                  <wp:docPr id="1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11301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 una zona de daño frente al jugador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Límite: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 un área amplia y dañina alrededor del jugador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Gasto de maná: 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90563" cy="1104900"/>
                  <wp:effectExtent b="0" l="0" r="0" t="0"/>
                  <wp:docPr id="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3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Antorcha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Inflige daño y quema a los enemigos en una zona creada frente al jugador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Límite: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 una zona de curación para el jugador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Gasto de maná: 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95325" cy="1110824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11108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Lanza una flecha en la dirección que apunta el jugador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Límite: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 un área dañina a cierta distancia del jugador en la dirección en la que apunta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Gasto de maná: 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19138" cy="1159080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138" cy="11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 un área dañina estrecha en la dirección que apunta el jugador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Límite: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Lanza un proyectil en línea recta que atraviesa a todos los enemigos en su trayectoria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Gasto de maná: 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38188" cy="1175632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88" cy="11756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Hacha Ritual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Inflige daño a los enemigos en una zona creada en la dirección a la que apunta el jugador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Límite: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 cura una parte de tu vida según cuantos enemigos hayas matado con este arma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Gasto de maná: 35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Heading2"/>
        <w:rPr>
          <w:b w:val="1"/>
        </w:rPr>
      </w:pPr>
      <w:bookmarkStart w:colFirst="0" w:colLast="0" w:name="_2wr8flget0a7" w:id="3"/>
      <w:bookmarkEnd w:id="3"/>
      <w:r w:rsidDel="00000000" w:rsidR="00000000" w:rsidRPr="00000000">
        <w:rPr>
          <w:b w:val="1"/>
          <w:rtl w:val="0"/>
        </w:rPr>
        <w:t xml:space="preserve">Cartas de tiempo Presente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815"/>
        <w:gridCol w:w="2565"/>
        <w:gridCol w:w="2805"/>
        <w:tblGridChange w:id="0">
          <w:tblGrid>
            <w:gridCol w:w="1755"/>
            <w:gridCol w:w="1815"/>
            <w:gridCol w:w="2565"/>
            <w:gridCol w:w="28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Imagen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Nombre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Uso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Habilidad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38188" cy="1175632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338" l="0" r="0" t="3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88" cy="11756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Pistola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Lanza un proyectil normal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Límite: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Lanza los proyectiles restantes en arco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Gasto de maná: 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38188" cy="1175632"/>
                  <wp:effectExtent b="0" l="0" r="0" t="0"/>
                  <wp:docPr id="1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338" l="0" r="0" t="3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88" cy="11756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Lanza proyectiles normales con una cadencia aumentada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Límite: 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Aumenta aún más la cadencia del arma y dispara los usos restantes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Gasto de maná: 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38188" cy="1175632"/>
                  <wp:effectExtent b="0" l="0" r="0" t="0"/>
                  <wp:docPr id="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3"/>
                          <a:srcRect b="338" l="0" r="0" t="3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88" cy="11756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Rifle de asalto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Dispara ráfagas de cuatro balas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Límite: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Lanza una granada que tras pocos segundos explotará haciendo daño en un área determinada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Gasto de maná: 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38188" cy="1175632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338" l="0" r="0" t="3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88" cy="11756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Megáfono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 una sucesión de ondas dañinas que infligen más daño cuanto más cerca del jugador se está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Límite: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Cura al jugador una parte de su salud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Gasto de maná: 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38188" cy="1175632"/>
                  <wp:effectExtent b="0" l="0" r="0" t="0"/>
                  <wp:docPr id="1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 b="338" l="0" r="0" t="3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88" cy="11756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Escudo Antidisturbios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Inflige daño a enemigos presentes en una zona creada frente al jugador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Límite: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 un escudo que bloquea ataques y proyectiles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Gasto de maná: 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Style w:val="Heading2"/>
        <w:rPr>
          <w:b w:val="1"/>
        </w:rPr>
      </w:pPr>
      <w:bookmarkStart w:colFirst="0" w:colLast="0" w:name="_rcfz0gb2ux5v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>
          <w:b w:val="1"/>
        </w:rPr>
      </w:pPr>
      <w:bookmarkStart w:colFirst="0" w:colLast="0" w:name="_sbpwcuamq8qo" w:id="5"/>
      <w:bookmarkEnd w:id="5"/>
      <w:r w:rsidDel="00000000" w:rsidR="00000000" w:rsidRPr="00000000">
        <w:rPr>
          <w:b w:val="1"/>
          <w:rtl w:val="0"/>
        </w:rPr>
        <w:t xml:space="preserve">Cartas de tiempo Futuro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950"/>
        <w:gridCol w:w="2415"/>
        <w:gridCol w:w="2820"/>
        <w:tblGridChange w:id="0">
          <w:tblGrid>
            <w:gridCol w:w="1755"/>
            <w:gridCol w:w="1950"/>
            <w:gridCol w:w="2415"/>
            <w:gridCol w:w="28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Imagen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Nombre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Uso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Habilidad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38188" cy="1175632"/>
                  <wp:effectExtent b="0" l="0" r="0" t="0"/>
                  <wp:docPr id="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338" l="0" r="0" t="3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88" cy="11756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Gafas Láser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Dispara dos proyectiles láser que atraviesan a los enemigos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Límite: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 una bola de rayos que avanzará lentamente realizando daño a aquello que encuentre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Gasto de maná: 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38188" cy="1175632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 b="338" l="0" r="0" t="3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88" cy="11756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Pulga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Lanza proyectiles pequeños que generan un área dañina al explotar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Límite: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Confunde a los enemigos cercanos para que se muevan y disparen de forma errática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Gasto de maná: 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38188" cy="1175632"/>
                  <wp:effectExtent b="0" l="0" r="0" t="0"/>
                  <wp:docPr id="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8"/>
                          <a:srcRect b="338" l="0" r="0" t="3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88" cy="11756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Rifle de luz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Dispara proyectiles normales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Límite: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Lanza una granada que tras pocos segundos se activará quemando a los enemigos presentes en su área de explosión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Gasto de maná: 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38188" cy="1175632"/>
                  <wp:effectExtent b="0" l="0" r="0" t="0"/>
                  <wp:docPr id="11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9"/>
                          <a:srcRect b="338" l="0" r="0" t="3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88" cy="11756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CheatGun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Dispara proyectiles que se dirigirán al enemigo más cercano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Límite: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concede al jugador una invulnerabilidad temporal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Gasto de maná: 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38188" cy="1175632"/>
                  <wp:effectExtent b="0" l="0" r="0" t="0"/>
                  <wp:docPr id="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0"/>
                          <a:srcRect b="338" l="0" r="0" t="3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88" cy="11756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Katana Láser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Impulsa al jugador hacia la dirección en la que estuviera apuntando creando una zona de daño en la zona recorrida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Límite: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 tantas zonas dañinas como usos queden que avanzan en línea recta dañando todo a su paso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Gasto de maná: 50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byhgc0umkw45" w:id="6"/>
      <w:bookmarkEnd w:id="6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4.png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5.png"/><Relationship Id="rId18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