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9723D" w14:textId="1D23BDFC" w:rsidR="00320723" w:rsidRDefault="00C54005" w:rsidP="00DC781E">
      <w:pPr>
        <w:spacing w:line="360" w:lineRule="auto"/>
        <w:ind w:left="567"/>
        <w:jc w:val="center"/>
        <w:rPr>
          <w:b/>
          <w:bCs/>
        </w:rPr>
      </w:pPr>
      <w:r>
        <w:rPr>
          <w:b/>
          <w:bCs/>
        </w:rPr>
        <w:t>Metode Penelitian</w:t>
      </w:r>
    </w:p>
    <w:p w14:paraId="456F3CCD" w14:textId="77777777" w:rsidR="00AB4119" w:rsidRDefault="00AB4119" w:rsidP="00DC781E">
      <w:pPr>
        <w:spacing w:line="360" w:lineRule="auto"/>
        <w:ind w:left="567"/>
        <w:jc w:val="center"/>
        <w:rPr>
          <w:b/>
          <w:bCs/>
        </w:rPr>
      </w:pPr>
    </w:p>
    <w:p w14:paraId="380FF22B" w14:textId="77777777" w:rsidR="003F4656" w:rsidRDefault="00AB4119" w:rsidP="00DC781E">
      <w:pPr>
        <w:tabs>
          <w:tab w:val="center" w:pos="3968"/>
        </w:tabs>
        <w:spacing w:line="360" w:lineRule="auto"/>
        <w:rPr>
          <w:b/>
          <w:bCs/>
        </w:rPr>
      </w:pPr>
      <w:r>
        <w:rPr>
          <w:b/>
          <w:bCs/>
        </w:rPr>
        <w:t>4.1. Deskripsi Umum Penelitian</w:t>
      </w:r>
    </w:p>
    <w:p w14:paraId="09955A96" w14:textId="77777777" w:rsidR="00E01DDD" w:rsidRDefault="005A0756" w:rsidP="00DC781E">
      <w:pPr>
        <w:tabs>
          <w:tab w:val="center" w:pos="3968"/>
        </w:tabs>
        <w:spacing w:line="360" w:lineRule="auto"/>
        <w:ind w:left="567"/>
        <w:jc w:val="both"/>
      </w:pPr>
      <w:r>
        <w:t xml:space="preserve">Pada penelitian ini akan dibuat suatu model </w:t>
      </w:r>
      <w:r>
        <w:rPr>
          <w:i/>
          <w:iCs/>
        </w:rPr>
        <w:t xml:space="preserve">deep learning </w:t>
      </w:r>
      <w:r>
        <w:t xml:space="preserve">memanfaatkan metode </w:t>
      </w:r>
      <w:r>
        <w:rPr>
          <w:i/>
          <w:iCs/>
        </w:rPr>
        <w:t>transfer learning</w:t>
      </w:r>
      <w:r>
        <w:t xml:space="preserve"> menggunakan arsitektur dasar ResNet152V2. Model ini digunakan untuk mengklasifikasi gambar hasil citra MRI ke dalam 4 kelas/tahapan awal penyakit </w:t>
      </w:r>
      <w:r w:rsidRPr="005A0756">
        <w:t>Alzheimer</w:t>
      </w:r>
      <w:r>
        <w:t xml:space="preserve"> yaitu </w:t>
      </w:r>
      <w:r w:rsidRPr="005A0756">
        <w:rPr>
          <w:i/>
          <w:iCs/>
        </w:rPr>
        <w:t>non demented</w:t>
      </w:r>
      <w:r>
        <w:t xml:space="preserve">, </w:t>
      </w:r>
      <w:r w:rsidRPr="005A0756">
        <w:rPr>
          <w:i/>
          <w:iCs/>
        </w:rPr>
        <w:t>very mild demented</w:t>
      </w:r>
      <w:r>
        <w:t xml:space="preserve">, </w:t>
      </w:r>
      <w:r w:rsidRPr="005A0756">
        <w:rPr>
          <w:i/>
          <w:iCs/>
        </w:rPr>
        <w:t>mild demented</w:t>
      </w:r>
      <w:r>
        <w:t xml:space="preserve">, dan </w:t>
      </w:r>
      <w:r w:rsidRPr="005A0756">
        <w:rPr>
          <w:i/>
          <w:iCs/>
        </w:rPr>
        <w:t>moderate demented</w:t>
      </w:r>
      <w:r w:rsidR="00032BEA">
        <w:t>.</w:t>
      </w:r>
      <w:r w:rsidR="00AA1B99">
        <w:t xml:space="preserve"> </w:t>
      </w:r>
      <w:r w:rsidR="00B55D9C" w:rsidRPr="00B55D9C">
        <w:t>Dataset yang digunakan dalam penelitian ini adalah dataset open source yang diterbitkan di situs Kaggle.com dan berasal dari publikasi data oleh Alzheimer’s Disease Neuroimaging Initiative (ADNI).</w:t>
      </w:r>
      <w:r w:rsidR="00816405">
        <w:t xml:space="preserve"> Dataset terdiri dari ….. total gambar dari 4 tahapan kondisi pasien.</w:t>
      </w:r>
      <w:r w:rsidR="00B55D9C">
        <w:t xml:space="preserve"> </w:t>
      </w:r>
    </w:p>
    <w:p w14:paraId="02672957" w14:textId="77777777" w:rsidR="007804F6" w:rsidRDefault="007804F6" w:rsidP="00DC781E">
      <w:pPr>
        <w:tabs>
          <w:tab w:val="center" w:pos="3968"/>
        </w:tabs>
        <w:spacing w:line="360" w:lineRule="auto"/>
        <w:ind w:left="567"/>
        <w:jc w:val="both"/>
        <w:rPr>
          <w:b/>
          <w:bCs/>
        </w:rPr>
      </w:pPr>
      <w:r>
        <w:rPr>
          <w:b/>
          <w:bCs/>
        </w:rPr>
        <w:t>……………..</w:t>
      </w:r>
    </w:p>
    <w:p w14:paraId="439F1595" w14:textId="230FDACA" w:rsidR="00C54005" w:rsidRDefault="007804F6" w:rsidP="00DC781E">
      <w:pPr>
        <w:tabs>
          <w:tab w:val="center" w:pos="3968"/>
        </w:tabs>
        <w:spacing w:line="360" w:lineRule="auto"/>
        <w:ind w:left="567"/>
        <w:jc w:val="both"/>
        <w:rPr>
          <w:b/>
          <w:bCs/>
        </w:rPr>
      </w:pPr>
      <w:r>
        <w:t xml:space="preserve">Model dilatih dengan menggunakan data pelatihan. </w:t>
      </w:r>
      <w:r w:rsidR="003F4656">
        <w:rPr>
          <w:b/>
          <w:bCs/>
        </w:rPr>
        <w:tab/>
      </w:r>
    </w:p>
    <w:p w14:paraId="2D840D1F" w14:textId="2750B564" w:rsidR="00127BA1" w:rsidRDefault="00127BA1" w:rsidP="00DC781E">
      <w:pPr>
        <w:spacing w:line="360" w:lineRule="auto"/>
        <w:rPr>
          <w:b/>
          <w:bCs/>
        </w:rPr>
      </w:pPr>
      <w:r>
        <w:rPr>
          <w:b/>
          <w:bCs/>
        </w:rPr>
        <w:t>4.2. Alat dan Bahan Penelitian</w:t>
      </w:r>
    </w:p>
    <w:p w14:paraId="14AB4187" w14:textId="6D0853CC" w:rsidR="00127BA1" w:rsidRDefault="00127BA1" w:rsidP="00DC781E">
      <w:pPr>
        <w:spacing w:line="360" w:lineRule="auto"/>
        <w:ind w:left="567"/>
        <w:rPr>
          <w:b/>
          <w:bCs/>
        </w:rPr>
      </w:pPr>
      <w:r>
        <w:rPr>
          <w:b/>
          <w:bCs/>
        </w:rPr>
        <w:t>4.2.1. Alat</w:t>
      </w:r>
    </w:p>
    <w:p w14:paraId="3D73BAC8" w14:textId="457BD7AE" w:rsidR="007804F6" w:rsidRDefault="007804F6" w:rsidP="00DC781E">
      <w:pPr>
        <w:spacing w:line="360" w:lineRule="auto"/>
        <w:ind w:left="1276"/>
      </w:pPr>
      <w:r>
        <w:t>Pada penelitian ini digunakan peralatan sebagai berikut:</w:t>
      </w:r>
    </w:p>
    <w:p w14:paraId="223B44B6" w14:textId="1CA12004" w:rsidR="007804F6" w:rsidRDefault="000F7E11" w:rsidP="00DC781E">
      <w:pPr>
        <w:pStyle w:val="ListParagraph"/>
        <w:numPr>
          <w:ilvl w:val="0"/>
          <w:numId w:val="6"/>
        </w:numPr>
        <w:spacing w:line="360" w:lineRule="auto"/>
      </w:pPr>
      <w:r>
        <w:t>Perangkat Komputer</w:t>
      </w:r>
    </w:p>
    <w:p w14:paraId="05AA89B3" w14:textId="5CFBBB7F" w:rsidR="004D11D0" w:rsidRDefault="00134EBF" w:rsidP="00DC781E">
      <w:pPr>
        <w:pStyle w:val="ListParagraph"/>
        <w:spacing w:line="360" w:lineRule="auto"/>
        <w:ind w:left="1636"/>
      </w:pPr>
      <w:r>
        <w:t>Model</w:t>
      </w:r>
      <w:r>
        <w:tab/>
      </w:r>
      <w:r>
        <w:tab/>
        <w:t xml:space="preserve">: </w:t>
      </w:r>
      <w:r w:rsidRPr="00134EBF">
        <w:t>Lenovo IdeaPad Flex 5 14IIL05</w:t>
      </w:r>
      <w:r w:rsidRPr="00134EBF">
        <w:rPr>
          <w:b/>
          <w:bCs/>
        </w:rPr>
        <w:t> </w:t>
      </w:r>
    </w:p>
    <w:p w14:paraId="34433874" w14:textId="1027B274" w:rsidR="00134EBF" w:rsidRDefault="00134EBF" w:rsidP="00DC781E">
      <w:pPr>
        <w:pStyle w:val="ListParagraph"/>
        <w:spacing w:line="360" w:lineRule="auto"/>
        <w:ind w:left="1636"/>
      </w:pPr>
      <w:r>
        <w:t>CPU</w:t>
      </w:r>
      <w:r>
        <w:tab/>
      </w:r>
      <w:r>
        <w:tab/>
      </w:r>
      <w:r>
        <w:tab/>
        <w:t xml:space="preserve">: Intel® Core™ </w:t>
      </w:r>
      <w:r w:rsidRPr="00134EBF">
        <w:t>i3</w:t>
      </w:r>
      <w:r>
        <w:t>-</w:t>
      </w:r>
      <w:r w:rsidRPr="00134EBF">
        <w:t>1005G1</w:t>
      </w:r>
    </w:p>
    <w:p w14:paraId="4DF8FF9D" w14:textId="6CA82F01" w:rsidR="00134EBF" w:rsidRDefault="00134EBF" w:rsidP="00DC781E">
      <w:pPr>
        <w:pStyle w:val="ListParagraph"/>
        <w:spacing w:line="360" w:lineRule="auto"/>
        <w:ind w:left="1636"/>
      </w:pPr>
      <w:r>
        <w:t>GPU</w:t>
      </w:r>
      <w:r>
        <w:tab/>
      </w:r>
      <w:r>
        <w:tab/>
      </w:r>
      <w:r>
        <w:tab/>
        <w:t xml:space="preserve">: </w:t>
      </w:r>
      <w:r w:rsidR="00F630CF">
        <w:t>Intel UHD Graphics</w:t>
      </w:r>
    </w:p>
    <w:p w14:paraId="0F536967" w14:textId="766D4E06" w:rsidR="00134EBF" w:rsidRDefault="00134EBF" w:rsidP="00DC781E">
      <w:pPr>
        <w:pStyle w:val="ListParagraph"/>
        <w:spacing w:line="360" w:lineRule="auto"/>
        <w:ind w:left="1636"/>
      </w:pPr>
      <w:r>
        <w:t>RAM</w:t>
      </w:r>
      <w:r>
        <w:tab/>
      </w:r>
      <w:r>
        <w:tab/>
        <w:t>:</w:t>
      </w:r>
      <w:r w:rsidR="00F630CF">
        <w:t xml:space="preserve"> 8 GB</w:t>
      </w:r>
    </w:p>
    <w:p w14:paraId="28C241AE" w14:textId="4A13103B" w:rsidR="00134EBF" w:rsidRDefault="00134EBF" w:rsidP="00DC781E">
      <w:pPr>
        <w:pStyle w:val="ListParagraph"/>
        <w:spacing w:line="360" w:lineRule="auto"/>
        <w:ind w:left="1636"/>
      </w:pPr>
      <w:r>
        <w:t>Penyimpanan</w:t>
      </w:r>
      <w:r>
        <w:tab/>
        <w:t>:</w:t>
      </w:r>
      <w:r w:rsidR="00F630CF">
        <w:t xml:space="preserve"> </w:t>
      </w:r>
      <w:r w:rsidR="00905084">
        <w:t xml:space="preserve">512 GB SSD </w:t>
      </w:r>
    </w:p>
    <w:p w14:paraId="368B5ED6" w14:textId="08ED10E2" w:rsidR="00134EBF" w:rsidRDefault="00134EBF" w:rsidP="00DC781E">
      <w:pPr>
        <w:pStyle w:val="ListParagraph"/>
        <w:spacing w:line="360" w:lineRule="auto"/>
        <w:ind w:left="1636"/>
      </w:pPr>
      <w:r>
        <w:t>Sistem Operasi</w:t>
      </w:r>
      <w:r>
        <w:tab/>
        <w:t>:</w:t>
      </w:r>
      <w:r w:rsidR="00905084">
        <w:t xml:space="preserve"> </w:t>
      </w:r>
      <w:r w:rsidR="00057550">
        <w:t>Microsoft Windows 11</w:t>
      </w:r>
    </w:p>
    <w:p w14:paraId="7C1A6BA9" w14:textId="11ACEAB2" w:rsidR="000F7E11" w:rsidRDefault="00D800C8" w:rsidP="00DC781E">
      <w:pPr>
        <w:pStyle w:val="ListParagraph"/>
        <w:numPr>
          <w:ilvl w:val="0"/>
          <w:numId w:val="6"/>
        </w:numPr>
        <w:spacing w:line="360" w:lineRule="auto"/>
      </w:pPr>
      <w:r>
        <w:rPr>
          <w:i/>
          <w:iCs/>
        </w:rPr>
        <w:t xml:space="preserve">Platform </w:t>
      </w:r>
      <w:r w:rsidR="000F7E11">
        <w:t>dan Perangkat Lunak</w:t>
      </w:r>
    </w:p>
    <w:p w14:paraId="6B43037B" w14:textId="454EBDA0" w:rsidR="007B5EC8" w:rsidRDefault="00F56847" w:rsidP="00DC781E">
      <w:pPr>
        <w:pStyle w:val="ListParagraph"/>
        <w:spacing w:line="360" w:lineRule="auto"/>
        <w:ind w:left="1636"/>
      </w:pPr>
      <w:r>
        <w:t xml:space="preserve">Bahasa </w:t>
      </w:r>
      <w:r w:rsidR="00E5063C">
        <w:t>Pemrograman</w:t>
      </w:r>
      <w:r w:rsidR="00E5063C">
        <w:tab/>
        <w:t xml:space="preserve">: </w:t>
      </w:r>
      <w:r w:rsidR="004F4155" w:rsidRPr="004F4155">
        <w:t>Python 3.10.12</w:t>
      </w:r>
    </w:p>
    <w:p w14:paraId="133094C8" w14:textId="206FE8D6" w:rsidR="000C7393" w:rsidRDefault="000C7393" w:rsidP="00DC781E">
      <w:pPr>
        <w:pStyle w:val="ListParagraph"/>
        <w:spacing w:line="360" w:lineRule="auto"/>
        <w:ind w:left="1636"/>
      </w:pPr>
      <w:r>
        <w:t>IDE</w:t>
      </w:r>
      <w:r>
        <w:tab/>
      </w:r>
      <w:r>
        <w:tab/>
      </w:r>
      <w:r>
        <w:tab/>
      </w:r>
      <w:r>
        <w:tab/>
        <w:t>:</w:t>
      </w:r>
      <w:r w:rsidR="004F4155">
        <w:t xml:space="preserve"> Google Colab</w:t>
      </w:r>
    </w:p>
    <w:p w14:paraId="641CB2AA" w14:textId="77BF1FE5" w:rsidR="000C7393" w:rsidRDefault="000C7393" w:rsidP="00DC781E">
      <w:pPr>
        <w:pStyle w:val="ListParagraph"/>
        <w:spacing w:line="360" w:lineRule="auto"/>
        <w:ind w:left="1636"/>
      </w:pPr>
      <w:r>
        <w:rPr>
          <w:i/>
          <w:iCs/>
        </w:rPr>
        <w:lastRenderedPageBreak/>
        <w:t>Library Machine Learning</w:t>
      </w:r>
      <w:r>
        <w:rPr>
          <w:i/>
          <w:iCs/>
        </w:rPr>
        <w:tab/>
      </w:r>
      <w:r>
        <w:t>:</w:t>
      </w:r>
      <w:r w:rsidR="004F4155">
        <w:t xml:space="preserve"> Tensorflow dan Keras</w:t>
      </w:r>
    </w:p>
    <w:p w14:paraId="356828CC" w14:textId="127C3E79" w:rsidR="000C7393" w:rsidRDefault="000C7393" w:rsidP="00DC781E">
      <w:pPr>
        <w:pStyle w:val="ListParagraph"/>
        <w:spacing w:line="360" w:lineRule="auto"/>
        <w:ind w:left="1636"/>
      </w:pPr>
      <w:r>
        <w:rPr>
          <w:i/>
          <w:iCs/>
        </w:rPr>
        <w:t xml:space="preserve">Library </w:t>
      </w:r>
      <w:r>
        <w:t>Augmentasi Data</w:t>
      </w:r>
      <w:r>
        <w:tab/>
        <w:t>:</w:t>
      </w:r>
      <w:r w:rsidR="004F4155">
        <w:t xml:space="preserve"> ImageDataGenerator</w:t>
      </w:r>
    </w:p>
    <w:p w14:paraId="5FBCF741" w14:textId="674FFAD4" w:rsidR="000C7393" w:rsidRPr="00306B26" w:rsidRDefault="00306B26" w:rsidP="00DC781E">
      <w:pPr>
        <w:pStyle w:val="ListParagraph"/>
        <w:spacing w:line="360" w:lineRule="auto"/>
        <w:ind w:left="1636"/>
      </w:pPr>
      <w:r>
        <w:rPr>
          <w:i/>
          <w:iCs/>
        </w:rPr>
        <w:t xml:space="preserve">Library </w:t>
      </w:r>
      <w:r>
        <w:t>Evaluasi Model</w:t>
      </w:r>
      <w:r>
        <w:tab/>
      </w:r>
      <w:r w:rsidR="007F4979">
        <w:t xml:space="preserve">: </w:t>
      </w:r>
      <w:r w:rsidR="004F4155">
        <w:t>Matplotlib</w:t>
      </w:r>
    </w:p>
    <w:p w14:paraId="1E385185" w14:textId="6342FB14" w:rsidR="00127BA1" w:rsidRDefault="00127BA1" w:rsidP="00DC781E">
      <w:pPr>
        <w:spacing w:line="360" w:lineRule="auto"/>
        <w:ind w:left="567"/>
        <w:rPr>
          <w:b/>
          <w:bCs/>
        </w:rPr>
      </w:pPr>
      <w:r>
        <w:rPr>
          <w:b/>
          <w:bCs/>
        </w:rPr>
        <w:t>4.2.2. Bahan</w:t>
      </w:r>
    </w:p>
    <w:p w14:paraId="083B6AA9" w14:textId="2F6C392F" w:rsidR="00C6627F" w:rsidRPr="00542BE3" w:rsidRDefault="005654F7" w:rsidP="006809C5">
      <w:pPr>
        <w:spacing w:line="360" w:lineRule="auto"/>
        <w:ind w:left="1276"/>
        <w:jc w:val="both"/>
      </w:pPr>
      <w:r w:rsidRPr="005654F7">
        <w:t>Penelitian ini menggunakan dataset yang berisi citra MRI otak yang dikelompokkan ke dalam 4 kategori kondisi pasien,</w:t>
      </w:r>
      <w:r w:rsidR="00F53586">
        <w:t xml:space="preserve"> yaitu </w:t>
      </w:r>
      <w:r w:rsidR="00F53586" w:rsidRPr="005A0756">
        <w:rPr>
          <w:i/>
          <w:iCs/>
        </w:rPr>
        <w:t>non demented</w:t>
      </w:r>
      <w:r w:rsidR="00F53586">
        <w:t xml:space="preserve">, </w:t>
      </w:r>
      <w:r w:rsidR="00F53586" w:rsidRPr="005A0756">
        <w:rPr>
          <w:i/>
          <w:iCs/>
        </w:rPr>
        <w:t>very mild demented</w:t>
      </w:r>
      <w:r w:rsidR="00F53586">
        <w:t xml:space="preserve">, </w:t>
      </w:r>
      <w:r w:rsidR="00F53586" w:rsidRPr="005A0756">
        <w:rPr>
          <w:i/>
          <w:iCs/>
        </w:rPr>
        <w:t>mild demented</w:t>
      </w:r>
      <w:r w:rsidR="00F53586">
        <w:t xml:space="preserve">, dan </w:t>
      </w:r>
      <w:r w:rsidR="00F53586" w:rsidRPr="005A0756">
        <w:rPr>
          <w:i/>
          <w:iCs/>
        </w:rPr>
        <w:t>moderate demented</w:t>
      </w:r>
      <w:r w:rsidR="00F53586">
        <w:t>.</w:t>
      </w:r>
      <w:r w:rsidR="00F53586">
        <w:t xml:space="preserve"> </w:t>
      </w:r>
      <w:r w:rsidR="006809C5" w:rsidRPr="006809C5">
        <w:t xml:space="preserve">Dataset yang digunakan dalam penelitian ini adalah dataset open source yang dipublikasikan oleh </w:t>
      </w:r>
      <w:sdt>
        <w:sdtPr>
          <w:tag w:val="MENDELEY_CITATION_v3_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"/>
          <w:id w:val="395712817"/>
          <w:placeholder>
            <w:docPart w:val="DefaultPlaceholder_-1854013440"/>
          </w:placeholder>
        </w:sdtPr>
        <w:sdtContent>
          <w:r w:rsidR="006809C5" w:rsidRPr="006809C5">
            <w:t>Uraninjo</w:t>
          </w:r>
        </w:sdtContent>
      </w:sdt>
      <w:r w:rsidR="006809C5">
        <w:t xml:space="preserve"> </w:t>
      </w:r>
      <w:r w:rsidR="006809C5" w:rsidRPr="006809C5">
        <w:t>pada tahun 2022</w:t>
      </w:r>
      <w:r w:rsidR="002C75F9">
        <w:t xml:space="preserve"> di situs Kaggle.com</w:t>
      </w:r>
      <w:r w:rsidR="006809C5" w:rsidRPr="006809C5">
        <w:t xml:space="preserve">, yang merupakan hasil augmentasi dari data yang diunggah oleh </w:t>
      </w:r>
      <w:sdt>
        <w:sdtPr>
          <w:tag w:val="MENDELEY_CITATION_v3_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"/>
          <w:id w:val="-1476059746"/>
          <w:placeholder>
            <w:docPart w:val="DefaultPlaceholder_-1854013440"/>
          </w:placeholder>
        </w:sdtPr>
        <w:sdtContent>
          <w:r w:rsidR="002C75F9">
            <w:t>Dubey</w:t>
          </w:r>
        </w:sdtContent>
      </w:sdt>
      <w:r w:rsidR="002C75F9">
        <w:t xml:space="preserve"> </w:t>
      </w:r>
      <w:r w:rsidR="006809C5" w:rsidRPr="006809C5">
        <w:t>pada tahun 2019. Data tersebut berasal dari publikasi oleh Alzheimer’s Disease Neuroimaging Initiative (ADNI).</w:t>
      </w:r>
    </w:p>
    <w:p w14:paraId="70837E3B" w14:textId="6E22A679" w:rsidR="002F7725" w:rsidRDefault="002F7725" w:rsidP="00DC781E">
      <w:pPr>
        <w:spacing w:line="360" w:lineRule="auto"/>
        <w:rPr>
          <w:b/>
          <w:bCs/>
        </w:rPr>
      </w:pPr>
      <w:r>
        <w:rPr>
          <w:b/>
          <w:bCs/>
        </w:rPr>
        <w:t>4.3. Prosedur Penelitian</w:t>
      </w:r>
    </w:p>
    <w:p w14:paraId="21B52EC9" w14:textId="524291DF" w:rsidR="00CB2D7C" w:rsidRDefault="00CB2D7C" w:rsidP="00DC781E">
      <w:pPr>
        <w:spacing w:line="360" w:lineRule="auto"/>
        <w:ind w:left="567"/>
        <w:rPr>
          <w:b/>
          <w:bCs/>
        </w:rPr>
      </w:pPr>
      <w:r>
        <w:rPr>
          <w:b/>
          <w:bCs/>
        </w:rPr>
        <w:t>4.3.1. Persiapan Data</w:t>
      </w:r>
    </w:p>
    <w:p w14:paraId="10F463EF" w14:textId="4DD7376A" w:rsidR="004E36D5" w:rsidRDefault="004E36D5" w:rsidP="00DC781E">
      <w:pPr>
        <w:spacing w:line="360" w:lineRule="auto"/>
        <w:ind w:left="567"/>
        <w:rPr>
          <w:b/>
          <w:bCs/>
        </w:rPr>
      </w:pPr>
      <w:r>
        <w:rPr>
          <w:b/>
          <w:bCs/>
        </w:rPr>
        <w:t xml:space="preserve">4.3.2. </w:t>
      </w:r>
      <w:r w:rsidRPr="004E36D5">
        <w:rPr>
          <w:b/>
          <w:bCs/>
          <w:i/>
          <w:iCs/>
        </w:rPr>
        <w:t>Exploratory Data Analysis</w:t>
      </w:r>
      <w:r>
        <w:rPr>
          <w:b/>
          <w:bCs/>
        </w:rPr>
        <w:t xml:space="preserve"> (EDA)</w:t>
      </w:r>
    </w:p>
    <w:p w14:paraId="45F02182" w14:textId="55B17992" w:rsidR="004E36D5" w:rsidRDefault="004E36D5" w:rsidP="00DC781E">
      <w:pPr>
        <w:spacing w:line="360" w:lineRule="auto"/>
        <w:ind w:left="567"/>
        <w:rPr>
          <w:b/>
          <w:bCs/>
        </w:rPr>
      </w:pPr>
      <w:r>
        <w:rPr>
          <w:b/>
          <w:bCs/>
        </w:rPr>
        <w:t>4.3.3. Pra-pemrosesan Data</w:t>
      </w:r>
    </w:p>
    <w:p w14:paraId="34F27274" w14:textId="029B28BF" w:rsidR="004E36D5" w:rsidRDefault="004E36D5" w:rsidP="00DC781E">
      <w:pPr>
        <w:spacing w:line="360" w:lineRule="auto"/>
        <w:ind w:left="567"/>
        <w:rPr>
          <w:b/>
          <w:bCs/>
        </w:rPr>
      </w:pPr>
      <w:r>
        <w:rPr>
          <w:b/>
          <w:bCs/>
        </w:rPr>
        <w:t>4.3.4. Pembagian Data</w:t>
      </w:r>
    </w:p>
    <w:p w14:paraId="0983BB50" w14:textId="3ADBF018" w:rsidR="004E36D5" w:rsidRDefault="004E36D5" w:rsidP="00DC781E">
      <w:pPr>
        <w:spacing w:line="360" w:lineRule="auto"/>
        <w:ind w:left="567"/>
        <w:rPr>
          <w:b/>
          <w:bCs/>
        </w:rPr>
      </w:pPr>
      <w:r>
        <w:rPr>
          <w:b/>
          <w:bCs/>
        </w:rPr>
        <w:t>4.3.5</w:t>
      </w:r>
      <w:r w:rsidR="00BE6A91">
        <w:rPr>
          <w:b/>
          <w:bCs/>
        </w:rPr>
        <w:t>.</w:t>
      </w:r>
      <w:r>
        <w:rPr>
          <w:b/>
          <w:bCs/>
        </w:rPr>
        <w:t xml:space="preserve"> Pe</w:t>
      </w:r>
      <w:r w:rsidR="00BE6A91">
        <w:rPr>
          <w:b/>
          <w:bCs/>
        </w:rPr>
        <w:t>ngembang</w:t>
      </w:r>
      <w:r>
        <w:rPr>
          <w:b/>
          <w:bCs/>
        </w:rPr>
        <w:t>an Model</w:t>
      </w:r>
    </w:p>
    <w:p w14:paraId="06F40A9C" w14:textId="58B94297" w:rsidR="004E36D5" w:rsidRPr="00AB4119" w:rsidRDefault="004E36D5" w:rsidP="00DC781E">
      <w:pPr>
        <w:spacing w:line="360" w:lineRule="auto"/>
        <w:ind w:left="567"/>
        <w:rPr>
          <w:b/>
          <w:bCs/>
        </w:rPr>
      </w:pPr>
      <w:r>
        <w:rPr>
          <w:b/>
          <w:bCs/>
        </w:rPr>
        <w:t>4.3.</w:t>
      </w:r>
      <w:r w:rsidRPr="004E36D5">
        <w:rPr>
          <w:b/>
          <w:bCs/>
        </w:rPr>
        <w:t>6</w:t>
      </w:r>
      <w:r>
        <w:rPr>
          <w:b/>
          <w:bCs/>
        </w:rPr>
        <w:t>. Metrik Evaluasi</w:t>
      </w:r>
    </w:p>
    <w:sectPr w:rsidR="004E36D5" w:rsidRPr="00AB4119" w:rsidSect="00E8294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CB53C" w14:textId="77777777" w:rsidR="00AF7AE4" w:rsidRDefault="00AF7AE4" w:rsidP="002200C3">
      <w:pPr>
        <w:spacing w:after="0" w:line="240" w:lineRule="auto"/>
      </w:pPr>
      <w:r>
        <w:separator/>
      </w:r>
    </w:p>
  </w:endnote>
  <w:endnote w:type="continuationSeparator" w:id="0">
    <w:p w14:paraId="5DF6A16B" w14:textId="77777777" w:rsidR="00AF7AE4" w:rsidRDefault="00AF7AE4" w:rsidP="0022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9BF62" w14:textId="77777777" w:rsidR="00AF7AE4" w:rsidRDefault="00AF7AE4" w:rsidP="002200C3">
      <w:pPr>
        <w:spacing w:after="0" w:line="240" w:lineRule="auto"/>
      </w:pPr>
      <w:r>
        <w:separator/>
      </w:r>
    </w:p>
  </w:footnote>
  <w:footnote w:type="continuationSeparator" w:id="0">
    <w:p w14:paraId="296C44BE" w14:textId="77777777" w:rsidR="00AF7AE4" w:rsidRDefault="00AF7AE4" w:rsidP="00220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71E8"/>
    <w:multiLevelType w:val="hybridMultilevel"/>
    <w:tmpl w:val="05EC7D6E"/>
    <w:lvl w:ilvl="0" w:tplc="30D81C4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6B21C65"/>
    <w:multiLevelType w:val="multilevel"/>
    <w:tmpl w:val="CFE4127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5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" w15:restartNumberingAfterBreak="0">
    <w:nsid w:val="18663E45"/>
    <w:multiLevelType w:val="hybridMultilevel"/>
    <w:tmpl w:val="C45ECF4E"/>
    <w:lvl w:ilvl="0" w:tplc="35546784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144E7F"/>
    <w:multiLevelType w:val="hybridMultilevel"/>
    <w:tmpl w:val="ACA824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7638B"/>
    <w:multiLevelType w:val="hybridMultilevel"/>
    <w:tmpl w:val="163E8FDC"/>
    <w:lvl w:ilvl="0" w:tplc="BFEAE45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0B004DC"/>
    <w:multiLevelType w:val="hybridMultilevel"/>
    <w:tmpl w:val="E5242A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580566">
    <w:abstractNumId w:val="3"/>
  </w:num>
  <w:num w:numId="2" w16cid:durableId="1152940669">
    <w:abstractNumId w:val="5"/>
  </w:num>
  <w:num w:numId="3" w16cid:durableId="949967000">
    <w:abstractNumId w:val="1"/>
  </w:num>
  <w:num w:numId="4" w16cid:durableId="949161024">
    <w:abstractNumId w:val="2"/>
  </w:num>
  <w:num w:numId="5" w16cid:durableId="1279990410">
    <w:abstractNumId w:val="4"/>
  </w:num>
  <w:num w:numId="6" w16cid:durableId="2298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14"/>
    <w:rsid w:val="000006CA"/>
    <w:rsid w:val="00002A43"/>
    <w:rsid w:val="0000419E"/>
    <w:rsid w:val="0002047E"/>
    <w:rsid w:val="00032BEA"/>
    <w:rsid w:val="00033FB4"/>
    <w:rsid w:val="00042A8A"/>
    <w:rsid w:val="00045F59"/>
    <w:rsid w:val="00046143"/>
    <w:rsid w:val="00054975"/>
    <w:rsid w:val="00057550"/>
    <w:rsid w:val="00061EF9"/>
    <w:rsid w:val="00064C09"/>
    <w:rsid w:val="00070532"/>
    <w:rsid w:val="00072865"/>
    <w:rsid w:val="00075BAD"/>
    <w:rsid w:val="00080345"/>
    <w:rsid w:val="00083737"/>
    <w:rsid w:val="000878B1"/>
    <w:rsid w:val="00091C45"/>
    <w:rsid w:val="00093980"/>
    <w:rsid w:val="000A0899"/>
    <w:rsid w:val="000A4BA3"/>
    <w:rsid w:val="000B2712"/>
    <w:rsid w:val="000B6D40"/>
    <w:rsid w:val="000C246B"/>
    <w:rsid w:val="000C2D30"/>
    <w:rsid w:val="000C7393"/>
    <w:rsid w:val="000D2835"/>
    <w:rsid w:val="000D4666"/>
    <w:rsid w:val="000E0A39"/>
    <w:rsid w:val="000E1FF3"/>
    <w:rsid w:val="000E6087"/>
    <w:rsid w:val="000E732D"/>
    <w:rsid w:val="000F2641"/>
    <w:rsid w:val="000F2C93"/>
    <w:rsid w:val="000F7E11"/>
    <w:rsid w:val="00105333"/>
    <w:rsid w:val="00107D0C"/>
    <w:rsid w:val="001120F1"/>
    <w:rsid w:val="0011302E"/>
    <w:rsid w:val="0012779A"/>
    <w:rsid w:val="00127BA1"/>
    <w:rsid w:val="00134EBF"/>
    <w:rsid w:val="001427D3"/>
    <w:rsid w:val="00147317"/>
    <w:rsid w:val="00157679"/>
    <w:rsid w:val="0016056F"/>
    <w:rsid w:val="00160944"/>
    <w:rsid w:val="00161EA9"/>
    <w:rsid w:val="0017148D"/>
    <w:rsid w:val="001766F7"/>
    <w:rsid w:val="00176C2B"/>
    <w:rsid w:val="00186402"/>
    <w:rsid w:val="001921CB"/>
    <w:rsid w:val="00195F0A"/>
    <w:rsid w:val="00196E12"/>
    <w:rsid w:val="001A1E5B"/>
    <w:rsid w:val="001A69BB"/>
    <w:rsid w:val="001B751D"/>
    <w:rsid w:val="001C6DAE"/>
    <w:rsid w:val="001C77B7"/>
    <w:rsid w:val="001D5298"/>
    <w:rsid w:val="001D5D8F"/>
    <w:rsid w:val="001D6AA8"/>
    <w:rsid w:val="001E54A7"/>
    <w:rsid w:val="001E761E"/>
    <w:rsid w:val="001F0D31"/>
    <w:rsid w:val="001F4677"/>
    <w:rsid w:val="001F4C0A"/>
    <w:rsid w:val="001F62F8"/>
    <w:rsid w:val="00201DCA"/>
    <w:rsid w:val="00207398"/>
    <w:rsid w:val="00211CBE"/>
    <w:rsid w:val="002200C3"/>
    <w:rsid w:val="002201E2"/>
    <w:rsid w:val="00221AA3"/>
    <w:rsid w:val="0022582B"/>
    <w:rsid w:val="00225889"/>
    <w:rsid w:val="0022683C"/>
    <w:rsid w:val="00227C62"/>
    <w:rsid w:val="002320BA"/>
    <w:rsid w:val="002324B4"/>
    <w:rsid w:val="00247D5C"/>
    <w:rsid w:val="0025795F"/>
    <w:rsid w:val="00266A6D"/>
    <w:rsid w:val="002752BC"/>
    <w:rsid w:val="00276814"/>
    <w:rsid w:val="002806E3"/>
    <w:rsid w:val="0028084B"/>
    <w:rsid w:val="00285110"/>
    <w:rsid w:val="00286EBD"/>
    <w:rsid w:val="00287C5A"/>
    <w:rsid w:val="00297C3A"/>
    <w:rsid w:val="002A54DE"/>
    <w:rsid w:val="002A7B45"/>
    <w:rsid w:val="002B501D"/>
    <w:rsid w:val="002B5CF5"/>
    <w:rsid w:val="002C75F9"/>
    <w:rsid w:val="002D19FC"/>
    <w:rsid w:val="002D38DE"/>
    <w:rsid w:val="002D544F"/>
    <w:rsid w:val="002D7814"/>
    <w:rsid w:val="002E2560"/>
    <w:rsid w:val="002F095B"/>
    <w:rsid w:val="002F14F7"/>
    <w:rsid w:val="002F1849"/>
    <w:rsid w:val="002F35A1"/>
    <w:rsid w:val="002F456C"/>
    <w:rsid w:val="002F48F5"/>
    <w:rsid w:val="002F7725"/>
    <w:rsid w:val="002F7CFB"/>
    <w:rsid w:val="00305A13"/>
    <w:rsid w:val="00306B26"/>
    <w:rsid w:val="00311553"/>
    <w:rsid w:val="0031229B"/>
    <w:rsid w:val="0031713C"/>
    <w:rsid w:val="00320723"/>
    <w:rsid w:val="00320B89"/>
    <w:rsid w:val="003213FD"/>
    <w:rsid w:val="00324926"/>
    <w:rsid w:val="00331B1F"/>
    <w:rsid w:val="00336627"/>
    <w:rsid w:val="00343E28"/>
    <w:rsid w:val="003442A7"/>
    <w:rsid w:val="0034610E"/>
    <w:rsid w:val="003510CB"/>
    <w:rsid w:val="00353EB6"/>
    <w:rsid w:val="00361088"/>
    <w:rsid w:val="0038037D"/>
    <w:rsid w:val="003809AE"/>
    <w:rsid w:val="003861BC"/>
    <w:rsid w:val="003931CA"/>
    <w:rsid w:val="00396872"/>
    <w:rsid w:val="003B0870"/>
    <w:rsid w:val="003B3B74"/>
    <w:rsid w:val="003B3DE0"/>
    <w:rsid w:val="003B4176"/>
    <w:rsid w:val="003B5115"/>
    <w:rsid w:val="003B7127"/>
    <w:rsid w:val="003C6CBD"/>
    <w:rsid w:val="003D34EB"/>
    <w:rsid w:val="003D3CA7"/>
    <w:rsid w:val="003E1552"/>
    <w:rsid w:val="003E4B1B"/>
    <w:rsid w:val="003F047C"/>
    <w:rsid w:val="003F26EE"/>
    <w:rsid w:val="003F4656"/>
    <w:rsid w:val="00400F96"/>
    <w:rsid w:val="00417DE7"/>
    <w:rsid w:val="00420862"/>
    <w:rsid w:val="00423781"/>
    <w:rsid w:val="004241A4"/>
    <w:rsid w:val="00433DA4"/>
    <w:rsid w:val="0044224F"/>
    <w:rsid w:val="004437B6"/>
    <w:rsid w:val="00447790"/>
    <w:rsid w:val="00452A87"/>
    <w:rsid w:val="00460436"/>
    <w:rsid w:val="00462A4D"/>
    <w:rsid w:val="00464464"/>
    <w:rsid w:val="004866EA"/>
    <w:rsid w:val="004A3519"/>
    <w:rsid w:val="004C0263"/>
    <w:rsid w:val="004D11D0"/>
    <w:rsid w:val="004D6DE8"/>
    <w:rsid w:val="004E07C8"/>
    <w:rsid w:val="004E1841"/>
    <w:rsid w:val="004E1DE5"/>
    <w:rsid w:val="004E36D5"/>
    <w:rsid w:val="004E409B"/>
    <w:rsid w:val="004F25E7"/>
    <w:rsid w:val="004F2896"/>
    <w:rsid w:val="004F4155"/>
    <w:rsid w:val="004F41F5"/>
    <w:rsid w:val="0050306C"/>
    <w:rsid w:val="00506F9C"/>
    <w:rsid w:val="00517417"/>
    <w:rsid w:val="00520CF3"/>
    <w:rsid w:val="00525158"/>
    <w:rsid w:val="00540FA4"/>
    <w:rsid w:val="00542BE3"/>
    <w:rsid w:val="005450C0"/>
    <w:rsid w:val="0054776F"/>
    <w:rsid w:val="00551937"/>
    <w:rsid w:val="005654F7"/>
    <w:rsid w:val="00566BA2"/>
    <w:rsid w:val="00574156"/>
    <w:rsid w:val="00575C6A"/>
    <w:rsid w:val="0057645C"/>
    <w:rsid w:val="00581497"/>
    <w:rsid w:val="005933EC"/>
    <w:rsid w:val="00594743"/>
    <w:rsid w:val="005A0651"/>
    <w:rsid w:val="005A0756"/>
    <w:rsid w:val="005A5995"/>
    <w:rsid w:val="005A7056"/>
    <w:rsid w:val="005B165C"/>
    <w:rsid w:val="005B5358"/>
    <w:rsid w:val="005C0149"/>
    <w:rsid w:val="005C026B"/>
    <w:rsid w:val="005D176E"/>
    <w:rsid w:val="005D21EB"/>
    <w:rsid w:val="005D3064"/>
    <w:rsid w:val="005D5447"/>
    <w:rsid w:val="005E523E"/>
    <w:rsid w:val="005F0D79"/>
    <w:rsid w:val="005F2AD5"/>
    <w:rsid w:val="005F4031"/>
    <w:rsid w:val="005F685E"/>
    <w:rsid w:val="005F75CA"/>
    <w:rsid w:val="006050A8"/>
    <w:rsid w:val="006069D0"/>
    <w:rsid w:val="0061023B"/>
    <w:rsid w:val="00610CA8"/>
    <w:rsid w:val="00611C30"/>
    <w:rsid w:val="00620145"/>
    <w:rsid w:val="00622FF0"/>
    <w:rsid w:val="006257F2"/>
    <w:rsid w:val="00635202"/>
    <w:rsid w:val="0063673F"/>
    <w:rsid w:val="00641985"/>
    <w:rsid w:val="00642975"/>
    <w:rsid w:val="006468FF"/>
    <w:rsid w:val="00651617"/>
    <w:rsid w:val="00651A77"/>
    <w:rsid w:val="00671AA3"/>
    <w:rsid w:val="006809C5"/>
    <w:rsid w:val="0068720B"/>
    <w:rsid w:val="006911E0"/>
    <w:rsid w:val="00693483"/>
    <w:rsid w:val="00695557"/>
    <w:rsid w:val="006A068B"/>
    <w:rsid w:val="006A31C0"/>
    <w:rsid w:val="006A447B"/>
    <w:rsid w:val="006A685C"/>
    <w:rsid w:val="006B602B"/>
    <w:rsid w:val="006C0414"/>
    <w:rsid w:val="006C337E"/>
    <w:rsid w:val="006C422B"/>
    <w:rsid w:val="006C7754"/>
    <w:rsid w:val="006D2EB8"/>
    <w:rsid w:val="006D62C1"/>
    <w:rsid w:val="006D701C"/>
    <w:rsid w:val="006F4E70"/>
    <w:rsid w:val="006F5906"/>
    <w:rsid w:val="00700A29"/>
    <w:rsid w:val="00717586"/>
    <w:rsid w:val="00724D59"/>
    <w:rsid w:val="00724E34"/>
    <w:rsid w:val="007259E9"/>
    <w:rsid w:val="007409D9"/>
    <w:rsid w:val="0075155B"/>
    <w:rsid w:val="0075255E"/>
    <w:rsid w:val="0076037F"/>
    <w:rsid w:val="00761644"/>
    <w:rsid w:val="00762A86"/>
    <w:rsid w:val="0077268D"/>
    <w:rsid w:val="00774C24"/>
    <w:rsid w:val="0077649C"/>
    <w:rsid w:val="007804F6"/>
    <w:rsid w:val="007818CF"/>
    <w:rsid w:val="00783AAF"/>
    <w:rsid w:val="00785753"/>
    <w:rsid w:val="00785B5E"/>
    <w:rsid w:val="00787992"/>
    <w:rsid w:val="00793370"/>
    <w:rsid w:val="00793731"/>
    <w:rsid w:val="007A2037"/>
    <w:rsid w:val="007A4584"/>
    <w:rsid w:val="007A4E88"/>
    <w:rsid w:val="007A56F2"/>
    <w:rsid w:val="007A67D2"/>
    <w:rsid w:val="007A78F9"/>
    <w:rsid w:val="007B3506"/>
    <w:rsid w:val="007B3854"/>
    <w:rsid w:val="007B4F52"/>
    <w:rsid w:val="007B5EC8"/>
    <w:rsid w:val="007B7159"/>
    <w:rsid w:val="007B71C1"/>
    <w:rsid w:val="007C4A8C"/>
    <w:rsid w:val="007D3EA8"/>
    <w:rsid w:val="007E1994"/>
    <w:rsid w:val="007E6192"/>
    <w:rsid w:val="007F4979"/>
    <w:rsid w:val="00803E5C"/>
    <w:rsid w:val="008157C8"/>
    <w:rsid w:val="00816405"/>
    <w:rsid w:val="0081684F"/>
    <w:rsid w:val="00817249"/>
    <w:rsid w:val="00821A75"/>
    <w:rsid w:val="00823D7B"/>
    <w:rsid w:val="008247B7"/>
    <w:rsid w:val="0084148B"/>
    <w:rsid w:val="0085094E"/>
    <w:rsid w:val="00860244"/>
    <w:rsid w:val="008618ED"/>
    <w:rsid w:val="00861D55"/>
    <w:rsid w:val="008663B5"/>
    <w:rsid w:val="0087021C"/>
    <w:rsid w:val="00874735"/>
    <w:rsid w:val="00877F97"/>
    <w:rsid w:val="00883271"/>
    <w:rsid w:val="00886EE6"/>
    <w:rsid w:val="00892B37"/>
    <w:rsid w:val="00892FD6"/>
    <w:rsid w:val="008A293A"/>
    <w:rsid w:val="008A3DFF"/>
    <w:rsid w:val="008A69C4"/>
    <w:rsid w:val="008B33ED"/>
    <w:rsid w:val="008C3636"/>
    <w:rsid w:val="008C3FD1"/>
    <w:rsid w:val="008C5D51"/>
    <w:rsid w:val="008D77D6"/>
    <w:rsid w:val="008E3D04"/>
    <w:rsid w:val="00905084"/>
    <w:rsid w:val="009079F6"/>
    <w:rsid w:val="00910459"/>
    <w:rsid w:val="00913241"/>
    <w:rsid w:val="00917A09"/>
    <w:rsid w:val="0092151B"/>
    <w:rsid w:val="00926965"/>
    <w:rsid w:val="00933F10"/>
    <w:rsid w:val="0094317F"/>
    <w:rsid w:val="0094688C"/>
    <w:rsid w:val="0095078C"/>
    <w:rsid w:val="009534CE"/>
    <w:rsid w:val="00955C07"/>
    <w:rsid w:val="00957589"/>
    <w:rsid w:val="00963C40"/>
    <w:rsid w:val="00963F4A"/>
    <w:rsid w:val="00975B96"/>
    <w:rsid w:val="00984C58"/>
    <w:rsid w:val="00987898"/>
    <w:rsid w:val="00991DE4"/>
    <w:rsid w:val="009962A2"/>
    <w:rsid w:val="009A2E0F"/>
    <w:rsid w:val="009A2F7D"/>
    <w:rsid w:val="009A65F2"/>
    <w:rsid w:val="009B5721"/>
    <w:rsid w:val="009D01F7"/>
    <w:rsid w:val="009D3F3A"/>
    <w:rsid w:val="009D417E"/>
    <w:rsid w:val="009D4219"/>
    <w:rsid w:val="009E027F"/>
    <w:rsid w:val="009E1ACC"/>
    <w:rsid w:val="009F3BFB"/>
    <w:rsid w:val="00A12CAF"/>
    <w:rsid w:val="00A204B3"/>
    <w:rsid w:val="00A329AA"/>
    <w:rsid w:val="00A47D96"/>
    <w:rsid w:val="00A52FA4"/>
    <w:rsid w:val="00A54237"/>
    <w:rsid w:val="00A56FBC"/>
    <w:rsid w:val="00A601B2"/>
    <w:rsid w:val="00A6467B"/>
    <w:rsid w:val="00A745B2"/>
    <w:rsid w:val="00A755AC"/>
    <w:rsid w:val="00A7581F"/>
    <w:rsid w:val="00A75925"/>
    <w:rsid w:val="00A764A2"/>
    <w:rsid w:val="00A8103C"/>
    <w:rsid w:val="00A8519F"/>
    <w:rsid w:val="00A92E97"/>
    <w:rsid w:val="00AA06C2"/>
    <w:rsid w:val="00AA1B99"/>
    <w:rsid w:val="00AA2A71"/>
    <w:rsid w:val="00AA2CD7"/>
    <w:rsid w:val="00AA2DC9"/>
    <w:rsid w:val="00AB0F39"/>
    <w:rsid w:val="00AB4119"/>
    <w:rsid w:val="00AB49AD"/>
    <w:rsid w:val="00AB4A13"/>
    <w:rsid w:val="00AB6042"/>
    <w:rsid w:val="00AC16A6"/>
    <w:rsid w:val="00AD31C1"/>
    <w:rsid w:val="00AD5AF9"/>
    <w:rsid w:val="00AD774C"/>
    <w:rsid w:val="00AE0DCB"/>
    <w:rsid w:val="00AF41DC"/>
    <w:rsid w:val="00AF71AF"/>
    <w:rsid w:val="00AF7AE4"/>
    <w:rsid w:val="00B054EA"/>
    <w:rsid w:val="00B10FC5"/>
    <w:rsid w:val="00B12444"/>
    <w:rsid w:val="00B20D6B"/>
    <w:rsid w:val="00B21785"/>
    <w:rsid w:val="00B25878"/>
    <w:rsid w:val="00B263BC"/>
    <w:rsid w:val="00B33F94"/>
    <w:rsid w:val="00B37724"/>
    <w:rsid w:val="00B411C2"/>
    <w:rsid w:val="00B41A60"/>
    <w:rsid w:val="00B4208A"/>
    <w:rsid w:val="00B44DCB"/>
    <w:rsid w:val="00B534C1"/>
    <w:rsid w:val="00B53D87"/>
    <w:rsid w:val="00B55D9C"/>
    <w:rsid w:val="00B61A20"/>
    <w:rsid w:val="00B656E0"/>
    <w:rsid w:val="00B6664D"/>
    <w:rsid w:val="00B755E9"/>
    <w:rsid w:val="00B772BF"/>
    <w:rsid w:val="00B77FE1"/>
    <w:rsid w:val="00B875AA"/>
    <w:rsid w:val="00B8775E"/>
    <w:rsid w:val="00B87E30"/>
    <w:rsid w:val="00B91F2C"/>
    <w:rsid w:val="00B94B42"/>
    <w:rsid w:val="00B95F66"/>
    <w:rsid w:val="00BA1C63"/>
    <w:rsid w:val="00BA57D0"/>
    <w:rsid w:val="00BB1E46"/>
    <w:rsid w:val="00BB3FD0"/>
    <w:rsid w:val="00BD3514"/>
    <w:rsid w:val="00BD4DB6"/>
    <w:rsid w:val="00BD66DD"/>
    <w:rsid w:val="00BE51A0"/>
    <w:rsid w:val="00BE6A91"/>
    <w:rsid w:val="00BE7B84"/>
    <w:rsid w:val="00C100D9"/>
    <w:rsid w:val="00C332E4"/>
    <w:rsid w:val="00C357C0"/>
    <w:rsid w:val="00C4183C"/>
    <w:rsid w:val="00C43935"/>
    <w:rsid w:val="00C47D79"/>
    <w:rsid w:val="00C54005"/>
    <w:rsid w:val="00C55D71"/>
    <w:rsid w:val="00C6627F"/>
    <w:rsid w:val="00C74647"/>
    <w:rsid w:val="00C75630"/>
    <w:rsid w:val="00C81187"/>
    <w:rsid w:val="00C82A02"/>
    <w:rsid w:val="00C853E6"/>
    <w:rsid w:val="00C94148"/>
    <w:rsid w:val="00CB1996"/>
    <w:rsid w:val="00CB2D7C"/>
    <w:rsid w:val="00CC02F3"/>
    <w:rsid w:val="00CC0F8C"/>
    <w:rsid w:val="00CC3AF2"/>
    <w:rsid w:val="00CC53B3"/>
    <w:rsid w:val="00CC5F66"/>
    <w:rsid w:val="00CC7D07"/>
    <w:rsid w:val="00CD270D"/>
    <w:rsid w:val="00CD28B2"/>
    <w:rsid w:val="00CD2BB5"/>
    <w:rsid w:val="00CD4DD1"/>
    <w:rsid w:val="00CE2774"/>
    <w:rsid w:val="00CE5969"/>
    <w:rsid w:val="00CE614C"/>
    <w:rsid w:val="00CE7FD5"/>
    <w:rsid w:val="00D00222"/>
    <w:rsid w:val="00D00970"/>
    <w:rsid w:val="00D047F4"/>
    <w:rsid w:val="00D04A96"/>
    <w:rsid w:val="00D04AF1"/>
    <w:rsid w:val="00D176E2"/>
    <w:rsid w:val="00D46028"/>
    <w:rsid w:val="00D46DD3"/>
    <w:rsid w:val="00D5117B"/>
    <w:rsid w:val="00D64E78"/>
    <w:rsid w:val="00D64F70"/>
    <w:rsid w:val="00D70BE0"/>
    <w:rsid w:val="00D7220A"/>
    <w:rsid w:val="00D753D8"/>
    <w:rsid w:val="00D759C8"/>
    <w:rsid w:val="00D759F3"/>
    <w:rsid w:val="00D770D0"/>
    <w:rsid w:val="00D800C8"/>
    <w:rsid w:val="00DB0887"/>
    <w:rsid w:val="00DB401B"/>
    <w:rsid w:val="00DC3EF0"/>
    <w:rsid w:val="00DC781E"/>
    <w:rsid w:val="00DE0093"/>
    <w:rsid w:val="00DE054A"/>
    <w:rsid w:val="00DE0E0A"/>
    <w:rsid w:val="00E00DA2"/>
    <w:rsid w:val="00E01DDD"/>
    <w:rsid w:val="00E03315"/>
    <w:rsid w:val="00E07690"/>
    <w:rsid w:val="00E13DC5"/>
    <w:rsid w:val="00E271EC"/>
    <w:rsid w:val="00E31264"/>
    <w:rsid w:val="00E328A9"/>
    <w:rsid w:val="00E32E7E"/>
    <w:rsid w:val="00E33A78"/>
    <w:rsid w:val="00E40360"/>
    <w:rsid w:val="00E4257E"/>
    <w:rsid w:val="00E5063C"/>
    <w:rsid w:val="00E54244"/>
    <w:rsid w:val="00E559FE"/>
    <w:rsid w:val="00E566A2"/>
    <w:rsid w:val="00E70612"/>
    <w:rsid w:val="00E721C5"/>
    <w:rsid w:val="00E73F1A"/>
    <w:rsid w:val="00E76377"/>
    <w:rsid w:val="00E808C1"/>
    <w:rsid w:val="00E82947"/>
    <w:rsid w:val="00E82955"/>
    <w:rsid w:val="00E845D0"/>
    <w:rsid w:val="00E86C87"/>
    <w:rsid w:val="00EA12EC"/>
    <w:rsid w:val="00EA1F17"/>
    <w:rsid w:val="00EA3C22"/>
    <w:rsid w:val="00EB0AB4"/>
    <w:rsid w:val="00EC0A58"/>
    <w:rsid w:val="00EC6051"/>
    <w:rsid w:val="00ED2336"/>
    <w:rsid w:val="00ED401C"/>
    <w:rsid w:val="00EF0674"/>
    <w:rsid w:val="00EF5860"/>
    <w:rsid w:val="00EF7FA8"/>
    <w:rsid w:val="00F016F4"/>
    <w:rsid w:val="00F04441"/>
    <w:rsid w:val="00F05CC9"/>
    <w:rsid w:val="00F13B96"/>
    <w:rsid w:val="00F205CF"/>
    <w:rsid w:val="00F223F6"/>
    <w:rsid w:val="00F26260"/>
    <w:rsid w:val="00F2697B"/>
    <w:rsid w:val="00F278AB"/>
    <w:rsid w:val="00F3165D"/>
    <w:rsid w:val="00F345F8"/>
    <w:rsid w:val="00F35277"/>
    <w:rsid w:val="00F40968"/>
    <w:rsid w:val="00F4471A"/>
    <w:rsid w:val="00F53586"/>
    <w:rsid w:val="00F56847"/>
    <w:rsid w:val="00F56D19"/>
    <w:rsid w:val="00F6071D"/>
    <w:rsid w:val="00F609AF"/>
    <w:rsid w:val="00F60F63"/>
    <w:rsid w:val="00F62769"/>
    <w:rsid w:val="00F630CF"/>
    <w:rsid w:val="00F65266"/>
    <w:rsid w:val="00F85995"/>
    <w:rsid w:val="00F9164C"/>
    <w:rsid w:val="00F91CE6"/>
    <w:rsid w:val="00F91F63"/>
    <w:rsid w:val="00F953AC"/>
    <w:rsid w:val="00F97407"/>
    <w:rsid w:val="00FA7521"/>
    <w:rsid w:val="00FB07D4"/>
    <w:rsid w:val="00FB1D32"/>
    <w:rsid w:val="00FB38CF"/>
    <w:rsid w:val="00FC2E51"/>
    <w:rsid w:val="00FC4AD6"/>
    <w:rsid w:val="00FD0FE5"/>
    <w:rsid w:val="00FD6919"/>
    <w:rsid w:val="00FE6542"/>
    <w:rsid w:val="00FF2F0F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04BB"/>
  <w15:chartTrackingRefBased/>
  <w15:docId w15:val="{E084D420-BBCB-4D7A-910D-8FC8AF94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61E"/>
  </w:style>
  <w:style w:type="paragraph" w:styleId="Heading1">
    <w:name w:val="heading 1"/>
    <w:basedOn w:val="Normal"/>
    <w:next w:val="Normal"/>
    <w:link w:val="Heading1Char"/>
    <w:uiPriority w:val="9"/>
    <w:qFormat/>
    <w:rsid w:val="00134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947"/>
    <w:rPr>
      <w:color w:val="666666"/>
    </w:rPr>
  </w:style>
  <w:style w:type="table" w:styleId="TableGrid">
    <w:name w:val="Table Grid"/>
    <w:basedOn w:val="TableNormal"/>
    <w:uiPriority w:val="39"/>
    <w:rsid w:val="00B6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6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29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7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8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8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8B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0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C3"/>
  </w:style>
  <w:style w:type="paragraph" w:styleId="Footer">
    <w:name w:val="footer"/>
    <w:basedOn w:val="Normal"/>
    <w:link w:val="FooterChar"/>
    <w:uiPriority w:val="99"/>
    <w:unhideWhenUsed/>
    <w:rsid w:val="00220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C3"/>
  </w:style>
  <w:style w:type="paragraph" w:styleId="NormalWeb">
    <w:name w:val="Normal (Web)"/>
    <w:basedOn w:val="Normal"/>
    <w:uiPriority w:val="99"/>
    <w:semiHidden/>
    <w:unhideWhenUsed/>
    <w:rsid w:val="00FA7521"/>
  </w:style>
  <w:style w:type="character" w:styleId="Hyperlink">
    <w:name w:val="Hyperlink"/>
    <w:basedOn w:val="DefaultParagraphFont"/>
    <w:uiPriority w:val="99"/>
    <w:unhideWhenUsed/>
    <w:rsid w:val="00C75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6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4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9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FE2FC-16FA-4C23-853E-A68291FC4B03}"/>
      </w:docPartPr>
      <w:docPartBody>
        <w:p w:rsidR="00000000" w:rsidRDefault="00F510A5">
          <w:r w:rsidRPr="0064295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A5"/>
    <w:rsid w:val="006A068B"/>
    <w:rsid w:val="00995346"/>
    <w:rsid w:val="00F5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0A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F06FF2-19B7-462A-A8E3-A66D1B86A850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d66c6020-f42e-4b40-bd2a-e9a3417136b2&quot;,&quot;properties&quot;:{&quot;noteIndex&quot;:0},&quot;isEdited&quot;:false,&quot;manualOverride&quot;:{&quot;isManuallyOverridden&quot;:true,&quot;citeprocText&quot;:&quot;(Uraninjo, 2022)&quot;,&quot;manualOverrideText&quot;:&quot;Uraninjo&quot;},&quot;citationTag&quot;:&quot;MENDELEY_CITATION_v3_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&quot;,&quot;citationItems&quot;:[{&quot;id&quot;:&quot;a283b449-2709-3c09-be85-d6492f7d3540&quot;,&quot;itemData&quot;:{&quot;type&quot;:&quot;webpage&quot;,&quot;id&quot;:&quot;a283b449-2709-3c09-be85-d6492f7d3540&quot;,&quot;title&quot;:&quot;Augmented Alzheimer MRI Dataset V2&quot;,&quot;author&quot;:[{&quot;family&quot;:&quot;Uraninjo&quot;,&quot;given&quot;:&quot;&quot;,&quot;parse-names&quot;:false,&quot;dropping-particle&quot;:&quot;&quot;,&quot;non-dropping-particle&quot;:&quot;&quot;}],&quot;container-title&quot;:&quot;Kaggle.com&quot;,&quot;accessed&quot;:{&quot;date-parts&quot;:[[2024,8,12]]},&quot;URL&quot;:&quot;https://www.kaggle.com/datasets/uraninjo/augmented-alzheimer-mri-dataset-v2/data&quot;,&quot;issued&quot;:{&quot;date-parts&quot;:[[2022,9,28]]},&quot;container-title-short&quot;:&quot;&quot;},&quot;isTemporary&quot;:false,&quot;suppress-author&quot;:false,&quot;composite&quot;:false,&quot;author-only&quot;:false}]},{&quot;citationID&quot;:&quot;MENDELEY_CITATION_740d8474-e41e-4a25-95bd-9a85194ded2b&quot;,&quot;properties&quot;:{&quot;noteIndex&quot;:0},&quot;isEdited&quot;:false,&quot;manualOverride&quot;:{&quot;isManuallyOverridden&quot;:false,&quot;citeprocText&quot;:&quot;(Dubey, 2019)&quot;,&quot;manualOverrideText&quot;:&quot;&quot;},&quot;citationTag&quot;:&quot;MENDELEY_CITATION_v3_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&quot;,&quot;citationItems&quot;:[{&quot;id&quot;:&quot;909b5526-f17c-3c3a-b383-3704a5f9266e&quot;,&quot;itemData&quot;:{&quot;type&quot;:&quot;webpage&quot;,&quot;id&quot;:&quot;909b5526-f17c-3c3a-b383-3704a5f9266e&quot;,&quot;title&quot;:&quot;Alzheimer's Dataset ( 4 class of Images)&quot;,&quot;author&quot;:[{&quot;family&quot;:&quot;Dubey&quot;,&quot;given&quot;:&quot;Sarvesh&quot;,&quot;parse-names&quot;:false,&quot;dropping-particle&quot;:&quot;&quot;,&quot;non-dropping-particle&quot;:&quot;&quot;}],&quot;container-title&quot;:&quot;Kaggle.com&quot;,&quot;accessed&quot;:{&quot;date-parts&quot;:[[2024,8,12]]},&quot;URL&quot;:&quot;https://www.kaggle.com/datasets/tourist55/alzheimers-dataset-4-class-of-images/data&quot;,&quot;issued&quot;:{&quot;date-parts&quot;:[[2019,12,27]]}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5EE72-A700-47E7-8D78-C9815933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Milanisti</dc:creator>
  <cp:keywords/>
  <dc:description/>
  <cp:lastModifiedBy>Raka Milanisti</cp:lastModifiedBy>
  <cp:revision>519</cp:revision>
  <dcterms:created xsi:type="dcterms:W3CDTF">2024-07-09T03:25:00Z</dcterms:created>
  <dcterms:modified xsi:type="dcterms:W3CDTF">2024-08-12T12:15:00Z</dcterms:modified>
</cp:coreProperties>
</file>