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833452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D2996" w:rsidRPr="00F84A3D" w:rsidRDefault="00F84A3D">
          <w:pPr>
            <w:pStyle w:val="a6"/>
            <w:rPr>
              <w:lang w:val="en-US"/>
            </w:rPr>
          </w:pPr>
          <w:r>
            <w:rPr>
              <w:lang w:val="en-US"/>
            </w:rPr>
            <w:t>Context</w:t>
          </w:r>
        </w:p>
        <w:p w:rsidR="000D2996" w:rsidRDefault="000D2996">
          <w:pPr>
            <w:pStyle w:val="11"/>
            <w:tabs>
              <w:tab w:val="right" w:leader="dot" w:pos="9345"/>
            </w:tabs>
            <w:rPr>
              <w:noProof/>
            </w:rPr>
          </w:pPr>
          <w:r>
            <w:fldChar w:fldCharType="begin"/>
          </w:r>
          <w:r>
            <w:instrText xml:space="preserve"> TOC \o "1-3" \h \z \u </w:instrText>
          </w:r>
          <w:r>
            <w:fldChar w:fldCharType="separate"/>
          </w:r>
          <w:hyperlink w:anchor="_Toc144908491" w:history="1">
            <w:r w:rsidRPr="00EF59E4">
              <w:rPr>
                <w:rStyle w:val="a7"/>
                <w:noProof/>
                <w:lang w:val="en-US"/>
              </w:rPr>
              <w:t>Trial registration</w:t>
            </w:r>
            <w:r>
              <w:rPr>
                <w:noProof/>
                <w:webHidden/>
              </w:rPr>
              <w:tab/>
            </w:r>
            <w:r>
              <w:rPr>
                <w:noProof/>
                <w:webHidden/>
              </w:rPr>
              <w:fldChar w:fldCharType="begin"/>
            </w:r>
            <w:r>
              <w:rPr>
                <w:noProof/>
                <w:webHidden/>
              </w:rPr>
              <w:instrText xml:space="preserve"> PAGEREF _Toc144908491 \h </w:instrText>
            </w:r>
            <w:r>
              <w:rPr>
                <w:noProof/>
                <w:webHidden/>
              </w:rPr>
            </w:r>
            <w:r>
              <w:rPr>
                <w:noProof/>
                <w:webHidden/>
              </w:rPr>
              <w:fldChar w:fldCharType="separate"/>
            </w:r>
            <w:r>
              <w:rPr>
                <w:noProof/>
                <w:webHidden/>
              </w:rPr>
              <w:t>2</w:t>
            </w:r>
            <w:r>
              <w:rPr>
                <w:noProof/>
                <w:webHidden/>
              </w:rPr>
              <w:fldChar w:fldCharType="end"/>
            </w:r>
          </w:hyperlink>
        </w:p>
        <w:p w:rsidR="000D2996" w:rsidRDefault="000D2996">
          <w:pPr>
            <w:pStyle w:val="21"/>
            <w:tabs>
              <w:tab w:val="right" w:leader="dot" w:pos="9345"/>
            </w:tabs>
            <w:rPr>
              <w:noProof/>
            </w:rPr>
          </w:pPr>
          <w:hyperlink w:anchor="_Toc144908492" w:history="1">
            <w:r w:rsidRPr="00EF59E4">
              <w:rPr>
                <w:rStyle w:val="a7"/>
                <w:noProof/>
                <w:lang w:val="en-US"/>
              </w:rPr>
              <w:t>Working with Trial object type.</w:t>
            </w:r>
            <w:r>
              <w:rPr>
                <w:noProof/>
                <w:webHidden/>
              </w:rPr>
              <w:tab/>
            </w:r>
            <w:r>
              <w:rPr>
                <w:noProof/>
                <w:webHidden/>
              </w:rPr>
              <w:fldChar w:fldCharType="begin"/>
            </w:r>
            <w:r>
              <w:rPr>
                <w:noProof/>
                <w:webHidden/>
              </w:rPr>
              <w:instrText xml:space="preserve"> PAGEREF _Toc144908492 \h </w:instrText>
            </w:r>
            <w:r>
              <w:rPr>
                <w:noProof/>
                <w:webHidden/>
              </w:rPr>
            </w:r>
            <w:r>
              <w:rPr>
                <w:noProof/>
                <w:webHidden/>
              </w:rPr>
              <w:fldChar w:fldCharType="separate"/>
            </w:r>
            <w:r>
              <w:rPr>
                <w:noProof/>
                <w:webHidden/>
              </w:rPr>
              <w:t>2</w:t>
            </w:r>
            <w:r>
              <w:rPr>
                <w:noProof/>
                <w:webHidden/>
              </w:rPr>
              <w:fldChar w:fldCharType="end"/>
            </w:r>
          </w:hyperlink>
        </w:p>
        <w:p w:rsidR="000D2996" w:rsidRDefault="000D2996">
          <w:pPr>
            <w:pStyle w:val="21"/>
            <w:tabs>
              <w:tab w:val="right" w:leader="dot" w:pos="9345"/>
            </w:tabs>
            <w:rPr>
              <w:noProof/>
            </w:rPr>
          </w:pPr>
          <w:hyperlink w:anchor="_Toc144908493" w:history="1">
            <w:r w:rsidRPr="00EF59E4">
              <w:rPr>
                <w:rStyle w:val="a7"/>
                <w:noProof/>
                <w:lang w:val="en-US"/>
              </w:rPr>
              <w:t>Setting trials for Trial object type.</w:t>
            </w:r>
            <w:r>
              <w:rPr>
                <w:noProof/>
                <w:webHidden/>
              </w:rPr>
              <w:tab/>
            </w:r>
            <w:r>
              <w:rPr>
                <w:noProof/>
                <w:webHidden/>
              </w:rPr>
              <w:fldChar w:fldCharType="begin"/>
            </w:r>
            <w:r>
              <w:rPr>
                <w:noProof/>
                <w:webHidden/>
              </w:rPr>
              <w:instrText xml:space="preserve"> PAGEREF _Toc144908493 \h </w:instrText>
            </w:r>
            <w:r>
              <w:rPr>
                <w:noProof/>
                <w:webHidden/>
              </w:rPr>
            </w:r>
            <w:r>
              <w:rPr>
                <w:noProof/>
                <w:webHidden/>
              </w:rPr>
              <w:fldChar w:fldCharType="separate"/>
            </w:r>
            <w:r>
              <w:rPr>
                <w:noProof/>
                <w:webHidden/>
              </w:rPr>
              <w:t>3</w:t>
            </w:r>
            <w:r>
              <w:rPr>
                <w:noProof/>
                <w:webHidden/>
              </w:rPr>
              <w:fldChar w:fldCharType="end"/>
            </w:r>
          </w:hyperlink>
        </w:p>
        <w:p w:rsidR="000D2996" w:rsidRDefault="000D2996">
          <w:pPr>
            <w:pStyle w:val="21"/>
            <w:tabs>
              <w:tab w:val="right" w:leader="dot" w:pos="9345"/>
            </w:tabs>
            <w:rPr>
              <w:noProof/>
            </w:rPr>
          </w:pPr>
          <w:hyperlink w:anchor="_Toc144908494" w:history="1">
            <w:r w:rsidRPr="00EF59E4">
              <w:rPr>
                <w:rStyle w:val="a7"/>
                <w:noProof/>
                <w:lang w:val="en-US"/>
              </w:rPr>
              <w:t>Adding reference value and standards.</w:t>
            </w:r>
            <w:r>
              <w:rPr>
                <w:noProof/>
                <w:webHidden/>
              </w:rPr>
              <w:tab/>
            </w:r>
            <w:r>
              <w:rPr>
                <w:noProof/>
                <w:webHidden/>
              </w:rPr>
              <w:fldChar w:fldCharType="begin"/>
            </w:r>
            <w:r>
              <w:rPr>
                <w:noProof/>
                <w:webHidden/>
              </w:rPr>
              <w:instrText xml:space="preserve"> PAGEREF _Toc144908494 \h </w:instrText>
            </w:r>
            <w:r>
              <w:rPr>
                <w:noProof/>
                <w:webHidden/>
              </w:rPr>
            </w:r>
            <w:r>
              <w:rPr>
                <w:noProof/>
                <w:webHidden/>
              </w:rPr>
              <w:fldChar w:fldCharType="separate"/>
            </w:r>
            <w:r>
              <w:rPr>
                <w:noProof/>
                <w:webHidden/>
              </w:rPr>
              <w:t>4</w:t>
            </w:r>
            <w:r>
              <w:rPr>
                <w:noProof/>
                <w:webHidden/>
              </w:rPr>
              <w:fldChar w:fldCharType="end"/>
            </w:r>
          </w:hyperlink>
        </w:p>
        <w:p w:rsidR="000D2996" w:rsidRDefault="000D2996">
          <w:pPr>
            <w:pStyle w:val="11"/>
            <w:tabs>
              <w:tab w:val="right" w:leader="dot" w:pos="9345"/>
            </w:tabs>
            <w:rPr>
              <w:noProof/>
            </w:rPr>
          </w:pPr>
          <w:hyperlink w:anchor="_Toc144908495" w:history="1">
            <w:r w:rsidRPr="00EF59E4">
              <w:rPr>
                <w:rStyle w:val="a7"/>
                <w:noProof/>
                <w:lang w:val="en-US"/>
              </w:rPr>
              <w:t>Entering trial’s results</w:t>
            </w:r>
            <w:r>
              <w:rPr>
                <w:noProof/>
                <w:webHidden/>
              </w:rPr>
              <w:tab/>
            </w:r>
            <w:r>
              <w:rPr>
                <w:noProof/>
                <w:webHidden/>
              </w:rPr>
              <w:fldChar w:fldCharType="begin"/>
            </w:r>
            <w:r>
              <w:rPr>
                <w:noProof/>
                <w:webHidden/>
              </w:rPr>
              <w:instrText xml:space="preserve"> PAGEREF _Toc144908495 \h </w:instrText>
            </w:r>
            <w:r>
              <w:rPr>
                <w:noProof/>
                <w:webHidden/>
              </w:rPr>
            </w:r>
            <w:r>
              <w:rPr>
                <w:noProof/>
                <w:webHidden/>
              </w:rPr>
              <w:fldChar w:fldCharType="separate"/>
            </w:r>
            <w:r>
              <w:rPr>
                <w:noProof/>
                <w:webHidden/>
              </w:rPr>
              <w:t>6</w:t>
            </w:r>
            <w:r>
              <w:rPr>
                <w:noProof/>
                <w:webHidden/>
              </w:rPr>
              <w:fldChar w:fldCharType="end"/>
            </w:r>
          </w:hyperlink>
        </w:p>
        <w:p w:rsidR="000D2996" w:rsidRDefault="000D2996">
          <w:pPr>
            <w:pStyle w:val="21"/>
            <w:tabs>
              <w:tab w:val="right" w:leader="dot" w:pos="9345"/>
            </w:tabs>
            <w:rPr>
              <w:noProof/>
            </w:rPr>
          </w:pPr>
          <w:hyperlink w:anchor="_Toc144908496" w:history="1">
            <w:r w:rsidRPr="00EF59E4">
              <w:rPr>
                <w:rStyle w:val="a7"/>
                <w:noProof/>
                <w:lang w:val="en-US"/>
              </w:rPr>
              <w:t>How to activate English interface.</w:t>
            </w:r>
            <w:r>
              <w:rPr>
                <w:noProof/>
                <w:webHidden/>
              </w:rPr>
              <w:tab/>
            </w:r>
            <w:r>
              <w:rPr>
                <w:noProof/>
                <w:webHidden/>
              </w:rPr>
              <w:fldChar w:fldCharType="begin"/>
            </w:r>
            <w:r>
              <w:rPr>
                <w:noProof/>
                <w:webHidden/>
              </w:rPr>
              <w:instrText xml:space="preserve"> PAGEREF _Toc144908496 \h </w:instrText>
            </w:r>
            <w:r>
              <w:rPr>
                <w:noProof/>
                <w:webHidden/>
              </w:rPr>
            </w:r>
            <w:r>
              <w:rPr>
                <w:noProof/>
                <w:webHidden/>
              </w:rPr>
              <w:fldChar w:fldCharType="separate"/>
            </w:r>
            <w:r>
              <w:rPr>
                <w:noProof/>
                <w:webHidden/>
              </w:rPr>
              <w:t>7</w:t>
            </w:r>
            <w:r>
              <w:rPr>
                <w:noProof/>
                <w:webHidden/>
              </w:rPr>
              <w:fldChar w:fldCharType="end"/>
            </w:r>
          </w:hyperlink>
        </w:p>
        <w:p w:rsidR="000D2996" w:rsidRDefault="000D2996">
          <w:r>
            <w:rPr>
              <w:b/>
              <w:bCs/>
            </w:rPr>
            <w:fldChar w:fldCharType="end"/>
          </w:r>
        </w:p>
      </w:sdtContent>
    </w:sdt>
    <w:p w:rsidR="000D2996" w:rsidRDefault="000D2996" w:rsidP="00586DB2">
      <w:pPr>
        <w:pStyle w:val="1"/>
        <w:rPr>
          <w:lang w:val="en-US"/>
        </w:rPr>
      </w:pPr>
    </w:p>
    <w:p w:rsidR="000D2996" w:rsidRDefault="000D2996" w:rsidP="000D2996">
      <w:pPr>
        <w:rPr>
          <w:rFonts w:asciiTheme="majorHAnsi" w:eastAsiaTheme="majorEastAsia" w:hAnsiTheme="majorHAnsi" w:cstheme="majorBidi"/>
          <w:color w:val="365F91" w:themeColor="accent1" w:themeShade="BF"/>
          <w:sz w:val="28"/>
          <w:szCs w:val="28"/>
          <w:lang w:val="en-US"/>
        </w:rPr>
      </w:pPr>
      <w:r>
        <w:rPr>
          <w:lang w:val="en-US"/>
        </w:rPr>
        <w:br w:type="page"/>
      </w:r>
    </w:p>
    <w:p w:rsidR="0066257A" w:rsidRDefault="0066257A" w:rsidP="00586DB2">
      <w:pPr>
        <w:pStyle w:val="1"/>
        <w:rPr>
          <w:lang w:val="en-US"/>
        </w:rPr>
      </w:pPr>
      <w:bookmarkStart w:id="0" w:name="_Toc144908491"/>
      <w:r>
        <w:rPr>
          <w:lang w:val="en-US"/>
        </w:rPr>
        <w:lastRenderedPageBreak/>
        <w:t>Trial registration</w:t>
      </w:r>
      <w:bookmarkEnd w:id="0"/>
    </w:p>
    <w:p w:rsidR="0066257A" w:rsidRPr="0066257A" w:rsidRDefault="0066257A" w:rsidP="0066257A">
      <w:pPr>
        <w:rPr>
          <w:lang w:val="en-US"/>
        </w:rPr>
      </w:pPr>
      <w:r>
        <w:rPr>
          <w:lang w:val="en-US"/>
        </w:rPr>
        <w:t xml:space="preserve">To enter information about a trial, user should </w:t>
      </w:r>
      <w:proofErr w:type="gramStart"/>
      <w:r>
        <w:rPr>
          <w:lang w:val="en-US"/>
        </w:rPr>
        <w:t xml:space="preserve">press </w:t>
      </w:r>
      <w:r w:rsidR="000128AE">
        <w:rPr>
          <w:lang w:val="en-US"/>
        </w:rPr>
        <w:t xml:space="preserve"> the</w:t>
      </w:r>
      <w:proofErr w:type="gramEnd"/>
      <w:r w:rsidR="000128AE">
        <w:rPr>
          <w:lang w:val="en-US"/>
        </w:rPr>
        <w:t xml:space="preserve"> </w:t>
      </w:r>
      <w:r>
        <w:rPr>
          <w:lang w:val="en-US"/>
        </w:rPr>
        <w:t xml:space="preserve">Trial registration </w:t>
      </w:r>
      <w:r w:rsidR="000128AE">
        <w:rPr>
          <w:lang w:val="en-US"/>
        </w:rPr>
        <w:t xml:space="preserve">link </w:t>
      </w:r>
      <w:r w:rsidR="008F4AEF">
        <w:rPr>
          <w:lang w:val="en-US"/>
        </w:rPr>
        <w:t>on the starting screen.</w:t>
      </w:r>
    </w:p>
    <w:p w:rsidR="009F57F5" w:rsidRDefault="0066257A">
      <w:pPr>
        <w:rPr>
          <w:lang w:val="en-US"/>
        </w:rPr>
      </w:pPr>
      <w:r>
        <w:rPr>
          <w:noProof/>
          <w:lang w:eastAsia="ru-RU"/>
        </w:rPr>
        <w:drawing>
          <wp:inline distT="0" distB="0" distL="0" distR="0">
            <wp:extent cx="5927090" cy="27920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7090" cy="2792095"/>
                    </a:xfrm>
                    <a:prstGeom prst="rect">
                      <a:avLst/>
                    </a:prstGeom>
                    <a:noFill/>
                    <a:ln>
                      <a:noFill/>
                    </a:ln>
                  </pic:spPr>
                </pic:pic>
              </a:graphicData>
            </a:graphic>
          </wp:inline>
        </w:drawing>
      </w:r>
    </w:p>
    <w:p w:rsidR="00116382" w:rsidRDefault="00116382">
      <w:pPr>
        <w:rPr>
          <w:lang w:val="en-US"/>
        </w:rPr>
      </w:pPr>
      <w:r>
        <w:rPr>
          <w:lang w:val="en-US"/>
        </w:rPr>
        <w:t xml:space="preserve">Then or </w:t>
      </w:r>
      <w:r w:rsidR="008B0730">
        <w:rPr>
          <w:lang w:val="en-US"/>
        </w:rPr>
        <w:t xml:space="preserve">an </w:t>
      </w:r>
      <w:r>
        <w:rPr>
          <w:lang w:val="en-US"/>
        </w:rPr>
        <w:t xml:space="preserve">existing document should be chosen or a new one </w:t>
      </w:r>
      <w:r w:rsidR="008B0730">
        <w:rPr>
          <w:lang w:val="en-US"/>
        </w:rPr>
        <w:t>by pressing the Create button.</w:t>
      </w:r>
    </w:p>
    <w:p w:rsidR="000128AE" w:rsidRDefault="008B0730">
      <w:pPr>
        <w:rPr>
          <w:lang w:val="en-US"/>
        </w:rPr>
      </w:pPr>
      <w:r>
        <w:rPr>
          <w:noProof/>
          <w:lang w:eastAsia="ru-RU"/>
        </w:rPr>
        <w:drawing>
          <wp:inline distT="0" distB="0" distL="0" distR="0" wp14:anchorId="2446D92B" wp14:editId="2713F6BB">
            <wp:extent cx="5940425" cy="2797009"/>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2797009"/>
                    </a:xfrm>
                    <a:prstGeom prst="rect">
                      <a:avLst/>
                    </a:prstGeom>
                  </pic:spPr>
                </pic:pic>
              </a:graphicData>
            </a:graphic>
          </wp:inline>
        </w:drawing>
      </w:r>
    </w:p>
    <w:p w:rsidR="004E6C8F" w:rsidRDefault="008B0730">
      <w:pPr>
        <w:rPr>
          <w:lang w:val="en-US"/>
        </w:rPr>
      </w:pPr>
      <w:r>
        <w:rPr>
          <w:lang w:val="en-US"/>
        </w:rPr>
        <w:t xml:space="preserve">On the following screen there is the example of how the initial </w:t>
      </w:r>
      <w:r w:rsidR="0032069A">
        <w:rPr>
          <w:lang w:val="en-US"/>
        </w:rPr>
        <w:t>datum</w:t>
      </w:r>
      <w:r>
        <w:rPr>
          <w:lang w:val="en-US"/>
        </w:rPr>
        <w:t xml:space="preserve"> has to be entered. </w:t>
      </w:r>
    </w:p>
    <w:p w:rsidR="001F205B" w:rsidRDefault="001F205B" w:rsidP="001F205B">
      <w:pPr>
        <w:pStyle w:val="2"/>
        <w:rPr>
          <w:lang w:val="en-US"/>
        </w:rPr>
      </w:pPr>
      <w:bookmarkStart w:id="1" w:name="_Toc144908492"/>
      <w:proofErr w:type="gramStart"/>
      <w:r>
        <w:rPr>
          <w:lang w:val="en-US"/>
        </w:rPr>
        <w:t xml:space="preserve">Working with </w:t>
      </w:r>
      <w:r w:rsidRPr="001F205B">
        <w:rPr>
          <w:lang w:val="en-US"/>
        </w:rPr>
        <w:t>Trial object type</w:t>
      </w:r>
      <w:r>
        <w:rPr>
          <w:lang w:val="en-US"/>
        </w:rPr>
        <w:t>.</w:t>
      </w:r>
      <w:bookmarkEnd w:id="1"/>
      <w:proofErr w:type="gramEnd"/>
    </w:p>
    <w:p w:rsidR="008B0730" w:rsidRDefault="008B0730">
      <w:pPr>
        <w:rPr>
          <w:lang w:val="en-US"/>
        </w:rPr>
      </w:pPr>
      <w:r>
        <w:rPr>
          <w:lang w:val="en-US"/>
        </w:rPr>
        <w:br/>
        <w:t>There are some peculiarities of filling the right table which is encircled by red.</w:t>
      </w:r>
    </w:p>
    <w:p w:rsidR="008B0730" w:rsidRDefault="008B0730">
      <w:pPr>
        <w:rPr>
          <w:lang w:val="en-US"/>
        </w:rPr>
      </w:pPr>
      <w:r>
        <w:rPr>
          <w:noProof/>
          <w:lang w:eastAsia="ru-RU"/>
        </w:rPr>
        <w:lastRenderedPageBreak/>
        <w:drawing>
          <wp:inline distT="0" distB="0" distL="0" distR="0">
            <wp:extent cx="5927090" cy="279209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7090" cy="2792095"/>
                    </a:xfrm>
                    <a:prstGeom prst="rect">
                      <a:avLst/>
                    </a:prstGeom>
                    <a:noFill/>
                    <a:ln>
                      <a:noFill/>
                    </a:ln>
                  </pic:spPr>
                </pic:pic>
              </a:graphicData>
            </a:graphic>
          </wp:inline>
        </w:drawing>
      </w:r>
    </w:p>
    <w:p w:rsidR="004E6C8F" w:rsidRDefault="004E6C8F">
      <w:pPr>
        <w:rPr>
          <w:lang w:val="en-US"/>
        </w:rPr>
      </w:pPr>
      <w:r>
        <w:rPr>
          <w:lang w:val="en-US"/>
        </w:rPr>
        <w:t>Trial object type can be selected by pressing “3 dots” button (encircled by red)</w:t>
      </w:r>
    </w:p>
    <w:p w:rsidR="004E6C8F" w:rsidRDefault="004E6C8F">
      <w:pPr>
        <w:rPr>
          <w:lang w:val="en-US"/>
        </w:rPr>
      </w:pPr>
      <w:r>
        <w:rPr>
          <w:noProof/>
          <w:lang w:eastAsia="ru-RU"/>
        </w:rPr>
        <w:drawing>
          <wp:inline distT="0" distB="0" distL="0" distR="0">
            <wp:extent cx="5927090" cy="29121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7090" cy="2912110"/>
                    </a:xfrm>
                    <a:prstGeom prst="rect">
                      <a:avLst/>
                    </a:prstGeom>
                    <a:noFill/>
                    <a:ln>
                      <a:noFill/>
                    </a:ln>
                  </pic:spPr>
                </pic:pic>
              </a:graphicData>
            </a:graphic>
          </wp:inline>
        </w:drawing>
      </w:r>
      <w:r w:rsidR="00B16CE1">
        <w:rPr>
          <w:lang w:val="en-US"/>
        </w:rPr>
        <w:br/>
        <w:t xml:space="preserve">Item should be or selected or a new one created: (pressing </w:t>
      </w:r>
      <w:proofErr w:type="gramStart"/>
      <w:r w:rsidR="00B16CE1">
        <w:rPr>
          <w:lang w:val="en-US"/>
        </w:rPr>
        <w:t>More</w:t>
      </w:r>
      <w:proofErr w:type="gramEnd"/>
      <w:r w:rsidR="00B16CE1">
        <w:rPr>
          <w:lang w:val="en-US"/>
        </w:rPr>
        <w:t xml:space="preserve"> actions gives access to edit the existing item.)</w:t>
      </w:r>
    </w:p>
    <w:p w:rsidR="004E6C8F" w:rsidRDefault="00B16CE1">
      <w:pPr>
        <w:rPr>
          <w:lang w:val="en-US"/>
        </w:rPr>
      </w:pPr>
      <w:r>
        <w:rPr>
          <w:noProof/>
          <w:lang w:eastAsia="ru-RU"/>
        </w:rPr>
        <w:drawing>
          <wp:inline distT="0" distB="0" distL="0" distR="0" wp14:anchorId="4F232D34" wp14:editId="138A10C4">
            <wp:extent cx="2144485" cy="1899855"/>
            <wp:effectExtent l="0" t="0" r="825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44998" cy="1900309"/>
                    </a:xfrm>
                    <a:prstGeom prst="rect">
                      <a:avLst/>
                    </a:prstGeom>
                  </pic:spPr>
                </pic:pic>
              </a:graphicData>
            </a:graphic>
          </wp:inline>
        </w:drawing>
      </w:r>
    </w:p>
    <w:p w:rsidR="001F205B" w:rsidRDefault="001F205B" w:rsidP="00A219BD">
      <w:pPr>
        <w:pStyle w:val="2"/>
        <w:rPr>
          <w:lang w:val="en-US"/>
        </w:rPr>
      </w:pPr>
      <w:bookmarkStart w:id="2" w:name="_Toc144908493"/>
      <w:proofErr w:type="gramStart"/>
      <w:r>
        <w:rPr>
          <w:lang w:val="en-US"/>
        </w:rPr>
        <w:t xml:space="preserve">Setting trials for </w:t>
      </w:r>
      <w:r>
        <w:rPr>
          <w:lang w:val="en-US"/>
        </w:rPr>
        <w:t>Trial object type</w:t>
      </w:r>
      <w:r w:rsidR="00A219BD">
        <w:rPr>
          <w:lang w:val="en-US"/>
        </w:rPr>
        <w:t>.</w:t>
      </w:r>
      <w:bookmarkEnd w:id="2"/>
      <w:proofErr w:type="gramEnd"/>
    </w:p>
    <w:p w:rsidR="0065573E" w:rsidRDefault="0065573E">
      <w:pPr>
        <w:rPr>
          <w:lang w:val="en-US"/>
        </w:rPr>
      </w:pPr>
      <w:r>
        <w:rPr>
          <w:lang w:val="en-US"/>
        </w:rPr>
        <w:t>To add trials results, user should press Open trials button:</w:t>
      </w:r>
    </w:p>
    <w:p w:rsidR="0065573E" w:rsidRDefault="0065573E">
      <w:pPr>
        <w:rPr>
          <w:lang w:val="en-US"/>
        </w:rPr>
      </w:pPr>
      <w:r>
        <w:rPr>
          <w:noProof/>
          <w:lang w:eastAsia="ru-RU"/>
        </w:rPr>
        <w:lastRenderedPageBreak/>
        <w:drawing>
          <wp:inline distT="0" distB="0" distL="0" distR="0" wp14:anchorId="45AB7E91" wp14:editId="5F234F80">
            <wp:extent cx="3947160" cy="1676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7160" cy="1676400"/>
                    </a:xfrm>
                    <a:prstGeom prst="rect">
                      <a:avLst/>
                    </a:prstGeom>
                  </pic:spPr>
                </pic:pic>
              </a:graphicData>
            </a:graphic>
          </wp:inline>
        </w:drawing>
      </w:r>
    </w:p>
    <w:p w:rsidR="0065573E" w:rsidRDefault="0065573E">
      <w:pPr>
        <w:rPr>
          <w:lang w:val="en-US"/>
        </w:rPr>
      </w:pPr>
      <w:r>
        <w:rPr>
          <w:noProof/>
          <w:lang w:eastAsia="ru-RU"/>
        </w:rPr>
        <w:drawing>
          <wp:inline distT="0" distB="0" distL="0" distR="0" wp14:anchorId="519BE5A2" wp14:editId="13A2D22B">
            <wp:extent cx="5940425" cy="2797009"/>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797009"/>
                    </a:xfrm>
                    <a:prstGeom prst="rect">
                      <a:avLst/>
                    </a:prstGeom>
                  </pic:spPr>
                </pic:pic>
              </a:graphicData>
            </a:graphic>
          </wp:inline>
        </w:drawing>
      </w:r>
    </w:p>
    <w:p w:rsidR="00A219BD" w:rsidRDefault="00A219BD" w:rsidP="00A219BD">
      <w:pPr>
        <w:pStyle w:val="2"/>
        <w:rPr>
          <w:lang w:val="en-US"/>
        </w:rPr>
      </w:pPr>
      <w:bookmarkStart w:id="3" w:name="_Toc144908494"/>
      <w:proofErr w:type="gramStart"/>
      <w:r>
        <w:rPr>
          <w:lang w:val="en-US"/>
        </w:rPr>
        <w:t xml:space="preserve">Adding </w:t>
      </w:r>
      <w:r w:rsidRPr="00E5549C">
        <w:rPr>
          <w:lang w:val="en-US"/>
        </w:rPr>
        <w:t>reference value</w:t>
      </w:r>
      <w:r>
        <w:rPr>
          <w:lang w:val="en-US"/>
        </w:rPr>
        <w:t xml:space="preserve"> and </w:t>
      </w:r>
      <w:r>
        <w:rPr>
          <w:lang w:val="en-US"/>
        </w:rPr>
        <w:t>standards</w:t>
      </w:r>
      <w:r>
        <w:rPr>
          <w:lang w:val="en-US"/>
        </w:rPr>
        <w:t>.</w:t>
      </w:r>
      <w:bookmarkEnd w:id="3"/>
      <w:proofErr w:type="gramEnd"/>
    </w:p>
    <w:p w:rsidR="00641901" w:rsidRDefault="00E5549C">
      <w:pPr>
        <w:rPr>
          <w:lang w:val="en-US"/>
        </w:rPr>
      </w:pPr>
      <w:r>
        <w:rPr>
          <w:lang w:val="en-US"/>
        </w:rPr>
        <w:t xml:space="preserve">During creation or editing the item user can add </w:t>
      </w:r>
      <w:r w:rsidRPr="00E5549C">
        <w:rPr>
          <w:lang w:val="en-US"/>
        </w:rPr>
        <w:t>reference value</w:t>
      </w:r>
      <w:r>
        <w:rPr>
          <w:lang w:val="en-US"/>
        </w:rPr>
        <w:t xml:space="preserve"> for the trial by pressing A</w:t>
      </w:r>
      <w:r>
        <w:rPr>
          <w:lang w:val="en-US"/>
        </w:rPr>
        <w:t xml:space="preserve">dd </w:t>
      </w:r>
      <w:r w:rsidRPr="00E5549C">
        <w:rPr>
          <w:lang w:val="en-US"/>
        </w:rPr>
        <w:t>reference value</w:t>
      </w:r>
      <w:r>
        <w:rPr>
          <w:lang w:val="en-US"/>
        </w:rPr>
        <w:t xml:space="preserve"> button.</w:t>
      </w:r>
    </w:p>
    <w:p w:rsidR="00641901" w:rsidRDefault="00641901">
      <w:pPr>
        <w:rPr>
          <w:lang w:val="en-US"/>
        </w:rPr>
      </w:pPr>
      <w:r>
        <w:rPr>
          <w:noProof/>
          <w:lang w:eastAsia="ru-RU"/>
        </w:rPr>
        <w:drawing>
          <wp:inline distT="0" distB="0" distL="0" distR="0" wp14:anchorId="76E16207" wp14:editId="7BDF12ED">
            <wp:extent cx="5940425" cy="2920857"/>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920857"/>
                    </a:xfrm>
                    <a:prstGeom prst="rect">
                      <a:avLst/>
                    </a:prstGeom>
                  </pic:spPr>
                </pic:pic>
              </a:graphicData>
            </a:graphic>
          </wp:inline>
        </w:drawing>
      </w:r>
    </w:p>
    <w:p w:rsidR="00DD4AAF" w:rsidRDefault="00DD4AAF">
      <w:pPr>
        <w:rPr>
          <w:lang w:val="en-US"/>
        </w:rPr>
      </w:pPr>
    </w:p>
    <w:p w:rsidR="00E5549C" w:rsidRDefault="00E5549C">
      <w:pPr>
        <w:rPr>
          <w:lang w:val="en-US"/>
        </w:rPr>
      </w:pPr>
      <w:r>
        <w:rPr>
          <w:noProof/>
          <w:lang w:eastAsia="ru-RU"/>
        </w:rPr>
        <w:lastRenderedPageBreak/>
        <w:drawing>
          <wp:inline distT="0" distB="0" distL="0" distR="0" wp14:anchorId="4070B55E" wp14:editId="1DB03C2F">
            <wp:extent cx="5940425" cy="2920857"/>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920857"/>
                    </a:xfrm>
                    <a:prstGeom prst="rect">
                      <a:avLst/>
                    </a:prstGeom>
                  </pic:spPr>
                </pic:pic>
              </a:graphicData>
            </a:graphic>
          </wp:inline>
        </w:drawing>
      </w:r>
    </w:p>
    <w:p w:rsidR="00DD4AAF" w:rsidRDefault="00DD4AAF">
      <w:pPr>
        <w:rPr>
          <w:lang w:val="en-US"/>
        </w:rPr>
      </w:pPr>
      <w:r>
        <w:rPr>
          <w:lang w:val="en-US"/>
        </w:rPr>
        <w:t xml:space="preserve">The standards for the trial can be added on this screen too. </w:t>
      </w:r>
    </w:p>
    <w:p w:rsidR="00B16CE1" w:rsidRDefault="00DD4AAF">
      <w:pPr>
        <w:rPr>
          <w:lang w:val="en-US"/>
        </w:rPr>
      </w:pPr>
      <w:r>
        <w:rPr>
          <w:noProof/>
          <w:lang w:eastAsia="ru-RU"/>
        </w:rPr>
        <w:drawing>
          <wp:inline distT="0" distB="0" distL="0" distR="0" wp14:anchorId="1278B168" wp14:editId="4D892A8F">
            <wp:extent cx="5940425" cy="292085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920857"/>
                    </a:xfrm>
                    <a:prstGeom prst="rect">
                      <a:avLst/>
                    </a:prstGeom>
                  </pic:spPr>
                </pic:pic>
              </a:graphicData>
            </a:graphic>
          </wp:inline>
        </w:drawing>
      </w:r>
    </w:p>
    <w:p w:rsidR="0032069A" w:rsidRDefault="0032069A">
      <w:pPr>
        <w:rPr>
          <w:lang w:val="en-US"/>
        </w:rPr>
      </w:pPr>
      <w:r>
        <w:rPr>
          <w:lang w:val="en-US"/>
        </w:rPr>
        <w:t xml:space="preserve">After all necessary data were entered </w:t>
      </w:r>
      <w:r w:rsidR="003E77F5">
        <w:rPr>
          <w:lang w:val="en-US"/>
        </w:rPr>
        <w:t xml:space="preserve">the user can press </w:t>
      </w:r>
      <w:proofErr w:type="gramStart"/>
      <w:r w:rsidR="003E77F5" w:rsidRPr="00E43175">
        <w:rPr>
          <w:b/>
          <w:lang w:val="en-US"/>
        </w:rPr>
        <w:t>More</w:t>
      </w:r>
      <w:proofErr w:type="gramEnd"/>
      <w:r w:rsidR="003E77F5" w:rsidRPr="00E43175">
        <w:rPr>
          <w:b/>
          <w:lang w:val="en-US"/>
        </w:rPr>
        <w:t xml:space="preserve"> actions</w:t>
      </w:r>
      <w:r w:rsidR="003E77F5">
        <w:rPr>
          <w:lang w:val="en-US"/>
        </w:rPr>
        <w:t xml:space="preserve"> button to choose </w:t>
      </w:r>
      <w:r w:rsidR="003E77F5" w:rsidRPr="00E43175">
        <w:rPr>
          <w:b/>
          <w:lang w:val="en-US"/>
        </w:rPr>
        <w:t>Generate documents</w:t>
      </w:r>
      <w:r w:rsidR="003E77F5">
        <w:rPr>
          <w:lang w:val="en-US"/>
        </w:rPr>
        <w:t xml:space="preserve">. </w:t>
      </w:r>
    </w:p>
    <w:p w:rsidR="0032069A" w:rsidRDefault="0032069A">
      <w:pPr>
        <w:rPr>
          <w:lang w:val="en-US"/>
        </w:rPr>
      </w:pPr>
    </w:p>
    <w:p w:rsidR="0032069A" w:rsidRDefault="0032069A">
      <w:pPr>
        <w:rPr>
          <w:lang w:val="en-US"/>
        </w:rPr>
      </w:pPr>
      <w:r>
        <w:rPr>
          <w:noProof/>
          <w:lang w:eastAsia="ru-RU"/>
        </w:rPr>
        <w:lastRenderedPageBreak/>
        <w:drawing>
          <wp:inline distT="0" distB="0" distL="0" distR="0" wp14:anchorId="49BBBAE0" wp14:editId="422B028A">
            <wp:extent cx="5940425" cy="292085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920857"/>
                    </a:xfrm>
                    <a:prstGeom prst="rect">
                      <a:avLst/>
                    </a:prstGeom>
                  </pic:spPr>
                </pic:pic>
              </a:graphicData>
            </a:graphic>
          </wp:inline>
        </w:drawing>
      </w:r>
    </w:p>
    <w:p w:rsidR="00586DB2" w:rsidRDefault="00586DB2" w:rsidP="00586DB2">
      <w:pPr>
        <w:pStyle w:val="1"/>
        <w:rPr>
          <w:lang w:val="en-US"/>
        </w:rPr>
      </w:pPr>
      <w:bookmarkStart w:id="4" w:name="_Toc144908495"/>
      <w:r>
        <w:rPr>
          <w:lang w:val="en-US"/>
        </w:rPr>
        <w:t>Entering trial’s results</w:t>
      </w:r>
      <w:bookmarkEnd w:id="4"/>
    </w:p>
    <w:p w:rsidR="003E77F5" w:rsidRDefault="003E77F5">
      <w:pPr>
        <w:rPr>
          <w:lang w:val="en-US"/>
        </w:rPr>
      </w:pPr>
      <w:r>
        <w:rPr>
          <w:lang w:val="en-US"/>
        </w:rPr>
        <w:t xml:space="preserve">The command will created or update the </w:t>
      </w:r>
      <w:r w:rsidRPr="00E43175">
        <w:rPr>
          <w:b/>
          <w:lang w:val="en-US"/>
        </w:rPr>
        <w:t>Task</w:t>
      </w:r>
      <w:r>
        <w:rPr>
          <w:lang w:val="en-US"/>
        </w:rPr>
        <w:t xml:space="preserve"> document and add the reference to it to Linked docs tab.</w:t>
      </w:r>
    </w:p>
    <w:p w:rsidR="003E77F5" w:rsidRDefault="003E77F5">
      <w:pPr>
        <w:rPr>
          <w:lang w:val="en-US"/>
        </w:rPr>
      </w:pPr>
      <w:r>
        <w:rPr>
          <w:noProof/>
          <w:lang w:eastAsia="ru-RU"/>
        </w:rPr>
        <w:drawing>
          <wp:inline distT="0" distB="0" distL="0" distR="0" wp14:anchorId="53D597FA" wp14:editId="17866653">
            <wp:extent cx="5940425" cy="2797009"/>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797009"/>
                    </a:xfrm>
                    <a:prstGeom prst="rect">
                      <a:avLst/>
                    </a:prstGeom>
                  </pic:spPr>
                </pic:pic>
              </a:graphicData>
            </a:graphic>
          </wp:inline>
        </w:drawing>
      </w:r>
    </w:p>
    <w:p w:rsidR="00A20374" w:rsidRDefault="00A20374">
      <w:pPr>
        <w:rPr>
          <w:lang w:val="en-US"/>
        </w:rPr>
      </w:pPr>
      <w:r>
        <w:rPr>
          <w:lang w:val="en-US"/>
        </w:rPr>
        <w:t xml:space="preserve">The Task document is designated to keep actual data for trial.  In the left table part user can set standards and received value in common. In the right table there detailed information about trial’s results. The field </w:t>
      </w:r>
      <w:r w:rsidRPr="00A20374">
        <w:rPr>
          <w:b/>
          <w:lang w:val="en-US"/>
        </w:rPr>
        <w:t>Corresponds to</w:t>
      </w:r>
      <w:r>
        <w:rPr>
          <w:lang w:val="en-US"/>
        </w:rPr>
        <w:t xml:space="preserve"> serves as the mark whether the received value corresponds </w:t>
      </w:r>
      <w:proofErr w:type="gramStart"/>
      <w:r>
        <w:rPr>
          <w:lang w:val="en-US"/>
        </w:rPr>
        <w:t>to  the</w:t>
      </w:r>
      <w:proofErr w:type="gramEnd"/>
      <w:r>
        <w:rPr>
          <w:lang w:val="en-US"/>
        </w:rPr>
        <w:t xml:space="preserve"> </w:t>
      </w:r>
      <w:r w:rsidRPr="00E5549C">
        <w:rPr>
          <w:lang w:val="en-US"/>
        </w:rPr>
        <w:t>reference value</w:t>
      </w:r>
      <w:r>
        <w:rPr>
          <w:lang w:val="en-US"/>
        </w:rPr>
        <w:t xml:space="preserve"> which </w:t>
      </w:r>
      <w:r w:rsidR="008C30DB">
        <w:rPr>
          <w:lang w:val="en-US"/>
        </w:rPr>
        <w:t xml:space="preserve">is  to </w:t>
      </w:r>
      <w:r>
        <w:rPr>
          <w:lang w:val="en-US"/>
        </w:rPr>
        <w:t>entered at the steps which are de</w:t>
      </w:r>
      <w:r w:rsidR="008C30DB">
        <w:rPr>
          <w:lang w:val="en-US"/>
        </w:rPr>
        <w:t>scribed earlier</w:t>
      </w:r>
      <w:r>
        <w:rPr>
          <w:lang w:val="en-US"/>
        </w:rPr>
        <w:t xml:space="preserve"> in this tutorial.</w:t>
      </w:r>
    </w:p>
    <w:p w:rsidR="003E77F5" w:rsidRDefault="00E43175">
      <w:pPr>
        <w:rPr>
          <w:lang w:val="en-US"/>
        </w:rPr>
      </w:pPr>
      <w:r>
        <w:rPr>
          <w:noProof/>
          <w:lang w:eastAsia="ru-RU"/>
        </w:rPr>
        <w:lastRenderedPageBreak/>
        <w:drawing>
          <wp:inline distT="0" distB="0" distL="0" distR="0" wp14:anchorId="2ED3E107" wp14:editId="2AA8B130">
            <wp:extent cx="5940425" cy="2797009"/>
            <wp:effectExtent l="0" t="0" r="317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797009"/>
                    </a:xfrm>
                    <a:prstGeom prst="rect">
                      <a:avLst/>
                    </a:prstGeom>
                  </pic:spPr>
                </pic:pic>
              </a:graphicData>
            </a:graphic>
          </wp:inline>
        </w:drawing>
      </w:r>
    </w:p>
    <w:p w:rsidR="00A02157" w:rsidRDefault="00A02157">
      <w:pPr>
        <w:rPr>
          <w:lang w:val="en-US"/>
        </w:rPr>
      </w:pPr>
      <w:r>
        <w:rPr>
          <w:lang w:val="en-US"/>
        </w:rPr>
        <w:t>As the result, after entering all required information, the</w:t>
      </w:r>
      <w:r w:rsidR="00DD1098">
        <w:rPr>
          <w:lang w:val="en-US"/>
        </w:rPr>
        <w:t xml:space="preserve"> various reports can be printed.</w:t>
      </w:r>
    </w:p>
    <w:p w:rsidR="00CC3F58" w:rsidRDefault="00CC3F58">
      <w:pPr>
        <w:rPr>
          <w:lang w:val="en-US"/>
        </w:rPr>
      </w:pPr>
      <w:r>
        <w:rPr>
          <w:lang w:val="en-US"/>
        </w:rPr>
        <w:t>Information about external indicators can be added to the trial’s results too. The available indicators list is show below:</w:t>
      </w:r>
    </w:p>
    <w:p w:rsidR="00CC3F58" w:rsidRDefault="00CC3F58">
      <w:pPr>
        <w:rPr>
          <w:lang w:val="en-US"/>
        </w:rPr>
      </w:pPr>
      <w:r>
        <w:rPr>
          <w:noProof/>
          <w:lang w:eastAsia="ru-RU"/>
        </w:rPr>
        <w:drawing>
          <wp:inline distT="0" distB="0" distL="0" distR="0" wp14:anchorId="28947517" wp14:editId="32827D0D">
            <wp:extent cx="5940425" cy="2797009"/>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797009"/>
                    </a:xfrm>
                    <a:prstGeom prst="rect">
                      <a:avLst/>
                    </a:prstGeom>
                  </pic:spPr>
                </pic:pic>
              </a:graphicData>
            </a:graphic>
          </wp:inline>
        </w:drawing>
      </w:r>
    </w:p>
    <w:p w:rsidR="00CC3F58" w:rsidRPr="00691771" w:rsidRDefault="00691771">
      <w:pPr>
        <w:rPr>
          <w:b/>
          <w:lang w:val="en-US"/>
        </w:rPr>
      </w:pPr>
      <w:r w:rsidRPr="00691771">
        <w:rPr>
          <w:b/>
          <w:lang w:val="en-US"/>
        </w:rPr>
        <w:t>Tutorial is to change due to updates according required reports</w:t>
      </w:r>
      <w:r>
        <w:rPr>
          <w:b/>
          <w:lang w:val="en-US"/>
        </w:rPr>
        <w:t>.</w:t>
      </w:r>
    </w:p>
    <w:p w:rsidR="00C767F3" w:rsidRDefault="00C767F3">
      <w:pPr>
        <w:rPr>
          <w:lang w:val="en-US"/>
        </w:rPr>
      </w:pPr>
    </w:p>
    <w:p w:rsidR="005B030F" w:rsidRDefault="005B030F" w:rsidP="005B030F">
      <w:pPr>
        <w:pStyle w:val="2"/>
        <w:rPr>
          <w:lang w:val="en-US"/>
        </w:rPr>
      </w:pPr>
      <w:bookmarkStart w:id="5" w:name="_Toc144908496"/>
      <w:bookmarkStart w:id="6" w:name="_GoBack"/>
      <w:bookmarkEnd w:id="6"/>
      <w:proofErr w:type="gramStart"/>
      <w:r>
        <w:rPr>
          <w:lang w:val="en-US"/>
        </w:rPr>
        <w:t>How to activate English interface.</w:t>
      </w:r>
      <w:bookmarkEnd w:id="5"/>
      <w:proofErr w:type="gramEnd"/>
    </w:p>
    <w:p w:rsidR="00B5694F" w:rsidRPr="008B0730" w:rsidRDefault="00B5694F">
      <w:pPr>
        <w:rPr>
          <w:lang w:val="en-US"/>
        </w:rPr>
      </w:pPr>
      <w:r>
        <w:rPr>
          <w:lang w:val="en-US"/>
        </w:rPr>
        <w:t>For admins:</w:t>
      </w:r>
    </w:p>
    <w:p w:rsidR="00B5694F" w:rsidRPr="00390474" w:rsidRDefault="00B5694F" w:rsidP="00B5694F">
      <w:pPr>
        <w:rPr>
          <w:i/>
          <w:lang w:val="en-US"/>
        </w:rPr>
      </w:pPr>
      <w:r w:rsidRPr="00390474">
        <w:rPr>
          <w:i/>
          <w:lang w:val="en-US"/>
        </w:rPr>
        <w:t xml:space="preserve">For launch with English interface the following parameters have to be set: </w:t>
      </w:r>
      <w:r w:rsidRPr="00390474">
        <w:rPr>
          <w:i/>
          <w:lang w:val="en-US"/>
        </w:rPr>
        <w:t>/</w:t>
      </w:r>
      <w:proofErr w:type="spellStart"/>
      <w:r w:rsidRPr="00390474">
        <w:rPr>
          <w:i/>
          <w:lang w:val="en-US"/>
        </w:rPr>
        <w:t>vlen_EN</w:t>
      </w:r>
      <w:proofErr w:type="spellEnd"/>
      <w:r w:rsidRPr="00390474">
        <w:rPr>
          <w:i/>
          <w:lang w:val="en-US"/>
        </w:rPr>
        <w:t xml:space="preserve"> /</w:t>
      </w:r>
      <w:proofErr w:type="spellStart"/>
      <w:r w:rsidRPr="00390474">
        <w:rPr>
          <w:i/>
          <w:lang w:val="en-US"/>
        </w:rPr>
        <w:t>len</w:t>
      </w:r>
      <w:proofErr w:type="spellEnd"/>
    </w:p>
    <w:p w:rsidR="00116382" w:rsidRPr="00390474" w:rsidRDefault="00116382">
      <w:pPr>
        <w:rPr>
          <w:i/>
        </w:rPr>
      </w:pPr>
      <w:r w:rsidRPr="00390474">
        <w:rPr>
          <w:i/>
        </w:rPr>
        <w:t>Для запуска с английским интерфейсом должен быть указаны следующие параметры: /</w:t>
      </w:r>
      <w:proofErr w:type="spellStart"/>
      <w:r w:rsidRPr="00390474">
        <w:rPr>
          <w:i/>
          <w:lang w:val="en-US"/>
        </w:rPr>
        <w:t>vlen</w:t>
      </w:r>
      <w:proofErr w:type="spellEnd"/>
      <w:r w:rsidRPr="00390474">
        <w:rPr>
          <w:i/>
        </w:rPr>
        <w:t>_</w:t>
      </w:r>
      <w:r w:rsidRPr="00390474">
        <w:rPr>
          <w:i/>
          <w:lang w:val="en-US"/>
        </w:rPr>
        <w:t>EN</w:t>
      </w:r>
      <w:r w:rsidRPr="00390474">
        <w:rPr>
          <w:i/>
        </w:rPr>
        <w:t xml:space="preserve"> /</w:t>
      </w:r>
      <w:proofErr w:type="spellStart"/>
      <w:r w:rsidRPr="00390474">
        <w:rPr>
          <w:i/>
          <w:lang w:val="en-US"/>
        </w:rPr>
        <w:t>len</w:t>
      </w:r>
      <w:proofErr w:type="spellEnd"/>
    </w:p>
    <w:sectPr w:rsidR="00116382" w:rsidRPr="00390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81522"/>
    <w:multiLevelType w:val="hybridMultilevel"/>
    <w:tmpl w:val="4060F0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7A"/>
    <w:rsid w:val="000128AE"/>
    <w:rsid w:val="000D2996"/>
    <w:rsid w:val="00116382"/>
    <w:rsid w:val="001F205B"/>
    <w:rsid w:val="0032069A"/>
    <w:rsid w:val="00390474"/>
    <w:rsid w:val="003E77F5"/>
    <w:rsid w:val="004E6C8F"/>
    <w:rsid w:val="00586DB2"/>
    <w:rsid w:val="005B030F"/>
    <w:rsid w:val="005D00AA"/>
    <w:rsid w:val="00641901"/>
    <w:rsid w:val="0065573E"/>
    <w:rsid w:val="0066257A"/>
    <w:rsid w:val="00691771"/>
    <w:rsid w:val="008B0730"/>
    <w:rsid w:val="008C30DB"/>
    <w:rsid w:val="008F4AEF"/>
    <w:rsid w:val="009F57F5"/>
    <w:rsid w:val="00A02157"/>
    <w:rsid w:val="00A20374"/>
    <w:rsid w:val="00A219BD"/>
    <w:rsid w:val="00B16CE1"/>
    <w:rsid w:val="00B5694F"/>
    <w:rsid w:val="00C767F3"/>
    <w:rsid w:val="00CC3F58"/>
    <w:rsid w:val="00DD1098"/>
    <w:rsid w:val="00DD4AAF"/>
    <w:rsid w:val="00E43175"/>
    <w:rsid w:val="00E5549C"/>
    <w:rsid w:val="00F84A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86D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F20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6257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6257A"/>
    <w:rPr>
      <w:rFonts w:ascii="Tahoma" w:hAnsi="Tahoma" w:cs="Tahoma"/>
      <w:sz w:val="16"/>
      <w:szCs w:val="16"/>
    </w:rPr>
  </w:style>
  <w:style w:type="paragraph" w:styleId="a5">
    <w:name w:val="List Paragraph"/>
    <w:basedOn w:val="a"/>
    <w:uiPriority w:val="34"/>
    <w:qFormat/>
    <w:rsid w:val="0066257A"/>
    <w:pPr>
      <w:ind w:left="720"/>
      <w:contextualSpacing/>
    </w:pPr>
  </w:style>
  <w:style w:type="character" w:customStyle="1" w:styleId="10">
    <w:name w:val="Заголовок 1 Знак"/>
    <w:basedOn w:val="a0"/>
    <w:link w:val="1"/>
    <w:uiPriority w:val="9"/>
    <w:rsid w:val="00586DB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F205B"/>
    <w:rPr>
      <w:rFonts w:asciiTheme="majorHAnsi" w:eastAsiaTheme="majorEastAsia" w:hAnsiTheme="majorHAnsi" w:cstheme="majorBidi"/>
      <w:b/>
      <w:bCs/>
      <w:color w:val="4F81BD" w:themeColor="accent1"/>
      <w:sz w:val="26"/>
      <w:szCs w:val="26"/>
    </w:rPr>
  </w:style>
  <w:style w:type="paragraph" w:styleId="a6">
    <w:name w:val="TOC Heading"/>
    <w:basedOn w:val="1"/>
    <w:next w:val="a"/>
    <w:uiPriority w:val="39"/>
    <w:semiHidden/>
    <w:unhideWhenUsed/>
    <w:qFormat/>
    <w:rsid w:val="000D2996"/>
    <w:pPr>
      <w:outlineLvl w:val="9"/>
    </w:pPr>
    <w:rPr>
      <w:lang w:eastAsia="ru-RU"/>
    </w:rPr>
  </w:style>
  <w:style w:type="paragraph" w:styleId="11">
    <w:name w:val="toc 1"/>
    <w:basedOn w:val="a"/>
    <w:next w:val="a"/>
    <w:autoRedefine/>
    <w:uiPriority w:val="39"/>
    <w:unhideWhenUsed/>
    <w:rsid w:val="000D2996"/>
    <w:pPr>
      <w:spacing w:after="100"/>
    </w:pPr>
  </w:style>
  <w:style w:type="paragraph" w:styleId="21">
    <w:name w:val="toc 2"/>
    <w:basedOn w:val="a"/>
    <w:next w:val="a"/>
    <w:autoRedefine/>
    <w:uiPriority w:val="39"/>
    <w:unhideWhenUsed/>
    <w:rsid w:val="000D2996"/>
    <w:pPr>
      <w:spacing w:after="100"/>
      <w:ind w:left="220"/>
    </w:pPr>
  </w:style>
  <w:style w:type="character" w:styleId="a7">
    <w:name w:val="Hyperlink"/>
    <w:basedOn w:val="a0"/>
    <w:uiPriority w:val="99"/>
    <w:unhideWhenUsed/>
    <w:rsid w:val="000D29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86D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F20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6257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6257A"/>
    <w:rPr>
      <w:rFonts w:ascii="Tahoma" w:hAnsi="Tahoma" w:cs="Tahoma"/>
      <w:sz w:val="16"/>
      <w:szCs w:val="16"/>
    </w:rPr>
  </w:style>
  <w:style w:type="paragraph" w:styleId="a5">
    <w:name w:val="List Paragraph"/>
    <w:basedOn w:val="a"/>
    <w:uiPriority w:val="34"/>
    <w:qFormat/>
    <w:rsid w:val="0066257A"/>
    <w:pPr>
      <w:ind w:left="720"/>
      <w:contextualSpacing/>
    </w:pPr>
  </w:style>
  <w:style w:type="character" w:customStyle="1" w:styleId="10">
    <w:name w:val="Заголовок 1 Знак"/>
    <w:basedOn w:val="a0"/>
    <w:link w:val="1"/>
    <w:uiPriority w:val="9"/>
    <w:rsid w:val="00586DB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F205B"/>
    <w:rPr>
      <w:rFonts w:asciiTheme="majorHAnsi" w:eastAsiaTheme="majorEastAsia" w:hAnsiTheme="majorHAnsi" w:cstheme="majorBidi"/>
      <w:b/>
      <w:bCs/>
      <w:color w:val="4F81BD" w:themeColor="accent1"/>
      <w:sz w:val="26"/>
      <w:szCs w:val="26"/>
    </w:rPr>
  </w:style>
  <w:style w:type="paragraph" w:styleId="a6">
    <w:name w:val="TOC Heading"/>
    <w:basedOn w:val="1"/>
    <w:next w:val="a"/>
    <w:uiPriority w:val="39"/>
    <w:semiHidden/>
    <w:unhideWhenUsed/>
    <w:qFormat/>
    <w:rsid w:val="000D2996"/>
    <w:pPr>
      <w:outlineLvl w:val="9"/>
    </w:pPr>
    <w:rPr>
      <w:lang w:eastAsia="ru-RU"/>
    </w:rPr>
  </w:style>
  <w:style w:type="paragraph" w:styleId="11">
    <w:name w:val="toc 1"/>
    <w:basedOn w:val="a"/>
    <w:next w:val="a"/>
    <w:autoRedefine/>
    <w:uiPriority w:val="39"/>
    <w:unhideWhenUsed/>
    <w:rsid w:val="000D2996"/>
    <w:pPr>
      <w:spacing w:after="100"/>
    </w:pPr>
  </w:style>
  <w:style w:type="paragraph" w:styleId="21">
    <w:name w:val="toc 2"/>
    <w:basedOn w:val="a"/>
    <w:next w:val="a"/>
    <w:autoRedefine/>
    <w:uiPriority w:val="39"/>
    <w:unhideWhenUsed/>
    <w:rsid w:val="000D2996"/>
    <w:pPr>
      <w:spacing w:after="100"/>
      <w:ind w:left="220"/>
    </w:pPr>
  </w:style>
  <w:style w:type="character" w:styleId="a7">
    <w:name w:val="Hyperlink"/>
    <w:basedOn w:val="a0"/>
    <w:uiPriority w:val="99"/>
    <w:unhideWhenUsed/>
    <w:rsid w:val="000D29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9A9A7-CCC9-4878-8DAF-A201D991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407</Words>
  <Characters>2320</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A</dc:creator>
  <cp:lastModifiedBy>R A</cp:lastModifiedBy>
  <cp:revision>22</cp:revision>
  <dcterms:created xsi:type="dcterms:W3CDTF">2023-09-06T10:44:00Z</dcterms:created>
  <dcterms:modified xsi:type="dcterms:W3CDTF">2023-09-06T14:26:00Z</dcterms:modified>
</cp:coreProperties>
</file>