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F" w:rsidRPr="007F101E" w:rsidRDefault="00DD0ED1" w:rsidP="008C059F">
      <w:pPr>
        <w:pStyle w:val="PreformattedText"/>
        <w:rPr>
          <w:rFonts w:asciiTheme="minorHAnsi" w:hAnsiTheme="minorHAnsi" w:cs="Courier New"/>
          <w:b/>
          <w:sz w:val="24"/>
          <w:szCs w:val="24"/>
        </w:rPr>
      </w:pPr>
      <w:r w:rsidRPr="007F101E">
        <w:rPr>
          <w:rFonts w:asciiTheme="minorHAnsi" w:hAnsiTheme="minorHAnsi" w:cs="Courier New"/>
          <w:b/>
          <w:sz w:val="24"/>
          <w:szCs w:val="24"/>
        </w:rPr>
        <w:t>Steps to generate l</w:t>
      </w:r>
      <w:r w:rsidR="009A159E" w:rsidRPr="007F101E">
        <w:rPr>
          <w:rFonts w:asciiTheme="minorHAnsi" w:hAnsiTheme="minorHAnsi" w:cs="Courier New"/>
          <w:b/>
          <w:sz w:val="24"/>
          <w:szCs w:val="24"/>
        </w:rPr>
        <w:t>ong read files</w:t>
      </w:r>
      <w:r w:rsidRPr="007F101E">
        <w:rPr>
          <w:rFonts w:asciiTheme="minorHAnsi" w:hAnsiTheme="minorHAnsi" w:cs="Courier New"/>
          <w:b/>
          <w:sz w:val="24"/>
          <w:szCs w:val="24"/>
        </w:rPr>
        <w:t xml:space="preserve"> suitable for isoform prediction or fusion detection</w:t>
      </w:r>
    </w:p>
    <w:p w:rsidR="007F101E" w:rsidRPr="00F52503" w:rsidRDefault="007F101E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</w:p>
    <w:p w:rsidR="008C059F" w:rsidRPr="00F52503" w:rsidRDefault="008C059F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>1.  Generate a FASTA file of all sub reads with &gt; .75 accuracy</w:t>
      </w:r>
    </w:p>
    <w:p w:rsidR="00DD0ED1" w:rsidRPr="00F52503" w:rsidRDefault="008C059F" w:rsidP="008C059F">
      <w:pPr>
        <w:pStyle w:val="PreformattedText"/>
        <w:rPr>
          <w:rFonts w:asciiTheme="minorHAnsi" w:hAnsiTheme="minorHAnsi" w:cs="Courier New"/>
          <w:b/>
          <w:szCs w:val="24"/>
        </w:rPr>
      </w:pPr>
      <w:r w:rsidRPr="00F52503">
        <w:rPr>
          <w:rFonts w:asciiTheme="minorHAnsi" w:hAnsiTheme="minorHAnsi" w:cs="Courier New"/>
          <w:szCs w:val="24"/>
        </w:rPr>
        <w:tab/>
      </w:r>
      <w:r w:rsidRPr="00F52503">
        <w:rPr>
          <w:rFonts w:asciiTheme="minorHAnsi" w:hAnsiTheme="minorHAnsi" w:cs="Courier New"/>
          <w:b/>
          <w:szCs w:val="24"/>
        </w:rPr>
        <w:t>SMRT analysis package</w:t>
      </w:r>
    </w:p>
    <w:p w:rsidR="00FB4C23" w:rsidRDefault="00FB4C23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</w:p>
    <w:p w:rsidR="008C059F" w:rsidRPr="00F52503" w:rsidRDefault="008C059F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>2.  Generate a FASTA file of all ccs reads with &gt; .95 accuracy</w:t>
      </w:r>
    </w:p>
    <w:p w:rsidR="00DD0ED1" w:rsidRPr="00DD0ED1" w:rsidRDefault="008C059F" w:rsidP="008C059F">
      <w:pPr>
        <w:pStyle w:val="PreformattedText"/>
        <w:rPr>
          <w:rFonts w:asciiTheme="minorHAnsi" w:hAnsiTheme="minorHAnsi" w:cs="Courier New"/>
          <w:b/>
          <w:szCs w:val="24"/>
        </w:rPr>
      </w:pPr>
      <w:r w:rsidRPr="00F52503">
        <w:rPr>
          <w:rFonts w:asciiTheme="minorHAnsi" w:hAnsiTheme="minorHAnsi" w:cs="Courier New"/>
          <w:szCs w:val="24"/>
        </w:rPr>
        <w:tab/>
      </w:r>
      <w:r w:rsidRPr="00F52503">
        <w:rPr>
          <w:rFonts w:asciiTheme="minorHAnsi" w:hAnsiTheme="minorHAnsi" w:cs="Courier New"/>
          <w:b/>
          <w:szCs w:val="24"/>
        </w:rPr>
        <w:t>SMRT analysis package</w:t>
      </w:r>
    </w:p>
    <w:p w:rsidR="00FB4C23" w:rsidRDefault="00FB4C23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</w:p>
    <w:p w:rsidR="008C059F" w:rsidRPr="00F52503" w:rsidRDefault="008C059F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 xml:space="preserve">3.  </w:t>
      </w:r>
      <w:r w:rsidR="00FB4C23" w:rsidRPr="00F52503">
        <w:rPr>
          <w:rFonts w:asciiTheme="minorHAnsi" w:hAnsiTheme="minorHAnsi" w:cs="Courier New"/>
          <w:sz w:val="24"/>
          <w:szCs w:val="24"/>
        </w:rPr>
        <w:t>Generate a FASTA file of</w:t>
      </w:r>
      <w:r w:rsidR="00FB4C23">
        <w:rPr>
          <w:rFonts w:asciiTheme="minorHAnsi" w:hAnsiTheme="minorHAnsi" w:cs="Courier New"/>
          <w:sz w:val="24"/>
          <w:szCs w:val="24"/>
        </w:rPr>
        <w:t xml:space="preserve"> all ccs reads with &gt; .9</w:t>
      </w:r>
      <w:r w:rsidR="00FB4C23" w:rsidRPr="00F52503">
        <w:rPr>
          <w:rFonts w:asciiTheme="minorHAnsi" w:hAnsiTheme="minorHAnsi" w:cs="Courier New"/>
          <w:sz w:val="24"/>
          <w:szCs w:val="24"/>
        </w:rPr>
        <w:t xml:space="preserve"> accuracy</w:t>
      </w:r>
    </w:p>
    <w:p w:rsidR="00DD0ED1" w:rsidRDefault="008C059F" w:rsidP="008C059F">
      <w:pPr>
        <w:pStyle w:val="PreformattedText"/>
        <w:rPr>
          <w:rFonts w:asciiTheme="minorHAnsi" w:hAnsiTheme="minorHAnsi" w:cs="Courier New"/>
          <w:b/>
          <w:szCs w:val="24"/>
        </w:rPr>
      </w:pPr>
      <w:r w:rsidRPr="00F52503">
        <w:rPr>
          <w:rFonts w:asciiTheme="minorHAnsi" w:hAnsiTheme="minorHAnsi" w:cs="Courier New"/>
          <w:szCs w:val="24"/>
        </w:rPr>
        <w:tab/>
      </w:r>
      <w:r w:rsidRPr="00F52503">
        <w:rPr>
          <w:rFonts w:asciiTheme="minorHAnsi" w:hAnsiTheme="minorHAnsi" w:cs="Courier New"/>
          <w:b/>
          <w:szCs w:val="24"/>
        </w:rPr>
        <w:t>SMRT analysis package</w:t>
      </w:r>
    </w:p>
    <w:p w:rsidR="00FB4C23" w:rsidRPr="00F52503" w:rsidRDefault="00FB4C23" w:rsidP="008C059F">
      <w:pPr>
        <w:pStyle w:val="PreformattedText"/>
        <w:rPr>
          <w:rFonts w:asciiTheme="minorHAnsi" w:hAnsiTheme="minorHAnsi" w:cs="Courier New"/>
          <w:b/>
          <w:szCs w:val="24"/>
        </w:rPr>
      </w:pPr>
    </w:p>
    <w:p w:rsidR="00B214D0" w:rsidRPr="00F52503" w:rsidRDefault="00B214D0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 xml:space="preserve">4.  Get the longest sub read </w:t>
      </w:r>
      <w:r w:rsidR="00DD0ED1">
        <w:rPr>
          <w:rFonts w:asciiTheme="minorHAnsi" w:hAnsiTheme="minorHAnsi" w:cs="Courier New"/>
          <w:sz w:val="24"/>
          <w:szCs w:val="24"/>
        </w:rPr>
        <w:t>from each molecule</w:t>
      </w:r>
      <w:r w:rsidRPr="00F52503">
        <w:rPr>
          <w:rFonts w:asciiTheme="minorHAnsi" w:hAnsiTheme="minorHAnsi" w:cs="Courier New"/>
          <w:sz w:val="24"/>
          <w:szCs w:val="24"/>
        </w:rPr>
        <w:t xml:space="preserve">.  </w:t>
      </w:r>
      <w:r w:rsidR="00E748F4">
        <w:rPr>
          <w:rFonts w:asciiTheme="minorHAnsi" w:hAnsiTheme="minorHAnsi" w:cs="Courier New"/>
          <w:sz w:val="24"/>
          <w:szCs w:val="24"/>
        </w:rPr>
        <w:t xml:space="preserve">Use the outputs from </w:t>
      </w:r>
      <w:r w:rsidR="00E748F4" w:rsidRPr="00E748F4">
        <w:rPr>
          <w:rFonts w:asciiTheme="minorHAnsi" w:hAnsiTheme="minorHAnsi" w:cs="Courier New"/>
          <w:b/>
          <w:sz w:val="24"/>
          <w:szCs w:val="24"/>
        </w:rPr>
        <w:t>step #1</w:t>
      </w:r>
      <w:r w:rsidR="00E748F4">
        <w:rPr>
          <w:rFonts w:asciiTheme="minorHAnsi" w:hAnsiTheme="minorHAnsi" w:cs="Courier New"/>
          <w:sz w:val="24"/>
          <w:szCs w:val="24"/>
        </w:rPr>
        <w:t xml:space="preserve"> as an input.</w:t>
      </w:r>
    </w:p>
    <w:p w:rsidR="00B214D0" w:rsidRPr="00F52503" w:rsidRDefault="00B214D0" w:rsidP="008C059F">
      <w:pPr>
        <w:pStyle w:val="PreformattedText"/>
        <w:rPr>
          <w:rFonts w:asciiTheme="minorHAnsi" w:hAnsiTheme="minorHAnsi" w:cs="Courier New"/>
          <w:b/>
        </w:rPr>
      </w:pPr>
      <w:r w:rsidRPr="00F52503">
        <w:rPr>
          <w:rFonts w:asciiTheme="minorHAnsi" w:hAnsiTheme="minorHAnsi" w:cs="Courier New"/>
        </w:rPr>
        <w:tab/>
      </w:r>
      <w:r w:rsidRPr="00F52503">
        <w:rPr>
          <w:rFonts w:asciiTheme="minorHAnsi" w:hAnsiTheme="minorHAnsi" w:cs="Courier New"/>
          <w:b/>
        </w:rPr>
        <w:t>Au-public/iron/utilities/</w:t>
      </w:r>
      <w:r w:rsidR="00F52503" w:rsidRPr="00F52503">
        <w:rPr>
          <w:rFonts w:asciiTheme="minorHAnsi" w:hAnsiTheme="minorHAnsi" w:cs="Courier New"/>
          <w:b/>
        </w:rPr>
        <w:br/>
      </w:r>
      <w:r w:rsidR="00F52503" w:rsidRPr="00F52503">
        <w:rPr>
          <w:rFonts w:asciiTheme="minorHAnsi" w:hAnsiTheme="minorHAnsi" w:cs="Courier New"/>
          <w:b/>
        </w:rPr>
        <w:tab/>
      </w:r>
      <w:r w:rsidRPr="00F52503">
        <w:rPr>
          <w:rFonts w:asciiTheme="minorHAnsi" w:hAnsiTheme="minorHAnsi" w:cs="Courier New"/>
          <w:b/>
        </w:rPr>
        <w:t>pacbio_get_longest_fasta_per_molecule.pl &lt;sub75fasta&gt;</w:t>
      </w:r>
    </w:p>
    <w:p w:rsidR="00B214D0" w:rsidRPr="00F52503" w:rsidRDefault="00B214D0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</w:p>
    <w:p w:rsidR="00B214D0" w:rsidRPr="00DD0ED1" w:rsidRDefault="00F52503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5</w:t>
      </w:r>
      <w:r w:rsidR="008C059F" w:rsidRPr="00F52503">
        <w:rPr>
          <w:rFonts w:asciiTheme="minorHAnsi" w:hAnsiTheme="minorHAnsi" w:cs="Courier New"/>
          <w:sz w:val="24"/>
          <w:szCs w:val="24"/>
        </w:rPr>
        <w:t xml:space="preserve">.  Construct a set of reads that excludes any ccs reads with &gt; 0.95 accuracy but that includes ccs reads with </w:t>
      </w:r>
      <w:proofErr w:type="gramStart"/>
      <w:r w:rsidR="008C059F" w:rsidRPr="00F52503">
        <w:rPr>
          <w:rFonts w:asciiTheme="minorHAnsi" w:hAnsiTheme="minorHAnsi" w:cs="Courier New"/>
          <w:sz w:val="24"/>
          <w:szCs w:val="24"/>
        </w:rPr>
        <w:t>greater than 0.9 accuracy</w:t>
      </w:r>
      <w:proofErr w:type="gramEnd"/>
      <w:r w:rsidR="008C059F" w:rsidRPr="00F52503">
        <w:rPr>
          <w:rFonts w:asciiTheme="minorHAnsi" w:hAnsiTheme="minorHAnsi" w:cs="Courier New"/>
          <w:sz w:val="24"/>
          <w:szCs w:val="24"/>
        </w:rPr>
        <w:t xml:space="preserve"> and less than 0.95 accuracy.  And any remaining &gt;</w:t>
      </w:r>
      <w:r w:rsidR="009A159E">
        <w:rPr>
          <w:rFonts w:asciiTheme="minorHAnsi" w:hAnsiTheme="minorHAnsi" w:cs="Courier New"/>
          <w:sz w:val="24"/>
          <w:szCs w:val="24"/>
        </w:rPr>
        <w:t xml:space="preserve"> </w:t>
      </w:r>
      <w:r w:rsidR="008C059F" w:rsidRPr="00F52503">
        <w:rPr>
          <w:rFonts w:asciiTheme="minorHAnsi" w:hAnsiTheme="minorHAnsi" w:cs="Courier New"/>
          <w:sz w:val="24"/>
          <w:szCs w:val="24"/>
        </w:rPr>
        <w:t xml:space="preserve">0.75 </w:t>
      </w:r>
      <w:r w:rsidR="00B214D0" w:rsidRPr="00F52503">
        <w:rPr>
          <w:rFonts w:asciiTheme="minorHAnsi" w:hAnsiTheme="minorHAnsi" w:cs="Courier New"/>
          <w:sz w:val="24"/>
          <w:szCs w:val="24"/>
        </w:rPr>
        <w:t xml:space="preserve">longest </w:t>
      </w:r>
      <w:r w:rsidR="008C059F" w:rsidRPr="00F52503">
        <w:rPr>
          <w:rFonts w:asciiTheme="minorHAnsi" w:hAnsiTheme="minorHAnsi" w:cs="Courier New"/>
          <w:sz w:val="24"/>
          <w:szCs w:val="24"/>
        </w:rPr>
        <w:t>sub</w:t>
      </w:r>
      <w:r w:rsidR="00B214D0" w:rsidRPr="00F52503">
        <w:rPr>
          <w:rFonts w:asciiTheme="minorHAnsi" w:hAnsiTheme="minorHAnsi" w:cs="Courier New"/>
          <w:sz w:val="24"/>
          <w:szCs w:val="24"/>
        </w:rPr>
        <w:t xml:space="preserve"> </w:t>
      </w:r>
      <w:r w:rsidR="008C059F" w:rsidRPr="00F52503">
        <w:rPr>
          <w:rFonts w:asciiTheme="minorHAnsi" w:hAnsiTheme="minorHAnsi" w:cs="Courier New"/>
          <w:sz w:val="24"/>
          <w:szCs w:val="24"/>
        </w:rPr>
        <w:t>reads not yet considered</w:t>
      </w:r>
      <w:r w:rsidR="00E748F4">
        <w:rPr>
          <w:rFonts w:asciiTheme="minorHAnsi" w:hAnsiTheme="minorHAnsi" w:cs="Courier New"/>
          <w:sz w:val="24"/>
          <w:szCs w:val="24"/>
        </w:rPr>
        <w:t xml:space="preserve">.  Use the outputs from </w:t>
      </w:r>
      <w:r w:rsidR="00E748F4" w:rsidRPr="00E748F4">
        <w:rPr>
          <w:rFonts w:asciiTheme="minorHAnsi" w:hAnsiTheme="minorHAnsi" w:cs="Courier New"/>
          <w:b/>
          <w:sz w:val="24"/>
          <w:szCs w:val="24"/>
        </w:rPr>
        <w:t>step #2</w:t>
      </w:r>
      <w:r w:rsidR="00E748F4">
        <w:rPr>
          <w:rFonts w:asciiTheme="minorHAnsi" w:hAnsiTheme="minorHAnsi" w:cs="Courier New"/>
          <w:sz w:val="24"/>
          <w:szCs w:val="24"/>
        </w:rPr>
        <w:t xml:space="preserve">, </w:t>
      </w:r>
      <w:r w:rsidR="00E748F4" w:rsidRPr="00E748F4">
        <w:rPr>
          <w:rFonts w:asciiTheme="minorHAnsi" w:hAnsiTheme="minorHAnsi" w:cs="Courier New"/>
          <w:b/>
          <w:sz w:val="24"/>
          <w:szCs w:val="24"/>
        </w:rPr>
        <w:t>step #3</w:t>
      </w:r>
      <w:r w:rsidR="00E748F4">
        <w:rPr>
          <w:rFonts w:asciiTheme="minorHAnsi" w:hAnsiTheme="minorHAnsi" w:cs="Courier New"/>
          <w:sz w:val="24"/>
          <w:szCs w:val="24"/>
        </w:rPr>
        <w:t xml:space="preserve">, and </w:t>
      </w:r>
      <w:r w:rsidR="00E748F4">
        <w:rPr>
          <w:rFonts w:asciiTheme="minorHAnsi" w:hAnsiTheme="minorHAnsi" w:cs="Courier New"/>
          <w:b/>
          <w:sz w:val="24"/>
          <w:szCs w:val="24"/>
        </w:rPr>
        <w:t xml:space="preserve">step #4 </w:t>
      </w:r>
      <w:r w:rsidR="00E748F4">
        <w:rPr>
          <w:rFonts w:asciiTheme="minorHAnsi" w:hAnsiTheme="minorHAnsi" w:cs="Courier New"/>
          <w:sz w:val="24"/>
          <w:szCs w:val="24"/>
        </w:rPr>
        <w:t>as inputs.</w:t>
      </w:r>
      <w:r w:rsidR="008C059F" w:rsidRPr="00F52503">
        <w:rPr>
          <w:rFonts w:asciiTheme="minorHAnsi" w:hAnsiTheme="minorHAnsi" w:cs="Courier New"/>
          <w:sz w:val="24"/>
          <w:szCs w:val="24"/>
        </w:rPr>
        <w:t xml:space="preserve"> </w:t>
      </w:r>
    </w:p>
    <w:p w:rsidR="008C059F" w:rsidRPr="00F52503" w:rsidRDefault="008C059F" w:rsidP="008C059F">
      <w:pPr>
        <w:pStyle w:val="PreformattedText"/>
        <w:rPr>
          <w:rFonts w:asciiTheme="minorHAnsi" w:hAnsiTheme="minorHAnsi" w:cs="Courier New"/>
          <w:b/>
        </w:rPr>
      </w:pPr>
      <w:r w:rsidRPr="00F52503">
        <w:rPr>
          <w:rFonts w:asciiTheme="minorHAnsi" w:hAnsiTheme="minorHAnsi" w:cs="Courier New"/>
          <w:b/>
          <w:sz w:val="16"/>
          <w:szCs w:val="16"/>
        </w:rPr>
        <w:tab/>
      </w:r>
      <w:r w:rsidRPr="00F52503">
        <w:rPr>
          <w:rFonts w:asciiTheme="minorHAnsi" w:hAnsiTheme="minorHAnsi" w:cs="Courier New"/>
          <w:b/>
        </w:rPr>
        <w:t>Au-public/iron/utilities/</w:t>
      </w:r>
      <w:r w:rsidR="00F52503" w:rsidRPr="00F52503">
        <w:rPr>
          <w:rFonts w:asciiTheme="minorHAnsi" w:hAnsiTheme="minorHAnsi" w:cs="Courier New"/>
          <w:b/>
        </w:rPr>
        <w:br/>
      </w:r>
      <w:r w:rsidR="00F52503" w:rsidRPr="00F52503">
        <w:rPr>
          <w:rFonts w:asciiTheme="minorHAnsi" w:hAnsiTheme="minorHAnsi" w:cs="Courier New"/>
          <w:b/>
        </w:rPr>
        <w:tab/>
      </w:r>
      <w:r w:rsidRPr="00F52503">
        <w:rPr>
          <w:rFonts w:asciiTheme="minorHAnsi" w:hAnsiTheme="minorHAnsi" w:cs="Courier New"/>
          <w:b/>
        </w:rPr>
        <w:t>pacbio_make_ccs90-95_sub75_set.py &lt;cc95fasta&gt; &lt;ccs90fasta&gt; &lt;sub75fasta&gt;</w:t>
      </w:r>
    </w:p>
    <w:p w:rsidR="00B214D0" w:rsidRPr="00F52503" w:rsidRDefault="00B214D0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</w:p>
    <w:p w:rsidR="008C059F" w:rsidRPr="00F52503" w:rsidRDefault="00F52503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6</w:t>
      </w:r>
      <w:r w:rsidR="008C059F" w:rsidRPr="00F52503">
        <w:rPr>
          <w:rFonts w:asciiTheme="minorHAnsi" w:hAnsiTheme="minorHAnsi" w:cs="Courier New"/>
          <w:sz w:val="24"/>
          <w:szCs w:val="24"/>
        </w:rPr>
        <w:t xml:space="preserve">.  Perform LSC on the </w:t>
      </w:r>
      <w:r w:rsidR="009A159E" w:rsidRPr="009A159E">
        <w:rPr>
          <w:rFonts w:asciiTheme="minorHAnsi" w:hAnsiTheme="minorHAnsi" w:cs="Courier New"/>
          <w:sz w:val="24"/>
          <w:szCs w:val="24"/>
        </w:rPr>
        <w:t>FASTA output from</w:t>
      </w:r>
      <w:r w:rsidR="009A159E">
        <w:rPr>
          <w:rFonts w:asciiTheme="minorHAnsi" w:hAnsiTheme="minorHAnsi" w:cs="Courier New"/>
          <w:sz w:val="24"/>
          <w:szCs w:val="24"/>
        </w:rPr>
        <w:t xml:space="preserve"> </w:t>
      </w:r>
      <w:r w:rsidR="009A159E">
        <w:rPr>
          <w:rFonts w:asciiTheme="minorHAnsi" w:hAnsiTheme="minorHAnsi" w:cs="Courier New"/>
          <w:b/>
          <w:sz w:val="24"/>
          <w:szCs w:val="24"/>
        </w:rPr>
        <w:t>step #5</w:t>
      </w:r>
      <w:r w:rsidR="008C059F" w:rsidRPr="00F52503">
        <w:rPr>
          <w:rFonts w:asciiTheme="minorHAnsi" w:hAnsiTheme="minorHAnsi" w:cs="Courier New"/>
          <w:sz w:val="24"/>
          <w:szCs w:val="24"/>
        </w:rPr>
        <w:t>.  Subsequent steps will use the following outputs:</w:t>
      </w:r>
    </w:p>
    <w:p w:rsidR="008C059F" w:rsidRPr="00F52503" w:rsidRDefault="008C059F" w:rsidP="008C059F">
      <w:pPr>
        <w:pStyle w:val="PreformattedText"/>
        <w:rPr>
          <w:rFonts w:asciiTheme="minorHAnsi" w:hAnsiTheme="minorHAnsi" w:cs="Courier New"/>
          <w:szCs w:val="24"/>
        </w:rPr>
      </w:pPr>
      <w:r w:rsidRPr="00F52503">
        <w:rPr>
          <w:rFonts w:asciiTheme="minorHAnsi" w:hAnsiTheme="minorHAnsi" w:cs="Courier New"/>
          <w:b/>
          <w:bCs/>
          <w:szCs w:val="24"/>
        </w:rPr>
        <w:tab/>
      </w:r>
      <w:proofErr w:type="spellStart"/>
      <w:r w:rsidRPr="00F52503">
        <w:rPr>
          <w:rFonts w:asciiTheme="minorHAnsi" w:hAnsiTheme="minorHAnsi" w:cs="Courier New"/>
          <w:b/>
          <w:bCs/>
          <w:szCs w:val="24"/>
        </w:rPr>
        <w:t>corrected_LR.fa</w:t>
      </w:r>
      <w:proofErr w:type="spellEnd"/>
    </w:p>
    <w:p w:rsidR="008C059F" w:rsidRDefault="008C059F" w:rsidP="008C059F">
      <w:pPr>
        <w:pStyle w:val="PreformattedText"/>
        <w:rPr>
          <w:rFonts w:asciiTheme="minorHAnsi" w:hAnsiTheme="minorHAnsi" w:cs="Courier New"/>
          <w:b/>
          <w:bCs/>
          <w:szCs w:val="24"/>
        </w:rPr>
      </w:pPr>
      <w:r w:rsidRPr="00F52503">
        <w:rPr>
          <w:rFonts w:asciiTheme="minorHAnsi" w:hAnsiTheme="minorHAnsi" w:cs="Courier New"/>
          <w:b/>
          <w:bCs/>
          <w:szCs w:val="24"/>
        </w:rPr>
        <w:tab/>
      </w:r>
      <w:proofErr w:type="spellStart"/>
      <w:r w:rsidRPr="00F52503">
        <w:rPr>
          <w:rFonts w:asciiTheme="minorHAnsi" w:hAnsiTheme="minorHAnsi" w:cs="Courier New"/>
          <w:b/>
          <w:bCs/>
          <w:szCs w:val="24"/>
        </w:rPr>
        <w:t>full_LR.fa</w:t>
      </w:r>
      <w:proofErr w:type="spellEnd"/>
    </w:p>
    <w:p w:rsidR="009A159E" w:rsidRPr="00F52503" w:rsidRDefault="009A159E" w:rsidP="008C059F">
      <w:pPr>
        <w:pStyle w:val="PreformattedText"/>
        <w:rPr>
          <w:rFonts w:asciiTheme="minorHAnsi" w:hAnsiTheme="minorHAnsi" w:cs="Courier New"/>
          <w:b/>
          <w:bCs/>
          <w:szCs w:val="24"/>
        </w:rPr>
      </w:pPr>
    </w:p>
    <w:p w:rsidR="00F52503" w:rsidRDefault="008C059F" w:rsidP="008C059F">
      <w:pPr>
        <w:pStyle w:val="PreformattedText"/>
        <w:rPr>
          <w:rFonts w:asciiTheme="minorHAnsi" w:hAnsiTheme="minorHAnsi" w:cs="Courier New"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 xml:space="preserve">7.  Replace </w:t>
      </w:r>
      <w:proofErr w:type="spellStart"/>
      <w:r w:rsidRPr="00F52503">
        <w:rPr>
          <w:rFonts w:asciiTheme="minorHAnsi" w:hAnsiTheme="minorHAnsi" w:cs="Courier New"/>
          <w:b/>
          <w:sz w:val="24"/>
          <w:szCs w:val="24"/>
        </w:rPr>
        <w:t>corrected_LR.fa</w:t>
      </w:r>
      <w:proofErr w:type="spellEnd"/>
      <w:r w:rsidRPr="00F52503">
        <w:rPr>
          <w:rFonts w:asciiTheme="minorHAnsi" w:hAnsiTheme="minorHAnsi" w:cs="Courier New"/>
          <w:sz w:val="24"/>
          <w:szCs w:val="24"/>
        </w:rPr>
        <w:t xml:space="preserve"> entries with </w:t>
      </w:r>
      <w:proofErr w:type="spellStart"/>
      <w:r w:rsidRPr="00F52503">
        <w:rPr>
          <w:rFonts w:asciiTheme="minorHAnsi" w:hAnsiTheme="minorHAnsi" w:cs="Courier New"/>
          <w:b/>
          <w:sz w:val="24"/>
          <w:szCs w:val="24"/>
        </w:rPr>
        <w:t>full_LR.fa</w:t>
      </w:r>
      <w:proofErr w:type="spellEnd"/>
      <w:r w:rsidRPr="00F52503">
        <w:rPr>
          <w:rFonts w:asciiTheme="minorHAnsi" w:hAnsiTheme="minorHAnsi" w:cs="Courier New"/>
          <w:sz w:val="24"/>
          <w:szCs w:val="24"/>
        </w:rPr>
        <w:t xml:space="preserve"> entries when the length of the corrected is 90% or greater the length of the </w:t>
      </w:r>
      <w:proofErr w:type="spellStart"/>
      <w:r w:rsidRPr="00F52503">
        <w:rPr>
          <w:rFonts w:asciiTheme="minorHAnsi" w:hAnsiTheme="minorHAnsi" w:cs="Courier New"/>
          <w:b/>
          <w:sz w:val="24"/>
          <w:szCs w:val="24"/>
        </w:rPr>
        <w:t>full_LR.fa</w:t>
      </w:r>
      <w:proofErr w:type="spellEnd"/>
      <w:r w:rsidR="00F52503">
        <w:rPr>
          <w:rFonts w:asciiTheme="minorHAnsi" w:hAnsiTheme="minorHAnsi" w:cs="Courier New"/>
          <w:sz w:val="24"/>
          <w:szCs w:val="24"/>
        </w:rPr>
        <w:t>.  The purpose is to maintain the adaptor sequences when possible.</w:t>
      </w:r>
    </w:p>
    <w:p w:rsidR="00F52503" w:rsidRPr="007B33C1" w:rsidRDefault="00F52503" w:rsidP="008C059F">
      <w:pPr>
        <w:pStyle w:val="PreformattedText"/>
        <w:rPr>
          <w:rFonts w:asciiTheme="minorHAnsi" w:hAnsiTheme="minorHAnsi" w:cs="Courier New"/>
          <w:b/>
        </w:rPr>
      </w:pPr>
      <w:r w:rsidRPr="007B33C1">
        <w:rPr>
          <w:rFonts w:asciiTheme="minorHAnsi" w:hAnsiTheme="minorHAnsi" w:cs="Courier New"/>
          <w:b/>
        </w:rPr>
        <w:tab/>
        <w:t>IDP/utilities/</w:t>
      </w:r>
    </w:p>
    <w:p w:rsidR="00F52503" w:rsidRPr="007B33C1" w:rsidRDefault="00F52503" w:rsidP="008C059F">
      <w:pPr>
        <w:pStyle w:val="PreformattedText"/>
        <w:rPr>
          <w:rFonts w:asciiTheme="minorHAnsi" w:hAnsiTheme="minorHAnsi" w:cs="Courier New"/>
          <w:b/>
        </w:rPr>
      </w:pPr>
      <w:r w:rsidRPr="007B33C1">
        <w:rPr>
          <w:rFonts w:asciiTheme="minorHAnsi" w:hAnsiTheme="minorHAnsi" w:cs="Courier New"/>
          <w:b/>
        </w:rPr>
        <w:tab/>
        <w:t xml:space="preserve">replace_LSC_corrected_with_full_when_similar_length.py </w:t>
      </w:r>
      <w:r w:rsidR="007B33C1" w:rsidRPr="007B33C1">
        <w:rPr>
          <w:rFonts w:asciiTheme="minorHAnsi" w:hAnsiTheme="minorHAnsi" w:cs="Courier New"/>
          <w:b/>
        </w:rPr>
        <w:t>&lt;</w:t>
      </w:r>
      <w:proofErr w:type="spellStart"/>
      <w:r w:rsidR="007B33C1" w:rsidRPr="007B33C1">
        <w:rPr>
          <w:rFonts w:asciiTheme="minorHAnsi" w:hAnsiTheme="minorHAnsi" w:cs="Courier New"/>
          <w:b/>
        </w:rPr>
        <w:t>full_LR.fa</w:t>
      </w:r>
      <w:proofErr w:type="spellEnd"/>
      <w:r w:rsidR="007B33C1" w:rsidRPr="007B33C1">
        <w:rPr>
          <w:rFonts w:asciiTheme="minorHAnsi" w:hAnsiTheme="minorHAnsi" w:cs="Courier New"/>
          <w:b/>
        </w:rPr>
        <w:t>&gt; &lt;</w:t>
      </w:r>
      <w:proofErr w:type="spellStart"/>
      <w:r w:rsidR="007B33C1" w:rsidRPr="007B33C1">
        <w:rPr>
          <w:rFonts w:asciiTheme="minorHAnsi" w:hAnsiTheme="minorHAnsi" w:cs="Courier New"/>
          <w:b/>
        </w:rPr>
        <w:t>corrected_LR.fa</w:t>
      </w:r>
      <w:proofErr w:type="spellEnd"/>
      <w:r w:rsidR="007B33C1" w:rsidRPr="007B33C1">
        <w:rPr>
          <w:rFonts w:asciiTheme="minorHAnsi" w:hAnsiTheme="minorHAnsi" w:cs="Courier New"/>
          <w:b/>
        </w:rPr>
        <w:t xml:space="preserve">&gt; &lt;threshold </w:t>
      </w:r>
      <w:r w:rsidR="007B33C1">
        <w:rPr>
          <w:rFonts w:asciiTheme="minorHAnsi" w:hAnsiTheme="minorHAnsi" w:cs="Courier New"/>
          <w:b/>
        </w:rPr>
        <w:t>(</w:t>
      </w:r>
      <w:r w:rsidR="007B33C1" w:rsidRPr="007B33C1">
        <w:rPr>
          <w:rFonts w:asciiTheme="minorHAnsi" w:hAnsiTheme="minorHAnsi" w:cs="Courier New"/>
          <w:b/>
        </w:rPr>
        <w:t>i.e. 0.9</w:t>
      </w:r>
      <w:r w:rsidR="007B33C1">
        <w:rPr>
          <w:rFonts w:asciiTheme="minorHAnsi" w:hAnsiTheme="minorHAnsi" w:cs="Courier New"/>
          <w:b/>
        </w:rPr>
        <w:t>)</w:t>
      </w:r>
      <w:proofErr w:type="gramStart"/>
      <w:r w:rsidR="007B33C1" w:rsidRPr="007B33C1">
        <w:rPr>
          <w:rFonts w:asciiTheme="minorHAnsi" w:hAnsiTheme="minorHAnsi" w:cs="Courier New"/>
          <w:b/>
        </w:rPr>
        <w:t>&gt;  &lt;</w:t>
      </w:r>
      <w:proofErr w:type="gramEnd"/>
      <w:r w:rsidR="007B33C1" w:rsidRPr="007B33C1">
        <w:rPr>
          <w:rFonts w:asciiTheme="minorHAnsi" w:hAnsiTheme="minorHAnsi" w:cs="Courier New"/>
          <w:b/>
        </w:rPr>
        <w:t xml:space="preserve">output </w:t>
      </w:r>
      <w:proofErr w:type="spellStart"/>
      <w:r w:rsidR="007B33C1" w:rsidRPr="007B33C1">
        <w:rPr>
          <w:rFonts w:asciiTheme="minorHAnsi" w:hAnsiTheme="minorHAnsi" w:cs="Courier New"/>
          <w:b/>
        </w:rPr>
        <w:t>fasta</w:t>
      </w:r>
      <w:proofErr w:type="spellEnd"/>
      <w:r w:rsidR="007B33C1" w:rsidRPr="007B33C1">
        <w:rPr>
          <w:rFonts w:asciiTheme="minorHAnsi" w:hAnsiTheme="minorHAnsi" w:cs="Courier New"/>
          <w:b/>
        </w:rPr>
        <w:t>&gt; &lt;output list&gt;</w:t>
      </w:r>
    </w:p>
    <w:p w:rsidR="008C059F" w:rsidRPr="00F52503" w:rsidRDefault="008C059F" w:rsidP="007B33C1">
      <w:pPr>
        <w:pStyle w:val="PreformattedText"/>
        <w:rPr>
          <w:rFonts w:asciiTheme="minorHAnsi" w:hAnsiTheme="minorHAnsi" w:cs="Courier New"/>
          <w:i/>
          <w:iCs/>
          <w:sz w:val="24"/>
          <w:szCs w:val="24"/>
        </w:rPr>
      </w:pPr>
    </w:p>
    <w:p w:rsidR="007B33C1" w:rsidRPr="00DD0ED1" w:rsidRDefault="008C059F" w:rsidP="007B33C1">
      <w:pPr>
        <w:pStyle w:val="PreformattedText"/>
        <w:rPr>
          <w:rFonts w:asciiTheme="minorHAnsi" w:hAnsiTheme="minorHAnsi" w:cs="Courier New"/>
          <w:b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 xml:space="preserve">8.  </w:t>
      </w:r>
      <w:r w:rsidR="007B33C1">
        <w:rPr>
          <w:rFonts w:asciiTheme="minorHAnsi" w:hAnsiTheme="minorHAnsi" w:cs="Courier New"/>
          <w:sz w:val="24"/>
          <w:szCs w:val="24"/>
        </w:rPr>
        <w:t xml:space="preserve">Assemble a non-redundant set of reads for fusion detection that includes the high quality ccs reads from </w:t>
      </w:r>
      <w:r w:rsidR="007B33C1" w:rsidRPr="007B33C1">
        <w:rPr>
          <w:rFonts w:asciiTheme="minorHAnsi" w:hAnsiTheme="minorHAnsi" w:cs="Courier New"/>
          <w:b/>
          <w:sz w:val="24"/>
          <w:szCs w:val="24"/>
        </w:rPr>
        <w:t>step #2</w:t>
      </w:r>
      <w:r w:rsidR="007B33C1">
        <w:rPr>
          <w:rFonts w:asciiTheme="minorHAnsi" w:hAnsiTheme="minorHAnsi" w:cs="Courier New"/>
          <w:sz w:val="24"/>
          <w:szCs w:val="24"/>
        </w:rPr>
        <w:t xml:space="preserve">, the reads that were used as an input to LSC (output of </w:t>
      </w:r>
      <w:r w:rsidR="009A159E">
        <w:rPr>
          <w:rFonts w:asciiTheme="minorHAnsi" w:hAnsiTheme="minorHAnsi" w:cs="Courier New"/>
          <w:b/>
          <w:sz w:val="24"/>
          <w:szCs w:val="24"/>
        </w:rPr>
        <w:t>step #5</w:t>
      </w:r>
      <w:r w:rsidR="007B33C1">
        <w:rPr>
          <w:rFonts w:asciiTheme="minorHAnsi" w:hAnsiTheme="minorHAnsi" w:cs="Courier New"/>
          <w:sz w:val="24"/>
          <w:szCs w:val="24"/>
        </w:rPr>
        <w:t>)</w:t>
      </w:r>
      <w:r w:rsidR="009A159E">
        <w:rPr>
          <w:rFonts w:asciiTheme="minorHAnsi" w:hAnsiTheme="minorHAnsi" w:cs="Courier New"/>
          <w:sz w:val="24"/>
          <w:szCs w:val="24"/>
        </w:rPr>
        <w:t>, this allows us to recover any reads that were not operated on by LSC</w:t>
      </w:r>
      <w:r w:rsidR="007B33C1">
        <w:rPr>
          <w:rFonts w:asciiTheme="minorHAnsi" w:hAnsiTheme="minorHAnsi" w:cs="Courier New"/>
          <w:sz w:val="24"/>
          <w:szCs w:val="24"/>
        </w:rPr>
        <w:t xml:space="preserve">, and </w:t>
      </w:r>
      <w:r w:rsidR="009A159E">
        <w:rPr>
          <w:rFonts w:asciiTheme="minorHAnsi" w:hAnsiTheme="minorHAnsi" w:cs="Courier New"/>
          <w:sz w:val="24"/>
          <w:szCs w:val="24"/>
        </w:rPr>
        <w:t xml:space="preserve">finally, </w:t>
      </w:r>
      <w:r w:rsidR="007B33C1">
        <w:rPr>
          <w:rFonts w:asciiTheme="minorHAnsi" w:hAnsiTheme="minorHAnsi" w:cs="Courier New"/>
          <w:sz w:val="24"/>
          <w:szCs w:val="24"/>
        </w:rPr>
        <w:t xml:space="preserve">the </w:t>
      </w:r>
      <w:r w:rsidR="009A159E">
        <w:rPr>
          <w:rFonts w:asciiTheme="minorHAnsi" w:hAnsiTheme="minorHAnsi" w:cs="Courier New"/>
          <w:sz w:val="24"/>
          <w:szCs w:val="24"/>
        </w:rPr>
        <w:t xml:space="preserve">swapped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 xml:space="preserve">FASTA </w:t>
      </w:r>
      <w:r w:rsidR="007B33C1" w:rsidRPr="009A159E">
        <w:rPr>
          <w:rFonts w:asciiTheme="minorHAnsi" w:hAnsiTheme="minorHAnsi" w:cs="Courier New"/>
          <w:b/>
          <w:sz w:val="24"/>
          <w:szCs w:val="24"/>
        </w:rPr>
        <w:t xml:space="preserve">output from </w:t>
      </w:r>
      <w:r w:rsidR="007B33C1" w:rsidRPr="007B33C1">
        <w:rPr>
          <w:rFonts w:asciiTheme="minorHAnsi" w:hAnsiTheme="minorHAnsi" w:cs="Courier New"/>
          <w:b/>
          <w:sz w:val="24"/>
          <w:szCs w:val="24"/>
        </w:rPr>
        <w:t>step #7</w:t>
      </w:r>
      <w:r w:rsidR="007B33C1">
        <w:rPr>
          <w:rFonts w:asciiTheme="minorHAnsi" w:hAnsiTheme="minorHAnsi" w:cs="Courier New"/>
          <w:b/>
          <w:sz w:val="24"/>
          <w:szCs w:val="24"/>
        </w:rPr>
        <w:t xml:space="preserve"> </w:t>
      </w:r>
    </w:p>
    <w:p w:rsidR="007B33C1" w:rsidRPr="007B33C1" w:rsidRDefault="007B33C1" w:rsidP="007B33C1">
      <w:pPr>
        <w:pStyle w:val="PreformattedText"/>
        <w:rPr>
          <w:rFonts w:asciiTheme="minorHAnsi" w:hAnsiTheme="minorHAnsi" w:cs="Courier New"/>
          <w:b/>
        </w:rPr>
      </w:pPr>
      <w:r w:rsidRPr="007B33C1">
        <w:rPr>
          <w:rFonts w:asciiTheme="minorHAnsi" w:hAnsiTheme="minorHAnsi" w:cs="Courier New"/>
          <w:b/>
        </w:rPr>
        <w:tab/>
        <w:t>Au-public/iron/utilities/</w:t>
      </w:r>
    </w:p>
    <w:p w:rsidR="007B33C1" w:rsidRPr="007B33C1" w:rsidRDefault="007B33C1" w:rsidP="007B33C1">
      <w:pPr>
        <w:pStyle w:val="PreformattedText"/>
        <w:rPr>
          <w:rFonts w:asciiTheme="minorHAnsi" w:hAnsiTheme="minorHAnsi" w:cs="Courier New"/>
        </w:rPr>
      </w:pPr>
      <w:r w:rsidRPr="007B33C1">
        <w:rPr>
          <w:rFonts w:asciiTheme="minorHAnsi" w:hAnsiTheme="minorHAnsi" w:cs="Courier New"/>
          <w:b/>
        </w:rPr>
        <w:tab/>
      </w:r>
      <w:proofErr w:type="gramStart"/>
      <w:r w:rsidRPr="007B33C1">
        <w:rPr>
          <w:rFonts w:asciiTheme="minorHAnsi" w:hAnsiTheme="minorHAnsi" w:cs="Courier New"/>
          <w:b/>
        </w:rPr>
        <w:t>assemble_IDP-fusion_read_set.pl</w:t>
      </w:r>
      <w:proofErr w:type="gramEnd"/>
      <w:r w:rsidRPr="007B33C1">
        <w:rPr>
          <w:rFonts w:asciiTheme="minorHAnsi" w:hAnsiTheme="minorHAnsi" w:cs="Courier New"/>
          <w:b/>
        </w:rPr>
        <w:t xml:space="preserve"> &lt;ccs95 </w:t>
      </w:r>
      <w:proofErr w:type="spellStart"/>
      <w:r w:rsidRPr="007B33C1">
        <w:rPr>
          <w:rFonts w:asciiTheme="minorHAnsi" w:hAnsiTheme="minorHAnsi" w:cs="Courier New"/>
          <w:b/>
        </w:rPr>
        <w:t>fasta</w:t>
      </w:r>
      <w:proofErr w:type="spellEnd"/>
      <w:r w:rsidRPr="007B33C1">
        <w:rPr>
          <w:rFonts w:asciiTheme="minorHAnsi" w:hAnsiTheme="minorHAnsi" w:cs="Courier New"/>
          <w:b/>
        </w:rPr>
        <w:t xml:space="preserve">&gt; &lt;pre-LSC </w:t>
      </w:r>
      <w:proofErr w:type="spellStart"/>
      <w:r w:rsidRPr="007B33C1">
        <w:rPr>
          <w:rFonts w:asciiTheme="minorHAnsi" w:hAnsiTheme="minorHAnsi" w:cs="Courier New"/>
          <w:b/>
        </w:rPr>
        <w:t>fasta</w:t>
      </w:r>
      <w:proofErr w:type="spellEnd"/>
      <w:r w:rsidRPr="007B33C1">
        <w:rPr>
          <w:rFonts w:asciiTheme="minorHAnsi" w:hAnsiTheme="minorHAnsi" w:cs="Courier New"/>
          <w:b/>
        </w:rPr>
        <w:t xml:space="preserve">&gt; &lt;LSC swapped </w:t>
      </w:r>
      <w:proofErr w:type="spellStart"/>
      <w:r w:rsidRPr="007B33C1">
        <w:rPr>
          <w:rFonts w:asciiTheme="minorHAnsi" w:hAnsiTheme="minorHAnsi" w:cs="Courier New"/>
          <w:b/>
        </w:rPr>
        <w:t>fasta</w:t>
      </w:r>
      <w:proofErr w:type="spellEnd"/>
      <w:r w:rsidRPr="007B33C1">
        <w:rPr>
          <w:rFonts w:asciiTheme="minorHAnsi" w:hAnsiTheme="minorHAnsi" w:cs="Courier New"/>
          <w:b/>
        </w:rPr>
        <w:t>&gt;</w:t>
      </w:r>
      <w:r w:rsidRPr="007B33C1">
        <w:rPr>
          <w:rFonts w:asciiTheme="minorHAnsi" w:hAnsiTheme="minorHAnsi" w:cs="Courier New"/>
        </w:rPr>
        <w:t xml:space="preserve"> </w:t>
      </w:r>
    </w:p>
    <w:p w:rsidR="007B33C1" w:rsidRPr="00F52503" w:rsidRDefault="007B33C1" w:rsidP="007B33C1">
      <w:pPr>
        <w:pStyle w:val="PreformattedText"/>
        <w:rPr>
          <w:rFonts w:asciiTheme="minorHAnsi" w:hAnsiTheme="minorHAnsi" w:cs="Courier New"/>
          <w:i/>
          <w:iCs/>
          <w:sz w:val="24"/>
          <w:szCs w:val="24"/>
        </w:rPr>
      </w:pPr>
    </w:p>
    <w:p w:rsidR="009A159E" w:rsidRDefault="008C059F" w:rsidP="007B33C1">
      <w:pPr>
        <w:pStyle w:val="PreformattedText"/>
        <w:rPr>
          <w:rFonts w:asciiTheme="minorHAnsi" w:hAnsiTheme="minorHAnsi" w:cs="Courier New"/>
          <w:sz w:val="24"/>
          <w:szCs w:val="24"/>
        </w:rPr>
      </w:pPr>
      <w:r w:rsidRPr="00F52503">
        <w:rPr>
          <w:rFonts w:asciiTheme="minorHAnsi" w:hAnsiTheme="minorHAnsi" w:cs="Courier New"/>
          <w:sz w:val="24"/>
          <w:szCs w:val="24"/>
        </w:rPr>
        <w:t xml:space="preserve">9.  </w:t>
      </w:r>
      <w:r w:rsidR="007B33C1">
        <w:rPr>
          <w:rFonts w:asciiTheme="minorHAnsi" w:hAnsiTheme="minorHAnsi" w:cs="Courier New"/>
          <w:sz w:val="24"/>
          <w:szCs w:val="24"/>
        </w:rPr>
        <w:t xml:space="preserve">Assemble a set of reads for isoform prediction that includes both the </w:t>
      </w:r>
      <w:proofErr w:type="spellStart"/>
      <w:r w:rsidR="009A159E">
        <w:rPr>
          <w:rFonts w:asciiTheme="minorHAnsi" w:hAnsiTheme="minorHAnsi" w:cs="Courier New"/>
          <w:sz w:val="24"/>
          <w:szCs w:val="24"/>
        </w:rPr>
        <w:t>corrected_LR.fa</w:t>
      </w:r>
      <w:proofErr w:type="spellEnd"/>
      <w:r w:rsidR="009A159E">
        <w:rPr>
          <w:rFonts w:asciiTheme="minorHAnsi" w:hAnsiTheme="minorHAnsi" w:cs="Courier New"/>
          <w:sz w:val="24"/>
          <w:szCs w:val="24"/>
        </w:rPr>
        <w:t xml:space="preserve"> and </w:t>
      </w:r>
      <w:proofErr w:type="spellStart"/>
      <w:r w:rsidR="009A159E">
        <w:rPr>
          <w:rFonts w:asciiTheme="minorHAnsi" w:hAnsiTheme="minorHAnsi" w:cs="Courier New"/>
          <w:sz w:val="24"/>
          <w:szCs w:val="24"/>
        </w:rPr>
        <w:t>full_LR.fa</w:t>
      </w:r>
      <w:proofErr w:type="spellEnd"/>
      <w:r w:rsidR="009A159E">
        <w:rPr>
          <w:rFonts w:asciiTheme="minorHAnsi" w:hAnsiTheme="minorHAnsi" w:cs="Courier New"/>
          <w:sz w:val="24"/>
          <w:szCs w:val="24"/>
        </w:rPr>
        <w:t xml:space="preserve"> entries in cases when the length of the corrected is within 90% the length of the </w:t>
      </w:r>
      <w:proofErr w:type="spellStart"/>
      <w:r w:rsidR="009A159E">
        <w:rPr>
          <w:rFonts w:asciiTheme="minorHAnsi" w:hAnsiTheme="minorHAnsi" w:cs="Courier New"/>
          <w:sz w:val="24"/>
          <w:szCs w:val="24"/>
        </w:rPr>
        <w:t>full_LR.fa</w:t>
      </w:r>
      <w:proofErr w:type="spellEnd"/>
      <w:r w:rsidR="009A159E">
        <w:rPr>
          <w:rFonts w:asciiTheme="minorHAnsi" w:hAnsiTheme="minorHAnsi" w:cs="Courier New"/>
          <w:sz w:val="24"/>
          <w:szCs w:val="24"/>
        </w:rPr>
        <w:t xml:space="preserve">.  This introduces some redundancies that will be removed during the execution of IDP isoform prediction since actual quantifications will be based on the short read counts.  Similar to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step #8</w:t>
      </w:r>
      <w:r w:rsidR="009A159E">
        <w:rPr>
          <w:rFonts w:asciiTheme="minorHAnsi" w:hAnsiTheme="minorHAnsi" w:cs="Courier New"/>
          <w:sz w:val="24"/>
          <w:szCs w:val="24"/>
        </w:rPr>
        <w:t xml:space="preserve">, this step requires the high quality ccs reads from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step #2</w:t>
      </w:r>
      <w:r w:rsidR="009A159E">
        <w:rPr>
          <w:rFonts w:asciiTheme="minorHAnsi" w:hAnsiTheme="minorHAnsi" w:cs="Courier New"/>
          <w:sz w:val="24"/>
          <w:szCs w:val="24"/>
        </w:rPr>
        <w:t xml:space="preserve">, the reads that were used as an input to LSC (output of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step #5</w:t>
      </w:r>
      <w:r w:rsidR="009A159E">
        <w:rPr>
          <w:rFonts w:asciiTheme="minorHAnsi" w:hAnsiTheme="minorHAnsi" w:cs="Courier New"/>
          <w:sz w:val="24"/>
          <w:szCs w:val="24"/>
        </w:rPr>
        <w:t xml:space="preserve">), the </w:t>
      </w:r>
      <w:proofErr w:type="spellStart"/>
      <w:r w:rsidR="009A159E">
        <w:rPr>
          <w:rFonts w:asciiTheme="minorHAnsi" w:hAnsiTheme="minorHAnsi" w:cs="Courier New"/>
          <w:sz w:val="24"/>
          <w:szCs w:val="24"/>
        </w:rPr>
        <w:t>full_LR.fa</w:t>
      </w:r>
      <w:proofErr w:type="spellEnd"/>
      <w:r w:rsidR="009A159E">
        <w:rPr>
          <w:rFonts w:asciiTheme="minorHAnsi" w:hAnsiTheme="minorHAnsi" w:cs="Courier New"/>
          <w:sz w:val="24"/>
          <w:szCs w:val="24"/>
        </w:rPr>
        <w:t xml:space="preserve"> output from LSC in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step #6</w:t>
      </w:r>
      <w:r w:rsidR="009A159E">
        <w:rPr>
          <w:rFonts w:asciiTheme="minorHAnsi" w:hAnsiTheme="minorHAnsi" w:cs="Courier New"/>
          <w:sz w:val="24"/>
          <w:szCs w:val="24"/>
        </w:rPr>
        <w:t xml:space="preserve">, the swapped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FASTA output from</w:t>
      </w:r>
      <w:r w:rsidR="009A159E">
        <w:rPr>
          <w:rFonts w:asciiTheme="minorHAnsi" w:hAnsiTheme="minorHAnsi" w:cs="Courier New"/>
          <w:sz w:val="24"/>
          <w:szCs w:val="24"/>
        </w:rPr>
        <w:t xml:space="preserve">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step #7</w:t>
      </w:r>
      <w:r w:rsidR="009A159E">
        <w:rPr>
          <w:rFonts w:asciiTheme="minorHAnsi" w:hAnsiTheme="minorHAnsi" w:cs="Courier New"/>
          <w:sz w:val="24"/>
          <w:szCs w:val="24"/>
        </w:rPr>
        <w:t xml:space="preserve">, and the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list output from</w:t>
      </w:r>
      <w:r w:rsidR="009A159E">
        <w:rPr>
          <w:rFonts w:asciiTheme="minorHAnsi" w:hAnsiTheme="minorHAnsi" w:cs="Courier New"/>
          <w:sz w:val="24"/>
          <w:szCs w:val="24"/>
        </w:rPr>
        <w:t xml:space="preserve"> </w:t>
      </w:r>
      <w:r w:rsidR="009A159E" w:rsidRPr="009A159E">
        <w:rPr>
          <w:rFonts w:asciiTheme="minorHAnsi" w:hAnsiTheme="minorHAnsi" w:cs="Courier New"/>
          <w:b/>
          <w:sz w:val="24"/>
          <w:szCs w:val="24"/>
        </w:rPr>
        <w:t>step #7</w:t>
      </w:r>
      <w:r w:rsidR="00DD0ED1">
        <w:rPr>
          <w:rFonts w:asciiTheme="minorHAnsi" w:hAnsiTheme="minorHAnsi" w:cs="Courier New"/>
          <w:sz w:val="24"/>
          <w:szCs w:val="24"/>
        </w:rPr>
        <w:t>.</w:t>
      </w:r>
    </w:p>
    <w:p w:rsidR="009A159E" w:rsidRPr="009A159E" w:rsidRDefault="009A159E" w:rsidP="007B33C1">
      <w:pPr>
        <w:pStyle w:val="PreformattedText"/>
        <w:rPr>
          <w:rFonts w:asciiTheme="minorHAnsi" w:hAnsiTheme="minorHAnsi" w:cs="Courier New"/>
          <w:b/>
        </w:rPr>
      </w:pPr>
      <w:r w:rsidRPr="009A159E">
        <w:rPr>
          <w:rFonts w:asciiTheme="minorHAnsi" w:hAnsiTheme="minorHAnsi" w:cs="Courier New"/>
          <w:b/>
        </w:rPr>
        <w:tab/>
        <w:t>Au-public/iron/utilities/</w:t>
      </w:r>
    </w:p>
    <w:p w:rsidR="003F5012" w:rsidRPr="00F52503" w:rsidRDefault="009A159E" w:rsidP="008C059F">
      <w:pPr>
        <w:pStyle w:val="PreformattedText"/>
        <w:rPr>
          <w:rFonts w:asciiTheme="minorHAnsi" w:hAnsiTheme="minorHAnsi" w:cs="Courier New"/>
          <w:b/>
          <w:bCs/>
          <w:sz w:val="24"/>
          <w:szCs w:val="24"/>
        </w:rPr>
      </w:pPr>
      <w:r w:rsidRPr="009A159E">
        <w:rPr>
          <w:rFonts w:asciiTheme="minorHAnsi" w:hAnsiTheme="minorHAnsi" w:cs="Courier New"/>
          <w:b/>
        </w:rPr>
        <w:tab/>
      </w:r>
      <w:proofErr w:type="gramStart"/>
      <w:r w:rsidRPr="009A159E">
        <w:rPr>
          <w:rFonts w:asciiTheme="minorHAnsi" w:hAnsiTheme="minorHAnsi" w:cs="Courier New"/>
          <w:b/>
        </w:rPr>
        <w:t>assemble_IDP-isoform_read_set</w:t>
      </w:r>
      <w:r w:rsidR="00CB70B7">
        <w:rPr>
          <w:rFonts w:asciiTheme="minorHAnsi" w:hAnsiTheme="minorHAnsi" w:cs="Courier New"/>
          <w:b/>
        </w:rPr>
        <w:t>.pl</w:t>
      </w:r>
      <w:bookmarkStart w:id="0" w:name="_GoBack"/>
      <w:bookmarkEnd w:id="0"/>
      <w:proofErr w:type="gramEnd"/>
      <w:r w:rsidRPr="009A159E">
        <w:rPr>
          <w:rFonts w:asciiTheme="minorHAnsi" w:hAnsiTheme="minorHAnsi" w:cs="Courier New"/>
          <w:b/>
        </w:rPr>
        <w:t xml:space="preserve"> &lt;ccs95 </w:t>
      </w:r>
      <w:proofErr w:type="spellStart"/>
      <w:r w:rsidRPr="009A159E">
        <w:rPr>
          <w:rFonts w:asciiTheme="minorHAnsi" w:hAnsiTheme="minorHAnsi" w:cs="Courier New"/>
          <w:b/>
        </w:rPr>
        <w:t>fasta</w:t>
      </w:r>
      <w:proofErr w:type="spellEnd"/>
      <w:r w:rsidRPr="009A159E">
        <w:rPr>
          <w:rFonts w:asciiTheme="minorHAnsi" w:hAnsiTheme="minorHAnsi" w:cs="Courier New"/>
          <w:b/>
        </w:rPr>
        <w:t xml:space="preserve">&gt; pre-LSC </w:t>
      </w:r>
      <w:proofErr w:type="spellStart"/>
      <w:r w:rsidRPr="009A159E">
        <w:rPr>
          <w:rFonts w:asciiTheme="minorHAnsi" w:hAnsiTheme="minorHAnsi" w:cs="Courier New"/>
          <w:b/>
        </w:rPr>
        <w:t>fasta</w:t>
      </w:r>
      <w:proofErr w:type="spellEnd"/>
      <w:r w:rsidRPr="009A159E">
        <w:rPr>
          <w:rFonts w:asciiTheme="minorHAnsi" w:hAnsiTheme="minorHAnsi" w:cs="Courier New"/>
          <w:b/>
        </w:rPr>
        <w:t>&gt; &lt;</w:t>
      </w:r>
      <w:proofErr w:type="spellStart"/>
      <w:r w:rsidRPr="009A159E">
        <w:rPr>
          <w:rFonts w:asciiTheme="minorHAnsi" w:hAnsiTheme="minorHAnsi" w:cs="Courier New"/>
          <w:b/>
        </w:rPr>
        <w:t>full_LR.fa</w:t>
      </w:r>
      <w:proofErr w:type="spellEnd"/>
      <w:r w:rsidRPr="009A159E">
        <w:rPr>
          <w:rFonts w:asciiTheme="minorHAnsi" w:hAnsiTheme="minorHAnsi" w:cs="Courier New"/>
          <w:b/>
        </w:rPr>
        <w:t xml:space="preserve">&gt; &lt;LSC swapped </w:t>
      </w:r>
      <w:proofErr w:type="spellStart"/>
      <w:r w:rsidRPr="009A159E">
        <w:rPr>
          <w:rFonts w:asciiTheme="minorHAnsi" w:hAnsiTheme="minorHAnsi" w:cs="Courier New"/>
          <w:b/>
        </w:rPr>
        <w:t>fasta</w:t>
      </w:r>
      <w:proofErr w:type="spellEnd"/>
      <w:r w:rsidRPr="009A159E">
        <w:rPr>
          <w:rFonts w:asciiTheme="minorHAnsi" w:hAnsiTheme="minorHAnsi" w:cs="Courier New"/>
          <w:b/>
        </w:rPr>
        <w:t>&gt; &lt;LSC swapped list&gt;</w:t>
      </w:r>
      <w:r>
        <w:rPr>
          <w:rFonts w:asciiTheme="minorHAnsi" w:hAnsiTheme="minorHAnsi" w:cs="Courier New"/>
          <w:sz w:val="24"/>
          <w:szCs w:val="24"/>
        </w:rPr>
        <w:t xml:space="preserve"> </w:t>
      </w:r>
    </w:p>
    <w:sectPr w:rsidR="003F5012" w:rsidRPr="00F5250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59F"/>
    <w:rsid w:val="003F5012"/>
    <w:rsid w:val="007B33C1"/>
    <w:rsid w:val="007F101E"/>
    <w:rsid w:val="008C059F"/>
    <w:rsid w:val="009A159E"/>
    <w:rsid w:val="00B214D0"/>
    <w:rsid w:val="00CB70B7"/>
    <w:rsid w:val="00DD0ED1"/>
    <w:rsid w:val="00E748F4"/>
    <w:rsid w:val="00F52503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8C059F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8C059F"/>
    <w:pPr>
      <w:widowControl w:val="0"/>
      <w:suppressAutoHyphens/>
      <w:spacing w:after="0" w:line="240" w:lineRule="auto"/>
    </w:pPr>
    <w:rPr>
      <w:rFonts w:ascii="Liberation Mono" w:eastAsia="Droid Sans Fallback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L Weirather</dc:creator>
  <cp:lastModifiedBy>Rhoads, Anthony J (UI Health Care)</cp:lastModifiedBy>
  <cp:revision>6</cp:revision>
  <dcterms:created xsi:type="dcterms:W3CDTF">2015-02-03T22:24:00Z</dcterms:created>
  <dcterms:modified xsi:type="dcterms:W3CDTF">2015-02-05T22:16:00Z</dcterms:modified>
</cp:coreProperties>
</file>