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Python基础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资源参考：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C语言中文网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"http://c.biancheng.net/python/"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http://c.biancheng.net/python/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菜鸟教程-python基础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"https://www.runoob.com/python/python-tutorial.html"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https://www.runoob.com/python/python-tutorial.html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菜鸟教程-numpy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"https://www.runoob.com/numpy/numpy-tutorial.html"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https://www.runoob.com/numpy/numpy-tutorial.html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菜鸟教程-pandas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"https://www.runoob.com/pandas/pandas-tutorial.html"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https://www.runoob.com/pandas/pandas-tutorial.html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菜鸟教程-</w:t>
      </w:r>
      <w:r>
        <w:rPr>
          <w:rFonts w:hint="default"/>
          <w:lang w:val="en-US" w:eastAsia="zh-CN"/>
        </w:rPr>
        <w:t>matplotlib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"https://www.runoob.com/matplotlib/matplotlib-tutorial.html"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https://www.runoob.com/matplotlib/matplotlib-tutorial.html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pyecharts画图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"https://zhuanlan.zhihu.com/p/182532066"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https://zhuanlan.zhihu.com/p/182532066</w:t>
      </w:r>
      <w:r>
        <w:rPr>
          <w:rFonts w:hint="default"/>
          <w:lang w:val="en-US" w:eastAsia="zh-CN"/>
        </w:rPr>
        <w:fldChar w:fldCharType="end"/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Anaconda+spyder/jupyter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Python+pycharm(推荐)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使用注意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命名：符合命名规则，命名要有一定的含义，尽量不要使用中文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Python数字类型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01" w:type="dxa"/>
            <w:gridSpan w:val="5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表X python数字类型表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数字类型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复数类型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complex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4" w:hRule="atLeast"/>
          <w:jc w:val="center"/>
        </w:trPr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例子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423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4.23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4.23E8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4.23e-2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3+2j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   1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   0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b/>
          <w:bCs/>
          <w:lang w:val="en-US" w:eastAsia="zh-CN"/>
        </w:rPr>
        <w:t>type(XXX)</w:t>
      </w:r>
      <w:r>
        <w:rPr>
          <w:rFonts w:hint="eastAsia"/>
          <w:lang w:val="en-US" w:eastAsia="zh-CN"/>
        </w:rPr>
        <w:t>查看数据类型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常用数据类型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3"/>
        <w:gridCol w:w="1183"/>
        <w:gridCol w:w="1614"/>
        <w:gridCol w:w="1539"/>
        <w:gridCol w:w="1795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01" w:type="dxa"/>
            <w:gridSpan w:val="6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表X python常用数据类型表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元组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字典</w:t>
            </w:r>
          </w:p>
        </w:tc>
        <w:tc>
          <w:tcPr>
            <w:tcW w:w="1186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</w:t>
            </w:r>
          </w:p>
        </w:tc>
        <w:tc>
          <w:tcPr>
            <w:tcW w:w="1186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 =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Yes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 =[1,2,3,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Yes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 = (1,2,3,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Yes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)</w:t>
            </w:r>
          </w:p>
        </w:tc>
        <w:tc>
          <w:tcPr>
            <w:tcW w:w="1183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d={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:1;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b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:2}</w:t>
            </w:r>
          </w:p>
        </w:tc>
        <w:tc>
          <w:tcPr>
            <w:tcW w:w="1186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set1=(1,)</w:t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选择与循环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if语句 if...else.../if...elif...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>判断条件：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 xml:space="preserve">    执行语句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……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>else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>：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 xml:space="preserve">    执行语句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……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for循环/ while循环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>判断条件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(condition)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>：</w:t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0000"/>
                <w:shd w:val="clear" w:fill="FFFFFF"/>
              </w:rPr>
              <w:t xml:space="preserve">    执行语句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(statements)……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for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iterating_var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in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sequence: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   statements(s)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循环控制语句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>continue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>break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>pass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color w:val="000080"/>
          <w:shd w:val="clear" w:fill="FFFFFF"/>
        </w:rPr>
        <w:t>range</w:t>
      </w:r>
      <w:r>
        <w:rPr>
          <w:rFonts w:hint="default" w:ascii="Consolas" w:hAnsi="Consolas" w:cs="Consolas"/>
          <w:color w:val="000000"/>
          <w:shd w:val="clear" w:fill="FFFFFF"/>
        </w:rPr>
        <w:t>(start,stop,step)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range(起始数,结束数（不包含）,步长)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68955"/>
            <wp:effectExtent l="0" t="0" r="317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导包N</w:t>
      </w:r>
      <w:r>
        <w:rPr>
          <w:rFonts w:hint="default"/>
          <w:lang w:val="en-US" w:eastAsia="zh-CN"/>
        </w:rPr>
        <w:t>umpy</w:t>
      </w:r>
      <w:r>
        <w:rPr>
          <w:rFonts w:hint="eastAsia"/>
          <w:lang w:val="en-US" w:eastAsia="zh-CN"/>
        </w:rPr>
        <w:t>-Pandas-M</w:t>
      </w:r>
      <w:r>
        <w:rPr>
          <w:rFonts w:hint="default"/>
          <w:lang w:val="en-US" w:eastAsia="zh-CN"/>
        </w:rPr>
        <w:t>atplotlib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标准库 直接导入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import time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"/>
        <w:gridCol w:w="3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01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库</w:t>
            </w:r>
          </w:p>
        </w:tc>
        <w:tc>
          <w:tcPr>
            <w:tcW w:w="310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01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math</w:t>
            </w:r>
          </w:p>
        </w:tc>
        <w:tc>
          <w:tcPr>
            <w:tcW w:w="310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提供了数学常数和数学函数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0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random</w:t>
            </w:r>
          </w:p>
        </w:tc>
        <w:tc>
          <w:tcPr>
            <w:tcW w:w="3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用于生成随机数的库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0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time</w:t>
            </w:r>
          </w:p>
        </w:tc>
        <w:tc>
          <w:tcPr>
            <w:tcW w:w="3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时间模块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https://zhuanlan.zhihu.com/p/515075716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微软雅黑" w:hAnsi="微软雅黑" w:eastAsia="微软雅黑" w:cs="微软雅黑"/>
                <w:i w:val="0"/>
                <w:iCs w:val="0"/>
                <w:caps w:val="0"/>
                <w:color w:val="111111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sys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80"/>
                <w:shd w:val="clear" w:fill="FFFFFF"/>
              </w:rPr>
              <w:t>print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(sys.path)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查看所有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python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路径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第三方包 先安装(pip install)再导入(import)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7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203" w:type="dxa"/>
            <w:shd w:val="clear" w:color="auto" w:fill="4F81BD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库</w:t>
            </w:r>
          </w:p>
        </w:tc>
        <w:tc>
          <w:tcPr>
            <w:tcW w:w="7263" w:type="dxa"/>
            <w:shd w:val="clear" w:color="auto" w:fill="4F81BD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203" w:type="dxa"/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Numpy</w:t>
            </w:r>
          </w:p>
        </w:tc>
        <w:tc>
          <w:tcPr>
            <w:tcW w:w="7263" w:type="dxa"/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支持多维数组与矩阵运算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203" w:type="dxa"/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scipy</w:t>
            </w:r>
          </w:p>
        </w:tc>
        <w:tc>
          <w:tcPr>
            <w:tcW w:w="7263" w:type="dxa"/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众多库函数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,如线性代数、常微分方程数值求解、信号处理、图像处理、稀疏矩阵等，可进行插值处理、信号滤波，以及使用C语言加速计算。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203" w:type="dxa"/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pandas</w:t>
            </w:r>
          </w:p>
        </w:tc>
        <w:tc>
          <w:tcPr>
            <w:tcW w:w="7263" w:type="dxa"/>
            <w:shd w:val="clear" w:color="auto" w:fill="B8CCE4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读入数据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203" w:type="dxa"/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matplotlib</w:t>
            </w:r>
          </w:p>
        </w:tc>
        <w:tc>
          <w:tcPr>
            <w:tcW w:w="7263" w:type="dxa"/>
            <w:shd w:val="clear" w:color="auto" w:fill="FFFFFF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可视化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Numpy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7.1.1 NumPy 数组对象 ndarray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numpy.array(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object</w:t>
            </w:r>
            <w:r>
              <w:rPr>
                <w:rFonts w:hint="eastAsia"/>
                <w:color w:val="0000FF"/>
                <w:lang w:val="en-US" w:eastAsia="zh-CN"/>
              </w:rPr>
              <w:t>, dtype=None, copy=True, order='K',subok=False, ndmin=0)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63"/>
        <w:gridCol w:w="7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 属性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ndim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 int。表示数组的维数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shape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 tuple。表示数组的尺寸，对于 n 行 m 列的矩阵，形状为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</w:rPr>
              <w:t>(n,m)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 int。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</w:rPr>
              <w:t>表示数组的元素总数，等于数组形状的乘积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dtype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 data-type。描述数组中元素的类型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itemsize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Autospacing="0"/>
              <w:textAlignment w:val="auto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 int。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</w:rPr>
              <w:t>表示数组的每个元素的大小（以字节为单位）。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749040"/>
            <wp:effectExtent l="0" t="0" r="698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pPr w:leftFromText="180" w:rightFromText="180" w:vertAnchor="text" w:horzAnchor="page" w:tblpX="1759" w:tblpY="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#创建数组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np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a = np.array([[1, 2], [3, 4]])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print(a.shape)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#arange 函数创建数组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arange(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开始值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结束值,步长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arr2 = np.array(range(1,7))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rr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 = np.arange(1,7)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arr2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.shape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 = 3,2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print(arr2)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#linspace 函数创建数组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#linspace(开始值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结束值,步数)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print(np.linspace(0, 1, 12))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#zeros函数创建的数组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print('使用zeros函数创建的数组为：',np.zeros((2,3)))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#eye函数创建数组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print('使用eye函数创建的数组为：',np.eye(3))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#np.random.random(n) 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r</w:t>
            </w: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andn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 randint 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print(np.random.random(10))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CellSpacing w:w="0" w:type="dxa"/>
        <w:tblInd w:w="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16"/>
        <w:gridCol w:w="59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函数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seed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确定随机数生成器的种子。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permutation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返回一个序列的随机排列或返回一个随机排列的范围。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shuffle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对一个序列进行随机排序。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binomial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产生二项分布的随机数。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normal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产生正态（高斯）分布的随机数。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beta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产生beta分布的随机数。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chisquare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产生卡方分布的随机数。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gamma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7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产生gamma分布的随机数。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  <w:tblCellSpacing w:w="0" w:type="dxa"/>
        </w:trPr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uniform</w:t>
            </w:r>
          </w:p>
        </w:tc>
        <w:tc>
          <w:tcPr>
            <w:tcW w:w="0" w:type="auto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F"/>
            <w:tcMar>
              <w:left w:w="108" w:type="dxa"/>
              <w:right w:w="108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</w:rPr>
              <w:t>产生在[0,1)中均匀分布的随机数。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8"/>
        <w:tblpPr w:leftFromText="180" w:rightFromText="180" w:vertAnchor="text" w:horzAnchor="page" w:tblpX="1759" w:tblpY="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#一维数组索引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np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 = np.array([[1, 2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3, 4]])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[0:3]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  <w:lang w:val="en-US"/>
              </w:rPr>
            </w:pPr>
            <w:r>
              <w:rPr>
                <w:rFonts w:hint="eastAsia"/>
                <w:color w:val="000000"/>
                <w:lang w:val="en-US" w:eastAsia="zh-CN"/>
              </w:rPr>
              <w:t>#二维数组索引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0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np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 = np.array([[1,  2,  3,  4],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              [5,  6,  7,  8],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              [9,  10, 11, 12],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              [13, 14, 15, 16]])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print(a[0,0])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print(a[::2,::2])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print(a[(1,3),(2,3)])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#更改形状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eastAsia="宋体" w:cs="Consolas"/>
                <w:b/>
                <w:bCs/>
                <w:i/>
                <w:iCs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a.s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hape = 4,1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000000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000000"/>
                <w:shd w:val="clear" w:fill="FFFFFF"/>
              </w:rPr>
              <w:t>更改</w:t>
            </w:r>
            <w:r>
              <w:rPr>
                <w:rFonts w:hint="eastAsia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>原数组的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000000"/>
                <w:shd w:val="clear" w:fill="FFFFFF"/>
              </w:rPr>
              <w:t>形状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print(a.shape)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b = a.reshape(1,4)#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000000"/>
                <w:shd w:val="clear" w:fill="FFFFFF"/>
              </w:rPr>
              <w:t>更改形状</w:t>
            </w:r>
            <w:r>
              <w:rPr>
                <w:rFonts w:hint="eastAsia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>生成新数组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a.</w:t>
            </w:r>
            <w:r>
              <w:rPr>
                <w:rFonts w:hint="eastAsia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>r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>avel</w:t>
            </w:r>
            <w:r>
              <w:rPr>
                <w:rFonts w:hint="eastAsia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 xml:space="preserve">()  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000000"/>
                <w:shd w:val="clear" w:fill="FFFFFF"/>
                <w:lang w:val="en-US" w:eastAsia="zh-CN"/>
              </w:rPr>
              <w:t>函数展平数组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a.flatten()#横向展平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default" w:ascii="Consolas" w:hAnsi="Consolas" w:eastAsia="宋体" w:cs="Consolas"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a.flatten(</w:t>
            </w: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‘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F</w:t>
            </w: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’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)#纵向展平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组合数组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使用hstack函数实现数组横向组合：np.hstack((arr1,arr2))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使用vstack函数实现数组纵向组合：np.vstack((arr1,arr2))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使用concatenate函数实现数组横向组合：np.concatenate((arr1,arr2),axis = 1)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使用concatenate函数实现数组纵向组合：np.concatenate((arr1,arr2),axis = 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切割数组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使用hsplit函数实现数组横向分割： np.hsplit(arr1, 2)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使用vsplit函数实现数组纵向分割： np.vsplit(arr, 2)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使用split函数实现数组横向分割： np.split(arr, 2, axis=1)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ind w:left="0" w:leftChars="0" w:firstLine="0" w:firstLineChars="0"/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使用split函数实现数组纵向分割： np.split(arr, 2, axis=0)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7.1.2 NumPy 矩阵与通用函数</w:t>
      </w:r>
    </w:p>
    <w:tbl>
      <w:tblPr>
        <w:tblStyle w:val="8"/>
        <w:tblpPr w:leftFromText="180" w:rightFromText="180" w:vertAnchor="text" w:horzAnchor="page" w:tblpX="1759" w:tblpY="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创建与组合矩阵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使用mat函数创建矩阵： matr1 = np.mat("1 2 3;4 5 6;7 8 9")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使用matrix函数创建矩阵：matr2 = np.matrix([[123],[456],[789]])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使用bmat函数合成矩阵：np.bmat("arr1 arr2; arr1 arr2")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矩阵的运算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矩阵与数相乘：matr1*3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矩阵相加减：matr1±matr2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矩阵相乘：matr1*matr2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矩阵对应元素相乘：np.multiply(matr1,matr2)</w:t>
            </w:r>
          </w:p>
          <w:tbl>
            <w:tblPr>
              <w:tblStyle w:val="7"/>
              <w:tblW w:w="0" w:type="auto"/>
              <w:jc w:val="center"/>
              <w:tblCellSpacing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14"/>
              <w:gridCol w:w="403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7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Consolas" w:hAnsi="Consolas" w:cs="Consolas"/>
                      <w:color w:val="000000"/>
                      <w:shd w:val="clear" w:fill="FFFFFF"/>
                      <w:lang w:val="en-US" w:eastAsia="zh-CN"/>
                    </w:rPr>
                    <w:t xml:space="preserve">  </w:t>
                  </w: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属性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7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  <w:t>返回自身的转置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7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  <w:t>返回自身的共轭转置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7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  <w:t>返回自身的逆矩阵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7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color w:val="00000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86" w:type="dxa"/>
                    <w:right w:w="86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sz w:val="24"/>
                      <w:szCs w:val="24"/>
                    </w:rPr>
                    <w:t>返回自身数据的2维数组的一个视图</w:t>
                  </w:r>
                </w:p>
              </w:tc>
            </w:tr>
          </w:tbl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7.1.3 </w:t>
      </w:r>
      <w:r>
        <w:rPr>
          <w:rFonts w:hint="eastAsia"/>
          <w:b/>
          <w:lang w:val="en-US" w:eastAsia="zh-CN"/>
        </w:rPr>
        <w:t>NumPy 进行统计分析</w:t>
      </w:r>
    </w:p>
    <w:tbl>
      <w:tblPr>
        <w:tblStyle w:val="8"/>
        <w:tblpPr w:leftFromText="180" w:rightFromText="180" w:vertAnchor="text" w:horzAnchor="page" w:tblpX="1759" w:tblpY="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数据读写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多个数组：savez函数可以将多个数组保存到一个文件中。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#savez函数可以将多个数组保存到一个文件中。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np.savez(‘../tmp/savez_arr’,arr1,arr2)，文件扩展名为.npz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#load函数是从二进制的文件中读取数据。 np.load("../tmp/savez_arr.npz")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保存和读取文本格式的数据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savetxt函数是将数组写到某种分隔符隔开的文本文件中。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      np.savetxt("../tmp/arr.txt", arr, fmt="%d", delimiter=",")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loadtxt函数执行的是把文件加载到一个二维数组中。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      np.loadtxt("../tmp/arr.txt",delimiter=",")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genfromtxt函数面向的是结构化数组和缺失数据。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 xml:space="preserve">      np.genfromtxt("../tmp/arr.txt", delimiter = ",")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arr.sort()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统计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当axis=0时，表示沿着纵轴计算。当axis=1时，表示沿着横轴计算。默认时计算一个总值。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print(a.sum(axis=1))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tbl>
            <w:tblPr>
              <w:tblStyle w:val="7"/>
              <w:tblW w:w="0" w:type="auto"/>
              <w:jc w:val="center"/>
              <w:tblCellSpacing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170"/>
              <w:gridCol w:w="38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函数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sum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计算数组的和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mean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计算数组均值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std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计算数组标准差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var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计算数组方差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计算数组最小值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计算数组最大值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argmin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返回数组最小元素的索引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argmax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返回数组最小元素的索引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cumsum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D0D8E8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计算所有元素的累计和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cumprod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计算所有元素的累计积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3" w:hRule="atLeast"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4F81BD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median()</w:t>
                  </w: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12" w:space="0"/>
                    <w:right w:val="single" w:color="FFFFFF" w:sz="4" w:space="0"/>
                  </w:tcBorders>
                  <w:shd w:val="clear" w:color="auto" w:fill="E9EDF4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pStyle w:val="6"/>
                    <w:keepNext w:val="0"/>
                    <w:keepLines w:val="0"/>
                    <w:widowControl/>
                    <w:suppressLineNumbers w:val="0"/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hint="default" w:ascii="Times New Roman" w:hAnsi="Times New Roman" w:cs="Times New Roman"/>
                      <w:color w:val="000000"/>
                      <w:sz w:val="24"/>
                      <w:szCs w:val="24"/>
                    </w:rPr>
                    <w:t>计算数组中元素的中位数（中值）</w:t>
                  </w:r>
                </w:p>
              </w:tc>
            </w:tr>
          </w:tbl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#去重unique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  <w:t>numpy.where() 函数返回输入数组中满足给定条件的元素的索引。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Pandas</w:t>
      </w:r>
    </w:p>
    <w:p>
      <w:r>
        <w:drawing>
          <wp:inline distT="0" distB="0" distL="114300" distR="114300">
            <wp:extent cx="5266690" cy="999490"/>
            <wp:effectExtent l="0" t="0" r="635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2538095"/>
            <wp:effectExtent l="0" t="0" r="317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60220"/>
            <wp:effectExtent l="0" t="0" r="1460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7.2.1读入</w:t>
      </w:r>
      <w:r>
        <w:rPr>
          <w:rFonts w:hint="default"/>
          <w:lang w:val="en-US" w:eastAsia="zh-CN"/>
        </w:rPr>
        <w:t>excel</w:t>
      </w:r>
    </w:p>
    <w:tbl>
      <w:tblPr>
        <w:tblStyle w:val="8"/>
        <w:tblpPr w:leftFromText="180" w:rightFromText="180" w:vertAnchor="text" w:horzAnchor="page" w:tblpX="1759" w:tblpY="2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rPr>
                <w:rFonts w:hint="default" w:ascii="Consolas" w:hAnsi="Consolas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读入</w:t>
            </w:r>
            <w:r>
              <w:rPr>
                <w:rFonts w:hint="default" w:ascii="Consolas" w:hAnsi="Consolas" w:cs="Consolas"/>
                <w:b/>
                <w:bCs/>
                <w:color w:val="FF0000"/>
                <w:shd w:val="clear" w:fill="FFFFFF"/>
              </w:rPr>
              <w:t>read_excel(xlsxpath1)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pandas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pd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设置读入数据的路径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xlsxpath0 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'../data01/</w:t>
            </w:r>
            <w:r>
              <w:rPr>
                <w:rFonts w:hint="default" w:ascii="Consolas" w:hAnsi="Consolas" w:eastAsia="宋体" w:cs="Consolas"/>
                <w:b/>
                <w:bCs/>
                <w:color w:val="008000"/>
                <w:shd w:val="clear" w:fill="FFFFFF"/>
              </w:rPr>
              <w:t>附件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b/>
                <w:bCs/>
                <w:color w:val="008000"/>
                <w:shd w:val="clear" w:fill="FFFFFF"/>
              </w:rPr>
              <w:t>：物流网络历史货量数据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.xlsx'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xlsxpath1 =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'../data01/</w:t>
            </w:r>
            <w:r>
              <w:rPr>
                <w:rFonts w:hint="default" w:ascii="Consolas" w:hAnsi="Consolas" w:eastAsia="宋体" w:cs="Consolas"/>
                <w:b/>
                <w:bCs/>
                <w:color w:val="008000"/>
                <w:shd w:val="clear" w:fill="FFFFFF"/>
              </w:rPr>
              <w:t>练习数据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30</w:t>
            </w:r>
            <w:r>
              <w:rPr>
                <w:rFonts w:hint="default" w:ascii="Consolas" w:hAnsi="Consolas" w:eastAsia="宋体" w:cs="Consolas"/>
                <w:b/>
                <w:bCs/>
                <w:color w:val="008000"/>
                <w:shd w:val="clear" w:fill="FFFFFF"/>
              </w:rPr>
              <w:t>行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.xlsx'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读入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excel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数据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data = </w:t>
            </w:r>
            <w:r>
              <w:rPr>
                <w:rFonts w:hint="default" w:ascii="Consolas" w:hAnsi="Consolas" w:cs="Consolas"/>
                <w:b/>
                <w:bCs/>
                <w:color w:val="FF0000"/>
                <w:shd w:val="clear" w:fill="FFFFFF"/>
              </w:rPr>
              <w:t>pd.read_excel(xlsxpath1)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7.2.2选择读取</w:t>
      </w:r>
      <w:r>
        <w:rPr>
          <w:rFonts w:hint="default"/>
          <w:lang w:val="en-US" w:eastAsia="zh-CN"/>
        </w:rPr>
        <w:t>excel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表格</w:t>
      </w:r>
      <w:r>
        <w:rPr>
          <w:rFonts w:hint="eastAsia"/>
          <w:lang w:val="en-US" w:eastAsia="zh-CN"/>
        </w:rPr>
        <w:t>——sheet</w:t>
      </w:r>
    </w:p>
    <w:p>
      <w:r>
        <w:drawing>
          <wp:inline distT="0" distB="0" distL="114300" distR="114300">
            <wp:extent cx="4977765" cy="224218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3372" t="9877" r="22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7.2.3设置</w:t>
      </w:r>
      <w:r>
        <w:rPr>
          <w:rFonts w:hint="default"/>
          <w:lang w:val="en-US" w:eastAsia="zh-CN"/>
        </w:rPr>
        <w:t>excel</w:t>
      </w:r>
      <w:r>
        <w:rPr>
          <w:rFonts w:hint="eastAsia"/>
          <w:lang w:val="en-US" w:eastAsia="zh-CN"/>
        </w:rPr>
        <w:t>的表头</w:t>
      </w:r>
    </w:p>
    <w:p>
      <w:r>
        <w:drawing>
          <wp:inline distT="0" distB="0" distL="114300" distR="114300">
            <wp:extent cx="4939030" cy="146431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5226" t="9989" r="1108" b="861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7.2.4设置</w:t>
      </w:r>
      <w:r>
        <w:rPr>
          <w:rFonts w:hint="default"/>
          <w:lang w:val="en-US" w:eastAsia="zh-CN"/>
        </w:rPr>
        <w:t>excel</w:t>
      </w:r>
      <w:r>
        <w:rPr>
          <w:rFonts w:hint="eastAsia"/>
          <w:lang w:val="en-US" w:eastAsia="zh-CN"/>
        </w:rPr>
        <w:t>的列名</w:t>
      </w:r>
    </w:p>
    <w:p>
      <w:r>
        <w:drawing>
          <wp:inline distT="0" distB="0" distL="114300" distR="114300">
            <wp:extent cx="5055870" cy="1812925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l="2146" t="5556" r="1880" b="4324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728345"/>
            <wp:effectExtent l="0" t="0" r="571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Matplotlib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7.3.1 Pyplot</w:t>
      </w:r>
    </w:p>
    <w:tbl>
      <w:tblPr>
        <w:tblStyle w:val="7"/>
        <w:tblW w:w="2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  <w:gridCol w:w="3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38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plot()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用于绘制线图和散点图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scatter()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用于绘制散点图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bar()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用于绘制垂直条形图和水平条形图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hist()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pie()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imshow()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用于绘制图像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subplots()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用于创建子图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64"/>
        <w:gridCol w:w="2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plot()</w:t>
            </w: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用于绘制线图和散点图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plt.plot(xpoints, ypoints)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jc w:val="center"/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</w:pPr>
            <w:r>
              <w:drawing>
                <wp:inline distT="0" distB="0" distL="114300" distR="114300">
                  <wp:extent cx="1449705" cy="1080135"/>
                  <wp:effectExtent l="0" t="0" r="13335" b="190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1" w:hRule="atLeast"/>
        </w:trPr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np.arange(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*np.pi,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) 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 start,stop,step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np.sin(x)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z = np.cos(x)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plt.plot(x,y,x,z)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jc w:val="center"/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</w:pPr>
            <w:r>
              <w:drawing>
                <wp:inline distT="0" distB="0" distL="114300" distR="114300">
                  <wp:extent cx="1475740" cy="1080135"/>
                  <wp:effectExtent l="0" t="0" r="2540" b="190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#maker</w:t>
            </w:r>
            <w: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绘图标记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8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plt.plot(ypoints,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marker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'o'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41450" cy="1080135"/>
                  <wp:effectExtent l="0" t="0" r="6350" b="190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45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#linestyle绘图线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plt.plot(ypoints,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linestyle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'dotted'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color</w:t>
            </w: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颜色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95730" cy="1080135"/>
                  <wp:effectExtent l="0" t="0" r="6350" b="1905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plt.plot(ypoints,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color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'r'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#https://www.runoob.com/html/html-colorvalues.html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10335" cy="1080135"/>
                  <wp:effectExtent l="0" t="0" r="6985" b="1905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3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#linewidth线的宽度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plt.plot(ypoints,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linewidth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'12.5'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69695" cy="1080135"/>
                  <wp:effectExtent l="0" t="0" r="1905" b="190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#绘制</w:t>
            </w:r>
            <w: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多条线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ypoints2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6.1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2.9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10.22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plt.plot(ypoints,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linewidth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'12.5'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plt.plot(ypoints2,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 xml:space="preserve">linewidth 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'3'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30655" cy="1080135"/>
                  <wp:effectExtent l="0" t="0" r="1905" b="1905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65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#轴标签和标题 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color w:val="000000"/>
                <w:highlight w:val="none"/>
                <w:shd w:val="clear" w:fill="FFFFFF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np.arange(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*np.pi,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) 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 start,stop,step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np.sin(x)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z = np.cos(x)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none"/>
                <w:shd w:val="clear" w:fill="FFFFFF"/>
              </w:rPr>
              <w:t>plt.plot(x,y,x,z)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"x - label"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"y - label"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"sin(x) and cos(x)"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38910" cy="1080135"/>
                  <wp:effectExtent l="0" t="0" r="8890" b="190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1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  <w:lang w:val="en-US"/>
              </w:rPr>
            </w:pPr>
            <w:r>
              <w:rPr>
                <w:rFonts w:hint="eastAsia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#轴标签和标题</w:t>
            </w:r>
            <w:r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的字体和颜色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plt.bar(x, 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r'Example of $\frac{1}{2}$'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font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={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'family'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'Arial'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'size'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18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})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r'Example of $\beta$'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font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={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'family'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'Arial'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'size'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})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r'Example of $\alpha$'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font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={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'family'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'Arial'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'size'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: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})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#https://www.latexlive.com/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49375" cy="1080135"/>
                  <wp:effectExtent l="0" t="0" r="6985" b="1905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37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#刻度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set_xlim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color w:val="00000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set_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y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lim</w:t>
            </w:r>
            <w:r>
              <w:rPr>
                <w:rFonts w:hint="eastAsia" w:ascii="Consolas" w:hAnsi="Consolas" w:cs="Consolas"/>
                <w:color w:val="000000"/>
                <w:shd w:val="clear" w:fill="FFFFFF"/>
                <w:lang w:val="en-US" w:eastAsia="zh-CN"/>
              </w:rPr>
              <w:t>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#图例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np.arange(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*np.pi,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)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np.sin(x)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z = np.cos(x)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plt.plot(x,y,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label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"sin(x)"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plt.plot(x,z,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label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"cos(x)"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plt.legend()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"x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"y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"sin(x) and cos(x)"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59230" cy="1080135"/>
                  <wp:effectExtent l="0" t="0" r="3810" b="1905"/>
                  <wp:docPr id="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3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#子图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00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 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x=[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y=[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7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 xml:space="preserve"># 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实例化两个子图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(1,2)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表示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行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列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fig,ax=plt.subplots(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].plot(x,y,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label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'trend'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].plot(x,y,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>color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=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'cyan'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].set_title(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'title 1'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].set_title(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'title 2'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96365" cy="1080135"/>
                  <wp:effectExtent l="0" t="0" r="5715" b="190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#网格线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"x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"y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plt.plot(x, 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plt.grid(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color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'r'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linestyle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'--'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linewidth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56055" cy="1080135"/>
                  <wp:effectExtent l="0" t="0" r="6985" b="1905"/>
                  <wp:docPr id="2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5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#保存图片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"x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"y - label"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plt.plot(x, 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plt.grid(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color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'r'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linestyle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'--'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shd w:val="clear" w:fill="FFFFFF"/>
              </w:rPr>
              <w:t xml:space="preserve">linewidth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=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plt.savefig(</w:t>
            </w:r>
            <w:r>
              <w:rPr>
                <w:rFonts w:hint="default" w:ascii="Consolas" w:hAnsi="Consolas" w:cs="Consolas"/>
                <w:b/>
                <w:bCs/>
                <w:color w:val="008000"/>
                <w:highlight w:val="yellow"/>
                <w:shd w:val="clear" w:fill="FFFFFF"/>
              </w:rPr>
              <w:t>'MyFigure.png'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660099"/>
                <w:highlight w:val="yellow"/>
                <w:shd w:val="clear" w:fill="FFFFFF"/>
              </w:rPr>
              <w:t>dpi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=</w:t>
            </w:r>
            <w:r>
              <w:rPr>
                <w:rFonts w:hint="default" w:ascii="Consolas" w:hAnsi="Consolas" w:cs="Consolas"/>
                <w:color w:val="0000FF"/>
                <w:highlight w:val="yellow"/>
                <w:shd w:val="clear" w:fill="FFFFFF"/>
              </w:rPr>
              <w:t>200</w:t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#双坐标轴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color w:val="000000"/>
                <w:shd w:val="clear" w:fill="FFFFFF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np.arange(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np.e,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0.01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y1 = np.exp(-x)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y2 = np.log(x)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fig = plt.figure()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ax1 = fig.add_subplot(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111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ax1.plot(x, y1)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ax1.set_ylabel(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'Y values for exp(-x)'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ax1.set_title(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"Double Y axis"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highlight w:val="yellow"/>
                <w:shd w:val="clear" w:fill="FFFFFF"/>
              </w:rPr>
              <w:t xml:space="preserve">ax2 = ax1.twinx()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highlight w:val="yellow"/>
                <w:shd w:val="clear" w:fill="FFFFFF"/>
              </w:rPr>
              <w:t># this is the important function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ax2.plot(x, y2,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'r'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ax2.set_xlim([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 np.e])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ax2.set_ylabel(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'Y values for ln(x)'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ax2.set_xlabel(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'Same X for both exp(-x) and ln(x)'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508125" cy="1080135"/>
                  <wp:effectExtent l="0" t="0" r="635" b="1905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12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7.3.2 bar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#柱形图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np.array([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"Runoob-1"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"Runoob-2"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"Runoob-3"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"C-RUNOOB"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18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plt.bar(x,y)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454785" cy="1080135"/>
                  <wp:effectExtent l="0" t="0" r="8255" b="1905"/>
                  <wp:docPr id="2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8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7.3.3 pie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#扇形图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plt.pie(y)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73505" cy="1080135"/>
                  <wp:effectExtent l="0" t="0" r="13335" b="190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50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7.3.4 scatter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eastAsia="宋体" w:cs="Consolas"/>
                <w:b/>
                <w:bCs/>
                <w:color w:val="00008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  <w:t>#散点图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x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5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7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8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y = np.array([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9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16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7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,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18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plt.scatter(x, y)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ascii="Consolas" w:hAnsi="Consolas" w:cs="Consolas"/>
                <w:b/>
                <w:bCs/>
                <w:color w:val="000080"/>
                <w:shd w:val="clear" w:fill="FFFFFF"/>
                <w:lang w:val="en-US" w:eastAsia="zh-CN"/>
              </w:rPr>
            </w:pPr>
          </w:p>
        </w:tc>
        <w:tc>
          <w:tcPr>
            <w:tcW w:w="426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1392555" cy="1080135"/>
                  <wp:effectExtent l="0" t="0" r="9525" b="1905"/>
                  <wp:docPr id="3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1.2022年赛题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全国大学生数学建模竞赛赛题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"http://www.mcm.edu.cn/html_cn/block/8579f5fce999cdc896f78bca5d4f8237.html"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http://www.mcm.edu.cn/html_cn/block/8579f5fce999cdc896f78bca5d4f8237.html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针对E题数据进行处理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1.统计所有物料的编号以及出现的次数。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2.选取6种物料，分别统计6种物料，最大需求值，最高单价，需求的平均值和方差，单价的平均值和方差，以及其他认为应当统计的数据，并填入表格。</w:t>
      </w:r>
    </w:p>
    <w:tbl>
      <w:tblPr>
        <w:tblStyle w:val="7"/>
        <w:tblpPr w:leftFromText="180" w:rightFromText="180" w:vertAnchor="text" w:horzAnchor="page" w:tblpX="1905" w:tblpY="921"/>
        <w:tblOverlap w:val="never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160"/>
        <w:gridCol w:w="1160"/>
        <w:gridCol w:w="1160"/>
        <w:gridCol w:w="1160"/>
        <w:gridCol w:w="1161"/>
        <w:gridCol w:w="1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物料1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物料2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物料3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物料4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物料5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物料编号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需求最大值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需求平均数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需求中位数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需求方差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单价最大值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default" w:ascii="Times New Roman" w:hAnsi="Times New Roman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单价平均值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 w:ascii="Times New Roman" w:hAnsi="Times New Roman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单价方差</w:t>
            </w: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</w:trPr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68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3.分别绘制6种物料需求与价格，需求与时间之间的散点图或折线图。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after="240" w:afterAutospacing="0"/>
              <w:rPr>
                <w:rFonts w:hint="eastAsia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i/>
                <w:iCs/>
                <w:color w:val="D21863"/>
                <w:shd w:val="clear" w:fill="FFFFFF"/>
                <w:lang w:val="en-US" w:eastAsia="zh-CN"/>
              </w:rPr>
              <w:t>仅供参考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导包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pandas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pd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numpy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np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matplotlib.dates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mdates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matplotlib.pyplot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as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from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datetime </w:t>
            </w:r>
            <w:r>
              <w:rPr>
                <w:rFonts w:hint="default" w:ascii="Consolas" w:hAnsi="Consolas" w:cs="Consolas"/>
                <w:b/>
                <w:bCs/>
                <w:color w:val="000080"/>
                <w:shd w:val="clear" w:fill="FFFFFF"/>
              </w:rPr>
              <w:t xml:space="preserve">import 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datetime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设置读入数据的路径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xlsxpath0 = 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'../data01/</w:t>
            </w:r>
            <w:r>
              <w:rPr>
                <w:rFonts w:hint="default" w:ascii="Consolas" w:hAnsi="Consolas" w:eastAsia="宋体" w:cs="Consolas"/>
                <w:b/>
                <w:bCs/>
                <w:color w:val="008000"/>
                <w:shd w:val="clear" w:fill="FFFFFF"/>
              </w:rPr>
              <w:t>附件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.xlsx'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读入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excel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数据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data = pd.read_excel(xlsxpath0)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将数据转换为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numpy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数组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data1 = np.array(data)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筛选物料编号为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的物料索引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index1=np.where(data1 == 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6004020664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取出物料编号为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的物料信息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dt3 = data1[index1[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],:]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demand = dt3[:,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] 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的物料需求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price = dt3[:,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3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]  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的物料价格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time1 = dt3[:,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]  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的物料时间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fig,ax=plt.subplots(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2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,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].plot(time1, price) 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物料价格随时间的波动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 xml:space="preserve">].plot(time1, demand) 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#6004020664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t>物料需求随时间的波动</w:t>
            </w:r>
            <w:r>
              <w:rPr>
                <w:rFonts w:hint="default" w:ascii="Consolas" w:hAnsi="Consolas" w:eastAsia="宋体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].set_xlabel(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"time"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].set_ylabel(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"demand"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].set_ylabel(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"price"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 ax[2].scatter(price, demand)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1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].xaxis.set_major_formatter(mdates.DateFormatter(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'%Y%m'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ax[</w:t>
            </w:r>
            <w:r>
              <w:rPr>
                <w:rFonts w:hint="default" w:ascii="Consolas" w:hAnsi="Consolas" w:cs="Consolas"/>
                <w:color w:val="0000FF"/>
                <w:shd w:val="clear" w:fill="FFFFFF"/>
              </w:rPr>
              <w:t>0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].xaxis.set_major_formatter(mdates.DateFormatter(</w:t>
            </w:r>
            <w:r>
              <w:rPr>
                <w:rFonts w:hint="default" w:ascii="Consolas" w:hAnsi="Consolas" w:cs="Consolas"/>
                <w:b/>
                <w:bCs/>
                <w:color w:val="008000"/>
                <w:shd w:val="clear" w:fill="FFFFFF"/>
              </w:rPr>
              <w:t>'%Y%m'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))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plt.gcf().autofmt_xdate()</w:t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 ax[1].xaxis.set_major_locator(mdates.YearLocator())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t># https://zhuanlan.zhihu.com/p/399872495</w:t>
            </w:r>
            <w:r>
              <w:rPr>
                <w:rFonts w:hint="default" w:ascii="Consolas" w:hAnsi="Consolas" w:cs="Consolas"/>
                <w:b/>
                <w:bCs/>
                <w:i/>
                <w:iCs/>
                <w:color w:val="D21863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color w:val="000000"/>
                <w:shd w:val="clear" w:fill="FFFFFF"/>
              </w:rPr>
              <w:t>plt.show()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after="240" w:afterAutospacing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3695065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9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89002C"/>
    <w:multiLevelType w:val="singleLevel"/>
    <w:tmpl w:val="B58900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jNzM1MTQzZDU4N2FmOGMyMzc3MDYxZGZmNWM0NDkifQ=="/>
  </w:docVars>
  <w:rsids>
    <w:rsidRoot w:val="500C7145"/>
    <w:rsid w:val="1283393D"/>
    <w:rsid w:val="1D3049A6"/>
    <w:rsid w:val="25E92311"/>
    <w:rsid w:val="332D3891"/>
    <w:rsid w:val="36D10AAA"/>
    <w:rsid w:val="37B1200B"/>
    <w:rsid w:val="44335B5A"/>
    <w:rsid w:val="477E227F"/>
    <w:rsid w:val="500C7145"/>
    <w:rsid w:val="59E545C2"/>
    <w:rsid w:val="6497295D"/>
    <w:rsid w:val="6A0171F6"/>
    <w:rsid w:val="6A1F52DE"/>
    <w:rsid w:val="74FD05BA"/>
    <w:rsid w:val="7BF4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1"/>
    </w:pPr>
    <w:rPr>
      <w:rFonts w:hint="default" w:ascii="Times New Roman" w:hAnsi="Times New Roman" w:eastAsia="宋体" w:cs="宋体"/>
      <w:b/>
      <w:bCs/>
      <w:kern w:val="0"/>
      <w:sz w:val="36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2617</Words>
  <Characters>8290</Characters>
  <Lines>0</Lines>
  <Paragraphs>0</Paragraphs>
  <TotalTime>36</TotalTime>
  <ScaleCrop>false</ScaleCrop>
  <LinksUpToDate>false</LinksUpToDate>
  <CharactersWithSpaces>8926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2023-07-08T13:46:00Z</dcterms:created>
  <dc:creator>Chen</dc:creator>
  <cp:lastModifiedBy>Chen</cp:lastModifiedBy>
  <dcterms:modified xsi:type="dcterms:W3CDTF">2023-07-10T00:28:58Z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33CA360A41674F5781D11F747F3EB2CE_11</vt:lpwstr>
  </property>
</Properties>
</file>