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051C" w14:textId="1ED52958" w:rsidR="00841EF4" w:rsidRDefault="00841EF4" w:rsidP="00841EF4">
      <w:pPr>
        <w:jc w:val="right"/>
      </w:pPr>
      <w:r>
        <w:t>Codeword</w:t>
      </w:r>
    </w:p>
    <w:p w14:paraId="248C569A" w14:textId="7007069F" w:rsidR="00912AB2" w:rsidRDefault="00841EF4">
      <w:r w:rsidRPr="00841EF4">
        <w:rPr>
          <w:noProof/>
        </w:rPr>
        <w:drawing>
          <wp:inline distT="0" distB="0" distL="0" distR="0" wp14:anchorId="6436F6A3" wp14:editId="6E528D63">
            <wp:extent cx="5731510" cy="330200"/>
            <wp:effectExtent l="0" t="0" r="2540" b="0"/>
            <wp:docPr id="56493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1B18" w14:textId="77777777" w:rsidR="00841EF4" w:rsidRDefault="00841EF4"/>
    <w:p w14:paraId="7F6DA4D4" w14:textId="5FC1BC97" w:rsidR="002158E0" w:rsidRDefault="002158E0">
      <w:r>
        <w:t>FSM tests:</w:t>
      </w:r>
    </w:p>
    <w:p w14:paraId="365FE8B7" w14:textId="0E19215F" w:rsidR="002158E0" w:rsidRDefault="0056083C">
      <w:r w:rsidRPr="0056083C">
        <w:drawing>
          <wp:inline distT="0" distB="0" distL="0" distR="0" wp14:anchorId="7521EFD5" wp14:editId="39608C6C">
            <wp:extent cx="5731510" cy="875030"/>
            <wp:effectExtent l="0" t="0" r="2540" b="1270"/>
            <wp:docPr id="14676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7309" w14:textId="0C3BF971" w:rsidR="002158E0" w:rsidRDefault="002158E0">
      <w:r w:rsidRPr="002158E0">
        <w:drawing>
          <wp:inline distT="0" distB="0" distL="0" distR="0" wp14:anchorId="73DD10B5" wp14:editId="7DDA0502">
            <wp:extent cx="3893188" cy="2663034"/>
            <wp:effectExtent l="0" t="0" r="0" b="4445"/>
            <wp:docPr id="177965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52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452" cy="26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50A0" w14:textId="33D10546" w:rsidR="00F94B5A" w:rsidRDefault="00F94B5A">
      <w:r>
        <w:t>Mealy</w:t>
      </w:r>
    </w:p>
    <w:p w14:paraId="1EF4BA45" w14:textId="7EB9F90F" w:rsidR="00F94B5A" w:rsidRDefault="00F94B5A">
      <w:r w:rsidRPr="00F94B5A">
        <w:drawing>
          <wp:inline distT="0" distB="0" distL="0" distR="0" wp14:anchorId="3F94C3A3" wp14:editId="208DF359">
            <wp:extent cx="4016971" cy="2759720"/>
            <wp:effectExtent l="0" t="0" r="3175" b="2540"/>
            <wp:docPr id="97230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716" cy="27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3A3" w14:textId="77777777" w:rsidR="0056083C" w:rsidRPr="0056083C" w:rsidRDefault="0056083C" w:rsidP="0056083C">
      <w:pPr>
        <w:rPr>
          <w:b/>
          <w:bCs/>
        </w:rPr>
      </w:pPr>
      <w:r w:rsidRPr="0056083C">
        <w:rPr>
          <w:b/>
          <w:bCs/>
        </w:rPr>
        <w:t>State Encoding and Transition Logic Optimizations</w:t>
      </w:r>
    </w:p>
    <w:p w14:paraId="42DF3AFB" w14:textId="77777777" w:rsidR="0056083C" w:rsidRPr="0056083C" w:rsidRDefault="0056083C" w:rsidP="0056083C">
      <w:r w:rsidRPr="0056083C">
        <w:lastRenderedPageBreak/>
        <w:t>Looking at the design of this Moore FSM for the 10010 sequence detector, there are several notable optimizations in both the state encoding and transition logic:</w:t>
      </w:r>
    </w:p>
    <w:p w14:paraId="08E69610" w14:textId="77777777" w:rsidR="0056083C" w:rsidRPr="0056083C" w:rsidRDefault="0056083C" w:rsidP="0056083C">
      <w:pPr>
        <w:rPr>
          <w:b/>
          <w:bCs/>
        </w:rPr>
      </w:pPr>
      <w:r w:rsidRPr="0056083C">
        <w:rPr>
          <w:b/>
          <w:bCs/>
        </w:rPr>
        <w:t>State Encoding Optimizations</w:t>
      </w:r>
    </w:p>
    <w:p w14:paraId="1117A65A" w14:textId="77777777" w:rsidR="0056083C" w:rsidRPr="0056083C" w:rsidRDefault="0056083C" w:rsidP="0056083C">
      <w:pPr>
        <w:numPr>
          <w:ilvl w:val="0"/>
          <w:numId w:val="2"/>
        </w:numPr>
      </w:pPr>
      <w:r w:rsidRPr="0056083C">
        <w:rPr>
          <w:b/>
          <w:bCs/>
        </w:rPr>
        <w:t>Binary Encoding</w:t>
      </w:r>
      <w:r w:rsidRPr="0056083C">
        <w:t xml:space="preserve">: The design uses 3-bit binary encoding (requiring 3 flip-flops) to represent 6 states: </w:t>
      </w:r>
    </w:p>
    <w:p w14:paraId="5355898F" w14:textId="77777777" w:rsidR="0056083C" w:rsidRPr="0056083C" w:rsidRDefault="0056083C" w:rsidP="0056083C">
      <w:r w:rsidRPr="0056083C">
        <w:t>verilog</w:t>
      </w:r>
    </w:p>
    <w:p w14:paraId="138B1C00" w14:textId="77777777" w:rsidR="0056083C" w:rsidRPr="0056083C" w:rsidRDefault="0056083C" w:rsidP="0056083C">
      <w:r w:rsidRPr="0056083C">
        <w:t>Copy</w:t>
      </w:r>
    </w:p>
    <w:p w14:paraId="5ABDF8CD" w14:textId="77777777" w:rsidR="0056083C" w:rsidRPr="0056083C" w:rsidRDefault="0056083C" w:rsidP="0056083C">
      <w:r w:rsidRPr="0056083C">
        <w:t>parameter s0 = 3'b000;  // Initial state</w:t>
      </w:r>
    </w:p>
    <w:p w14:paraId="44FEB148" w14:textId="77777777" w:rsidR="0056083C" w:rsidRPr="0056083C" w:rsidRDefault="0056083C" w:rsidP="0056083C">
      <w:r w:rsidRPr="0056083C">
        <w:t>parameter s1 = 3'b001;  // Detected "1"</w:t>
      </w:r>
    </w:p>
    <w:p w14:paraId="79E3E4B4" w14:textId="77777777" w:rsidR="0056083C" w:rsidRPr="0056083C" w:rsidRDefault="0056083C" w:rsidP="0056083C">
      <w:r w:rsidRPr="0056083C">
        <w:t>parameter s2 = 3'b010;  // Detected "10"</w:t>
      </w:r>
    </w:p>
    <w:p w14:paraId="36C9CD85" w14:textId="77777777" w:rsidR="0056083C" w:rsidRPr="0056083C" w:rsidRDefault="0056083C" w:rsidP="0056083C">
      <w:r w:rsidRPr="0056083C">
        <w:t>parameter s3 = 3'b011;  // Detected "100"</w:t>
      </w:r>
    </w:p>
    <w:p w14:paraId="76DE322B" w14:textId="77777777" w:rsidR="0056083C" w:rsidRPr="0056083C" w:rsidRDefault="0056083C" w:rsidP="0056083C">
      <w:r w:rsidRPr="0056083C">
        <w:t>parameter s4 = 3'b100;  // Detected "1001"</w:t>
      </w:r>
    </w:p>
    <w:p w14:paraId="45378711" w14:textId="77777777" w:rsidR="0056083C" w:rsidRPr="0056083C" w:rsidRDefault="0056083C" w:rsidP="0056083C">
      <w:r w:rsidRPr="0056083C">
        <w:t>parameter s5 = 3'b101;  // Detected "10010"</w:t>
      </w:r>
    </w:p>
    <w:p w14:paraId="7E45834B" w14:textId="77777777" w:rsidR="0056083C" w:rsidRPr="0056083C" w:rsidRDefault="0056083C" w:rsidP="0056083C">
      <w:r w:rsidRPr="0056083C">
        <w:t>This is more efficient than one-hot encoding, which would require 6 flip-flops.</w:t>
      </w:r>
    </w:p>
    <w:p w14:paraId="4BCAD892" w14:textId="77777777" w:rsidR="0056083C" w:rsidRPr="0056083C" w:rsidRDefault="0056083C" w:rsidP="0056083C">
      <w:pPr>
        <w:numPr>
          <w:ilvl w:val="0"/>
          <w:numId w:val="2"/>
        </w:numPr>
      </w:pPr>
      <w:r w:rsidRPr="0056083C">
        <w:rPr>
          <w:b/>
          <w:bCs/>
        </w:rPr>
        <w:t>Semantic State Values</w:t>
      </w:r>
      <w:r w:rsidRPr="0056083C">
        <w:t>: The state encoding follows a pattern where the binary value increases as we progress through the sequence detection, making the state values somewhat meaningful. This can make debugging easier.</w:t>
      </w:r>
    </w:p>
    <w:p w14:paraId="3FE32A7D" w14:textId="77777777" w:rsidR="0056083C" w:rsidRPr="0056083C" w:rsidRDefault="0056083C" w:rsidP="0056083C">
      <w:pPr>
        <w:numPr>
          <w:ilvl w:val="0"/>
          <w:numId w:val="2"/>
        </w:numPr>
      </w:pPr>
      <w:r w:rsidRPr="0056083C">
        <w:rPr>
          <w:b/>
          <w:bCs/>
        </w:rPr>
        <w:t>Unused State Handling</w:t>
      </w:r>
      <w:r w:rsidRPr="0056083C">
        <w:t>: The design includes a default case in the state transition logic that returns to the initial state s0 if an undefined state is encountered, providing robustness against state corruption.</w:t>
      </w:r>
    </w:p>
    <w:p w14:paraId="08E1C1E6" w14:textId="77777777" w:rsidR="0056083C" w:rsidRPr="0056083C" w:rsidRDefault="0056083C" w:rsidP="0056083C">
      <w:pPr>
        <w:rPr>
          <w:b/>
          <w:bCs/>
        </w:rPr>
      </w:pPr>
      <w:r w:rsidRPr="0056083C">
        <w:rPr>
          <w:b/>
          <w:bCs/>
        </w:rPr>
        <w:t>Transition Logic Optimizations</w:t>
      </w:r>
    </w:p>
    <w:p w14:paraId="57D848C7" w14:textId="77777777" w:rsidR="0056083C" w:rsidRPr="0056083C" w:rsidRDefault="0056083C" w:rsidP="0056083C">
      <w:pPr>
        <w:numPr>
          <w:ilvl w:val="0"/>
          <w:numId w:val="3"/>
        </w:numPr>
      </w:pPr>
      <w:r w:rsidRPr="0056083C">
        <w:rPr>
          <w:b/>
          <w:bCs/>
        </w:rPr>
        <w:t>Efficient Overlap Handling</w:t>
      </w:r>
      <w:r w:rsidRPr="0056083C">
        <w:t xml:space="preserve">: The FSM cleverly handles overlapping patterns by transitioning from: </w:t>
      </w:r>
    </w:p>
    <w:p w14:paraId="1F6CEB4A" w14:textId="77777777" w:rsidR="0056083C" w:rsidRPr="0056083C" w:rsidRDefault="0056083C" w:rsidP="0056083C">
      <w:pPr>
        <w:numPr>
          <w:ilvl w:val="1"/>
          <w:numId w:val="3"/>
        </w:numPr>
      </w:pPr>
      <w:r w:rsidRPr="0056083C">
        <w:t>State s5 (after detecting "10010") to state s2 when receiving a "0"</w:t>
      </w:r>
    </w:p>
    <w:p w14:paraId="308B2610" w14:textId="77777777" w:rsidR="0056083C" w:rsidRPr="0056083C" w:rsidRDefault="0056083C" w:rsidP="0056083C">
      <w:pPr>
        <w:numPr>
          <w:ilvl w:val="1"/>
          <w:numId w:val="3"/>
        </w:numPr>
      </w:pPr>
      <w:r w:rsidRPr="0056083C">
        <w:t>This immediately puts us at the "10" position of a potential new sequence</w:t>
      </w:r>
    </w:p>
    <w:p w14:paraId="654005C8" w14:textId="77777777" w:rsidR="0056083C" w:rsidRPr="0056083C" w:rsidRDefault="0056083C" w:rsidP="0056083C">
      <w:pPr>
        <w:numPr>
          <w:ilvl w:val="1"/>
          <w:numId w:val="3"/>
        </w:numPr>
      </w:pPr>
      <w:r w:rsidRPr="0056083C">
        <w:t>When sending "1001010010", this optimization allows detection of both patterns</w:t>
      </w:r>
    </w:p>
    <w:p w14:paraId="642ABEEB" w14:textId="77777777" w:rsidR="0056083C" w:rsidRPr="0056083C" w:rsidRDefault="0056083C" w:rsidP="0056083C">
      <w:pPr>
        <w:numPr>
          <w:ilvl w:val="0"/>
          <w:numId w:val="3"/>
        </w:numPr>
      </w:pPr>
      <w:r w:rsidRPr="0056083C">
        <w:rPr>
          <w:b/>
          <w:bCs/>
        </w:rPr>
        <w:t>Input-Based Branching</w:t>
      </w:r>
      <w:r w:rsidRPr="0056083C">
        <w:t>: The transition logic follows a clean pattern where each state has at most two possible next states based on the input bit, making the logic easy to implement with simple multiplexers.</w:t>
      </w:r>
    </w:p>
    <w:p w14:paraId="56EB2179" w14:textId="77777777" w:rsidR="0056083C" w:rsidRPr="0056083C" w:rsidRDefault="0056083C" w:rsidP="0056083C">
      <w:pPr>
        <w:numPr>
          <w:ilvl w:val="0"/>
          <w:numId w:val="3"/>
        </w:numPr>
      </w:pPr>
      <w:r w:rsidRPr="0056083C">
        <w:rPr>
          <w:b/>
          <w:bCs/>
        </w:rPr>
        <w:t>Shift Enable Optimization</w:t>
      </w:r>
      <w:r w:rsidRPr="0056083C">
        <w:t xml:space="preserve">: The shift enable (sh_en) input is handled efficiently: </w:t>
      </w:r>
    </w:p>
    <w:p w14:paraId="15701293" w14:textId="77777777" w:rsidR="0056083C" w:rsidRPr="0056083C" w:rsidRDefault="0056083C" w:rsidP="0056083C">
      <w:r w:rsidRPr="0056083C">
        <w:t>verilog</w:t>
      </w:r>
    </w:p>
    <w:p w14:paraId="07854F4C" w14:textId="77777777" w:rsidR="0056083C" w:rsidRPr="0056083C" w:rsidRDefault="0056083C" w:rsidP="0056083C">
      <w:r w:rsidRPr="0056083C">
        <w:t>Copy</w:t>
      </w:r>
    </w:p>
    <w:p w14:paraId="203FCB70" w14:textId="77777777" w:rsidR="0056083C" w:rsidRPr="0056083C" w:rsidRDefault="0056083C" w:rsidP="0056083C">
      <w:r w:rsidRPr="0056083C">
        <w:t>// Default: maintain current state</w:t>
      </w:r>
    </w:p>
    <w:p w14:paraId="4A6C3D56" w14:textId="77777777" w:rsidR="0056083C" w:rsidRPr="0056083C" w:rsidRDefault="0056083C" w:rsidP="0056083C">
      <w:r w:rsidRPr="0056083C">
        <w:t>next_state = current_state;</w:t>
      </w:r>
    </w:p>
    <w:p w14:paraId="3579E82E" w14:textId="77777777" w:rsidR="0056083C" w:rsidRPr="0056083C" w:rsidRDefault="0056083C" w:rsidP="0056083C"/>
    <w:p w14:paraId="20CD01AF" w14:textId="77777777" w:rsidR="0056083C" w:rsidRPr="0056083C" w:rsidRDefault="0056083C" w:rsidP="0056083C">
      <w:r w:rsidRPr="0056083C">
        <w:t>// Only calculate next state when sh_en is high</w:t>
      </w:r>
    </w:p>
    <w:p w14:paraId="73C6494C" w14:textId="77777777" w:rsidR="0056083C" w:rsidRPr="0056083C" w:rsidRDefault="0056083C" w:rsidP="0056083C">
      <w:r w:rsidRPr="0056083C">
        <w:t>if (sh_en) begin</w:t>
      </w:r>
    </w:p>
    <w:p w14:paraId="18F6E7B1" w14:textId="77777777" w:rsidR="0056083C" w:rsidRPr="0056083C" w:rsidRDefault="0056083C" w:rsidP="0056083C">
      <w:r w:rsidRPr="0056083C">
        <w:t xml:space="preserve">  case (current_state)</w:t>
      </w:r>
    </w:p>
    <w:p w14:paraId="5323272C" w14:textId="77777777" w:rsidR="0056083C" w:rsidRPr="0056083C" w:rsidRDefault="0056083C" w:rsidP="0056083C">
      <w:r w:rsidRPr="0056083C">
        <w:t xml:space="preserve">    // State transition logic</w:t>
      </w:r>
    </w:p>
    <w:p w14:paraId="06A2B3D5" w14:textId="77777777" w:rsidR="0056083C" w:rsidRPr="0056083C" w:rsidRDefault="0056083C" w:rsidP="0056083C">
      <w:r w:rsidRPr="0056083C">
        <w:t xml:space="preserve">  endcase</w:t>
      </w:r>
    </w:p>
    <w:p w14:paraId="2AD9949F" w14:textId="77777777" w:rsidR="0056083C" w:rsidRPr="0056083C" w:rsidRDefault="0056083C" w:rsidP="0056083C">
      <w:r w:rsidRPr="0056083C">
        <w:t>end</w:t>
      </w:r>
    </w:p>
    <w:p w14:paraId="782771F9" w14:textId="77777777" w:rsidR="0056083C" w:rsidRPr="0056083C" w:rsidRDefault="0056083C" w:rsidP="0056083C">
      <w:r w:rsidRPr="0056083C">
        <w:t xml:space="preserve">This approach: </w:t>
      </w:r>
    </w:p>
    <w:p w14:paraId="1C4C51F9" w14:textId="77777777" w:rsidR="0056083C" w:rsidRPr="0056083C" w:rsidRDefault="0056083C" w:rsidP="0056083C">
      <w:pPr>
        <w:numPr>
          <w:ilvl w:val="1"/>
          <w:numId w:val="3"/>
        </w:numPr>
      </w:pPr>
      <w:r w:rsidRPr="0056083C">
        <w:t>Avoids unnecessary state computation when sh_en is low</w:t>
      </w:r>
    </w:p>
    <w:p w14:paraId="36F18251" w14:textId="77777777" w:rsidR="0056083C" w:rsidRPr="0056083C" w:rsidRDefault="0056083C" w:rsidP="0056083C">
      <w:pPr>
        <w:numPr>
          <w:ilvl w:val="1"/>
          <w:numId w:val="3"/>
        </w:numPr>
      </w:pPr>
      <w:r w:rsidRPr="0056083C">
        <w:t>Defaults to maintaining the current state, eliminating the need for conditional logic in each state case</w:t>
      </w:r>
    </w:p>
    <w:p w14:paraId="6A21347D" w14:textId="77777777" w:rsidR="0056083C" w:rsidRPr="0056083C" w:rsidRDefault="0056083C" w:rsidP="0056083C">
      <w:pPr>
        <w:numPr>
          <w:ilvl w:val="0"/>
          <w:numId w:val="3"/>
        </w:numPr>
      </w:pPr>
      <w:r w:rsidRPr="0056083C">
        <w:rPr>
          <w:b/>
          <w:bCs/>
        </w:rPr>
        <w:t>Reset Simplicity</w:t>
      </w:r>
      <w:r w:rsidRPr="0056083C">
        <w:t>: The design uses a synchronous reset implementation that directly sets the state to s0 and clears the output, which is typically more efficient to implement than complex reset logic.</w:t>
      </w:r>
    </w:p>
    <w:p w14:paraId="16E7A22A" w14:textId="77777777" w:rsidR="0056083C" w:rsidRPr="0056083C" w:rsidRDefault="0056083C" w:rsidP="0056083C">
      <w:pPr>
        <w:rPr>
          <w:b/>
          <w:bCs/>
        </w:rPr>
      </w:pPr>
      <w:r w:rsidRPr="0056083C">
        <w:rPr>
          <w:b/>
          <w:bCs/>
        </w:rPr>
        <w:t>Potential Additional Optimizations</w:t>
      </w:r>
    </w:p>
    <w:p w14:paraId="4F44D74F" w14:textId="77777777" w:rsidR="0056083C" w:rsidRPr="0056083C" w:rsidRDefault="0056083C" w:rsidP="0056083C">
      <w:r w:rsidRPr="0056083C">
        <w:t>While the current design is quite optimized, a few additional optimizations could be considered:</w:t>
      </w:r>
    </w:p>
    <w:p w14:paraId="1F04D86E" w14:textId="77777777" w:rsidR="0056083C" w:rsidRPr="0056083C" w:rsidRDefault="0056083C" w:rsidP="0056083C">
      <w:pPr>
        <w:numPr>
          <w:ilvl w:val="0"/>
          <w:numId w:val="4"/>
        </w:numPr>
      </w:pPr>
      <w:r w:rsidRPr="0056083C">
        <w:rPr>
          <w:b/>
          <w:bCs/>
        </w:rPr>
        <w:t>Gray Code Encoding</w:t>
      </w:r>
      <w:r w:rsidRPr="0056083C">
        <w:t>: Using Gray code for state encoding could reduce switching activity, as only one bit changes between adjacent states, potentially saving power.</w:t>
      </w:r>
    </w:p>
    <w:p w14:paraId="17EFA890" w14:textId="77777777" w:rsidR="0056083C" w:rsidRPr="0056083C" w:rsidRDefault="0056083C" w:rsidP="0056083C">
      <w:pPr>
        <w:numPr>
          <w:ilvl w:val="0"/>
          <w:numId w:val="4"/>
        </w:numPr>
      </w:pPr>
      <w:r w:rsidRPr="0056083C">
        <w:rPr>
          <w:b/>
          <w:bCs/>
        </w:rPr>
        <w:t>One-Hot Encoding</w:t>
      </w:r>
      <w:r w:rsidRPr="0056083C">
        <w:t>: For FPGAs specifically, one-hot encoding (where each state uses a dedicated flip-flop) often leads to faster and more efficient implementations despite using more flip-flops.</w:t>
      </w:r>
    </w:p>
    <w:p w14:paraId="6022636B" w14:textId="77777777" w:rsidR="0056083C" w:rsidRPr="0056083C" w:rsidRDefault="0056083C" w:rsidP="0056083C">
      <w:pPr>
        <w:numPr>
          <w:ilvl w:val="0"/>
          <w:numId w:val="4"/>
        </w:numPr>
      </w:pPr>
      <w:r w:rsidRPr="0056083C">
        <w:rPr>
          <w:b/>
          <w:bCs/>
        </w:rPr>
        <w:t>State Minimization</w:t>
      </w:r>
      <w:r w:rsidRPr="0056083C">
        <w:t>: A formal state minimization technique (like the Quine-McCluskey algorithm) could potentially reduce the total number of states needed, though in this specific pattern detection case, it's unlikely to yield benefits.</w:t>
      </w:r>
    </w:p>
    <w:p w14:paraId="09C3169B" w14:textId="77777777" w:rsidR="0056083C" w:rsidRDefault="0056083C"/>
    <w:p w14:paraId="710BE552" w14:textId="4566B02D" w:rsidR="00731219" w:rsidRDefault="00731219">
      <w:r>
        <w:t>Grey codes</w:t>
      </w:r>
    </w:p>
    <w:p w14:paraId="1727D07A" w14:textId="599C8C48" w:rsidR="00731219" w:rsidRDefault="00731219">
      <w:r w:rsidRPr="00731219">
        <w:rPr>
          <w:b/>
          <w:bCs/>
        </w:rPr>
        <w:t>Reduced Switching Activity</w:t>
      </w:r>
      <w:r w:rsidRPr="00731219">
        <w:t xml:space="preserve">: Only </w:t>
      </w:r>
      <w:r w:rsidRPr="00731219">
        <w:t>one-bit</w:t>
      </w:r>
      <w:r w:rsidRPr="00731219">
        <w:t xml:space="preserve"> changes during state transitions, which reduces power consumption in the flip-flops and associated logic.</w:t>
      </w:r>
    </w:p>
    <w:p w14:paraId="525E1456" w14:textId="7D1A468C" w:rsidR="00731219" w:rsidRDefault="00731219">
      <w:r>
        <w:t>Only 2 bits switched for 5 -&gt; 1</w:t>
      </w:r>
    </w:p>
    <w:p w14:paraId="64E69522" w14:textId="77777777" w:rsidR="00AF3738" w:rsidRDefault="00AF3738"/>
    <w:p w14:paraId="3EB2E0E2" w14:textId="706D9A36" w:rsidR="00AF3738" w:rsidRDefault="00AF3738">
      <w:r w:rsidRPr="00AF3738">
        <w:lastRenderedPageBreak/>
        <w:drawing>
          <wp:inline distT="0" distB="0" distL="0" distR="0" wp14:anchorId="37C1EB1A" wp14:editId="345CEE25">
            <wp:extent cx="3530240" cy="5885701"/>
            <wp:effectExtent l="0" t="0" r="0" b="1270"/>
            <wp:docPr id="20238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2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500" cy="5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755" w14:textId="77777777" w:rsidR="00F94B5A" w:rsidRDefault="00F94B5A"/>
    <w:p w14:paraId="33C41749" w14:textId="07F275EB" w:rsidR="00F94B5A" w:rsidRDefault="00F94B5A" w:rsidP="00F94B5A">
      <w:r>
        <w:t>FSM:</w:t>
      </w:r>
    </w:p>
    <w:p w14:paraId="43C5B467" w14:textId="149BD75D" w:rsidR="00F94B5A" w:rsidRDefault="00F94B5A" w:rsidP="00F94B5A">
      <w:pPr>
        <w:pStyle w:val="ListParagraph"/>
        <w:numPr>
          <w:ilvl w:val="0"/>
          <w:numId w:val="1"/>
        </w:numPr>
      </w:pPr>
      <w:r>
        <w:t>Functional diagram of FSM</w:t>
      </w:r>
    </w:p>
    <w:p w14:paraId="27EFB90B" w14:textId="42A65F40" w:rsidR="00F94B5A" w:rsidRDefault="00F94B5A" w:rsidP="00F94B5A">
      <w:pPr>
        <w:pStyle w:val="ListParagraph"/>
        <w:numPr>
          <w:ilvl w:val="0"/>
          <w:numId w:val="1"/>
        </w:numPr>
      </w:pPr>
      <w:r>
        <w:t>State machine diagram</w:t>
      </w:r>
    </w:p>
    <w:p w14:paraId="5C81249C" w14:textId="7426D4C0" w:rsidR="00F94B5A" w:rsidRDefault="00F94B5A" w:rsidP="00F94B5A">
      <w:pPr>
        <w:pStyle w:val="ListParagraph"/>
        <w:numPr>
          <w:ilvl w:val="0"/>
          <w:numId w:val="1"/>
        </w:numPr>
      </w:pPr>
      <w:r>
        <w:t>Explanation of how the FSM works</w:t>
      </w:r>
    </w:p>
    <w:p w14:paraId="5B3006C9" w14:textId="2059E36D" w:rsidR="00F94B5A" w:rsidRDefault="00F94B5A" w:rsidP="00F94B5A">
      <w:pPr>
        <w:pStyle w:val="ListParagraph"/>
        <w:numPr>
          <w:ilvl w:val="0"/>
          <w:numId w:val="1"/>
        </w:numPr>
      </w:pPr>
      <w:r>
        <w:t>Minimisation strategy</w:t>
      </w:r>
    </w:p>
    <w:p w14:paraId="682CC742" w14:textId="7A943797" w:rsidR="00F94B5A" w:rsidRDefault="00F94B5A" w:rsidP="00F94B5A">
      <w:pPr>
        <w:pStyle w:val="ListParagraph"/>
        <w:numPr>
          <w:ilvl w:val="0"/>
          <w:numId w:val="1"/>
        </w:numPr>
      </w:pPr>
      <w:r>
        <w:t>Testing: show vectors, and describe strategy</w:t>
      </w:r>
    </w:p>
    <w:p w14:paraId="2D3FE666" w14:textId="77777777" w:rsidR="00F94B5A" w:rsidRDefault="00F94B5A" w:rsidP="00F94B5A"/>
    <w:p w14:paraId="0D5106B0" w14:textId="24B55B81" w:rsidR="00F94B5A" w:rsidRDefault="00F94B5A" w:rsidP="00F94B5A">
      <w:r>
        <w:t>Top module:</w:t>
      </w:r>
    </w:p>
    <w:p w14:paraId="2A7E9850" w14:textId="77777777" w:rsidR="00F94B5A" w:rsidRDefault="00F94B5A" w:rsidP="00F94B5A">
      <w:pPr>
        <w:pStyle w:val="ListParagraph"/>
        <w:numPr>
          <w:ilvl w:val="0"/>
          <w:numId w:val="1"/>
        </w:numPr>
      </w:pPr>
      <w:r>
        <w:t>Functional diagram of whole module</w:t>
      </w:r>
    </w:p>
    <w:p w14:paraId="55A5F281" w14:textId="77777777" w:rsidR="00F94B5A" w:rsidRDefault="00F94B5A" w:rsidP="00F94B5A">
      <w:pPr>
        <w:pStyle w:val="ListParagraph"/>
        <w:numPr>
          <w:ilvl w:val="0"/>
          <w:numId w:val="1"/>
        </w:numPr>
      </w:pPr>
      <w:r>
        <w:t>Counter to count detection of sequence</w:t>
      </w:r>
    </w:p>
    <w:p w14:paraId="57C179C0" w14:textId="31153A93" w:rsidR="00F94B5A" w:rsidRDefault="00F94B5A" w:rsidP="00F94B5A">
      <w:pPr>
        <w:pStyle w:val="ListParagraph"/>
        <w:numPr>
          <w:ilvl w:val="0"/>
          <w:numId w:val="1"/>
        </w:numPr>
      </w:pPr>
      <w:r>
        <w:t>Top level test bench</w:t>
      </w:r>
    </w:p>
    <w:p w14:paraId="1C180C11" w14:textId="2D5D4D26" w:rsidR="00F94B5A" w:rsidRDefault="00F94B5A" w:rsidP="00F94B5A">
      <w:pPr>
        <w:pStyle w:val="ListParagraph"/>
        <w:numPr>
          <w:ilvl w:val="0"/>
          <w:numId w:val="1"/>
        </w:numPr>
      </w:pPr>
      <w:r>
        <w:lastRenderedPageBreak/>
        <w:t>Test plan for TLM: individual module testing, design of appropriate test vectors and validation plan, how the integrated module is tested</w:t>
      </w:r>
    </w:p>
    <w:p w14:paraId="65610248" w14:textId="5A7EC77A" w:rsidR="00F94B5A" w:rsidRDefault="00F94B5A" w:rsidP="00F94B5A">
      <w:pPr>
        <w:pStyle w:val="ListParagraph"/>
        <w:numPr>
          <w:ilvl w:val="0"/>
          <w:numId w:val="1"/>
        </w:numPr>
      </w:pPr>
      <w:r>
        <w:t>Waveforms showing correct output</w:t>
      </w:r>
    </w:p>
    <w:p w14:paraId="38197F12" w14:textId="77777777" w:rsidR="00F94B5A" w:rsidRDefault="00F94B5A" w:rsidP="00F94B5A"/>
    <w:p w14:paraId="6EC5D1A2" w14:textId="1A79CAF5" w:rsidR="00F94B5A" w:rsidRDefault="00F94B5A" w:rsidP="00F94B5A">
      <w:pPr>
        <w:pStyle w:val="ListParagraph"/>
        <w:numPr>
          <w:ilvl w:val="0"/>
          <w:numId w:val="1"/>
        </w:numPr>
      </w:pPr>
      <w:r>
        <w:t>Target to board</w:t>
      </w:r>
    </w:p>
    <w:p w14:paraId="1E95AACA" w14:textId="71FCC2C4" w:rsidR="00F94B5A" w:rsidRDefault="00F94B5A" w:rsidP="00F94B5A">
      <w:pPr>
        <w:pStyle w:val="ListParagraph"/>
        <w:numPr>
          <w:ilvl w:val="0"/>
          <w:numId w:val="1"/>
        </w:numPr>
      </w:pPr>
      <w:r>
        <w:t>Use peripherals and demonstrate how to use</w:t>
      </w:r>
    </w:p>
    <w:p w14:paraId="1D3211FB" w14:textId="654B0440" w:rsidR="00F94B5A" w:rsidRDefault="00F94B5A" w:rsidP="00F94B5A">
      <w:pPr>
        <w:pStyle w:val="ListParagraph"/>
        <w:numPr>
          <w:ilvl w:val="0"/>
          <w:numId w:val="1"/>
        </w:numPr>
      </w:pPr>
      <w:r>
        <w:t>State how many times codeword is found in the full cycle of LFSR</w:t>
      </w:r>
    </w:p>
    <w:p w14:paraId="3243D690" w14:textId="77777777" w:rsidR="00F94B5A" w:rsidRDefault="00F94B5A" w:rsidP="00F94B5A"/>
    <w:p w14:paraId="72FEB8AC" w14:textId="7251DEDA" w:rsidR="00F94B5A" w:rsidRDefault="00F94B5A" w:rsidP="00F94B5A">
      <w:pPr>
        <w:pStyle w:val="ListParagraph"/>
        <w:numPr>
          <w:ilvl w:val="0"/>
          <w:numId w:val="1"/>
        </w:numPr>
      </w:pPr>
      <w:r>
        <w:t>Discuss utilization and show registered flip-flops</w:t>
      </w:r>
    </w:p>
    <w:p w14:paraId="33D7A5C1" w14:textId="0241EC16" w:rsidR="00F94B5A" w:rsidRDefault="00F94B5A" w:rsidP="00F94B5A">
      <w:pPr>
        <w:pStyle w:val="ListParagraph"/>
        <w:numPr>
          <w:ilvl w:val="0"/>
          <w:numId w:val="1"/>
        </w:numPr>
      </w:pPr>
      <w:r>
        <w:t xml:space="preserve">Timing report </w:t>
      </w:r>
    </w:p>
    <w:p w14:paraId="36F0D756" w14:textId="16D1E8A5" w:rsidR="00F94B5A" w:rsidRDefault="00F94B5A" w:rsidP="00F94B5A">
      <w:pPr>
        <w:pStyle w:val="ListParagraph"/>
        <w:numPr>
          <w:ilvl w:val="0"/>
          <w:numId w:val="1"/>
        </w:numPr>
      </w:pPr>
      <w:r>
        <w:t xml:space="preserve">SS of project hierarchy </w:t>
      </w:r>
    </w:p>
    <w:p w14:paraId="3DE8F7D5" w14:textId="56A6E58D" w:rsidR="00F94B5A" w:rsidRDefault="00F94B5A" w:rsidP="00F94B5A">
      <w:pPr>
        <w:pStyle w:val="ListParagraph"/>
        <w:numPr>
          <w:ilvl w:val="0"/>
          <w:numId w:val="1"/>
        </w:numPr>
      </w:pPr>
      <w:r>
        <w:t>Submit code and bitfile</w:t>
      </w:r>
    </w:p>
    <w:p w14:paraId="0666A2C2" w14:textId="77777777" w:rsidR="00F94B5A" w:rsidRDefault="00F94B5A" w:rsidP="00F94B5A"/>
    <w:sectPr w:rsidR="00F9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44C"/>
    <w:multiLevelType w:val="hybridMultilevel"/>
    <w:tmpl w:val="9C46A374"/>
    <w:lvl w:ilvl="0" w:tplc="165052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73DD"/>
    <w:multiLevelType w:val="multilevel"/>
    <w:tmpl w:val="59F2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549F9"/>
    <w:multiLevelType w:val="multilevel"/>
    <w:tmpl w:val="35E6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87B47"/>
    <w:multiLevelType w:val="multilevel"/>
    <w:tmpl w:val="47F6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989845">
    <w:abstractNumId w:val="0"/>
  </w:num>
  <w:num w:numId="2" w16cid:durableId="1275291167">
    <w:abstractNumId w:val="3"/>
  </w:num>
  <w:num w:numId="3" w16cid:durableId="858812098">
    <w:abstractNumId w:val="1"/>
  </w:num>
  <w:num w:numId="4" w16cid:durableId="37435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4"/>
    <w:rsid w:val="00175255"/>
    <w:rsid w:val="002158E0"/>
    <w:rsid w:val="0027244D"/>
    <w:rsid w:val="003201C0"/>
    <w:rsid w:val="0050521B"/>
    <w:rsid w:val="0054145B"/>
    <w:rsid w:val="0056083C"/>
    <w:rsid w:val="00731219"/>
    <w:rsid w:val="00841EF4"/>
    <w:rsid w:val="00912AB2"/>
    <w:rsid w:val="00A64B91"/>
    <w:rsid w:val="00AF3738"/>
    <w:rsid w:val="00DD50B0"/>
    <w:rsid w:val="00F57492"/>
    <w:rsid w:val="00F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A428"/>
  <w15:chartTrackingRefBased/>
  <w15:docId w15:val="{98491ED7-2545-471E-BF3C-4639731F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5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1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Mullally</dc:creator>
  <cp:keywords/>
  <dc:description/>
  <cp:lastModifiedBy>Ruairi Mullally</cp:lastModifiedBy>
  <cp:revision>3</cp:revision>
  <dcterms:created xsi:type="dcterms:W3CDTF">2025-03-31T10:39:00Z</dcterms:created>
  <dcterms:modified xsi:type="dcterms:W3CDTF">2025-04-03T20:55:00Z</dcterms:modified>
</cp:coreProperties>
</file>