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95B03" w14:textId="77777777" w:rsidR="003F4146" w:rsidRPr="003F4146" w:rsidRDefault="003F4146">
      <w:pPr>
        <w:rPr>
          <w:rStyle w:val="a4"/>
          <w:b/>
          <w:bCs/>
        </w:rPr>
      </w:pPr>
      <w:r w:rsidRPr="003F4146">
        <w:rPr>
          <w:rStyle w:val="a4"/>
          <w:rFonts w:hint="eastAsia"/>
          <w:b/>
          <w:bCs/>
        </w:rPr>
        <w:t>1</w:t>
      </w:r>
    </w:p>
    <w:p w14:paraId="6E9A51CF" w14:textId="77777777" w:rsidR="003F4146" w:rsidRDefault="003F4146">
      <w:pPr>
        <w:rPr>
          <w:rFonts w:ascii="华文彩云" w:eastAsia="华文彩云"/>
          <w:b/>
          <w:bCs/>
          <w:sz w:val="260"/>
          <w:szCs w:val="280"/>
        </w:rPr>
      </w:pPr>
      <w:r w:rsidRPr="003F4146">
        <w:rPr>
          <w:rFonts w:ascii="华文彩云" w:eastAsia="华文彩云" w:hint="eastAsia"/>
          <w:b/>
          <w:bCs/>
          <w:sz w:val="260"/>
          <w:szCs w:val="280"/>
        </w:rPr>
        <w:t>2</w:t>
      </w:r>
    </w:p>
    <w:p w14:paraId="4DC1D032" w14:textId="552DC0F7" w:rsidR="003F4146" w:rsidRDefault="003F4146">
      <w:pPr>
        <w:rPr>
          <w:rFonts w:ascii="Matura MT Script Capitals" w:hAnsi="Matura MT Script Capitals"/>
          <w:b/>
          <w:bCs/>
          <w:color w:val="EE0000"/>
          <w:sz w:val="220"/>
          <w:szCs w:val="240"/>
        </w:rPr>
      </w:pPr>
      <w:r w:rsidRPr="003F4146">
        <w:rPr>
          <w:rFonts w:ascii="Matura MT Script Capitals" w:hAnsi="Matura MT Script Capitals"/>
          <w:b/>
          <w:bCs/>
          <w:color w:val="EE0000"/>
          <w:sz w:val="220"/>
          <w:szCs w:val="240"/>
        </w:rPr>
        <w:t>3</w:t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  <w:r>
        <w:rPr>
          <w:rFonts w:ascii="Matura MT Script Capitals" w:hAnsi="Matura MT Script Capitals"/>
          <w:b/>
          <w:bCs/>
          <w:color w:val="EE0000"/>
          <w:sz w:val="220"/>
          <w:szCs w:val="240"/>
        </w:rPr>
        <w:tab/>
      </w:r>
    </w:p>
    <w:p w14:paraId="6419F28E" w14:textId="2095119D" w:rsidR="003F4146" w:rsidRDefault="003F4146">
      <w:pPr>
        <w:rPr>
          <w:rFonts w:ascii="Freestyle Script" w:hAnsi="Freestyle Script" w:hint="eastAsia"/>
          <w:sz w:val="260"/>
          <w:szCs w:val="260"/>
        </w:rPr>
      </w:pPr>
      <w:r w:rsidRPr="003F4146">
        <w:rPr>
          <w:rFonts w:ascii="Freestyle Script" w:hAnsi="Freestyle Script"/>
          <w:sz w:val="260"/>
          <w:szCs w:val="260"/>
        </w:rPr>
        <w:t>4</w:t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  <w:r>
        <w:rPr>
          <w:rFonts w:ascii="Freestyle Script" w:hAnsi="Freestyle Script"/>
          <w:sz w:val="260"/>
          <w:szCs w:val="260"/>
        </w:rPr>
        <w:tab/>
      </w:r>
    </w:p>
    <w:p w14:paraId="0C5070A6" w14:textId="31469DC3" w:rsidR="001E0546" w:rsidRDefault="003F4146">
      <w:pPr>
        <w:rPr>
          <w:rFonts w:hint="eastAsia"/>
        </w:rPr>
      </w:pPr>
      <w:r w:rsidRPr="003F4146">
        <w:rPr>
          <w:rFonts w:ascii="黑体" w:eastAsia="黑体" w:hAnsi="黑体" w:hint="eastAsia"/>
          <w:b/>
          <w:bCs/>
          <w:sz w:val="260"/>
          <w:szCs w:val="280"/>
        </w:rPr>
        <w:lastRenderedPageBreak/>
        <w:t>5</w:t>
      </w:r>
      <w:r>
        <w:rPr>
          <w:rFonts w:hint="eastAsia"/>
        </w:rPr>
        <w:t>67890</w:t>
      </w:r>
    </w:p>
    <w:sectPr w:rsidR="001E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08249" w14:textId="77777777" w:rsidR="00820981" w:rsidRDefault="00820981" w:rsidP="003F4146">
      <w:pPr>
        <w:rPr>
          <w:rFonts w:hint="eastAsia"/>
        </w:rPr>
      </w:pPr>
      <w:r>
        <w:separator/>
      </w:r>
    </w:p>
  </w:endnote>
  <w:endnote w:type="continuationSeparator" w:id="0">
    <w:p w14:paraId="5F3797E3" w14:textId="77777777" w:rsidR="00820981" w:rsidRDefault="00820981" w:rsidP="003F41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5161B" w14:textId="77777777" w:rsidR="00820981" w:rsidRDefault="00820981" w:rsidP="003F4146">
      <w:pPr>
        <w:rPr>
          <w:rFonts w:hint="eastAsia"/>
        </w:rPr>
      </w:pPr>
      <w:r>
        <w:separator/>
      </w:r>
    </w:p>
  </w:footnote>
  <w:footnote w:type="continuationSeparator" w:id="0">
    <w:p w14:paraId="62FF5059" w14:textId="77777777" w:rsidR="00820981" w:rsidRDefault="00820981" w:rsidP="003F414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C8"/>
    <w:rsid w:val="001E0546"/>
    <w:rsid w:val="003F4146"/>
    <w:rsid w:val="005C58E9"/>
    <w:rsid w:val="0081641E"/>
    <w:rsid w:val="00820981"/>
    <w:rsid w:val="00CF4474"/>
    <w:rsid w:val="00FE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6A869"/>
  <w15:chartTrackingRefBased/>
  <w15:docId w15:val="{B7E74E88-44C7-4EDA-AEFF-E7ECFE69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B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B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B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B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B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B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B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2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2B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2B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2B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2B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2B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2B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2B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B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2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2B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2B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2B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2B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2BC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41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41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4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世承 周</dc:creator>
  <cp:keywords/>
  <dc:description/>
  <cp:lastModifiedBy>世承 周</cp:lastModifiedBy>
  <cp:revision>2</cp:revision>
  <dcterms:created xsi:type="dcterms:W3CDTF">2025-07-21T13:15:00Z</dcterms:created>
  <dcterms:modified xsi:type="dcterms:W3CDTF">2025-07-21T13:21:00Z</dcterms:modified>
</cp:coreProperties>
</file>