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0133B3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0133B3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0133B3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0133B3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0133B3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0133B3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0133B3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0133B3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0133B3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 xml:space="preserve">clientes a facilidade de compra remota. E, para isso, será </w:t>
      </w:r>
      <w:r>
        <w:lastRenderedPageBreak/>
        <w:t>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lastRenderedPageBreak/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 xml:space="preserve">produtos do </w:t>
      </w:r>
      <w:r w:rsidR="001D0D1E">
        <w:lastRenderedPageBreak/>
        <w:t>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lastRenderedPageBreak/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0133B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6E95EFAF" w:rsidR="00481C66" w:rsidRDefault="000B4969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0918FB3F" wp14:editId="779A111A">
            <wp:extent cx="6775450" cy="4150995"/>
            <wp:effectExtent l="0" t="0" r="635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Default="008E2080">
      <w:pPr>
        <w:pStyle w:val="Corpodetexto"/>
        <w:rPr>
          <w:rFonts w:ascii="Arial"/>
          <w:b/>
          <w:sz w:val="26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4E735425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 xml:space="preserve">, além de possibilitar a </w:t>
            </w:r>
            <w:r w:rsidR="00F40B08">
              <w:rPr>
                <w:sz w:val="24"/>
              </w:rPr>
              <w:t>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o cadastro de </w:t>
            </w:r>
            <w:r>
              <w:rPr>
                <w:sz w:val="24"/>
              </w:rPr>
              <w:t>funcionário</w:t>
            </w:r>
            <w:r>
              <w:rPr>
                <w:sz w:val="24"/>
              </w:rPr>
              <w:t xml:space="preserve">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B532F59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67B192D5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5A2587">
              <w:rPr>
                <w:sz w:val="24"/>
              </w:rPr>
              <w:t>o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 poderá</w:t>
            </w:r>
            <w:r w:rsidR="001D7C3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Cadastrar, </w:t>
            </w:r>
            <w:r w:rsidR="005A2587">
              <w:rPr>
                <w:sz w:val="24"/>
              </w:rPr>
              <w:t>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>os 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Principal: </w:t>
            </w:r>
            <w:r>
              <w:rPr>
                <w:rFonts w:ascii="Arial"/>
                <w:b/>
                <w:sz w:val="24"/>
              </w:rPr>
              <w:t>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Principal: </w:t>
            </w:r>
            <w:r>
              <w:rPr>
                <w:rFonts w:ascii="Arial"/>
                <w:b/>
                <w:sz w:val="24"/>
              </w:rPr>
              <w:t>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 – Já logado como </w:t>
            </w:r>
            <w:r>
              <w:rPr>
                <w:sz w:val="24"/>
              </w:rPr>
              <w:t>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</w:t>
            </w:r>
            <w:r>
              <w:rPr>
                <w:rFonts w:ascii="Arial"/>
                <w:b/>
                <w:sz w:val="24"/>
              </w:rPr>
              <w:t xml:space="preserve">: </w:t>
            </w:r>
            <w:r>
              <w:rPr>
                <w:rFonts w:ascii="Arial"/>
                <w:b/>
                <w:sz w:val="24"/>
              </w:rPr>
              <w:t>Administrador a</w:t>
            </w:r>
            <w:r>
              <w:rPr>
                <w:rFonts w:ascii="Arial"/>
                <w:b/>
                <w:sz w:val="24"/>
              </w:rPr>
              <w:t>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  <w:r>
              <w:rPr>
                <w:rFonts w:ascii="Arial"/>
                <w:b/>
                <w:sz w:val="24"/>
              </w:rPr>
              <w:t xml:space="preserve">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1 – Já logado como </w:t>
            </w:r>
            <w:r>
              <w:rPr>
                <w:sz w:val="24"/>
              </w:rPr>
              <w:t xml:space="preserve">funcionário </w:t>
            </w:r>
            <w:r>
              <w:rPr>
                <w:sz w:val="24"/>
              </w:rPr>
              <w:t>e na página de usuários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</w:t>
            </w:r>
            <w:r>
              <w:rPr>
                <w:sz w:val="24"/>
              </w:rPr>
              <w:t>editar do cliente que deseja alterar os dados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6D7A943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Manter </w:t>
            </w:r>
            <w:r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</w:rPr>
              <w:t>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08E03B1A" w:rsidR="00D93125" w:rsidRDefault="00D93125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administrador poderá Cadastrar,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</w:t>
            </w:r>
            <w:r>
              <w:rPr>
                <w:sz w:val="24"/>
              </w:rPr>
              <w:t>uncionário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</w:t>
            </w:r>
            <w:r w:rsidR="000309E7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77FD31C5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  <w:r>
              <w:rPr>
                <w:rFonts w:ascii="Arial"/>
                <w:b/>
                <w:sz w:val="24"/>
              </w:rPr>
              <w:t xml:space="preserve">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>funcionário</w:t>
            </w:r>
            <w:r w:rsidR="00D8666B">
              <w:rPr>
                <w:sz w:val="24"/>
              </w:rPr>
              <w:t xml:space="preserve">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funcionário</w:t>
            </w:r>
            <w:r w:rsidR="00D8666B">
              <w:rPr>
                <w:sz w:val="24"/>
              </w:rPr>
              <w:t xml:space="preserve">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184AA8D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>funcionário</w:t>
            </w:r>
            <w:r w:rsidR="00514EBF">
              <w:rPr>
                <w:sz w:val="24"/>
              </w:rPr>
              <w:t xml:space="preserve">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 w:rsidR="00C77AAB">
              <w:rPr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– Redireciona para a página </w:t>
            </w:r>
            <w:r>
              <w:rPr>
                <w:sz w:val="24"/>
              </w:rPr>
              <w:t>adicionar produto</w:t>
            </w:r>
            <w:r>
              <w:rPr>
                <w:sz w:val="24"/>
              </w:rPr>
              <w:t>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 xml:space="preserve">– Redireciona para a página editar </w:t>
            </w:r>
            <w:r w:rsidR="00CF0643">
              <w:rPr>
                <w:sz w:val="24"/>
              </w:rPr>
              <w:lastRenderedPageBreak/>
              <w:t>produto</w:t>
            </w:r>
            <w:r w:rsidR="00CF0643">
              <w:rPr>
                <w:sz w:val="24"/>
              </w:rPr>
              <w:t>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265CBF7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581A2375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0E98C4CC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1B0B64D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6EFCD5F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DA6EB6B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hyperlink r:id="rId22" w:history="1">
              <w:r w:rsidR="00B032FA" w:rsidRPr="00B032FA">
                <w:rPr>
                  <w:sz w:val="24"/>
                </w:rPr>
                <w:t>Clique aqui</w:t>
              </w:r>
            </w:hyperlink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lastRenderedPageBreak/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531E8699" w:rsidR="00515F88" w:rsidRDefault="00E2183F" w:rsidP="00E2183F">
      <w:pPr>
        <w:rPr>
          <w:spacing w:val="-65"/>
        </w:rPr>
      </w:pPr>
      <w:r>
        <w:rPr>
          <w:sz w:val="24"/>
        </w:rPr>
        <w:br/>
      </w:r>
    </w:p>
    <w:p w14:paraId="4FA021A3" w14:textId="77777777" w:rsidR="00481C66" w:rsidRDefault="00DA1785" w:rsidP="00B27EFC">
      <w:pPr>
        <w:pStyle w:val="Ttulo3"/>
        <w:numPr>
          <w:ilvl w:val="2"/>
          <w:numId w:val="6"/>
        </w:numPr>
        <w:tabs>
          <w:tab w:val="left" w:pos="1973"/>
        </w:tabs>
        <w:spacing w:before="0"/>
        <w:ind w:hanging="602"/>
      </w:pPr>
      <w:bookmarkStart w:id="31" w:name="_TOC_250007"/>
      <w:bookmarkEnd w:id="31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6FA29AF4" w:rsidR="00AF2FE2" w:rsidRDefault="00AF2FE2">
      <w:pPr>
        <w:pStyle w:val="Corpodetexto"/>
        <w:rPr>
          <w:rFonts w:ascii="Arial"/>
          <w:b/>
          <w:sz w:val="26"/>
        </w:rPr>
      </w:pPr>
    </w:p>
    <w:p w14:paraId="4C1F7AAD" w14:textId="77777777" w:rsidR="00643066" w:rsidRDefault="006430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 w:rsidSect="000133B3">
          <w:headerReference w:type="default" r:id="rId24"/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32" w:name="_TOC_250047"/>
      <w:r>
        <w:t>Classe</w:t>
      </w:r>
      <w:r>
        <w:rPr>
          <w:spacing w:val="-4"/>
        </w:rPr>
        <w:t xml:space="preserve"> </w:t>
      </w:r>
      <w:bookmarkEnd w:id="32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 w:rsidSect="000133B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 w:rsidSect="000133B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33" w:name="_TOC_250046"/>
      <w:r>
        <w:t>Classe</w:t>
      </w:r>
      <w:r>
        <w:rPr>
          <w:spacing w:val="-3"/>
        </w:rPr>
        <w:t xml:space="preserve"> </w:t>
      </w:r>
      <w:bookmarkEnd w:id="33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34" w:name="_TOC_250045"/>
      <w:r>
        <w:t>Classe</w:t>
      </w:r>
      <w:r>
        <w:rPr>
          <w:spacing w:val="-3"/>
        </w:rPr>
        <w:t xml:space="preserve"> </w:t>
      </w:r>
      <w:bookmarkEnd w:id="34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 w:rsidSect="000133B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5" w:name="_TOC_250044"/>
      <w:r>
        <w:t>Classe</w:t>
      </w:r>
      <w:r>
        <w:rPr>
          <w:spacing w:val="-3"/>
        </w:rPr>
        <w:t xml:space="preserve"> </w:t>
      </w:r>
      <w:bookmarkEnd w:id="35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6" w:name="_TOC_250043"/>
      <w:r>
        <w:t>Classe</w:t>
      </w:r>
      <w:r>
        <w:rPr>
          <w:spacing w:val="-5"/>
        </w:rPr>
        <w:t xml:space="preserve"> </w:t>
      </w:r>
      <w:bookmarkEnd w:id="36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 w:rsidSect="000133B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37" w:name="_TOC_250042"/>
      <w:r>
        <w:t>Classe</w:t>
      </w:r>
      <w:r>
        <w:rPr>
          <w:spacing w:val="-3"/>
        </w:rPr>
        <w:t xml:space="preserve"> </w:t>
      </w:r>
      <w:bookmarkEnd w:id="37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 w:rsidSect="000133B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8" w:name="_TOC_250041"/>
      <w:r>
        <w:t>Classe</w:t>
      </w:r>
      <w:r>
        <w:rPr>
          <w:spacing w:val="-4"/>
        </w:rPr>
        <w:t xml:space="preserve"> </w:t>
      </w:r>
      <w:bookmarkEnd w:id="38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 w:rsidSect="000133B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9" w:name="_TOC_250040"/>
      <w:r>
        <w:t>Classe</w:t>
      </w:r>
      <w:r>
        <w:rPr>
          <w:spacing w:val="-6"/>
        </w:rPr>
        <w:t xml:space="preserve"> </w:t>
      </w:r>
      <w:bookmarkEnd w:id="39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40" w:name="_TOC_250039"/>
      <w:r>
        <w:t>Classe</w:t>
      </w:r>
      <w:r>
        <w:rPr>
          <w:spacing w:val="-3"/>
        </w:rPr>
        <w:t xml:space="preserve"> </w:t>
      </w:r>
      <w:bookmarkEnd w:id="40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 w:rsidSect="000133B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41" w:name="_TOC_250038"/>
      <w:r>
        <w:t>Classe</w:t>
      </w:r>
      <w:r>
        <w:rPr>
          <w:spacing w:val="-3"/>
        </w:rPr>
        <w:t xml:space="preserve"> </w:t>
      </w:r>
      <w:bookmarkEnd w:id="41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 w:rsidSect="000133B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2" w:name="_TOC_250006"/>
      <w:bookmarkEnd w:id="4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43" w:name="_TOC_250005"/>
      <w:bookmarkEnd w:id="4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0133B3">
          <w:headerReference w:type="default" r:id="rId28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44" w:name="_TOC_250004"/>
      <w:bookmarkEnd w:id="4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45" w:name="_TOC_250003"/>
      <w:bookmarkEnd w:id="4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0133B3">
          <w:headerReference w:type="default" r:id="rId32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0133B3">
          <w:headerReference w:type="default" r:id="rId33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6" w:name="_TOC_250002"/>
      <w:bookmarkEnd w:id="4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7" w:name="_TOC_250001"/>
      <w:bookmarkEnd w:id="4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8" w:name="_TOC_250000"/>
      <w:bookmarkEnd w:id="4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0133B3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0133B3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0133B3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7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2AB7" w14:textId="77777777" w:rsidR="000133B3" w:rsidRDefault="000133B3">
      <w:r>
        <w:separator/>
      </w:r>
    </w:p>
  </w:endnote>
  <w:endnote w:type="continuationSeparator" w:id="0">
    <w:p w14:paraId="7A7A8EBA" w14:textId="77777777" w:rsidR="000133B3" w:rsidRDefault="0001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4E50" w14:textId="77777777" w:rsidR="000133B3" w:rsidRDefault="000133B3">
      <w:r>
        <w:separator/>
      </w:r>
    </w:p>
  </w:footnote>
  <w:footnote w:type="continuationSeparator" w:id="0">
    <w:p w14:paraId="3E0ADA68" w14:textId="77777777" w:rsidR="000133B3" w:rsidRDefault="0001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33B3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3A5A"/>
    <w:rsid w:val="000A14B0"/>
    <w:rsid w:val="000B4969"/>
    <w:rsid w:val="000B7255"/>
    <w:rsid w:val="000C1102"/>
    <w:rsid w:val="000E225E"/>
    <w:rsid w:val="000E2390"/>
    <w:rsid w:val="000E640A"/>
    <w:rsid w:val="00106507"/>
    <w:rsid w:val="00124579"/>
    <w:rsid w:val="001261EE"/>
    <w:rsid w:val="00141389"/>
    <w:rsid w:val="00152007"/>
    <w:rsid w:val="00156283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D7C39"/>
    <w:rsid w:val="001E14ED"/>
    <w:rsid w:val="001E710C"/>
    <w:rsid w:val="001E73E7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AAF"/>
    <w:rsid w:val="002C4E94"/>
    <w:rsid w:val="002D0667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3257D"/>
    <w:rsid w:val="00434B43"/>
    <w:rsid w:val="004359DF"/>
    <w:rsid w:val="00435EF8"/>
    <w:rsid w:val="0044132B"/>
    <w:rsid w:val="00441CD8"/>
    <w:rsid w:val="00446C88"/>
    <w:rsid w:val="00450B94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6AA7"/>
    <w:rsid w:val="004C7145"/>
    <w:rsid w:val="004D0623"/>
    <w:rsid w:val="004D16A2"/>
    <w:rsid w:val="004D6186"/>
    <w:rsid w:val="004E0643"/>
    <w:rsid w:val="004F060F"/>
    <w:rsid w:val="00500C89"/>
    <w:rsid w:val="00502380"/>
    <w:rsid w:val="0050357B"/>
    <w:rsid w:val="005103AF"/>
    <w:rsid w:val="00514EBF"/>
    <w:rsid w:val="00515F88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3FC"/>
    <w:rsid w:val="0058158D"/>
    <w:rsid w:val="00583927"/>
    <w:rsid w:val="00590F60"/>
    <w:rsid w:val="00593521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6BF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243F"/>
    <w:rsid w:val="00756199"/>
    <w:rsid w:val="00757E26"/>
    <w:rsid w:val="00761B3D"/>
    <w:rsid w:val="007644ED"/>
    <w:rsid w:val="00780128"/>
    <w:rsid w:val="00781C1E"/>
    <w:rsid w:val="00784501"/>
    <w:rsid w:val="00784CD9"/>
    <w:rsid w:val="00791B90"/>
    <w:rsid w:val="007938DD"/>
    <w:rsid w:val="007A0EAD"/>
    <w:rsid w:val="007A42FB"/>
    <w:rsid w:val="007C019F"/>
    <w:rsid w:val="007D47F5"/>
    <w:rsid w:val="007E0313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552A"/>
    <w:rsid w:val="00850F0F"/>
    <w:rsid w:val="00851C8E"/>
    <w:rsid w:val="00852EB1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59A9"/>
    <w:rsid w:val="009857A9"/>
    <w:rsid w:val="009A5E0E"/>
    <w:rsid w:val="009A68FB"/>
    <w:rsid w:val="009A7215"/>
    <w:rsid w:val="009B0F9D"/>
    <w:rsid w:val="009B34FE"/>
    <w:rsid w:val="009C5EED"/>
    <w:rsid w:val="009D2469"/>
    <w:rsid w:val="009D3D68"/>
    <w:rsid w:val="009D3D7D"/>
    <w:rsid w:val="009E7B78"/>
    <w:rsid w:val="009F5643"/>
    <w:rsid w:val="00A01595"/>
    <w:rsid w:val="00A04F54"/>
    <w:rsid w:val="00A07C84"/>
    <w:rsid w:val="00A101A6"/>
    <w:rsid w:val="00A21568"/>
    <w:rsid w:val="00A21715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21A0"/>
    <w:rsid w:val="00AE2C25"/>
    <w:rsid w:val="00AF2FE2"/>
    <w:rsid w:val="00B00EFC"/>
    <w:rsid w:val="00B032FA"/>
    <w:rsid w:val="00B03EFB"/>
    <w:rsid w:val="00B042B4"/>
    <w:rsid w:val="00B13E17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1786"/>
    <w:rsid w:val="00BA69DB"/>
    <w:rsid w:val="00BB1847"/>
    <w:rsid w:val="00BB589C"/>
    <w:rsid w:val="00BC6549"/>
    <w:rsid w:val="00BE1C7A"/>
    <w:rsid w:val="00BE2055"/>
    <w:rsid w:val="00BE4239"/>
    <w:rsid w:val="00BE4825"/>
    <w:rsid w:val="00BE722F"/>
    <w:rsid w:val="00C07D18"/>
    <w:rsid w:val="00C07F67"/>
    <w:rsid w:val="00C11BA0"/>
    <w:rsid w:val="00C14104"/>
    <w:rsid w:val="00C151C8"/>
    <w:rsid w:val="00C22912"/>
    <w:rsid w:val="00C235E0"/>
    <w:rsid w:val="00C31734"/>
    <w:rsid w:val="00C41879"/>
    <w:rsid w:val="00C50B3C"/>
    <w:rsid w:val="00C57490"/>
    <w:rsid w:val="00C57C26"/>
    <w:rsid w:val="00C60FD4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C06C3"/>
    <w:rsid w:val="00CD1BAE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2146"/>
    <w:rsid w:val="00D430D2"/>
    <w:rsid w:val="00D47D91"/>
    <w:rsid w:val="00D52477"/>
    <w:rsid w:val="00D665C0"/>
    <w:rsid w:val="00D7185B"/>
    <w:rsid w:val="00D7607A"/>
    <w:rsid w:val="00D80F62"/>
    <w:rsid w:val="00D8666B"/>
    <w:rsid w:val="00D93125"/>
    <w:rsid w:val="00DA1785"/>
    <w:rsid w:val="00DB00B7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11FC9"/>
    <w:rsid w:val="00E14862"/>
    <w:rsid w:val="00E2046F"/>
    <w:rsid w:val="00E2183F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865"/>
    <w:rsid w:val="00F56C7E"/>
    <w:rsid w:val="00F64FDE"/>
    <w:rsid w:val="00F679D3"/>
    <w:rsid w:val="00F81366"/>
    <w:rsid w:val="00F848BC"/>
    <w:rsid w:val="00F92908"/>
    <w:rsid w:val="00F939C7"/>
    <w:rsid w:val="00FB2E5B"/>
    <w:rsid w:val="00FB4BCB"/>
    <w:rsid w:val="00FC15D9"/>
    <w:rsid w:val="00FC260F"/>
    <w:rsid w:val="00FC2B04"/>
    <w:rsid w:val="00FC44D9"/>
    <w:rsid w:val="00FC76B9"/>
    <w:rsid w:val="00FD26C0"/>
    <w:rsid w:val="00FE2929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jpeg"/><Relationship Id="rId33" Type="http://schemas.openxmlformats.org/officeDocument/2006/relationships/header" Target="header1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jpeg"/><Relationship Id="rId28" Type="http://schemas.openxmlformats.org/officeDocument/2006/relationships/header" Target="header9.xml"/><Relationship Id="rId36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yperlink" Target="http://localhost/sparta/usuario/recuperar_senha.php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8.jpeg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26981</TotalTime>
  <Pages>68</Pages>
  <Words>9407</Words>
  <Characters>50799</Characters>
  <Application>Microsoft Office Word</Application>
  <DocSecurity>0</DocSecurity>
  <Lines>423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403</cp:revision>
  <dcterms:created xsi:type="dcterms:W3CDTF">2023-08-23T02:00:00Z</dcterms:created>
  <dcterms:modified xsi:type="dcterms:W3CDTF">2024-06-12T16:39:00Z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