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C04DA" w14:textId="77777777" w:rsidR="00E722FB" w:rsidRPr="00B33FB4" w:rsidRDefault="00000000" w:rsidP="00227104">
      <w:pPr>
        <w:pStyle w:val="Title"/>
        <w:spacing w:line="360" w:lineRule="auto"/>
        <w:rPr>
          <w:rFonts w:ascii="Arial" w:hAnsi="Arial" w:cs="Arial"/>
          <w:lang w:val="en-GB"/>
        </w:rPr>
      </w:pPr>
      <w:r w:rsidRPr="00B33FB4">
        <w:rPr>
          <w:rFonts w:ascii="Arial" w:hAnsi="Arial" w:cs="Arial"/>
          <w:lang w:val="en-GB"/>
        </w:rPr>
        <w:t>ETP172 Exam Preparation Summary</w:t>
      </w:r>
    </w:p>
    <w:p w14:paraId="7052FFC6" w14:textId="77777777" w:rsidR="00E722FB" w:rsidRPr="00B33FB4" w:rsidRDefault="00000000" w:rsidP="00D34EFB">
      <w:pPr>
        <w:pStyle w:val="Heading1"/>
        <w:spacing w:line="360" w:lineRule="auto"/>
        <w:rPr>
          <w:rFonts w:ascii="Arial" w:hAnsi="Arial" w:cs="Arial"/>
          <w:lang w:val="en-GB"/>
        </w:rPr>
      </w:pPr>
      <w:r w:rsidRPr="00B33FB4">
        <w:rPr>
          <w:rFonts w:ascii="Arial" w:hAnsi="Arial" w:cs="Arial"/>
          <w:lang w:val="en-GB"/>
        </w:rPr>
        <w:t>Exam Overview</w:t>
      </w:r>
    </w:p>
    <w:p w14:paraId="3B2B544D" w14:textId="77777777" w:rsidR="00E722FB" w:rsidRPr="00B33FB4" w:rsidRDefault="00000000" w:rsidP="00D34EFB">
      <w:pPr>
        <w:spacing w:line="360" w:lineRule="auto"/>
        <w:rPr>
          <w:rFonts w:ascii="Arial" w:hAnsi="Arial" w:cs="Arial"/>
          <w:lang w:val="en-GB"/>
        </w:rPr>
      </w:pPr>
      <w:r w:rsidRPr="00B33FB4">
        <w:rPr>
          <w:rFonts w:ascii="Arial" w:hAnsi="Arial" w:cs="Arial"/>
          <w:lang w:val="en-GB"/>
        </w:rPr>
        <w:t>• Closed-book, venue-based exam</w:t>
      </w:r>
      <w:r w:rsidRPr="00B33FB4">
        <w:rPr>
          <w:rFonts w:ascii="Arial" w:hAnsi="Arial" w:cs="Arial"/>
          <w:lang w:val="en-GB"/>
        </w:rPr>
        <w:br/>
        <w:t>• Mix of contextual and essay questions</w:t>
      </w:r>
      <w:r w:rsidRPr="00B33FB4">
        <w:rPr>
          <w:rFonts w:ascii="Arial" w:hAnsi="Arial" w:cs="Arial"/>
          <w:lang w:val="en-GB"/>
        </w:rPr>
        <w:br/>
        <w:t>• Medium- and extended-length responses</w:t>
      </w:r>
    </w:p>
    <w:p w14:paraId="084DF41B" w14:textId="77777777" w:rsidR="00E722FB" w:rsidRPr="00B33FB4" w:rsidRDefault="00000000" w:rsidP="00D34EFB">
      <w:pPr>
        <w:pStyle w:val="Heading1"/>
        <w:spacing w:line="360" w:lineRule="auto"/>
        <w:rPr>
          <w:rFonts w:ascii="Arial" w:hAnsi="Arial" w:cs="Arial"/>
          <w:lang w:val="en-GB"/>
        </w:rPr>
      </w:pPr>
      <w:r w:rsidRPr="00B33FB4">
        <w:rPr>
          <w:rFonts w:ascii="Arial" w:hAnsi="Arial" w:cs="Arial"/>
          <w:lang w:val="en-GB"/>
        </w:rPr>
        <w:t>Section A: Contextual Questions (Compulsory)</w:t>
      </w:r>
    </w:p>
    <w:p w14:paraId="319A5307" w14:textId="50C3285E" w:rsidR="00E722FB" w:rsidRPr="00B33FB4" w:rsidRDefault="00000000" w:rsidP="00D34EFB">
      <w:pPr>
        <w:spacing w:line="360" w:lineRule="auto"/>
        <w:rPr>
          <w:rFonts w:ascii="Arial" w:hAnsi="Arial" w:cs="Arial"/>
          <w:lang w:val="en-GB"/>
        </w:rPr>
      </w:pPr>
      <w:r w:rsidRPr="00B33FB4">
        <w:rPr>
          <w:rFonts w:ascii="Arial" w:hAnsi="Arial" w:cs="Arial"/>
          <w:lang w:val="en-GB"/>
        </w:rPr>
        <w:t>Q1: White Paper (1995) &amp; Transformation – 15 marks</w:t>
      </w:r>
      <w:r w:rsidR="0066006A" w:rsidRPr="00B33FB4">
        <w:rPr>
          <w:rFonts w:ascii="Arial" w:hAnsi="Arial" w:cs="Arial"/>
          <w:lang w:val="en-GB"/>
        </w:rPr>
        <w:t xml:space="preserve"> </w:t>
      </w:r>
      <w:r w:rsidRPr="00B33FB4">
        <w:rPr>
          <w:rFonts w:ascii="Arial" w:hAnsi="Arial" w:cs="Arial"/>
          <w:lang w:val="en-GB"/>
        </w:rPr>
        <w:br/>
        <w:t>Q2: SAQA &amp; NQF – 7 marks</w:t>
      </w:r>
      <w:r w:rsidRPr="00B33FB4">
        <w:rPr>
          <w:rFonts w:ascii="Arial" w:hAnsi="Arial" w:cs="Arial"/>
          <w:lang w:val="en-GB"/>
        </w:rPr>
        <w:br/>
        <w:t>Q3: NCS to CAPS – 10 marks</w:t>
      </w:r>
      <w:r w:rsidRPr="00B33FB4">
        <w:rPr>
          <w:rFonts w:ascii="Arial" w:hAnsi="Arial" w:cs="Arial"/>
          <w:lang w:val="en-GB"/>
        </w:rPr>
        <w:br/>
        <w:t>Q4: Types of Curricula – 8 marks</w:t>
      </w:r>
      <w:r w:rsidRPr="00B33FB4">
        <w:rPr>
          <w:rFonts w:ascii="Arial" w:hAnsi="Arial" w:cs="Arial"/>
          <w:lang w:val="en-GB"/>
        </w:rPr>
        <w:br/>
        <w:t>Q5: Inquiry-based Learning – 10 marks</w:t>
      </w:r>
      <w:r w:rsidRPr="00B33FB4">
        <w:rPr>
          <w:rFonts w:ascii="Arial" w:hAnsi="Arial" w:cs="Arial"/>
          <w:lang w:val="en-GB"/>
        </w:rPr>
        <w:br/>
        <w:t>Q6: Neuroplasticity &amp; Vygotsky – 25 marks</w:t>
      </w:r>
      <w:r w:rsidRPr="00B33FB4">
        <w:rPr>
          <w:rFonts w:ascii="Arial" w:hAnsi="Arial" w:cs="Arial"/>
          <w:lang w:val="en-GB"/>
        </w:rPr>
        <w:br/>
        <w:t>Total: 75 marks</w:t>
      </w:r>
    </w:p>
    <w:p w14:paraId="086FF542" w14:textId="77777777" w:rsidR="00E722FB" w:rsidRPr="00B33FB4" w:rsidRDefault="00000000" w:rsidP="00D34EFB">
      <w:pPr>
        <w:pStyle w:val="Heading1"/>
        <w:spacing w:line="360" w:lineRule="auto"/>
        <w:rPr>
          <w:rFonts w:ascii="Arial" w:hAnsi="Arial" w:cs="Arial"/>
          <w:lang w:val="en-GB"/>
        </w:rPr>
      </w:pPr>
      <w:r w:rsidRPr="00B33FB4">
        <w:rPr>
          <w:rFonts w:ascii="Arial" w:hAnsi="Arial" w:cs="Arial"/>
          <w:lang w:val="en-GB"/>
        </w:rPr>
        <w:t>Section B: Essay (Choose ONE)</w:t>
      </w:r>
    </w:p>
    <w:p w14:paraId="4A20A3EB" w14:textId="77777777" w:rsidR="00E722FB" w:rsidRPr="00B33FB4" w:rsidRDefault="00000000" w:rsidP="00D34EFB">
      <w:pPr>
        <w:spacing w:line="360" w:lineRule="auto"/>
        <w:rPr>
          <w:rFonts w:ascii="Arial" w:hAnsi="Arial" w:cs="Arial"/>
          <w:lang w:val="en-GB"/>
        </w:rPr>
      </w:pPr>
      <w:r w:rsidRPr="00B33FB4">
        <w:rPr>
          <w:rFonts w:ascii="Arial" w:hAnsi="Arial" w:cs="Arial"/>
          <w:lang w:val="en-GB"/>
        </w:rPr>
        <w:t>Q7: Erikson’s Theory – 25 marks</w:t>
      </w:r>
      <w:r w:rsidRPr="00B33FB4">
        <w:rPr>
          <w:rFonts w:ascii="Arial" w:hAnsi="Arial" w:cs="Arial"/>
          <w:lang w:val="en-GB"/>
        </w:rPr>
        <w:br/>
        <w:t>OR</w:t>
      </w:r>
      <w:r w:rsidRPr="00B33FB4">
        <w:rPr>
          <w:rFonts w:ascii="Arial" w:hAnsi="Arial" w:cs="Arial"/>
          <w:lang w:val="en-GB"/>
        </w:rPr>
        <w:br/>
        <w:t>Q8: Critical Theory – 25 marks</w:t>
      </w:r>
    </w:p>
    <w:p w14:paraId="613D3806" w14:textId="77777777" w:rsidR="00E722FB" w:rsidRPr="00B33FB4" w:rsidRDefault="00000000" w:rsidP="00D34EFB">
      <w:pPr>
        <w:pStyle w:val="Heading1"/>
        <w:spacing w:line="360" w:lineRule="auto"/>
        <w:rPr>
          <w:rFonts w:ascii="Arial" w:hAnsi="Arial" w:cs="Arial"/>
          <w:lang w:val="en-GB"/>
        </w:rPr>
      </w:pPr>
      <w:r w:rsidRPr="00B33FB4">
        <w:rPr>
          <w:rFonts w:ascii="Arial" w:hAnsi="Arial" w:cs="Arial"/>
          <w:lang w:val="en-GB"/>
        </w:rPr>
        <w:t>Key Content Areas</w:t>
      </w:r>
    </w:p>
    <w:p w14:paraId="049B2D3A" w14:textId="77777777" w:rsidR="00E722FB" w:rsidRPr="00B33FB4" w:rsidRDefault="00000000" w:rsidP="00D34EFB">
      <w:pPr>
        <w:spacing w:line="360" w:lineRule="auto"/>
        <w:rPr>
          <w:rFonts w:ascii="Arial" w:hAnsi="Arial" w:cs="Arial"/>
          <w:lang w:val="en-GB"/>
        </w:rPr>
      </w:pPr>
      <w:r w:rsidRPr="00B33FB4">
        <w:rPr>
          <w:rFonts w:ascii="Arial" w:hAnsi="Arial" w:cs="Arial"/>
          <w:lang w:val="en-GB"/>
        </w:rPr>
        <w:t>• Education Policy &amp; Transformation: White Paper (1995), SAQA, NQF</w:t>
      </w:r>
      <w:r w:rsidRPr="00B33FB4">
        <w:rPr>
          <w:rFonts w:ascii="Arial" w:hAnsi="Arial" w:cs="Arial"/>
          <w:lang w:val="en-GB"/>
        </w:rPr>
        <w:br/>
        <w:t>• Curriculum Development: NCS to CAPS, types of curricula</w:t>
      </w:r>
      <w:r w:rsidRPr="00B33FB4">
        <w:rPr>
          <w:rFonts w:ascii="Arial" w:hAnsi="Arial" w:cs="Arial"/>
          <w:lang w:val="en-GB"/>
        </w:rPr>
        <w:br/>
        <w:t>• Learning Theories: Inquiry-based learning, Vygotsky, neuroplasticity</w:t>
      </w:r>
      <w:r w:rsidRPr="00B33FB4">
        <w:rPr>
          <w:rFonts w:ascii="Arial" w:hAnsi="Arial" w:cs="Arial"/>
          <w:lang w:val="en-GB"/>
        </w:rPr>
        <w:br/>
        <w:t>• Human Development: Erikson, Critical Theory</w:t>
      </w:r>
    </w:p>
    <w:p w14:paraId="3A31FCF5" w14:textId="77777777" w:rsidR="00C3713B" w:rsidRPr="00B33FB4" w:rsidRDefault="00C3713B" w:rsidP="005D3FD4">
      <w:pPr>
        <w:spacing w:line="360" w:lineRule="auto"/>
        <w:jc w:val="both"/>
        <w:rPr>
          <w:rFonts w:ascii="Arial" w:hAnsi="Arial" w:cs="Arial"/>
          <w:lang w:val="en-GB"/>
        </w:rPr>
      </w:pPr>
    </w:p>
    <w:p w14:paraId="250FD756" w14:textId="7AEB914C" w:rsidR="009204FD" w:rsidRPr="00817971" w:rsidRDefault="009204FD" w:rsidP="005D3FD4">
      <w:pPr>
        <w:spacing w:line="360" w:lineRule="auto"/>
        <w:jc w:val="both"/>
        <w:rPr>
          <w:rFonts w:ascii="Arial" w:hAnsi="Arial" w:cs="Arial"/>
          <w:b/>
          <w:bCs/>
          <w:sz w:val="52"/>
          <w:szCs w:val="52"/>
          <w:lang w:val="en-GB"/>
        </w:rPr>
      </w:pPr>
      <w:r w:rsidRPr="00817971">
        <w:rPr>
          <w:rFonts w:ascii="Arial" w:hAnsi="Arial" w:cs="Arial"/>
          <w:b/>
          <w:bCs/>
          <w:sz w:val="52"/>
          <w:szCs w:val="52"/>
          <w:lang w:val="en-GB"/>
        </w:rPr>
        <w:lastRenderedPageBreak/>
        <w:t>Notes for Exam</w:t>
      </w:r>
      <w:r w:rsidR="008030CC" w:rsidRPr="00817971">
        <w:rPr>
          <w:rFonts w:ascii="Arial" w:hAnsi="Arial" w:cs="Arial"/>
          <w:b/>
          <w:bCs/>
          <w:sz w:val="52"/>
          <w:szCs w:val="52"/>
          <w:lang w:val="en-GB"/>
        </w:rPr>
        <w:t xml:space="preserve"> ETP172</w:t>
      </w:r>
      <w:r w:rsidRPr="00817971">
        <w:rPr>
          <w:rFonts w:ascii="Arial" w:hAnsi="Arial" w:cs="Arial"/>
          <w:b/>
          <w:bCs/>
          <w:sz w:val="52"/>
          <w:szCs w:val="52"/>
          <w:lang w:val="en-GB"/>
        </w:rPr>
        <w:t xml:space="preserve">: </w:t>
      </w:r>
    </w:p>
    <w:p w14:paraId="59970CC9" w14:textId="4B4EE09E" w:rsidR="00E37A15" w:rsidRPr="00B33FB4" w:rsidRDefault="00E37A15" w:rsidP="00CD44D3">
      <w:pPr>
        <w:autoSpaceDE w:val="0"/>
        <w:autoSpaceDN w:val="0"/>
        <w:adjustRightInd w:val="0"/>
        <w:spacing w:after="0" w:line="360" w:lineRule="auto"/>
        <w:rPr>
          <w:rFonts w:ascii="Arial" w:hAnsi="Arial" w:cs="Arial"/>
          <w:b/>
          <w:bCs/>
          <w:color w:val="000000"/>
          <w:sz w:val="32"/>
          <w:szCs w:val="32"/>
          <w:lang w:val="en-GB"/>
        </w:rPr>
      </w:pPr>
      <w:r w:rsidRPr="00B33FB4">
        <w:rPr>
          <w:rFonts w:ascii="Arial" w:hAnsi="Arial" w:cs="Arial"/>
          <w:b/>
          <w:bCs/>
          <w:color w:val="000000"/>
          <w:sz w:val="32"/>
          <w:szCs w:val="32"/>
          <w:lang w:val="en-GB"/>
        </w:rPr>
        <w:t>Section A: Contextual Questions (</w:t>
      </w:r>
      <w:r w:rsidR="00CD44D3" w:rsidRPr="00CD44D3">
        <w:rPr>
          <w:rFonts w:ascii="Arial" w:hAnsi="Arial" w:cs="Arial"/>
          <w:b/>
          <w:bCs/>
          <w:color w:val="000000"/>
          <w:sz w:val="32"/>
          <w:szCs w:val="32"/>
          <w:lang w:val="en-GB"/>
        </w:rPr>
        <w:t>Compulsory, 75 Marks</w:t>
      </w:r>
      <w:r w:rsidRPr="00B33FB4">
        <w:rPr>
          <w:rFonts w:ascii="Arial" w:hAnsi="Arial" w:cs="Arial"/>
          <w:b/>
          <w:bCs/>
          <w:color w:val="000000"/>
          <w:sz w:val="32"/>
          <w:szCs w:val="32"/>
          <w:lang w:val="en-GB"/>
        </w:rPr>
        <w:t>)</w:t>
      </w:r>
    </w:p>
    <w:p w14:paraId="105341B1"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082DA0E5"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464AEC">
        <w:rPr>
          <w:rFonts w:ascii="Arial" w:hAnsi="Arial" w:cs="Arial"/>
          <w:b/>
          <w:bCs/>
          <w:color w:val="000000"/>
          <w:sz w:val="24"/>
          <w:szCs w:val="24"/>
          <w:highlight w:val="green"/>
          <w:lang w:val="en-GB"/>
        </w:rPr>
        <w:t>Q1: W</w:t>
      </w:r>
      <w:r w:rsidRPr="00365EDF">
        <w:rPr>
          <w:rFonts w:ascii="Arial" w:hAnsi="Arial" w:cs="Arial"/>
          <w:b/>
          <w:bCs/>
          <w:color w:val="000000"/>
          <w:sz w:val="24"/>
          <w:szCs w:val="24"/>
          <w:highlight w:val="green"/>
          <w:lang w:val="en-GB"/>
        </w:rPr>
        <w:t xml:space="preserve">hite Paper (1995) and </w:t>
      </w:r>
      <w:r w:rsidRPr="00464AEC">
        <w:rPr>
          <w:rFonts w:ascii="Arial" w:hAnsi="Arial" w:cs="Arial"/>
          <w:b/>
          <w:bCs/>
          <w:color w:val="000000"/>
          <w:sz w:val="24"/>
          <w:szCs w:val="24"/>
          <w:highlight w:val="green"/>
          <w:lang w:val="en-GB"/>
        </w:rPr>
        <w:t>Transformation (15 marks)</w:t>
      </w:r>
    </w:p>
    <w:p w14:paraId="7212F6CA" w14:textId="4BFAEFD8" w:rsidR="00CD44D3" w:rsidRDefault="00FA71E0" w:rsidP="00CD44D3">
      <w:pPr>
        <w:autoSpaceDE w:val="0"/>
        <w:autoSpaceDN w:val="0"/>
        <w:adjustRightInd w:val="0"/>
        <w:spacing w:after="0" w:line="360" w:lineRule="auto"/>
        <w:jc w:val="both"/>
        <w:rPr>
          <w:rFonts w:ascii="Arial" w:hAnsi="Arial" w:cs="Arial"/>
          <w:color w:val="000000"/>
          <w:sz w:val="24"/>
          <w:szCs w:val="24"/>
          <w:lang w:val="en-GB"/>
        </w:rPr>
      </w:pPr>
      <w:r w:rsidRPr="00FA71E0">
        <w:rPr>
          <w:rFonts w:ascii="Arial" w:hAnsi="Arial" w:cs="Arial"/>
          <w:color w:val="000000"/>
          <w:sz w:val="24"/>
          <w:szCs w:val="24"/>
          <w:lang w:val="en-GB"/>
        </w:rPr>
        <w:t xml:space="preserve">The White Paper on Education and Training (1995) was the </w:t>
      </w:r>
      <w:r w:rsidRPr="00652A73">
        <w:rPr>
          <w:rFonts w:ascii="Arial" w:hAnsi="Arial" w:cs="Arial"/>
          <w:color w:val="000000"/>
          <w:sz w:val="24"/>
          <w:szCs w:val="24"/>
          <w:highlight w:val="yellow"/>
          <w:lang w:val="en-GB"/>
        </w:rPr>
        <w:t>key policy document for South Africa's education system after apartheid</w:t>
      </w:r>
      <w:r w:rsidRPr="00FA71E0">
        <w:rPr>
          <w:rFonts w:ascii="Arial" w:hAnsi="Arial" w:cs="Arial"/>
          <w:color w:val="000000"/>
          <w:sz w:val="24"/>
          <w:szCs w:val="24"/>
          <w:lang w:val="en-GB"/>
        </w:rPr>
        <w:t xml:space="preserve">. Its </w:t>
      </w:r>
      <w:r w:rsidRPr="00652A73">
        <w:rPr>
          <w:rFonts w:ascii="Arial" w:hAnsi="Arial" w:cs="Arial"/>
          <w:color w:val="000000"/>
          <w:sz w:val="24"/>
          <w:szCs w:val="24"/>
          <w:highlight w:val="yellow"/>
          <w:lang w:val="en-GB"/>
        </w:rPr>
        <w:t>main aim</w:t>
      </w:r>
      <w:r w:rsidRPr="00FA71E0">
        <w:rPr>
          <w:rFonts w:ascii="Arial" w:hAnsi="Arial" w:cs="Arial"/>
          <w:color w:val="000000"/>
          <w:sz w:val="24"/>
          <w:szCs w:val="24"/>
          <w:lang w:val="en-GB"/>
        </w:rPr>
        <w:t xml:space="preserve"> was to </w:t>
      </w:r>
      <w:r w:rsidRPr="00652A73">
        <w:rPr>
          <w:rFonts w:ascii="Arial" w:hAnsi="Arial" w:cs="Arial"/>
          <w:color w:val="000000"/>
          <w:sz w:val="24"/>
          <w:szCs w:val="24"/>
          <w:highlight w:val="yellow"/>
          <w:lang w:val="en-GB"/>
        </w:rPr>
        <w:t>eliminate the divided and unequal education structures of apartheid</w:t>
      </w:r>
      <w:r w:rsidR="007E2F9A">
        <w:rPr>
          <w:rFonts w:ascii="Arial" w:hAnsi="Arial" w:cs="Arial"/>
          <w:color w:val="000000"/>
          <w:sz w:val="24"/>
          <w:szCs w:val="24"/>
          <w:lang w:val="en-GB"/>
        </w:rPr>
        <w:t xml:space="preserve">. </w:t>
      </w:r>
      <w:r w:rsidR="007E2F9A" w:rsidRPr="007E2F9A">
        <w:rPr>
          <w:rFonts w:ascii="Arial" w:hAnsi="Arial" w:cs="Arial"/>
          <w:color w:val="000000"/>
          <w:sz w:val="24"/>
          <w:szCs w:val="24"/>
          <w:lang w:val="en-GB"/>
        </w:rPr>
        <w:t xml:space="preserve">It also aimed to </w:t>
      </w:r>
      <w:r w:rsidR="007E2F9A" w:rsidRPr="00652A73">
        <w:rPr>
          <w:rFonts w:ascii="Arial" w:hAnsi="Arial" w:cs="Arial"/>
          <w:color w:val="000000"/>
          <w:sz w:val="24"/>
          <w:szCs w:val="24"/>
          <w:highlight w:val="yellow"/>
          <w:lang w:val="en-GB"/>
        </w:rPr>
        <w:t>build one united national education system</w:t>
      </w:r>
      <w:r w:rsidR="007E2F9A">
        <w:rPr>
          <w:rFonts w:ascii="Arial" w:hAnsi="Arial" w:cs="Arial"/>
          <w:color w:val="000000"/>
          <w:sz w:val="24"/>
          <w:szCs w:val="24"/>
          <w:lang w:val="en-GB"/>
        </w:rPr>
        <w:t>.</w:t>
      </w:r>
    </w:p>
    <w:p w14:paraId="1B75F936" w14:textId="77777777" w:rsidR="00FA71E0" w:rsidRPr="00CD44D3" w:rsidRDefault="00FA71E0" w:rsidP="00CD44D3">
      <w:pPr>
        <w:autoSpaceDE w:val="0"/>
        <w:autoSpaceDN w:val="0"/>
        <w:adjustRightInd w:val="0"/>
        <w:spacing w:after="0" w:line="360" w:lineRule="auto"/>
        <w:jc w:val="both"/>
        <w:rPr>
          <w:rFonts w:ascii="Arial" w:hAnsi="Arial" w:cs="Arial"/>
          <w:b/>
          <w:bCs/>
          <w:color w:val="000000"/>
          <w:sz w:val="24"/>
          <w:szCs w:val="24"/>
          <w:lang w:val="en-GB"/>
        </w:rPr>
      </w:pPr>
    </w:p>
    <w:p w14:paraId="5C929173" w14:textId="02BFDE68"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E71BF9">
        <w:rPr>
          <w:rFonts w:ascii="Arial" w:hAnsi="Arial" w:cs="Arial"/>
          <w:b/>
          <w:bCs/>
          <w:color w:val="000000"/>
          <w:sz w:val="24"/>
          <w:szCs w:val="24"/>
          <w:highlight w:val="cyan"/>
          <w:lang w:val="en-GB"/>
        </w:rPr>
        <w:t>Core Values</w:t>
      </w:r>
      <w:r w:rsidRPr="00CD44D3">
        <w:rPr>
          <w:rFonts w:ascii="Arial" w:hAnsi="Arial" w:cs="Arial"/>
          <w:b/>
          <w:bCs/>
          <w:color w:val="000000"/>
          <w:sz w:val="24"/>
          <w:szCs w:val="24"/>
          <w:lang w:val="en-GB"/>
        </w:rPr>
        <w:t xml:space="preserve">: </w:t>
      </w:r>
      <w:r w:rsidR="00E0116E" w:rsidRPr="00E0116E">
        <w:rPr>
          <w:rFonts w:ascii="Arial" w:hAnsi="Arial" w:cs="Arial"/>
          <w:color w:val="000000"/>
          <w:sz w:val="24"/>
          <w:szCs w:val="24"/>
          <w:lang w:val="en-GB"/>
        </w:rPr>
        <w:t xml:space="preserve">It </w:t>
      </w:r>
      <w:r w:rsidR="00E0116E" w:rsidRPr="00E0116E">
        <w:rPr>
          <w:rFonts w:ascii="Arial" w:hAnsi="Arial" w:cs="Arial"/>
          <w:color w:val="000000"/>
          <w:sz w:val="24"/>
          <w:szCs w:val="24"/>
          <w:highlight w:val="yellow"/>
          <w:lang w:val="en-GB"/>
        </w:rPr>
        <w:t>focused on democratic ideas</w:t>
      </w:r>
      <w:r w:rsidR="00E0116E" w:rsidRPr="00E0116E">
        <w:rPr>
          <w:rFonts w:ascii="Arial" w:hAnsi="Arial" w:cs="Arial"/>
          <w:color w:val="000000"/>
          <w:sz w:val="24"/>
          <w:szCs w:val="24"/>
          <w:lang w:val="en-GB"/>
        </w:rPr>
        <w:t xml:space="preserve">, including </w:t>
      </w:r>
      <w:r w:rsidR="00E0116E" w:rsidRPr="00E0116E">
        <w:rPr>
          <w:rFonts w:ascii="Arial" w:hAnsi="Arial" w:cs="Arial"/>
          <w:color w:val="000000"/>
          <w:sz w:val="24"/>
          <w:szCs w:val="24"/>
          <w:highlight w:val="yellow"/>
          <w:lang w:val="en-GB"/>
        </w:rPr>
        <w:t>fairness</w:t>
      </w:r>
      <w:r w:rsidR="00E0116E" w:rsidRPr="00E0116E">
        <w:rPr>
          <w:rFonts w:ascii="Arial" w:hAnsi="Arial" w:cs="Arial"/>
          <w:color w:val="000000"/>
          <w:sz w:val="24"/>
          <w:szCs w:val="24"/>
          <w:lang w:val="en-GB"/>
        </w:rPr>
        <w:t xml:space="preserve">, </w:t>
      </w:r>
      <w:r w:rsidR="00E0116E" w:rsidRPr="00E0116E">
        <w:rPr>
          <w:rFonts w:ascii="Arial" w:hAnsi="Arial" w:cs="Arial"/>
          <w:color w:val="000000"/>
          <w:sz w:val="24"/>
          <w:szCs w:val="24"/>
          <w:highlight w:val="yellow"/>
          <w:lang w:val="en-GB"/>
        </w:rPr>
        <w:t>correcting past wrongs</w:t>
      </w:r>
      <w:r w:rsidR="00E0116E" w:rsidRPr="00E0116E">
        <w:rPr>
          <w:rFonts w:ascii="Arial" w:hAnsi="Arial" w:cs="Arial"/>
          <w:color w:val="000000"/>
          <w:sz w:val="24"/>
          <w:szCs w:val="24"/>
          <w:lang w:val="en-GB"/>
        </w:rPr>
        <w:t xml:space="preserve">, and making sure </w:t>
      </w:r>
      <w:r w:rsidR="00E0116E" w:rsidRPr="00E0116E">
        <w:rPr>
          <w:rFonts w:ascii="Arial" w:hAnsi="Arial" w:cs="Arial"/>
          <w:color w:val="000000"/>
          <w:sz w:val="24"/>
          <w:szCs w:val="24"/>
          <w:highlight w:val="yellow"/>
          <w:lang w:val="en-GB"/>
        </w:rPr>
        <w:t>everyone has access to good education without discrimination</w:t>
      </w:r>
      <w:r w:rsidR="00E0116E" w:rsidRPr="00E0116E">
        <w:rPr>
          <w:rFonts w:ascii="Arial" w:hAnsi="Arial" w:cs="Arial"/>
          <w:color w:val="000000"/>
          <w:sz w:val="24"/>
          <w:szCs w:val="24"/>
          <w:lang w:val="en-GB"/>
        </w:rPr>
        <w:t>.</w:t>
      </w:r>
    </w:p>
    <w:p w14:paraId="7DE2E288"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041981FB" w14:textId="71FC0EFB"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E71BF9">
        <w:rPr>
          <w:rFonts w:ascii="Arial" w:hAnsi="Arial" w:cs="Arial"/>
          <w:b/>
          <w:bCs/>
          <w:color w:val="000000"/>
          <w:sz w:val="24"/>
          <w:szCs w:val="24"/>
          <w:highlight w:val="cyan"/>
          <w:lang w:val="en-GB"/>
        </w:rPr>
        <w:t>Lifelong Learning</w:t>
      </w:r>
      <w:r w:rsidRPr="00CD44D3">
        <w:rPr>
          <w:rFonts w:ascii="Arial" w:hAnsi="Arial" w:cs="Arial"/>
          <w:b/>
          <w:bCs/>
          <w:color w:val="000000"/>
          <w:sz w:val="24"/>
          <w:szCs w:val="24"/>
          <w:lang w:val="en-GB"/>
        </w:rPr>
        <w:t xml:space="preserve">: </w:t>
      </w:r>
      <w:r w:rsidR="00AC4FAD" w:rsidRPr="00AC4FAD">
        <w:rPr>
          <w:rFonts w:ascii="Arial" w:hAnsi="Arial" w:cs="Arial"/>
          <w:color w:val="000000"/>
          <w:sz w:val="24"/>
          <w:szCs w:val="24"/>
          <w:lang w:val="en-GB"/>
        </w:rPr>
        <w:t xml:space="preserve">This idea </w:t>
      </w:r>
      <w:r w:rsidR="00AC4FAD" w:rsidRPr="00AC4FAD">
        <w:rPr>
          <w:rFonts w:ascii="Arial" w:hAnsi="Arial" w:cs="Arial"/>
          <w:color w:val="000000"/>
          <w:sz w:val="24"/>
          <w:szCs w:val="24"/>
          <w:highlight w:val="yellow"/>
          <w:lang w:val="en-GB"/>
        </w:rPr>
        <w:t>combined education and training to help people who were previously left out by the old Bantu Education system.</w:t>
      </w:r>
    </w:p>
    <w:p w14:paraId="619C3659"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40DDEF11" w14:textId="4BF3C9D6" w:rsid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E71BF9">
        <w:rPr>
          <w:rFonts w:ascii="Arial" w:hAnsi="Arial" w:cs="Arial"/>
          <w:b/>
          <w:bCs/>
          <w:color w:val="000000"/>
          <w:sz w:val="24"/>
          <w:szCs w:val="24"/>
          <w:highlight w:val="cyan"/>
          <w:lang w:val="en-GB"/>
        </w:rPr>
        <w:t>Transformation</w:t>
      </w:r>
      <w:r w:rsidRPr="00CD44D3">
        <w:rPr>
          <w:rFonts w:ascii="Arial" w:hAnsi="Arial" w:cs="Arial"/>
          <w:b/>
          <w:bCs/>
          <w:color w:val="000000"/>
          <w:sz w:val="24"/>
          <w:szCs w:val="24"/>
          <w:lang w:val="en-GB"/>
        </w:rPr>
        <w:t xml:space="preserve">: </w:t>
      </w:r>
      <w:r w:rsidR="00434E8A" w:rsidRPr="00434E8A">
        <w:rPr>
          <w:rFonts w:ascii="Arial" w:hAnsi="Arial" w:cs="Arial"/>
          <w:color w:val="000000"/>
          <w:sz w:val="24"/>
          <w:szCs w:val="24"/>
          <w:lang w:val="en-GB"/>
        </w:rPr>
        <w:t xml:space="preserve">This meant completely </w:t>
      </w:r>
      <w:r w:rsidR="00434E8A" w:rsidRPr="00413B8D">
        <w:rPr>
          <w:rFonts w:ascii="Arial" w:hAnsi="Arial" w:cs="Arial"/>
          <w:color w:val="000000"/>
          <w:sz w:val="24"/>
          <w:szCs w:val="24"/>
          <w:highlight w:val="yellow"/>
          <w:lang w:val="en-GB"/>
        </w:rPr>
        <w:t>updating what is taught</w:t>
      </w:r>
      <w:r w:rsidR="00434E8A" w:rsidRPr="00434E8A">
        <w:rPr>
          <w:rFonts w:ascii="Arial" w:hAnsi="Arial" w:cs="Arial"/>
          <w:color w:val="000000"/>
          <w:sz w:val="24"/>
          <w:szCs w:val="24"/>
          <w:lang w:val="en-GB"/>
        </w:rPr>
        <w:t xml:space="preserve">, </w:t>
      </w:r>
      <w:r w:rsidR="00434E8A" w:rsidRPr="00413B8D">
        <w:rPr>
          <w:rFonts w:ascii="Arial" w:hAnsi="Arial" w:cs="Arial"/>
          <w:color w:val="000000"/>
          <w:sz w:val="24"/>
          <w:szCs w:val="24"/>
          <w:highlight w:val="yellow"/>
          <w:lang w:val="en-GB"/>
        </w:rPr>
        <w:t>how schools get money</w:t>
      </w:r>
      <w:r w:rsidR="00434E8A" w:rsidRPr="00434E8A">
        <w:rPr>
          <w:rFonts w:ascii="Arial" w:hAnsi="Arial" w:cs="Arial"/>
          <w:color w:val="000000"/>
          <w:sz w:val="24"/>
          <w:szCs w:val="24"/>
          <w:lang w:val="en-GB"/>
        </w:rPr>
        <w:t xml:space="preserve">, and </w:t>
      </w:r>
      <w:r w:rsidR="00434E8A" w:rsidRPr="00413B8D">
        <w:rPr>
          <w:rFonts w:ascii="Arial" w:hAnsi="Arial" w:cs="Arial"/>
          <w:color w:val="000000"/>
          <w:sz w:val="24"/>
          <w:szCs w:val="24"/>
          <w:highlight w:val="yellow"/>
          <w:lang w:val="en-GB"/>
        </w:rPr>
        <w:t>how they are managed</w:t>
      </w:r>
      <w:r w:rsidR="00434E8A" w:rsidRPr="00434E8A">
        <w:rPr>
          <w:rFonts w:ascii="Arial" w:hAnsi="Arial" w:cs="Arial"/>
          <w:color w:val="000000"/>
          <w:sz w:val="24"/>
          <w:szCs w:val="24"/>
          <w:lang w:val="en-GB"/>
        </w:rPr>
        <w:t>. The goal was to s</w:t>
      </w:r>
      <w:r w:rsidR="00434E8A" w:rsidRPr="00A40727">
        <w:rPr>
          <w:rFonts w:ascii="Arial" w:hAnsi="Arial" w:cs="Arial"/>
          <w:color w:val="000000"/>
          <w:sz w:val="24"/>
          <w:szCs w:val="24"/>
          <w:highlight w:val="yellow"/>
          <w:lang w:val="en-GB"/>
        </w:rPr>
        <w:t>upport democratic values</w:t>
      </w:r>
      <w:r w:rsidR="00434E8A" w:rsidRPr="00434E8A">
        <w:rPr>
          <w:rFonts w:ascii="Arial" w:hAnsi="Arial" w:cs="Arial"/>
          <w:color w:val="000000"/>
          <w:sz w:val="24"/>
          <w:szCs w:val="24"/>
          <w:lang w:val="en-GB"/>
        </w:rPr>
        <w:t xml:space="preserve"> and </w:t>
      </w:r>
      <w:r w:rsidR="00434E8A" w:rsidRPr="00A40727">
        <w:rPr>
          <w:rFonts w:ascii="Arial" w:hAnsi="Arial" w:cs="Arial"/>
          <w:color w:val="000000"/>
          <w:sz w:val="24"/>
          <w:szCs w:val="24"/>
          <w:highlight w:val="yellow"/>
          <w:lang w:val="en-GB"/>
        </w:rPr>
        <w:t>use education to improve society and the economy</w:t>
      </w:r>
      <w:r w:rsidR="00434E8A" w:rsidRPr="00434E8A">
        <w:rPr>
          <w:rFonts w:ascii="Arial" w:hAnsi="Arial" w:cs="Arial"/>
          <w:color w:val="000000"/>
          <w:sz w:val="24"/>
          <w:szCs w:val="24"/>
          <w:lang w:val="en-GB"/>
        </w:rPr>
        <w:t>.</w:t>
      </w:r>
    </w:p>
    <w:p w14:paraId="27A4559E" w14:textId="77777777" w:rsidR="00A36941" w:rsidRDefault="00A36941" w:rsidP="00CD44D3">
      <w:pPr>
        <w:autoSpaceDE w:val="0"/>
        <w:autoSpaceDN w:val="0"/>
        <w:adjustRightInd w:val="0"/>
        <w:spacing w:after="0" w:line="360" w:lineRule="auto"/>
        <w:jc w:val="both"/>
        <w:rPr>
          <w:rFonts w:ascii="Arial" w:hAnsi="Arial" w:cs="Arial"/>
          <w:color w:val="000000"/>
          <w:sz w:val="24"/>
          <w:szCs w:val="24"/>
          <w:lang w:val="en-GB"/>
        </w:rPr>
      </w:pPr>
    </w:p>
    <w:p w14:paraId="44A79848" w14:textId="77777777" w:rsidR="00A36941" w:rsidRPr="00A36941" w:rsidRDefault="00A36941" w:rsidP="00A36941">
      <w:pPr>
        <w:autoSpaceDE w:val="0"/>
        <w:autoSpaceDN w:val="0"/>
        <w:adjustRightInd w:val="0"/>
        <w:spacing w:after="0" w:line="360" w:lineRule="auto"/>
        <w:jc w:val="both"/>
        <w:rPr>
          <w:rFonts w:ascii="Arial" w:hAnsi="Arial" w:cs="Arial"/>
          <w:b/>
          <w:bCs/>
          <w:color w:val="000000"/>
          <w:sz w:val="24"/>
          <w:szCs w:val="24"/>
          <w:lang w:val="en-GB"/>
        </w:rPr>
      </w:pPr>
      <w:r w:rsidRPr="00A36941">
        <w:rPr>
          <w:rFonts w:ascii="Arial" w:hAnsi="Arial" w:cs="Arial"/>
          <w:b/>
          <w:bCs/>
          <w:color w:val="000000"/>
          <w:sz w:val="24"/>
          <w:szCs w:val="24"/>
          <w:highlight w:val="cyan"/>
          <w:lang w:val="en-GB"/>
        </w:rPr>
        <w:t>Important Additions:</w:t>
      </w:r>
    </w:p>
    <w:p w14:paraId="00A9CD3A" w14:textId="77777777" w:rsidR="00A36941" w:rsidRPr="00A36941" w:rsidRDefault="00A36941" w:rsidP="00A36941">
      <w:pPr>
        <w:pStyle w:val="ListParagraph"/>
        <w:numPr>
          <w:ilvl w:val="0"/>
          <w:numId w:val="12"/>
        </w:numPr>
        <w:autoSpaceDE w:val="0"/>
        <w:autoSpaceDN w:val="0"/>
        <w:adjustRightInd w:val="0"/>
        <w:spacing w:after="0" w:line="360" w:lineRule="auto"/>
        <w:jc w:val="both"/>
        <w:rPr>
          <w:rFonts w:ascii="Arial" w:hAnsi="Arial" w:cs="Arial"/>
          <w:color w:val="000000"/>
          <w:sz w:val="24"/>
          <w:szCs w:val="24"/>
          <w:lang w:val="en-GB"/>
        </w:rPr>
      </w:pPr>
      <w:r w:rsidRPr="00A36941">
        <w:rPr>
          <w:rFonts w:ascii="Arial" w:hAnsi="Arial" w:cs="Arial"/>
          <w:color w:val="000000"/>
          <w:sz w:val="24"/>
          <w:szCs w:val="24"/>
          <w:lang w:val="en-GB"/>
        </w:rPr>
        <w:t xml:space="preserve">The White Paper </w:t>
      </w:r>
      <w:r w:rsidRPr="00A36941">
        <w:rPr>
          <w:rFonts w:ascii="Arial" w:hAnsi="Arial" w:cs="Arial"/>
          <w:color w:val="000000"/>
          <w:sz w:val="24"/>
          <w:szCs w:val="24"/>
          <w:highlight w:val="yellow"/>
          <w:lang w:val="en-GB"/>
        </w:rPr>
        <w:t>led to the South African Schools Act (1996)</w:t>
      </w:r>
      <w:r w:rsidRPr="00A36941">
        <w:rPr>
          <w:rFonts w:ascii="Arial" w:hAnsi="Arial" w:cs="Arial"/>
          <w:color w:val="000000"/>
          <w:sz w:val="24"/>
          <w:szCs w:val="24"/>
          <w:lang w:val="en-GB"/>
        </w:rPr>
        <w:t xml:space="preserve">, which </w:t>
      </w:r>
      <w:r w:rsidRPr="00A36941">
        <w:rPr>
          <w:rFonts w:ascii="Arial" w:hAnsi="Arial" w:cs="Arial"/>
          <w:color w:val="000000"/>
          <w:sz w:val="24"/>
          <w:szCs w:val="24"/>
          <w:highlight w:val="yellow"/>
          <w:lang w:val="en-GB"/>
        </w:rPr>
        <w:t>made education compulsory for children aged 7 to 15</w:t>
      </w:r>
      <w:r w:rsidRPr="00A36941">
        <w:rPr>
          <w:rFonts w:ascii="Arial" w:hAnsi="Arial" w:cs="Arial"/>
          <w:color w:val="000000"/>
          <w:sz w:val="24"/>
          <w:szCs w:val="24"/>
          <w:lang w:val="en-GB"/>
        </w:rPr>
        <w:t>.</w:t>
      </w:r>
    </w:p>
    <w:p w14:paraId="0D32CE90" w14:textId="77777777" w:rsidR="00A36941" w:rsidRPr="00A36941" w:rsidRDefault="00A36941" w:rsidP="00A36941">
      <w:pPr>
        <w:pStyle w:val="ListParagraph"/>
        <w:numPr>
          <w:ilvl w:val="0"/>
          <w:numId w:val="12"/>
        </w:numPr>
        <w:autoSpaceDE w:val="0"/>
        <w:autoSpaceDN w:val="0"/>
        <w:adjustRightInd w:val="0"/>
        <w:spacing w:after="0" w:line="360" w:lineRule="auto"/>
        <w:jc w:val="both"/>
        <w:rPr>
          <w:rFonts w:ascii="Arial" w:hAnsi="Arial" w:cs="Arial"/>
          <w:color w:val="000000"/>
          <w:sz w:val="24"/>
          <w:szCs w:val="24"/>
          <w:lang w:val="en-GB"/>
        </w:rPr>
      </w:pPr>
      <w:r w:rsidRPr="00A36941">
        <w:rPr>
          <w:rFonts w:ascii="Arial" w:hAnsi="Arial" w:cs="Arial"/>
          <w:color w:val="000000"/>
          <w:sz w:val="24"/>
          <w:szCs w:val="24"/>
          <w:lang w:val="en-GB"/>
        </w:rPr>
        <w:t xml:space="preserve">It </w:t>
      </w:r>
      <w:r w:rsidRPr="00B16E55">
        <w:rPr>
          <w:rFonts w:ascii="Arial" w:hAnsi="Arial" w:cs="Arial"/>
          <w:color w:val="000000"/>
          <w:sz w:val="24"/>
          <w:szCs w:val="24"/>
          <w:highlight w:val="yellow"/>
          <w:lang w:val="en-GB"/>
        </w:rPr>
        <w:t>promoted three main principles</w:t>
      </w:r>
      <w:r w:rsidRPr="00A36941">
        <w:rPr>
          <w:rFonts w:ascii="Arial" w:hAnsi="Arial" w:cs="Arial"/>
          <w:color w:val="000000"/>
          <w:sz w:val="24"/>
          <w:szCs w:val="24"/>
          <w:lang w:val="en-GB"/>
        </w:rPr>
        <w:t xml:space="preserve">: </w:t>
      </w:r>
      <w:r w:rsidRPr="00B16E55">
        <w:rPr>
          <w:rFonts w:ascii="Arial" w:hAnsi="Arial" w:cs="Arial"/>
          <w:color w:val="000000"/>
          <w:sz w:val="24"/>
          <w:szCs w:val="24"/>
          <w:highlight w:val="yellow"/>
          <w:lang w:val="en-GB"/>
        </w:rPr>
        <w:t>redress</w:t>
      </w:r>
      <w:r w:rsidRPr="00A36941">
        <w:rPr>
          <w:rFonts w:ascii="Arial" w:hAnsi="Arial" w:cs="Arial"/>
          <w:color w:val="000000"/>
          <w:sz w:val="24"/>
          <w:szCs w:val="24"/>
          <w:lang w:val="en-GB"/>
        </w:rPr>
        <w:t xml:space="preserve"> (fixing past inequalities), </w:t>
      </w:r>
      <w:r w:rsidRPr="00B16E55">
        <w:rPr>
          <w:rFonts w:ascii="Arial" w:hAnsi="Arial" w:cs="Arial"/>
          <w:color w:val="000000"/>
          <w:sz w:val="24"/>
          <w:szCs w:val="24"/>
          <w:highlight w:val="yellow"/>
          <w:lang w:val="en-GB"/>
        </w:rPr>
        <w:t>equity</w:t>
      </w:r>
      <w:r w:rsidRPr="00A36941">
        <w:rPr>
          <w:rFonts w:ascii="Arial" w:hAnsi="Arial" w:cs="Arial"/>
          <w:color w:val="000000"/>
          <w:sz w:val="24"/>
          <w:szCs w:val="24"/>
          <w:lang w:val="en-GB"/>
        </w:rPr>
        <w:t xml:space="preserve"> (fair treatment for all), and </w:t>
      </w:r>
      <w:r w:rsidRPr="00B16E55">
        <w:rPr>
          <w:rFonts w:ascii="Arial" w:hAnsi="Arial" w:cs="Arial"/>
          <w:color w:val="000000"/>
          <w:sz w:val="24"/>
          <w:szCs w:val="24"/>
          <w:highlight w:val="yellow"/>
          <w:lang w:val="en-GB"/>
        </w:rPr>
        <w:t>access</w:t>
      </w:r>
      <w:r w:rsidRPr="00A36941">
        <w:rPr>
          <w:rFonts w:ascii="Arial" w:hAnsi="Arial" w:cs="Arial"/>
          <w:color w:val="000000"/>
          <w:sz w:val="24"/>
          <w:szCs w:val="24"/>
          <w:lang w:val="en-GB"/>
        </w:rPr>
        <w:t xml:space="preserve"> (giving everyone the chance to learn).</w:t>
      </w:r>
    </w:p>
    <w:p w14:paraId="712B2F65" w14:textId="77777777" w:rsidR="00A36941" w:rsidRPr="00A36941" w:rsidRDefault="00A36941" w:rsidP="00A36941">
      <w:pPr>
        <w:pStyle w:val="ListParagraph"/>
        <w:numPr>
          <w:ilvl w:val="0"/>
          <w:numId w:val="12"/>
        </w:numPr>
        <w:autoSpaceDE w:val="0"/>
        <w:autoSpaceDN w:val="0"/>
        <w:adjustRightInd w:val="0"/>
        <w:spacing w:after="0" w:line="360" w:lineRule="auto"/>
        <w:jc w:val="both"/>
        <w:rPr>
          <w:rFonts w:ascii="Arial" w:hAnsi="Arial" w:cs="Arial"/>
          <w:color w:val="000000"/>
          <w:sz w:val="24"/>
          <w:szCs w:val="24"/>
          <w:lang w:val="en-GB"/>
        </w:rPr>
      </w:pPr>
      <w:r w:rsidRPr="00A36941">
        <w:rPr>
          <w:rFonts w:ascii="Arial" w:hAnsi="Arial" w:cs="Arial"/>
          <w:color w:val="000000"/>
          <w:sz w:val="24"/>
          <w:szCs w:val="24"/>
          <w:lang w:val="en-GB"/>
        </w:rPr>
        <w:t xml:space="preserve">It </w:t>
      </w:r>
      <w:r w:rsidRPr="00B16E55">
        <w:rPr>
          <w:rFonts w:ascii="Arial" w:hAnsi="Arial" w:cs="Arial"/>
          <w:color w:val="000000"/>
          <w:sz w:val="24"/>
          <w:szCs w:val="24"/>
          <w:highlight w:val="yellow"/>
          <w:lang w:val="en-GB"/>
        </w:rPr>
        <w:t>supported inclusive education</w:t>
      </w:r>
      <w:r w:rsidRPr="00A36941">
        <w:rPr>
          <w:rFonts w:ascii="Arial" w:hAnsi="Arial" w:cs="Arial"/>
          <w:color w:val="000000"/>
          <w:sz w:val="24"/>
          <w:szCs w:val="24"/>
          <w:lang w:val="en-GB"/>
        </w:rPr>
        <w:t xml:space="preserve"> – this means </w:t>
      </w:r>
      <w:r w:rsidRPr="00B16E55">
        <w:rPr>
          <w:rFonts w:ascii="Arial" w:hAnsi="Arial" w:cs="Arial"/>
          <w:color w:val="000000"/>
          <w:sz w:val="24"/>
          <w:szCs w:val="24"/>
          <w:highlight w:val="yellow"/>
          <w:lang w:val="en-GB"/>
        </w:rPr>
        <w:t>education for learners with disabilities and special needs</w:t>
      </w:r>
      <w:r w:rsidRPr="00A36941">
        <w:rPr>
          <w:rFonts w:ascii="Arial" w:hAnsi="Arial" w:cs="Arial"/>
          <w:color w:val="000000"/>
          <w:sz w:val="24"/>
          <w:szCs w:val="24"/>
          <w:lang w:val="en-GB"/>
        </w:rPr>
        <w:t>.</w:t>
      </w:r>
    </w:p>
    <w:p w14:paraId="3D782883" w14:textId="20C62D2B" w:rsidR="00A36941" w:rsidRDefault="00A36941" w:rsidP="00A36941">
      <w:pPr>
        <w:pStyle w:val="ListParagraph"/>
        <w:numPr>
          <w:ilvl w:val="0"/>
          <w:numId w:val="12"/>
        </w:numPr>
        <w:autoSpaceDE w:val="0"/>
        <w:autoSpaceDN w:val="0"/>
        <w:adjustRightInd w:val="0"/>
        <w:spacing w:after="0" w:line="360" w:lineRule="auto"/>
        <w:jc w:val="both"/>
        <w:rPr>
          <w:rFonts w:ascii="Arial" w:hAnsi="Arial" w:cs="Arial"/>
          <w:color w:val="000000"/>
          <w:sz w:val="24"/>
          <w:szCs w:val="24"/>
          <w:lang w:val="en-GB"/>
        </w:rPr>
      </w:pPr>
      <w:r w:rsidRPr="00A36941">
        <w:rPr>
          <w:rFonts w:ascii="Arial" w:hAnsi="Arial" w:cs="Arial"/>
          <w:color w:val="000000"/>
          <w:sz w:val="24"/>
          <w:szCs w:val="24"/>
          <w:lang w:val="en-GB"/>
        </w:rPr>
        <w:lastRenderedPageBreak/>
        <w:t xml:space="preserve">It </w:t>
      </w:r>
      <w:r w:rsidRPr="0044365E">
        <w:rPr>
          <w:rFonts w:ascii="Arial" w:hAnsi="Arial" w:cs="Arial"/>
          <w:b/>
          <w:bCs/>
          <w:color w:val="000000"/>
          <w:sz w:val="24"/>
          <w:szCs w:val="24"/>
          <w:highlight w:val="yellow"/>
          <w:lang w:val="en-GB"/>
        </w:rPr>
        <w:t>emphasised democratisation</w:t>
      </w:r>
      <w:r w:rsidRPr="00A36941">
        <w:rPr>
          <w:rFonts w:ascii="Arial" w:hAnsi="Arial" w:cs="Arial"/>
          <w:color w:val="000000"/>
          <w:sz w:val="24"/>
          <w:szCs w:val="24"/>
          <w:lang w:val="en-GB"/>
        </w:rPr>
        <w:t xml:space="preserve"> of school governance </w:t>
      </w:r>
      <w:r w:rsidRPr="00B16E55">
        <w:rPr>
          <w:rFonts w:ascii="Arial" w:hAnsi="Arial" w:cs="Arial"/>
          <w:color w:val="000000"/>
          <w:sz w:val="24"/>
          <w:szCs w:val="24"/>
          <w:highlight w:val="yellow"/>
          <w:lang w:val="en-GB"/>
        </w:rPr>
        <w:t>through School Governing Bodies (SGBs)</w:t>
      </w:r>
      <w:r w:rsidRPr="00A36941">
        <w:rPr>
          <w:rFonts w:ascii="Arial" w:hAnsi="Arial" w:cs="Arial"/>
          <w:color w:val="000000"/>
          <w:sz w:val="24"/>
          <w:szCs w:val="24"/>
          <w:lang w:val="en-GB"/>
        </w:rPr>
        <w:t xml:space="preserve">, where </w:t>
      </w:r>
      <w:r w:rsidRPr="00B16E55">
        <w:rPr>
          <w:rFonts w:ascii="Arial" w:hAnsi="Arial" w:cs="Arial"/>
          <w:color w:val="000000"/>
          <w:sz w:val="24"/>
          <w:szCs w:val="24"/>
          <w:highlight w:val="yellow"/>
          <w:lang w:val="en-GB"/>
        </w:rPr>
        <w:t>parents, teachers and learners can participate in school decisions</w:t>
      </w:r>
      <w:r w:rsidRPr="00A36941">
        <w:rPr>
          <w:rFonts w:ascii="Arial" w:hAnsi="Arial" w:cs="Arial"/>
          <w:color w:val="000000"/>
          <w:sz w:val="24"/>
          <w:szCs w:val="24"/>
          <w:lang w:val="en-GB"/>
        </w:rPr>
        <w:t>.</w:t>
      </w:r>
    </w:p>
    <w:p w14:paraId="7032F5DE" w14:textId="45FB4AA6" w:rsidR="006C63BB" w:rsidRDefault="006C63BB" w:rsidP="00A36941">
      <w:pPr>
        <w:pStyle w:val="ListParagraph"/>
        <w:numPr>
          <w:ilvl w:val="0"/>
          <w:numId w:val="12"/>
        </w:numPr>
        <w:autoSpaceDE w:val="0"/>
        <w:autoSpaceDN w:val="0"/>
        <w:adjustRightInd w:val="0"/>
        <w:spacing w:after="0" w:line="360" w:lineRule="auto"/>
        <w:jc w:val="both"/>
        <w:rPr>
          <w:rFonts w:ascii="Arial" w:hAnsi="Arial" w:cs="Arial"/>
          <w:color w:val="000000"/>
          <w:sz w:val="24"/>
          <w:szCs w:val="24"/>
          <w:lang w:val="en-GB"/>
        </w:rPr>
      </w:pPr>
      <w:r w:rsidRPr="006C63BB">
        <w:rPr>
          <w:rFonts w:ascii="Arial" w:hAnsi="Arial" w:cs="Arial"/>
          <w:b/>
          <w:bCs/>
          <w:color w:val="000000"/>
          <w:sz w:val="24"/>
          <w:szCs w:val="24"/>
          <w:lang w:val="en-GB"/>
        </w:rPr>
        <w:t>The Fragmented Legacy:</w:t>
      </w:r>
      <w:r w:rsidRPr="006C63BB">
        <w:rPr>
          <w:rFonts w:ascii="Arial" w:hAnsi="Arial" w:cs="Arial"/>
          <w:color w:val="000000"/>
          <w:sz w:val="24"/>
          <w:szCs w:val="24"/>
          <w:lang w:val="en-GB"/>
        </w:rPr>
        <w:t xml:space="preserve"> The White Paper addressed a system that had 18 separate departments of education; 15 of these were for different black designations, which created administrative chaos.</w:t>
      </w:r>
    </w:p>
    <w:p w14:paraId="42294865" w14:textId="0CE5F541" w:rsidR="006C63BB" w:rsidRPr="00A36941" w:rsidRDefault="006C63BB" w:rsidP="00A36941">
      <w:pPr>
        <w:pStyle w:val="ListParagraph"/>
        <w:numPr>
          <w:ilvl w:val="0"/>
          <w:numId w:val="12"/>
        </w:numPr>
        <w:autoSpaceDE w:val="0"/>
        <w:autoSpaceDN w:val="0"/>
        <w:adjustRightInd w:val="0"/>
        <w:spacing w:after="0" w:line="360" w:lineRule="auto"/>
        <w:jc w:val="both"/>
        <w:rPr>
          <w:rFonts w:ascii="Arial" w:hAnsi="Arial" w:cs="Arial"/>
          <w:color w:val="000000"/>
          <w:sz w:val="24"/>
          <w:szCs w:val="24"/>
          <w:lang w:val="en-GB"/>
        </w:rPr>
      </w:pPr>
      <w:r w:rsidRPr="000D516F">
        <w:rPr>
          <w:rFonts w:ascii="Arial" w:hAnsi="Arial" w:cs="Arial"/>
          <w:b/>
          <w:bCs/>
          <w:color w:val="000000"/>
          <w:sz w:val="24"/>
          <w:szCs w:val="24"/>
          <w:lang w:val="en-GB"/>
        </w:rPr>
        <w:t>Constitutional Basis:</w:t>
      </w:r>
      <w:r w:rsidRPr="006C63BB">
        <w:rPr>
          <w:rFonts w:ascii="Arial" w:hAnsi="Arial" w:cs="Arial"/>
          <w:color w:val="000000"/>
          <w:sz w:val="24"/>
          <w:szCs w:val="24"/>
          <w:lang w:val="en-GB"/>
        </w:rPr>
        <w:t xml:space="preserve"> The White Paper established the Council of Education Ministers (CEM) and the Heads of Education Departments Committee (HEDCOM) to ensure cooperation between national and provincial governments.</w:t>
      </w:r>
    </w:p>
    <w:p w14:paraId="1D2926E2"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4EC57F6C"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464AEC">
        <w:rPr>
          <w:rFonts w:ascii="Arial" w:hAnsi="Arial" w:cs="Arial"/>
          <w:b/>
          <w:bCs/>
          <w:color w:val="000000"/>
          <w:sz w:val="24"/>
          <w:szCs w:val="24"/>
          <w:highlight w:val="green"/>
          <w:lang w:val="en-GB"/>
        </w:rPr>
        <w:t>Q2: SAQA and NQF (7 marks)</w:t>
      </w:r>
    </w:p>
    <w:p w14:paraId="2CAEA79C" w14:textId="58D5B492" w:rsid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CD44D3">
        <w:rPr>
          <w:rFonts w:ascii="Arial" w:hAnsi="Arial" w:cs="Arial"/>
          <w:color w:val="000000"/>
          <w:sz w:val="24"/>
          <w:szCs w:val="24"/>
          <w:lang w:val="en-GB"/>
        </w:rPr>
        <w:t xml:space="preserve">The </w:t>
      </w:r>
      <w:r w:rsidRPr="009B7D55">
        <w:rPr>
          <w:rFonts w:ascii="Arial" w:hAnsi="Arial" w:cs="Arial"/>
          <w:color w:val="000000"/>
          <w:sz w:val="24"/>
          <w:szCs w:val="24"/>
          <w:highlight w:val="yellow"/>
          <w:lang w:val="en-GB"/>
        </w:rPr>
        <w:t>South African Qualifications Authority (SAQA)</w:t>
      </w:r>
      <w:r w:rsidRPr="00CD44D3">
        <w:rPr>
          <w:rFonts w:ascii="Arial" w:hAnsi="Arial" w:cs="Arial"/>
          <w:color w:val="000000"/>
          <w:sz w:val="24"/>
          <w:szCs w:val="24"/>
          <w:lang w:val="en-GB"/>
        </w:rPr>
        <w:t xml:space="preserve"> and the </w:t>
      </w:r>
      <w:r w:rsidRPr="009B7D55">
        <w:rPr>
          <w:rFonts w:ascii="Arial" w:hAnsi="Arial" w:cs="Arial"/>
          <w:color w:val="000000"/>
          <w:sz w:val="24"/>
          <w:szCs w:val="24"/>
          <w:highlight w:val="yellow"/>
          <w:lang w:val="en-GB"/>
        </w:rPr>
        <w:t>National Qualifications Framework (NQF)</w:t>
      </w:r>
      <w:r w:rsidRPr="00CD44D3">
        <w:rPr>
          <w:rFonts w:ascii="Arial" w:hAnsi="Arial" w:cs="Arial"/>
          <w:color w:val="000000"/>
          <w:sz w:val="24"/>
          <w:szCs w:val="24"/>
          <w:lang w:val="en-GB"/>
        </w:rPr>
        <w:t xml:space="preserve"> </w:t>
      </w:r>
      <w:r w:rsidR="009B7D55" w:rsidRPr="009B7D55">
        <w:rPr>
          <w:rFonts w:ascii="Arial" w:hAnsi="Arial" w:cs="Arial"/>
          <w:color w:val="000000"/>
          <w:sz w:val="24"/>
          <w:szCs w:val="24"/>
          <w:lang w:val="en-GB"/>
        </w:rPr>
        <w:t xml:space="preserve">work together to </w:t>
      </w:r>
      <w:r w:rsidR="009B7D55" w:rsidRPr="001C6DB1">
        <w:rPr>
          <w:rFonts w:ascii="Arial" w:hAnsi="Arial" w:cs="Arial"/>
          <w:color w:val="000000"/>
          <w:sz w:val="24"/>
          <w:szCs w:val="24"/>
          <w:highlight w:val="yellow"/>
          <w:lang w:val="en-GB"/>
        </w:rPr>
        <w:t>standardize education and training</w:t>
      </w:r>
      <w:r w:rsidR="009B7D55" w:rsidRPr="009B7D55">
        <w:rPr>
          <w:rFonts w:ascii="Arial" w:hAnsi="Arial" w:cs="Arial"/>
          <w:color w:val="000000"/>
          <w:sz w:val="24"/>
          <w:szCs w:val="24"/>
          <w:lang w:val="en-GB"/>
        </w:rPr>
        <w:t xml:space="preserve"> in South Africa.</w:t>
      </w:r>
    </w:p>
    <w:p w14:paraId="730D4D44" w14:textId="77777777" w:rsidR="009B7D55" w:rsidRPr="00CD44D3" w:rsidRDefault="009B7D55" w:rsidP="00CD44D3">
      <w:pPr>
        <w:autoSpaceDE w:val="0"/>
        <w:autoSpaceDN w:val="0"/>
        <w:adjustRightInd w:val="0"/>
        <w:spacing w:after="0" w:line="360" w:lineRule="auto"/>
        <w:jc w:val="both"/>
        <w:rPr>
          <w:rFonts w:ascii="Arial" w:hAnsi="Arial" w:cs="Arial"/>
          <w:b/>
          <w:bCs/>
          <w:color w:val="000000"/>
          <w:sz w:val="24"/>
          <w:szCs w:val="24"/>
          <w:lang w:val="en-GB"/>
        </w:rPr>
      </w:pPr>
    </w:p>
    <w:p w14:paraId="4360DFAB" w14:textId="44872C71"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4F5DCB">
        <w:rPr>
          <w:rFonts w:ascii="Arial" w:hAnsi="Arial" w:cs="Arial"/>
          <w:b/>
          <w:bCs/>
          <w:color w:val="000000"/>
          <w:sz w:val="24"/>
          <w:szCs w:val="24"/>
          <w:highlight w:val="cyan"/>
          <w:lang w:val="en-GB"/>
        </w:rPr>
        <w:t>SAQA</w:t>
      </w:r>
      <w:r w:rsidR="004F5DCB" w:rsidRPr="004F5DCB">
        <w:rPr>
          <w:rFonts w:ascii="Arial" w:hAnsi="Arial" w:cs="Arial"/>
          <w:b/>
          <w:bCs/>
          <w:color w:val="000000"/>
          <w:sz w:val="24"/>
          <w:szCs w:val="24"/>
          <w:highlight w:val="cyan"/>
          <w:lang w:val="en-GB"/>
        </w:rPr>
        <w:t xml:space="preserve"> (South African Qualifications Authority)</w:t>
      </w:r>
      <w:r w:rsidRPr="004F5DCB">
        <w:rPr>
          <w:rFonts w:ascii="Arial" w:hAnsi="Arial" w:cs="Arial"/>
          <w:b/>
          <w:bCs/>
          <w:color w:val="000000"/>
          <w:sz w:val="24"/>
          <w:szCs w:val="24"/>
          <w:highlight w:val="cyan"/>
          <w:lang w:val="en-GB"/>
        </w:rPr>
        <w:t>:</w:t>
      </w:r>
      <w:r w:rsidRPr="00CD44D3">
        <w:rPr>
          <w:rFonts w:ascii="Arial" w:hAnsi="Arial" w:cs="Arial"/>
          <w:b/>
          <w:bCs/>
          <w:color w:val="000000"/>
          <w:sz w:val="24"/>
          <w:szCs w:val="24"/>
          <w:lang w:val="en-GB"/>
        </w:rPr>
        <w:t xml:space="preserve"> </w:t>
      </w:r>
      <w:r w:rsidR="00754D68" w:rsidRPr="00754D68">
        <w:rPr>
          <w:rFonts w:ascii="Arial" w:hAnsi="Arial" w:cs="Arial"/>
          <w:color w:val="000000"/>
          <w:sz w:val="24"/>
          <w:szCs w:val="24"/>
          <w:lang w:val="en-GB"/>
        </w:rPr>
        <w:t xml:space="preserve">This organization </w:t>
      </w:r>
      <w:r w:rsidR="00754D68" w:rsidRPr="0078591D">
        <w:rPr>
          <w:rFonts w:ascii="Arial" w:hAnsi="Arial" w:cs="Arial"/>
          <w:color w:val="000000"/>
          <w:sz w:val="24"/>
          <w:szCs w:val="24"/>
          <w:highlight w:val="yellow"/>
          <w:lang w:val="en-GB"/>
        </w:rPr>
        <w:t>oversees the NQF</w:t>
      </w:r>
      <w:r w:rsidR="00754D68" w:rsidRPr="00754D68">
        <w:rPr>
          <w:rFonts w:ascii="Arial" w:hAnsi="Arial" w:cs="Arial"/>
          <w:color w:val="000000"/>
          <w:sz w:val="24"/>
          <w:szCs w:val="24"/>
          <w:lang w:val="en-GB"/>
        </w:rPr>
        <w:t xml:space="preserve">. It </w:t>
      </w:r>
      <w:r w:rsidR="00754D68" w:rsidRPr="0078591D">
        <w:rPr>
          <w:rFonts w:ascii="Arial" w:hAnsi="Arial" w:cs="Arial"/>
          <w:color w:val="000000"/>
          <w:sz w:val="24"/>
          <w:szCs w:val="24"/>
          <w:highlight w:val="yellow"/>
          <w:lang w:val="en-GB"/>
        </w:rPr>
        <w:t>makes sure all educational qualifications meet strict national quality standards</w:t>
      </w:r>
      <w:r w:rsidR="00754D68" w:rsidRPr="00754D68">
        <w:rPr>
          <w:rFonts w:ascii="Arial" w:hAnsi="Arial" w:cs="Arial"/>
          <w:color w:val="000000"/>
          <w:sz w:val="24"/>
          <w:szCs w:val="24"/>
          <w:lang w:val="en-GB"/>
        </w:rPr>
        <w:t>.</w:t>
      </w:r>
    </w:p>
    <w:p w14:paraId="76716E59"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78A33441" w14:textId="5DE67023" w:rsid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4F5DCB">
        <w:rPr>
          <w:rFonts w:ascii="Arial" w:hAnsi="Arial" w:cs="Arial"/>
          <w:b/>
          <w:bCs/>
          <w:color w:val="000000"/>
          <w:sz w:val="24"/>
          <w:szCs w:val="24"/>
          <w:highlight w:val="cyan"/>
          <w:lang w:val="en-GB"/>
        </w:rPr>
        <w:t>NQF</w:t>
      </w:r>
      <w:r w:rsidR="004F5DCB" w:rsidRPr="004F5DCB">
        <w:rPr>
          <w:rFonts w:ascii="Arial" w:hAnsi="Arial" w:cs="Arial"/>
          <w:b/>
          <w:bCs/>
          <w:color w:val="000000"/>
          <w:sz w:val="24"/>
          <w:szCs w:val="24"/>
          <w:highlight w:val="cyan"/>
          <w:lang w:val="en-GB"/>
        </w:rPr>
        <w:t xml:space="preserve"> (National Qualifications Framework)</w:t>
      </w:r>
      <w:r w:rsidRPr="004F5DCB">
        <w:rPr>
          <w:rFonts w:ascii="Arial" w:hAnsi="Arial" w:cs="Arial"/>
          <w:b/>
          <w:bCs/>
          <w:color w:val="000000"/>
          <w:sz w:val="24"/>
          <w:szCs w:val="24"/>
          <w:highlight w:val="cyan"/>
          <w:lang w:val="en-GB"/>
        </w:rPr>
        <w:t>:</w:t>
      </w:r>
      <w:r w:rsidRPr="00CD44D3">
        <w:rPr>
          <w:rFonts w:ascii="Arial" w:hAnsi="Arial" w:cs="Arial"/>
          <w:b/>
          <w:bCs/>
          <w:color w:val="000000"/>
          <w:sz w:val="24"/>
          <w:szCs w:val="24"/>
          <w:lang w:val="en-GB"/>
        </w:rPr>
        <w:t xml:space="preserve"> </w:t>
      </w:r>
      <w:r w:rsidRPr="00CD44D3">
        <w:rPr>
          <w:rFonts w:ascii="Arial" w:hAnsi="Arial" w:cs="Arial"/>
          <w:color w:val="000000"/>
          <w:sz w:val="24"/>
          <w:szCs w:val="24"/>
          <w:lang w:val="en-GB"/>
        </w:rPr>
        <w:t xml:space="preserve">The NQF is a comprehensive system that </w:t>
      </w:r>
      <w:r w:rsidRPr="00F31773">
        <w:rPr>
          <w:rFonts w:ascii="Arial" w:hAnsi="Arial" w:cs="Arial"/>
          <w:color w:val="000000"/>
          <w:sz w:val="24"/>
          <w:szCs w:val="24"/>
          <w:highlight w:val="yellow"/>
          <w:lang w:val="en-GB"/>
        </w:rPr>
        <w:t>classifies</w:t>
      </w:r>
      <w:r w:rsidRPr="00CD44D3">
        <w:rPr>
          <w:rFonts w:ascii="Arial" w:hAnsi="Arial" w:cs="Arial"/>
          <w:color w:val="000000"/>
          <w:sz w:val="24"/>
          <w:szCs w:val="24"/>
          <w:lang w:val="en-GB"/>
        </w:rPr>
        <w:t xml:space="preserve">, </w:t>
      </w:r>
      <w:r w:rsidRPr="00F31773">
        <w:rPr>
          <w:rFonts w:ascii="Arial" w:hAnsi="Arial" w:cs="Arial"/>
          <w:color w:val="000000"/>
          <w:sz w:val="24"/>
          <w:szCs w:val="24"/>
          <w:highlight w:val="yellow"/>
          <w:lang w:val="en-GB"/>
        </w:rPr>
        <w:t>registers</w:t>
      </w:r>
      <w:r w:rsidRPr="00CD44D3">
        <w:rPr>
          <w:rFonts w:ascii="Arial" w:hAnsi="Arial" w:cs="Arial"/>
          <w:color w:val="000000"/>
          <w:sz w:val="24"/>
          <w:szCs w:val="24"/>
          <w:lang w:val="en-GB"/>
        </w:rPr>
        <w:t xml:space="preserve">, and </w:t>
      </w:r>
      <w:r w:rsidRPr="00F31773">
        <w:rPr>
          <w:rFonts w:ascii="Arial" w:hAnsi="Arial" w:cs="Arial"/>
          <w:color w:val="000000"/>
          <w:sz w:val="24"/>
          <w:szCs w:val="24"/>
          <w:highlight w:val="yellow"/>
          <w:lang w:val="en-GB"/>
        </w:rPr>
        <w:t>publishes national qualifications</w:t>
      </w:r>
      <w:r w:rsidRPr="00CD44D3">
        <w:rPr>
          <w:rFonts w:ascii="Arial" w:hAnsi="Arial" w:cs="Arial"/>
          <w:color w:val="000000"/>
          <w:sz w:val="24"/>
          <w:szCs w:val="24"/>
          <w:lang w:val="en-GB"/>
        </w:rPr>
        <w:t xml:space="preserve">. It was </w:t>
      </w:r>
      <w:r w:rsidRPr="00F31773">
        <w:rPr>
          <w:rFonts w:ascii="Arial" w:hAnsi="Arial" w:cs="Arial"/>
          <w:color w:val="000000"/>
          <w:sz w:val="24"/>
          <w:szCs w:val="24"/>
          <w:highlight w:val="yellow"/>
          <w:lang w:val="en-GB"/>
        </w:rPr>
        <w:t>designed to create a single integrated national framework for learning achievements</w:t>
      </w:r>
      <w:r w:rsidRPr="00CD44D3">
        <w:rPr>
          <w:rFonts w:ascii="Arial" w:hAnsi="Arial" w:cs="Arial"/>
          <w:color w:val="000000"/>
          <w:sz w:val="24"/>
          <w:szCs w:val="24"/>
          <w:lang w:val="en-GB"/>
        </w:rPr>
        <w:t xml:space="preserve">, </w:t>
      </w:r>
      <w:r w:rsidRPr="00F31773">
        <w:rPr>
          <w:rFonts w:ascii="Arial" w:hAnsi="Arial" w:cs="Arial"/>
          <w:color w:val="000000"/>
          <w:sz w:val="24"/>
          <w:szCs w:val="24"/>
          <w:highlight w:val="yellow"/>
          <w:lang w:val="en-GB"/>
        </w:rPr>
        <w:t>making it easier for learners to transfer credits between different institutions and promoting lifelong learning</w:t>
      </w:r>
      <w:r w:rsidRPr="00CD44D3">
        <w:rPr>
          <w:rFonts w:ascii="Arial" w:hAnsi="Arial" w:cs="Arial"/>
          <w:color w:val="000000"/>
          <w:sz w:val="24"/>
          <w:szCs w:val="24"/>
          <w:lang w:val="en-GB"/>
        </w:rPr>
        <w:t>.</w:t>
      </w:r>
    </w:p>
    <w:p w14:paraId="0BF3B33F" w14:textId="77777777" w:rsidR="005C7061" w:rsidRDefault="005C7061" w:rsidP="00CD44D3">
      <w:pPr>
        <w:autoSpaceDE w:val="0"/>
        <w:autoSpaceDN w:val="0"/>
        <w:adjustRightInd w:val="0"/>
        <w:spacing w:after="0" w:line="360" w:lineRule="auto"/>
        <w:jc w:val="both"/>
        <w:rPr>
          <w:rFonts w:ascii="Arial" w:hAnsi="Arial" w:cs="Arial"/>
          <w:color w:val="000000"/>
          <w:sz w:val="24"/>
          <w:szCs w:val="24"/>
          <w:lang w:val="en-GB"/>
        </w:rPr>
      </w:pPr>
    </w:p>
    <w:p w14:paraId="15F6B7B6" w14:textId="1BC86003" w:rsidR="005C7061" w:rsidRPr="00CD44D3" w:rsidRDefault="005C7061" w:rsidP="00CD44D3">
      <w:pPr>
        <w:autoSpaceDE w:val="0"/>
        <w:autoSpaceDN w:val="0"/>
        <w:adjustRightInd w:val="0"/>
        <w:spacing w:after="0" w:line="360" w:lineRule="auto"/>
        <w:jc w:val="both"/>
        <w:rPr>
          <w:rFonts w:ascii="Arial" w:hAnsi="Arial" w:cs="Arial"/>
          <w:b/>
          <w:bCs/>
          <w:color w:val="000000"/>
          <w:sz w:val="24"/>
          <w:szCs w:val="24"/>
          <w:lang w:val="en-GB"/>
        </w:rPr>
      </w:pPr>
      <w:r w:rsidRPr="005C7061">
        <w:rPr>
          <w:rFonts w:ascii="Arial" w:hAnsi="Arial" w:cs="Arial"/>
          <w:b/>
          <w:bCs/>
          <w:color w:val="000000"/>
          <w:sz w:val="24"/>
          <w:szCs w:val="24"/>
          <w:highlight w:val="cyan"/>
          <w:lang w:val="en-GB"/>
        </w:rPr>
        <w:t>Objectives:</w:t>
      </w:r>
      <w:r w:rsidRPr="005C7061">
        <w:rPr>
          <w:rFonts w:ascii="Arial" w:hAnsi="Arial" w:cs="Arial"/>
          <w:b/>
          <w:bCs/>
          <w:color w:val="000000"/>
          <w:sz w:val="24"/>
          <w:szCs w:val="24"/>
          <w:lang w:val="en-GB"/>
        </w:rPr>
        <w:t xml:space="preserve"> </w:t>
      </w:r>
      <w:r w:rsidRPr="005C7061">
        <w:rPr>
          <w:rFonts w:ascii="Arial" w:hAnsi="Arial" w:cs="Arial"/>
          <w:color w:val="000000"/>
          <w:sz w:val="24"/>
          <w:szCs w:val="24"/>
          <w:lang w:val="en-GB"/>
        </w:rPr>
        <w:t>The NQF aims to enhance the quality of education and accelerate the redress of past unfair discrimination in education and training.</w:t>
      </w:r>
    </w:p>
    <w:p w14:paraId="28189F6B" w14:textId="77777777" w:rsid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56324380" w14:textId="77777777" w:rsidR="00C36FDE" w:rsidRDefault="00C36FDE" w:rsidP="00CD44D3">
      <w:pPr>
        <w:autoSpaceDE w:val="0"/>
        <w:autoSpaceDN w:val="0"/>
        <w:adjustRightInd w:val="0"/>
        <w:spacing w:after="0" w:line="360" w:lineRule="auto"/>
        <w:jc w:val="both"/>
        <w:rPr>
          <w:rFonts w:ascii="Arial" w:hAnsi="Arial" w:cs="Arial"/>
          <w:b/>
          <w:bCs/>
          <w:color w:val="000000"/>
          <w:sz w:val="24"/>
          <w:szCs w:val="24"/>
          <w:lang w:val="en-GB"/>
        </w:rPr>
      </w:pPr>
    </w:p>
    <w:p w14:paraId="7BFFE81A" w14:textId="77777777" w:rsidR="00C36FDE" w:rsidRPr="00CD44D3" w:rsidRDefault="00C36FDE" w:rsidP="00CD44D3">
      <w:pPr>
        <w:autoSpaceDE w:val="0"/>
        <w:autoSpaceDN w:val="0"/>
        <w:adjustRightInd w:val="0"/>
        <w:spacing w:after="0" w:line="360" w:lineRule="auto"/>
        <w:jc w:val="both"/>
        <w:rPr>
          <w:rFonts w:ascii="Arial" w:hAnsi="Arial" w:cs="Arial"/>
          <w:b/>
          <w:bCs/>
          <w:color w:val="000000"/>
          <w:sz w:val="24"/>
          <w:szCs w:val="24"/>
          <w:lang w:val="en-GB"/>
        </w:rPr>
      </w:pPr>
    </w:p>
    <w:p w14:paraId="53A8A4CF"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F31773">
        <w:rPr>
          <w:rFonts w:ascii="Arial" w:hAnsi="Arial" w:cs="Arial"/>
          <w:b/>
          <w:bCs/>
          <w:color w:val="000000"/>
          <w:sz w:val="24"/>
          <w:szCs w:val="24"/>
          <w:highlight w:val="green"/>
          <w:lang w:val="en-GB"/>
        </w:rPr>
        <w:lastRenderedPageBreak/>
        <w:t>Q3: The Transition from NCS to CAPS (10 marks)</w:t>
      </w:r>
    </w:p>
    <w:p w14:paraId="07C78A58"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0D131016" w14:textId="4D475B8D"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The Reason for Change:</w:t>
      </w:r>
      <w:r w:rsidRPr="00CD44D3">
        <w:rPr>
          <w:rFonts w:ascii="Arial" w:hAnsi="Arial" w:cs="Arial"/>
          <w:b/>
          <w:bCs/>
          <w:color w:val="000000"/>
          <w:sz w:val="24"/>
          <w:szCs w:val="24"/>
          <w:lang w:val="en-GB"/>
        </w:rPr>
        <w:t xml:space="preserve"> </w:t>
      </w:r>
      <w:r w:rsidR="006E4BD6" w:rsidRPr="00A86E51">
        <w:rPr>
          <w:rFonts w:ascii="Arial" w:hAnsi="Arial" w:cs="Arial"/>
          <w:color w:val="000000"/>
          <w:sz w:val="24"/>
          <w:szCs w:val="24"/>
          <w:highlight w:val="yellow"/>
          <w:lang w:val="en-GB"/>
        </w:rPr>
        <w:t>Teachers criticized the National Curriculum Statement (NCS)</w:t>
      </w:r>
      <w:r w:rsidR="006E4BD6" w:rsidRPr="006E4BD6">
        <w:rPr>
          <w:rFonts w:ascii="Arial" w:hAnsi="Arial" w:cs="Arial"/>
          <w:color w:val="000000"/>
          <w:sz w:val="24"/>
          <w:szCs w:val="24"/>
          <w:lang w:val="en-GB"/>
        </w:rPr>
        <w:t xml:space="preserve"> because it was </w:t>
      </w:r>
      <w:r w:rsidR="006E4BD6" w:rsidRPr="00A86E51">
        <w:rPr>
          <w:rFonts w:ascii="Arial" w:hAnsi="Arial" w:cs="Arial"/>
          <w:color w:val="000000"/>
          <w:sz w:val="24"/>
          <w:szCs w:val="24"/>
          <w:highlight w:val="yellow"/>
          <w:lang w:val="en-GB"/>
        </w:rPr>
        <w:t>vague</w:t>
      </w:r>
      <w:r w:rsidR="006E4BD6" w:rsidRPr="006E4BD6">
        <w:rPr>
          <w:rFonts w:ascii="Arial" w:hAnsi="Arial" w:cs="Arial"/>
          <w:color w:val="000000"/>
          <w:sz w:val="24"/>
          <w:szCs w:val="24"/>
          <w:lang w:val="en-GB"/>
        </w:rPr>
        <w:t xml:space="preserve">, </w:t>
      </w:r>
      <w:r w:rsidR="006E4BD6" w:rsidRPr="00A86E51">
        <w:rPr>
          <w:rFonts w:ascii="Arial" w:hAnsi="Arial" w:cs="Arial"/>
          <w:color w:val="000000"/>
          <w:sz w:val="24"/>
          <w:szCs w:val="24"/>
          <w:highlight w:val="yellow"/>
          <w:lang w:val="en-GB"/>
        </w:rPr>
        <w:t>confusing</w:t>
      </w:r>
      <w:r w:rsidR="006E4BD6" w:rsidRPr="006E4BD6">
        <w:rPr>
          <w:rFonts w:ascii="Arial" w:hAnsi="Arial" w:cs="Arial"/>
          <w:color w:val="000000"/>
          <w:sz w:val="24"/>
          <w:szCs w:val="24"/>
          <w:lang w:val="en-GB"/>
        </w:rPr>
        <w:t xml:space="preserve">, and created </w:t>
      </w:r>
      <w:r w:rsidR="006E4BD6" w:rsidRPr="00A86E51">
        <w:rPr>
          <w:rFonts w:ascii="Arial" w:hAnsi="Arial" w:cs="Arial"/>
          <w:color w:val="000000"/>
          <w:sz w:val="24"/>
          <w:szCs w:val="24"/>
          <w:highlight w:val="yellow"/>
          <w:lang w:val="en-GB"/>
        </w:rPr>
        <w:t>too much administrative work</w:t>
      </w:r>
      <w:r w:rsidR="006E4BD6" w:rsidRPr="006E4BD6">
        <w:rPr>
          <w:rFonts w:ascii="Arial" w:hAnsi="Arial" w:cs="Arial"/>
          <w:color w:val="000000"/>
          <w:sz w:val="24"/>
          <w:szCs w:val="24"/>
          <w:lang w:val="en-GB"/>
        </w:rPr>
        <w:t xml:space="preserve">. </w:t>
      </w:r>
      <w:r w:rsidR="006E4BD6" w:rsidRPr="00A86E51">
        <w:rPr>
          <w:rFonts w:ascii="Arial" w:hAnsi="Arial" w:cs="Arial"/>
          <w:color w:val="000000"/>
          <w:sz w:val="24"/>
          <w:szCs w:val="24"/>
          <w:highlight w:val="yellow"/>
          <w:lang w:val="en-GB"/>
        </w:rPr>
        <w:t>It did not clearly explain what or when to teach</w:t>
      </w:r>
      <w:r w:rsidR="006E4BD6" w:rsidRPr="006E4BD6">
        <w:rPr>
          <w:rFonts w:ascii="Arial" w:hAnsi="Arial" w:cs="Arial"/>
          <w:color w:val="000000"/>
          <w:sz w:val="24"/>
          <w:szCs w:val="24"/>
          <w:lang w:val="en-GB"/>
        </w:rPr>
        <w:t>.</w:t>
      </w:r>
    </w:p>
    <w:p w14:paraId="2F5CE5B9"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19E5B9DC" w14:textId="77777777"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The Introduction of CAPS:</w:t>
      </w:r>
      <w:r w:rsidRPr="00CD44D3">
        <w:rPr>
          <w:rFonts w:ascii="Arial" w:hAnsi="Arial" w:cs="Arial"/>
          <w:b/>
          <w:bCs/>
          <w:color w:val="000000"/>
          <w:sz w:val="24"/>
          <w:szCs w:val="24"/>
          <w:lang w:val="en-GB"/>
        </w:rPr>
        <w:t xml:space="preserve"> </w:t>
      </w:r>
      <w:r w:rsidRPr="00CD44D3">
        <w:rPr>
          <w:rFonts w:ascii="Arial" w:hAnsi="Arial" w:cs="Arial"/>
          <w:color w:val="000000"/>
          <w:sz w:val="24"/>
          <w:szCs w:val="24"/>
          <w:lang w:val="en-GB"/>
        </w:rPr>
        <w:t xml:space="preserve">The </w:t>
      </w:r>
      <w:r w:rsidRPr="005552B4">
        <w:rPr>
          <w:rFonts w:ascii="Arial" w:hAnsi="Arial" w:cs="Arial"/>
          <w:color w:val="000000"/>
          <w:sz w:val="24"/>
          <w:szCs w:val="24"/>
          <w:highlight w:val="yellow"/>
          <w:lang w:val="en-GB"/>
        </w:rPr>
        <w:t>Curriculum and Assessment Policy Statement (CAPS)</w:t>
      </w:r>
      <w:r w:rsidRPr="00CD44D3">
        <w:rPr>
          <w:rFonts w:ascii="Arial" w:hAnsi="Arial" w:cs="Arial"/>
          <w:color w:val="000000"/>
          <w:sz w:val="24"/>
          <w:szCs w:val="24"/>
          <w:lang w:val="en-GB"/>
        </w:rPr>
        <w:t xml:space="preserve"> was introduced </w:t>
      </w:r>
      <w:r w:rsidRPr="004B6BFA">
        <w:rPr>
          <w:rFonts w:ascii="Arial" w:hAnsi="Arial" w:cs="Arial"/>
          <w:color w:val="000000"/>
          <w:sz w:val="24"/>
          <w:szCs w:val="24"/>
          <w:highlight w:val="yellow"/>
          <w:lang w:val="en-GB"/>
        </w:rPr>
        <w:t>not as a new curriculum</w:t>
      </w:r>
      <w:r w:rsidRPr="00CD44D3">
        <w:rPr>
          <w:rFonts w:ascii="Arial" w:hAnsi="Arial" w:cs="Arial"/>
          <w:color w:val="000000"/>
          <w:sz w:val="24"/>
          <w:szCs w:val="24"/>
          <w:lang w:val="en-GB"/>
        </w:rPr>
        <w:t xml:space="preserve">, but </w:t>
      </w:r>
      <w:r w:rsidRPr="004B6BFA">
        <w:rPr>
          <w:rFonts w:ascii="Arial" w:hAnsi="Arial" w:cs="Arial"/>
          <w:color w:val="000000"/>
          <w:sz w:val="24"/>
          <w:szCs w:val="24"/>
          <w:highlight w:val="yellow"/>
          <w:lang w:val="en-GB"/>
        </w:rPr>
        <w:t>as an amendment to the NCS to simplify and streamline teaching</w:t>
      </w:r>
      <w:r w:rsidRPr="00CD44D3">
        <w:rPr>
          <w:rFonts w:ascii="Arial" w:hAnsi="Arial" w:cs="Arial"/>
          <w:color w:val="000000"/>
          <w:sz w:val="24"/>
          <w:szCs w:val="24"/>
          <w:lang w:val="en-GB"/>
        </w:rPr>
        <w:t>.</w:t>
      </w:r>
    </w:p>
    <w:p w14:paraId="1D17E39F"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3884152B" w14:textId="77777777"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Standardised Structure:</w:t>
      </w:r>
      <w:r w:rsidRPr="00CD44D3">
        <w:rPr>
          <w:rFonts w:ascii="Arial" w:hAnsi="Arial" w:cs="Arial"/>
          <w:b/>
          <w:bCs/>
          <w:color w:val="000000"/>
          <w:sz w:val="24"/>
          <w:szCs w:val="24"/>
          <w:lang w:val="en-GB"/>
        </w:rPr>
        <w:t xml:space="preserve"> </w:t>
      </w:r>
      <w:r w:rsidRPr="00C14C92">
        <w:rPr>
          <w:rFonts w:ascii="Arial" w:hAnsi="Arial" w:cs="Arial"/>
          <w:color w:val="000000"/>
          <w:sz w:val="24"/>
          <w:szCs w:val="24"/>
          <w:highlight w:val="yellow"/>
          <w:lang w:val="en-GB"/>
        </w:rPr>
        <w:t>CAPS provides a single, comprehensive document for every subject</w:t>
      </w:r>
      <w:r w:rsidRPr="00CD44D3">
        <w:rPr>
          <w:rFonts w:ascii="Arial" w:hAnsi="Arial" w:cs="Arial"/>
          <w:color w:val="000000"/>
          <w:sz w:val="24"/>
          <w:szCs w:val="24"/>
          <w:lang w:val="en-GB"/>
        </w:rPr>
        <w:t xml:space="preserve">. Every CAPS document follows the </w:t>
      </w:r>
      <w:r w:rsidRPr="00C14C92">
        <w:rPr>
          <w:rFonts w:ascii="Arial" w:hAnsi="Arial" w:cs="Arial"/>
          <w:color w:val="000000"/>
          <w:sz w:val="24"/>
          <w:szCs w:val="24"/>
          <w:highlight w:val="yellow"/>
          <w:lang w:val="en-GB"/>
        </w:rPr>
        <w:t>exact same structure</w:t>
      </w:r>
      <w:r w:rsidRPr="00CD44D3">
        <w:rPr>
          <w:rFonts w:ascii="Arial" w:hAnsi="Arial" w:cs="Arial"/>
          <w:color w:val="000000"/>
          <w:sz w:val="24"/>
          <w:szCs w:val="24"/>
          <w:lang w:val="en-GB"/>
        </w:rPr>
        <w:t xml:space="preserve">, which </w:t>
      </w:r>
      <w:r w:rsidRPr="00C14C92">
        <w:rPr>
          <w:rFonts w:ascii="Arial" w:hAnsi="Arial" w:cs="Arial"/>
          <w:color w:val="000000"/>
          <w:sz w:val="24"/>
          <w:szCs w:val="24"/>
          <w:highlight w:val="yellow"/>
          <w:lang w:val="en-GB"/>
        </w:rPr>
        <w:t>includes the Background</w:t>
      </w:r>
      <w:r w:rsidRPr="00CD44D3">
        <w:rPr>
          <w:rFonts w:ascii="Arial" w:hAnsi="Arial" w:cs="Arial"/>
          <w:color w:val="000000"/>
          <w:sz w:val="24"/>
          <w:szCs w:val="24"/>
          <w:lang w:val="en-GB"/>
        </w:rPr>
        <w:t xml:space="preserve">, </w:t>
      </w:r>
      <w:r w:rsidRPr="00C14C92">
        <w:rPr>
          <w:rFonts w:ascii="Arial" w:hAnsi="Arial" w:cs="Arial"/>
          <w:color w:val="000000"/>
          <w:sz w:val="24"/>
          <w:szCs w:val="24"/>
          <w:highlight w:val="yellow"/>
          <w:lang w:val="en-GB"/>
        </w:rPr>
        <w:t>Aims</w:t>
      </w:r>
      <w:r w:rsidRPr="00CD44D3">
        <w:rPr>
          <w:rFonts w:ascii="Arial" w:hAnsi="Arial" w:cs="Arial"/>
          <w:color w:val="000000"/>
          <w:sz w:val="24"/>
          <w:szCs w:val="24"/>
          <w:lang w:val="en-GB"/>
        </w:rPr>
        <w:t xml:space="preserve">, </w:t>
      </w:r>
      <w:r w:rsidRPr="00C14C92">
        <w:rPr>
          <w:rFonts w:ascii="Arial" w:hAnsi="Arial" w:cs="Arial"/>
          <w:color w:val="000000"/>
          <w:sz w:val="24"/>
          <w:szCs w:val="24"/>
          <w:highlight w:val="yellow"/>
          <w:lang w:val="en-GB"/>
        </w:rPr>
        <w:t>Content</w:t>
      </w:r>
      <w:r w:rsidRPr="00CD44D3">
        <w:rPr>
          <w:rFonts w:ascii="Arial" w:hAnsi="Arial" w:cs="Arial"/>
          <w:color w:val="000000"/>
          <w:sz w:val="24"/>
          <w:szCs w:val="24"/>
          <w:lang w:val="en-GB"/>
        </w:rPr>
        <w:t xml:space="preserve">, and </w:t>
      </w:r>
      <w:r w:rsidRPr="00C14C92">
        <w:rPr>
          <w:rFonts w:ascii="Arial" w:hAnsi="Arial" w:cs="Arial"/>
          <w:color w:val="000000"/>
          <w:sz w:val="24"/>
          <w:szCs w:val="24"/>
          <w:highlight w:val="yellow"/>
          <w:lang w:val="en-GB"/>
        </w:rPr>
        <w:t>Assessment guidelines</w:t>
      </w:r>
      <w:r w:rsidRPr="00CD44D3">
        <w:rPr>
          <w:rFonts w:ascii="Arial" w:hAnsi="Arial" w:cs="Arial"/>
          <w:color w:val="000000"/>
          <w:sz w:val="24"/>
          <w:szCs w:val="24"/>
          <w:lang w:val="en-GB"/>
        </w:rPr>
        <w:t>.</w:t>
      </w:r>
    </w:p>
    <w:p w14:paraId="3E2CD442"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58D7C64F" w14:textId="77777777"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Clear Guidance and Pacing:</w:t>
      </w:r>
      <w:r w:rsidRPr="00CD44D3">
        <w:rPr>
          <w:rFonts w:ascii="Arial" w:hAnsi="Arial" w:cs="Arial"/>
          <w:b/>
          <w:bCs/>
          <w:color w:val="000000"/>
          <w:sz w:val="24"/>
          <w:szCs w:val="24"/>
          <w:lang w:val="en-GB"/>
        </w:rPr>
        <w:t xml:space="preserve"> </w:t>
      </w:r>
      <w:r w:rsidRPr="00CD44D3">
        <w:rPr>
          <w:rFonts w:ascii="Arial" w:hAnsi="Arial" w:cs="Arial"/>
          <w:color w:val="000000"/>
          <w:sz w:val="24"/>
          <w:szCs w:val="24"/>
          <w:lang w:val="en-GB"/>
        </w:rPr>
        <w:t xml:space="preserve">Unlike the NCS, </w:t>
      </w:r>
      <w:r w:rsidRPr="00F83C0C">
        <w:rPr>
          <w:rFonts w:ascii="Arial" w:hAnsi="Arial" w:cs="Arial"/>
          <w:color w:val="000000"/>
          <w:sz w:val="24"/>
          <w:szCs w:val="24"/>
          <w:highlight w:val="yellow"/>
          <w:lang w:val="en-GB"/>
        </w:rPr>
        <w:t>CAPS tells teachers exactly what topics to teach</w:t>
      </w:r>
      <w:r w:rsidRPr="00CD44D3">
        <w:rPr>
          <w:rFonts w:ascii="Arial" w:hAnsi="Arial" w:cs="Arial"/>
          <w:color w:val="000000"/>
          <w:sz w:val="24"/>
          <w:szCs w:val="24"/>
          <w:lang w:val="en-GB"/>
        </w:rPr>
        <w:t xml:space="preserve">, </w:t>
      </w:r>
      <w:r w:rsidRPr="00F83C0C">
        <w:rPr>
          <w:rFonts w:ascii="Arial" w:hAnsi="Arial" w:cs="Arial"/>
          <w:color w:val="000000"/>
          <w:sz w:val="24"/>
          <w:szCs w:val="24"/>
          <w:highlight w:val="yellow"/>
          <w:lang w:val="en-GB"/>
        </w:rPr>
        <w:t>how much time to spend on each topic</w:t>
      </w:r>
      <w:r w:rsidRPr="00CD44D3">
        <w:rPr>
          <w:rFonts w:ascii="Arial" w:hAnsi="Arial" w:cs="Arial"/>
          <w:color w:val="000000"/>
          <w:sz w:val="24"/>
          <w:szCs w:val="24"/>
          <w:lang w:val="en-GB"/>
        </w:rPr>
        <w:t xml:space="preserve">, and </w:t>
      </w:r>
      <w:r w:rsidRPr="00F83C0C">
        <w:rPr>
          <w:rFonts w:ascii="Arial" w:hAnsi="Arial" w:cs="Arial"/>
          <w:color w:val="000000"/>
          <w:sz w:val="24"/>
          <w:szCs w:val="24"/>
          <w:highlight w:val="yellow"/>
          <w:lang w:val="en-GB"/>
        </w:rPr>
        <w:t>exactly how to conduct formal and informal assessments</w:t>
      </w:r>
      <w:r w:rsidRPr="00CD44D3">
        <w:rPr>
          <w:rFonts w:ascii="Arial" w:hAnsi="Arial" w:cs="Arial"/>
          <w:color w:val="000000"/>
          <w:sz w:val="24"/>
          <w:szCs w:val="24"/>
          <w:lang w:val="en-GB"/>
        </w:rPr>
        <w:t>.</w:t>
      </w:r>
    </w:p>
    <w:p w14:paraId="68DFB8D6"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69C2D869" w14:textId="6E250EF1" w:rsidR="00CD44D3" w:rsidRPr="00CD44D3" w:rsidRDefault="00034070" w:rsidP="00CD44D3">
      <w:pPr>
        <w:autoSpaceDE w:val="0"/>
        <w:autoSpaceDN w:val="0"/>
        <w:adjustRightInd w:val="0"/>
        <w:spacing w:after="0" w:line="360" w:lineRule="auto"/>
        <w:jc w:val="both"/>
        <w:rPr>
          <w:rFonts w:ascii="Arial" w:hAnsi="Arial" w:cs="Arial"/>
          <w:color w:val="000000"/>
          <w:sz w:val="24"/>
          <w:szCs w:val="24"/>
          <w:lang w:val="en-GB"/>
        </w:rPr>
      </w:pPr>
      <w:r w:rsidRPr="00034070">
        <w:rPr>
          <w:rFonts w:ascii="Arial" w:hAnsi="Arial" w:cs="Arial"/>
          <w:b/>
          <w:bCs/>
          <w:color w:val="000000"/>
          <w:sz w:val="24"/>
          <w:szCs w:val="24"/>
          <w:highlight w:val="cyan"/>
          <w:lang w:val="en-GB"/>
        </w:rPr>
        <w:t>Freedom vs. Rules</w:t>
      </w:r>
      <w:r w:rsidR="00CD44D3" w:rsidRPr="00034070">
        <w:rPr>
          <w:rFonts w:ascii="Arial" w:hAnsi="Arial" w:cs="Arial"/>
          <w:b/>
          <w:bCs/>
          <w:color w:val="000000"/>
          <w:sz w:val="24"/>
          <w:szCs w:val="24"/>
          <w:highlight w:val="cyan"/>
          <w:lang w:val="en-GB"/>
        </w:rPr>
        <w:t>:</w:t>
      </w:r>
      <w:r w:rsidR="00CD44D3" w:rsidRPr="00CD44D3">
        <w:rPr>
          <w:rFonts w:ascii="Arial" w:hAnsi="Arial" w:cs="Arial"/>
          <w:b/>
          <w:bCs/>
          <w:color w:val="000000"/>
          <w:sz w:val="24"/>
          <w:szCs w:val="24"/>
          <w:lang w:val="en-GB"/>
        </w:rPr>
        <w:t xml:space="preserve"> </w:t>
      </w:r>
      <w:r w:rsidRPr="00034070">
        <w:rPr>
          <w:rFonts w:ascii="Arial" w:hAnsi="Arial" w:cs="Arial"/>
          <w:color w:val="000000"/>
          <w:sz w:val="24"/>
          <w:szCs w:val="24"/>
          <w:lang w:val="en-GB"/>
        </w:rPr>
        <w:t xml:space="preserve">A curriculum should ideally be flexible, but </w:t>
      </w:r>
      <w:r w:rsidRPr="00842852">
        <w:rPr>
          <w:rFonts w:ascii="Arial" w:hAnsi="Arial" w:cs="Arial"/>
          <w:color w:val="000000"/>
          <w:sz w:val="24"/>
          <w:szCs w:val="24"/>
          <w:highlight w:val="yellow"/>
          <w:lang w:val="en-GB"/>
        </w:rPr>
        <w:t>CAPS is very strict and prescriptive</w:t>
      </w:r>
      <w:r w:rsidRPr="00034070">
        <w:rPr>
          <w:rFonts w:ascii="Arial" w:hAnsi="Arial" w:cs="Arial"/>
          <w:color w:val="000000"/>
          <w:sz w:val="24"/>
          <w:szCs w:val="24"/>
          <w:lang w:val="en-GB"/>
        </w:rPr>
        <w:t xml:space="preserve">. </w:t>
      </w:r>
      <w:r w:rsidRPr="00842852">
        <w:rPr>
          <w:rFonts w:ascii="Arial" w:hAnsi="Arial" w:cs="Arial"/>
          <w:color w:val="000000"/>
          <w:sz w:val="24"/>
          <w:szCs w:val="24"/>
          <w:highlight w:val="yellow"/>
          <w:lang w:val="en-GB"/>
        </w:rPr>
        <w:t>Because of this, teachers have less freedom to create their own lesson content and must focus on following the rules</w:t>
      </w:r>
      <w:r w:rsidRPr="00034070">
        <w:rPr>
          <w:rFonts w:ascii="Arial" w:hAnsi="Arial" w:cs="Arial"/>
          <w:color w:val="000000"/>
          <w:sz w:val="24"/>
          <w:szCs w:val="24"/>
          <w:lang w:val="en-GB"/>
        </w:rPr>
        <w:t>.</w:t>
      </w:r>
    </w:p>
    <w:p w14:paraId="72F518D8" w14:textId="77777777" w:rsid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3FC71B78"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F31773">
        <w:rPr>
          <w:rFonts w:ascii="Arial" w:hAnsi="Arial" w:cs="Arial"/>
          <w:b/>
          <w:bCs/>
          <w:color w:val="000000"/>
          <w:sz w:val="24"/>
          <w:szCs w:val="24"/>
          <w:highlight w:val="green"/>
          <w:lang w:val="en-GB"/>
        </w:rPr>
        <w:t>Q4: Types of Curricula (8 marks)</w:t>
      </w:r>
    </w:p>
    <w:p w14:paraId="54758DF4"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3CD3AECB" w14:textId="633ADB31"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The Official (Explicit) Curriculum:</w:t>
      </w:r>
      <w:r w:rsidRPr="00CD44D3">
        <w:rPr>
          <w:rFonts w:ascii="Arial" w:hAnsi="Arial" w:cs="Arial"/>
          <w:b/>
          <w:bCs/>
          <w:color w:val="000000"/>
          <w:sz w:val="24"/>
          <w:szCs w:val="24"/>
          <w:lang w:val="en-GB"/>
        </w:rPr>
        <w:t xml:space="preserve"> </w:t>
      </w:r>
      <w:r w:rsidR="00C86F5B" w:rsidRPr="00C86F5B">
        <w:rPr>
          <w:rFonts w:ascii="Arial" w:hAnsi="Arial" w:cs="Arial"/>
          <w:color w:val="000000"/>
          <w:sz w:val="24"/>
          <w:szCs w:val="24"/>
          <w:lang w:val="en-GB"/>
        </w:rPr>
        <w:t xml:space="preserve">This is the </w:t>
      </w:r>
      <w:r w:rsidR="00C86F5B" w:rsidRPr="00AC2CAC">
        <w:rPr>
          <w:rFonts w:ascii="Arial" w:hAnsi="Arial" w:cs="Arial"/>
          <w:color w:val="000000"/>
          <w:sz w:val="24"/>
          <w:szCs w:val="24"/>
          <w:highlight w:val="yellow"/>
          <w:lang w:val="en-GB"/>
        </w:rPr>
        <w:t>formal</w:t>
      </w:r>
      <w:r w:rsidR="00C86F5B" w:rsidRPr="00C86F5B">
        <w:rPr>
          <w:rFonts w:ascii="Arial" w:hAnsi="Arial" w:cs="Arial"/>
          <w:color w:val="000000"/>
          <w:sz w:val="24"/>
          <w:szCs w:val="24"/>
          <w:lang w:val="en-GB"/>
        </w:rPr>
        <w:t xml:space="preserve">, </w:t>
      </w:r>
      <w:r w:rsidR="00C86F5B" w:rsidRPr="00AC2CAC">
        <w:rPr>
          <w:rFonts w:ascii="Arial" w:hAnsi="Arial" w:cs="Arial"/>
          <w:color w:val="000000"/>
          <w:sz w:val="24"/>
          <w:szCs w:val="24"/>
          <w:highlight w:val="yellow"/>
          <w:lang w:val="en-GB"/>
        </w:rPr>
        <w:t>written curriculum dictated by the Department of Basic Education</w:t>
      </w:r>
      <w:r w:rsidR="00C86F5B" w:rsidRPr="00C86F5B">
        <w:rPr>
          <w:rFonts w:ascii="Arial" w:hAnsi="Arial" w:cs="Arial"/>
          <w:color w:val="000000"/>
          <w:sz w:val="24"/>
          <w:szCs w:val="24"/>
          <w:lang w:val="en-GB"/>
        </w:rPr>
        <w:t xml:space="preserve">. It </w:t>
      </w:r>
      <w:r w:rsidR="00C86F5B" w:rsidRPr="00AC2CAC">
        <w:rPr>
          <w:rFonts w:ascii="Arial" w:hAnsi="Arial" w:cs="Arial"/>
          <w:color w:val="000000"/>
          <w:sz w:val="24"/>
          <w:szCs w:val="24"/>
          <w:highlight w:val="yellow"/>
          <w:lang w:val="en-GB"/>
        </w:rPr>
        <w:t>includes CAPS documents</w:t>
      </w:r>
      <w:r w:rsidR="00C86F5B" w:rsidRPr="00C86F5B">
        <w:rPr>
          <w:rFonts w:ascii="Arial" w:hAnsi="Arial" w:cs="Arial"/>
          <w:color w:val="000000"/>
          <w:sz w:val="24"/>
          <w:szCs w:val="24"/>
          <w:lang w:val="en-GB"/>
        </w:rPr>
        <w:t xml:space="preserve">, </w:t>
      </w:r>
      <w:r w:rsidR="00C86F5B" w:rsidRPr="00AC2CAC">
        <w:rPr>
          <w:rFonts w:ascii="Arial" w:hAnsi="Arial" w:cs="Arial"/>
          <w:color w:val="000000"/>
          <w:sz w:val="24"/>
          <w:szCs w:val="24"/>
          <w:highlight w:val="yellow"/>
          <w:lang w:val="en-GB"/>
        </w:rPr>
        <w:t>textbooks</w:t>
      </w:r>
      <w:r w:rsidR="00C86F5B" w:rsidRPr="00C86F5B">
        <w:rPr>
          <w:rFonts w:ascii="Arial" w:hAnsi="Arial" w:cs="Arial"/>
          <w:color w:val="000000"/>
          <w:sz w:val="24"/>
          <w:szCs w:val="24"/>
          <w:lang w:val="en-GB"/>
        </w:rPr>
        <w:t xml:space="preserve">, and </w:t>
      </w:r>
      <w:r w:rsidR="00C86F5B" w:rsidRPr="00AC2CAC">
        <w:rPr>
          <w:rFonts w:ascii="Arial" w:hAnsi="Arial" w:cs="Arial"/>
          <w:color w:val="000000"/>
          <w:sz w:val="24"/>
          <w:szCs w:val="24"/>
          <w:highlight w:val="yellow"/>
          <w:lang w:val="en-GB"/>
        </w:rPr>
        <w:t>formal testing rules</w:t>
      </w:r>
      <w:r w:rsidR="00C86F5B" w:rsidRPr="00C86F5B">
        <w:rPr>
          <w:rFonts w:ascii="Arial" w:hAnsi="Arial" w:cs="Arial"/>
          <w:color w:val="000000"/>
          <w:sz w:val="24"/>
          <w:szCs w:val="24"/>
          <w:lang w:val="en-GB"/>
        </w:rPr>
        <w:t>. For example, the official curriculum tells Grade 10 Geography teachers they must teach about the atmosphere and geomorphology.</w:t>
      </w:r>
    </w:p>
    <w:p w14:paraId="1FE583D4"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42FF2CF0" w14:textId="0C5F6988"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The Hidden Curriculum:</w:t>
      </w:r>
      <w:r w:rsidRPr="00CD44D3">
        <w:rPr>
          <w:rFonts w:ascii="Arial" w:hAnsi="Arial" w:cs="Arial"/>
          <w:b/>
          <w:bCs/>
          <w:color w:val="000000"/>
          <w:sz w:val="24"/>
          <w:szCs w:val="24"/>
          <w:lang w:val="en-GB"/>
        </w:rPr>
        <w:t xml:space="preserve"> </w:t>
      </w:r>
      <w:r w:rsidR="00C86F5B" w:rsidRPr="00C86F5B">
        <w:rPr>
          <w:rFonts w:ascii="Arial" w:hAnsi="Arial" w:cs="Arial"/>
          <w:color w:val="000000"/>
          <w:sz w:val="24"/>
          <w:szCs w:val="24"/>
          <w:lang w:val="en-GB"/>
        </w:rPr>
        <w:t xml:space="preserve">These are the </w:t>
      </w:r>
      <w:r w:rsidR="00C86F5B" w:rsidRPr="000E4F51">
        <w:rPr>
          <w:rFonts w:ascii="Arial" w:hAnsi="Arial" w:cs="Arial"/>
          <w:color w:val="000000"/>
          <w:sz w:val="24"/>
          <w:szCs w:val="24"/>
          <w:highlight w:val="yellow"/>
          <w:lang w:val="en-GB"/>
        </w:rPr>
        <w:t>unspoken rules</w:t>
      </w:r>
      <w:r w:rsidR="00C86F5B" w:rsidRPr="00C86F5B">
        <w:rPr>
          <w:rFonts w:ascii="Arial" w:hAnsi="Arial" w:cs="Arial"/>
          <w:color w:val="000000"/>
          <w:sz w:val="24"/>
          <w:szCs w:val="24"/>
          <w:lang w:val="en-GB"/>
        </w:rPr>
        <w:t xml:space="preserve">, </w:t>
      </w:r>
      <w:r w:rsidR="00C86F5B" w:rsidRPr="000E4F51">
        <w:rPr>
          <w:rFonts w:ascii="Arial" w:hAnsi="Arial" w:cs="Arial"/>
          <w:color w:val="000000"/>
          <w:sz w:val="24"/>
          <w:szCs w:val="24"/>
          <w:highlight w:val="yellow"/>
          <w:lang w:val="en-GB"/>
        </w:rPr>
        <w:t>values</w:t>
      </w:r>
      <w:r w:rsidR="00C86F5B" w:rsidRPr="00C86F5B">
        <w:rPr>
          <w:rFonts w:ascii="Arial" w:hAnsi="Arial" w:cs="Arial"/>
          <w:color w:val="000000"/>
          <w:sz w:val="24"/>
          <w:szCs w:val="24"/>
          <w:lang w:val="en-GB"/>
        </w:rPr>
        <w:t xml:space="preserve">, and </w:t>
      </w:r>
      <w:r w:rsidR="000E4F51" w:rsidRPr="000E4F51">
        <w:rPr>
          <w:rFonts w:ascii="Arial" w:hAnsi="Arial" w:cs="Arial"/>
          <w:color w:val="000000"/>
          <w:sz w:val="24"/>
          <w:szCs w:val="24"/>
          <w:highlight w:val="yellow"/>
          <w:lang w:val="en-GB"/>
        </w:rPr>
        <w:t>behaviours</w:t>
      </w:r>
      <w:r w:rsidR="00C86F5B" w:rsidRPr="000E4F51">
        <w:rPr>
          <w:rFonts w:ascii="Arial" w:hAnsi="Arial" w:cs="Arial"/>
          <w:color w:val="000000"/>
          <w:sz w:val="24"/>
          <w:szCs w:val="24"/>
          <w:highlight w:val="yellow"/>
          <w:lang w:val="en-GB"/>
        </w:rPr>
        <w:t xml:space="preserve"> students learn just by being in a school environment</w:t>
      </w:r>
      <w:r w:rsidR="00C86F5B" w:rsidRPr="00C86F5B">
        <w:rPr>
          <w:rFonts w:ascii="Arial" w:hAnsi="Arial" w:cs="Arial"/>
          <w:color w:val="000000"/>
          <w:sz w:val="24"/>
          <w:szCs w:val="24"/>
          <w:lang w:val="en-GB"/>
        </w:rPr>
        <w:t xml:space="preserve">. Examples include learning </w:t>
      </w:r>
      <w:r w:rsidR="00C86F5B" w:rsidRPr="00C86F5B">
        <w:rPr>
          <w:rFonts w:ascii="Arial" w:hAnsi="Arial" w:cs="Arial"/>
          <w:color w:val="000000"/>
          <w:sz w:val="24"/>
          <w:szCs w:val="24"/>
          <w:lang w:val="en-GB"/>
        </w:rPr>
        <w:lastRenderedPageBreak/>
        <w:t xml:space="preserve">about </w:t>
      </w:r>
      <w:r w:rsidR="00C86F5B" w:rsidRPr="003F0682">
        <w:rPr>
          <w:rFonts w:ascii="Arial" w:hAnsi="Arial" w:cs="Arial"/>
          <w:color w:val="000000"/>
          <w:sz w:val="24"/>
          <w:szCs w:val="24"/>
          <w:highlight w:val="yellow"/>
          <w:lang w:val="en-GB"/>
        </w:rPr>
        <w:t>being on time</w:t>
      </w:r>
      <w:r w:rsidR="00C86F5B" w:rsidRPr="00C86F5B">
        <w:rPr>
          <w:rFonts w:ascii="Arial" w:hAnsi="Arial" w:cs="Arial"/>
          <w:color w:val="000000"/>
          <w:sz w:val="24"/>
          <w:szCs w:val="24"/>
          <w:lang w:val="en-GB"/>
        </w:rPr>
        <w:t xml:space="preserve">, </w:t>
      </w:r>
      <w:r w:rsidR="00C86F5B" w:rsidRPr="003F0682">
        <w:rPr>
          <w:rFonts w:ascii="Arial" w:hAnsi="Arial" w:cs="Arial"/>
          <w:color w:val="000000"/>
          <w:sz w:val="24"/>
          <w:szCs w:val="24"/>
          <w:highlight w:val="yellow"/>
          <w:lang w:val="en-GB"/>
        </w:rPr>
        <w:t>respecting authority</w:t>
      </w:r>
      <w:r w:rsidR="00C86F5B" w:rsidRPr="00C86F5B">
        <w:rPr>
          <w:rFonts w:ascii="Arial" w:hAnsi="Arial" w:cs="Arial"/>
          <w:color w:val="000000"/>
          <w:sz w:val="24"/>
          <w:szCs w:val="24"/>
          <w:lang w:val="en-GB"/>
        </w:rPr>
        <w:t xml:space="preserve">, and </w:t>
      </w:r>
      <w:r w:rsidR="00C86F5B" w:rsidRPr="003F0682">
        <w:rPr>
          <w:rFonts w:ascii="Arial" w:hAnsi="Arial" w:cs="Arial"/>
          <w:color w:val="000000"/>
          <w:sz w:val="24"/>
          <w:szCs w:val="24"/>
          <w:highlight w:val="yellow"/>
          <w:lang w:val="en-GB"/>
        </w:rPr>
        <w:t>understanding social power dynamics</w:t>
      </w:r>
      <w:r w:rsidR="00C86F5B" w:rsidRPr="00C86F5B">
        <w:rPr>
          <w:rFonts w:ascii="Arial" w:hAnsi="Arial" w:cs="Arial"/>
          <w:color w:val="000000"/>
          <w:sz w:val="24"/>
          <w:szCs w:val="24"/>
          <w:lang w:val="en-GB"/>
        </w:rPr>
        <w:t>.</w:t>
      </w:r>
    </w:p>
    <w:p w14:paraId="526BD39F"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0DA24BD6" w14:textId="45BB4ACA"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The Enacted (Actual) Curriculum:</w:t>
      </w:r>
      <w:r w:rsidRPr="00CD44D3">
        <w:rPr>
          <w:rFonts w:ascii="Arial" w:hAnsi="Arial" w:cs="Arial"/>
          <w:b/>
          <w:bCs/>
          <w:color w:val="000000"/>
          <w:sz w:val="24"/>
          <w:szCs w:val="24"/>
          <w:lang w:val="en-GB"/>
        </w:rPr>
        <w:t xml:space="preserve"> </w:t>
      </w:r>
      <w:r w:rsidR="00C86F5B" w:rsidRPr="00C86F5B">
        <w:rPr>
          <w:rFonts w:ascii="Arial" w:hAnsi="Arial" w:cs="Arial"/>
          <w:color w:val="000000"/>
          <w:sz w:val="24"/>
          <w:szCs w:val="24"/>
          <w:lang w:val="en-GB"/>
        </w:rPr>
        <w:t xml:space="preserve">This is </w:t>
      </w:r>
      <w:r w:rsidR="00C86F5B" w:rsidRPr="008F18E4">
        <w:rPr>
          <w:rFonts w:ascii="Arial" w:hAnsi="Arial" w:cs="Arial"/>
          <w:color w:val="000000"/>
          <w:sz w:val="24"/>
          <w:szCs w:val="24"/>
          <w:highlight w:val="yellow"/>
          <w:lang w:val="en-GB"/>
        </w:rPr>
        <w:t>what really happens in the classroom</w:t>
      </w:r>
      <w:r w:rsidR="00C86F5B" w:rsidRPr="00C86F5B">
        <w:rPr>
          <w:rFonts w:ascii="Arial" w:hAnsi="Arial" w:cs="Arial"/>
          <w:color w:val="000000"/>
          <w:sz w:val="24"/>
          <w:szCs w:val="24"/>
          <w:lang w:val="en-GB"/>
        </w:rPr>
        <w:t xml:space="preserve">. It is </w:t>
      </w:r>
      <w:r w:rsidR="00C86F5B" w:rsidRPr="008F18E4">
        <w:rPr>
          <w:rFonts w:ascii="Arial" w:hAnsi="Arial" w:cs="Arial"/>
          <w:color w:val="000000"/>
          <w:sz w:val="24"/>
          <w:szCs w:val="24"/>
          <w:highlight w:val="yellow"/>
          <w:lang w:val="en-GB"/>
        </w:rPr>
        <w:t xml:space="preserve">how a teacher actually adapts the official </w:t>
      </w:r>
      <w:r w:rsidR="00C86F5B" w:rsidRPr="008C45A6">
        <w:rPr>
          <w:rFonts w:ascii="Arial" w:hAnsi="Arial" w:cs="Arial"/>
          <w:color w:val="000000"/>
          <w:sz w:val="24"/>
          <w:szCs w:val="24"/>
          <w:highlight w:val="yellow"/>
          <w:lang w:val="en-GB"/>
        </w:rPr>
        <w:t>curriculum to fit the specific needs of their students</w:t>
      </w:r>
      <w:r w:rsidR="00C86F5B" w:rsidRPr="00C86F5B">
        <w:rPr>
          <w:rFonts w:ascii="Arial" w:hAnsi="Arial" w:cs="Arial"/>
          <w:color w:val="000000"/>
          <w:sz w:val="24"/>
          <w:szCs w:val="24"/>
          <w:lang w:val="en-GB"/>
        </w:rPr>
        <w:t>.</w:t>
      </w:r>
    </w:p>
    <w:p w14:paraId="264418C0"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1D764695" w14:textId="2BBD0C3B"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The Null Curriculum:</w:t>
      </w:r>
      <w:r w:rsidRPr="00CD44D3">
        <w:rPr>
          <w:rFonts w:ascii="Arial" w:hAnsi="Arial" w:cs="Arial"/>
          <w:b/>
          <w:bCs/>
          <w:color w:val="000000"/>
          <w:sz w:val="24"/>
          <w:szCs w:val="24"/>
          <w:lang w:val="en-GB"/>
        </w:rPr>
        <w:t xml:space="preserve"> </w:t>
      </w:r>
      <w:r w:rsidR="00C86F5B" w:rsidRPr="00C86F5B">
        <w:rPr>
          <w:rFonts w:ascii="Arial" w:hAnsi="Arial" w:cs="Arial"/>
          <w:color w:val="000000"/>
          <w:sz w:val="24"/>
          <w:szCs w:val="24"/>
          <w:lang w:val="en-GB"/>
        </w:rPr>
        <w:t xml:space="preserve">This is </w:t>
      </w:r>
      <w:r w:rsidR="00C86F5B" w:rsidRPr="00C67822">
        <w:rPr>
          <w:rFonts w:ascii="Arial" w:hAnsi="Arial" w:cs="Arial"/>
          <w:color w:val="000000"/>
          <w:sz w:val="24"/>
          <w:szCs w:val="24"/>
          <w:highlight w:val="yellow"/>
          <w:lang w:val="en-GB"/>
        </w:rPr>
        <w:t>what schools purposely or accidentally leave out of lessons</w:t>
      </w:r>
      <w:r w:rsidR="00C86F5B" w:rsidRPr="00C86F5B">
        <w:rPr>
          <w:rFonts w:ascii="Arial" w:hAnsi="Arial" w:cs="Arial"/>
          <w:color w:val="000000"/>
          <w:sz w:val="24"/>
          <w:szCs w:val="24"/>
          <w:lang w:val="en-GB"/>
        </w:rPr>
        <w:t xml:space="preserve">. Leaving topics out </w:t>
      </w:r>
      <w:r w:rsidR="00C86F5B" w:rsidRPr="00C802DC">
        <w:rPr>
          <w:rFonts w:ascii="Arial" w:hAnsi="Arial" w:cs="Arial"/>
          <w:color w:val="000000"/>
          <w:sz w:val="24"/>
          <w:szCs w:val="24"/>
          <w:highlight w:val="yellow"/>
          <w:lang w:val="en-GB"/>
        </w:rPr>
        <w:t xml:space="preserve">shows students what </w:t>
      </w:r>
      <w:r w:rsidR="00C86F5B" w:rsidRPr="00106E4B">
        <w:rPr>
          <w:rFonts w:ascii="Arial" w:hAnsi="Arial" w:cs="Arial"/>
          <w:color w:val="000000"/>
          <w:sz w:val="24"/>
          <w:szCs w:val="24"/>
          <w:highlight w:val="yellow"/>
          <w:lang w:val="en-GB"/>
        </w:rPr>
        <w:t>society thinks is unimportant or controversial</w:t>
      </w:r>
      <w:r w:rsidR="00C86F5B" w:rsidRPr="00C86F5B">
        <w:rPr>
          <w:rFonts w:ascii="Arial" w:hAnsi="Arial" w:cs="Arial"/>
          <w:color w:val="000000"/>
          <w:sz w:val="24"/>
          <w:szCs w:val="24"/>
          <w:lang w:val="en-GB"/>
        </w:rPr>
        <w:t>.</w:t>
      </w:r>
    </w:p>
    <w:p w14:paraId="5D7E8AE2"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5AA2E840"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F31773">
        <w:rPr>
          <w:rFonts w:ascii="Arial" w:hAnsi="Arial" w:cs="Arial"/>
          <w:b/>
          <w:bCs/>
          <w:color w:val="000000"/>
          <w:sz w:val="24"/>
          <w:szCs w:val="24"/>
          <w:highlight w:val="green"/>
          <w:lang w:val="en-GB"/>
        </w:rPr>
        <w:t>Q5: Inquiry-Based Learning (10 marks)</w:t>
      </w:r>
    </w:p>
    <w:p w14:paraId="36B4CB86"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50F09936" w14:textId="2A527585" w:rsidR="00CD44D3" w:rsidRPr="00CD44D3" w:rsidRDefault="000B3E09" w:rsidP="00CD44D3">
      <w:pPr>
        <w:autoSpaceDE w:val="0"/>
        <w:autoSpaceDN w:val="0"/>
        <w:adjustRightInd w:val="0"/>
        <w:spacing w:after="0" w:line="360" w:lineRule="auto"/>
        <w:jc w:val="both"/>
        <w:rPr>
          <w:rFonts w:ascii="Arial" w:hAnsi="Arial" w:cs="Arial"/>
          <w:color w:val="000000"/>
          <w:sz w:val="24"/>
          <w:szCs w:val="24"/>
          <w:lang w:val="en-GB"/>
        </w:rPr>
      </w:pPr>
      <w:r w:rsidRPr="000B3E09">
        <w:rPr>
          <w:rFonts w:ascii="Arial" w:hAnsi="Arial" w:cs="Arial"/>
          <w:b/>
          <w:bCs/>
          <w:color w:val="000000"/>
          <w:sz w:val="24"/>
          <w:szCs w:val="24"/>
          <w:highlight w:val="cyan"/>
          <w:lang w:val="en-GB"/>
        </w:rPr>
        <w:t>Background</w:t>
      </w:r>
      <w:r w:rsidR="00CD44D3" w:rsidRPr="000B3E09">
        <w:rPr>
          <w:rFonts w:ascii="Arial" w:hAnsi="Arial" w:cs="Arial"/>
          <w:b/>
          <w:bCs/>
          <w:color w:val="000000"/>
          <w:sz w:val="24"/>
          <w:szCs w:val="24"/>
          <w:highlight w:val="cyan"/>
          <w:lang w:val="en-GB"/>
        </w:rPr>
        <w:t>:</w:t>
      </w:r>
      <w:r w:rsidR="00CD44D3" w:rsidRPr="00CD44D3">
        <w:rPr>
          <w:rFonts w:ascii="Arial" w:hAnsi="Arial" w:cs="Arial"/>
          <w:b/>
          <w:bCs/>
          <w:color w:val="000000"/>
          <w:sz w:val="24"/>
          <w:szCs w:val="24"/>
          <w:lang w:val="en-GB"/>
        </w:rPr>
        <w:t xml:space="preserve"> </w:t>
      </w:r>
      <w:r w:rsidR="00C61752" w:rsidRPr="00C61752">
        <w:rPr>
          <w:rFonts w:ascii="Arial" w:hAnsi="Arial" w:cs="Arial"/>
          <w:color w:val="000000"/>
          <w:sz w:val="24"/>
          <w:szCs w:val="24"/>
          <w:lang w:val="en-GB"/>
        </w:rPr>
        <w:t xml:space="preserve">It </w:t>
      </w:r>
      <w:r w:rsidR="00C61752" w:rsidRPr="007E6ADA">
        <w:rPr>
          <w:rFonts w:ascii="Arial" w:hAnsi="Arial" w:cs="Arial"/>
          <w:color w:val="000000"/>
          <w:sz w:val="24"/>
          <w:szCs w:val="24"/>
          <w:highlight w:val="yellow"/>
          <w:lang w:val="en-GB"/>
        </w:rPr>
        <w:t>comes from the theory of constructivism</w:t>
      </w:r>
      <w:r w:rsidR="00C61752" w:rsidRPr="00C61752">
        <w:rPr>
          <w:rFonts w:ascii="Arial" w:hAnsi="Arial" w:cs="Arial"/>
          <w:color w:val="000000"/>
          <w:sz w:val="24"/>
          <w:szCs w:val="24"/>
          <w:lang w:val="en-GB"/>
        </w:rPr>
        <w:t xml:space="preserve">, which was </w:t>
      </w:r>
      <w:r w:rsidR="00C61752" w:rsidRPr="007E6ADA">
        <w:rPr>
          <w:rFonts w:ascii="Arial" w:hAnsi="Arial" w:cs="Arial"/>
          <w:color w:val="000000"/>
          <w:sz w:val="24"/>
          <w:szCs w:val="24"/>
          <w:highlight w:val="yellow"/>
          <w:lang w:val="en-GB"/>
        </w:rPr>
        <w:t>supported by philosophers like John Dewey</w:t>
      </w:r>
      <w:r w:rsidR="00C61752" w:rsidRPr="00C61752">
        <w:rPr>
          <w:rFonts w:ascii="Arial" w:hAnsi="Arial" w:cs="Arial"/>
          <w:color w:val="000000"/>
          <w:sz w:val="24"/>
          <w:szCs w:val="24"/>
          <w:lang w:val="en-GB"/>
        </w:rPr>
        <w:t xml:space="preserve">. This </w:t>
      </w:r>
      <w:r w:rsidR="00C61752" w:rsidRPr="00871DFA">
        <w:rPr>
          <w:rFonts w:ascii="Arial" w:hAnsi="Arial" w:cs="Arial"/>
          <w:color w:val="000000"/>
          <w:sz w:val="24"/>
          <w:szCs w:val="24"/>
          <w:highlight w:val="yellow"/>
          <w:lang w:val="en-GB"/>
        </w:rPr>
        <w:t>theory says learners are not empty containers waiting to be filled with facts</w:t>
      </w:r>
      <w:r w:rsidR="00C61752" w:rsidRPr="00C61752">
        <w:rPr>
          <w:rFonts w:ascii="Arial" w:hAnsi="Arial" w:cs="Arial"/>
          <w:color w:val="000000"/>
          <w:sz w:val="24"/>
          <w:szCs w:val="24"/>
          <w:lang w:val="en-GB"/>
        </w:rPr>
        <w:t xml:space="preserve">; </w:t>
      </w:r>
      <w:r w:rsidR="00C61752" w:rsidRPr="00871DFA">
        <w:rPr>
          <w:rFonts w:ascii="Arial" w:hAnsi="Arial" w:cs="Arial"/>
          <w:color w:val="000000"/>
          <w:sz w:val="24"/>
          <w:szCs w:val="24"/>
          <w:highlight w:val="yellow"/>
          <w:lang w:val="en-GB"/>
        </w:rPr>
        <w:t>they actively build their own knowledge through experience</w:t>
      </w:r>
      <w:r w:rsidR="00C61752" w:rsidRPr="00C61752">
        <w:rPr>
          <w:rFonts w:ascii="Arial" w:hAnsi="Arial" w:cs="Arial"/>
          <w:color w:val="000000"/>
          <w:sz w:val="24"/>
          <w:szCs w:val="24"/>
          <w:lang w:val="en-GB"/>
        </w:rPr>
        <w:t>.</w:t>
      </w:r>
    </w:p>
    <w:p w14:paraId="39329C09"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6598E2EE" w14:textId="6EF3E8F9"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Definition:</w:t>
      </w:r>
      <w:r w:rsidRPr="00CD44D3">
        <w:rPr>
          <w:rFonts w:ascii="Arial" w:hAnsi="Arial" w:cs="Arial"/>
          <w:b/>
          <w:bCs/>
          <w:color w:val="000000"/>
          <w:sz w:val="24"/>
          <w:szCs w:val="24"/>
          <w:lang w:val="en-GB"/>
        </w:rPr>
        <w:t xml:space="preserve"> </w:t>
      </w:r>
      <w:r w:rsidR="00C61752" w:rsidRPr="00C61752">
        <w:rPr>
          <w:rFonts w:ascii="Arial" w:hAnsi="Arial" w:cs="Arial"/>
          <w:color w:val="000000"/>
          <w:sz w:val="24"/>
          <w:szCs w:val="24"/>
          <w:lang w:val="en-GB"/>
        </w:rPr>
        <w:t xml:space="preserve">It is a </w:t>
      </w:r>
      <w:r w:rsidR="00C61752" w:rsidRPr="00BB6597">
        <w:rPr>
          <w:rFonts w:ascii="Arial" w:hAnsi="Arial" w:cs="Arial"/>
          <w:color w:val="000000"/>
          <w:sz w:val="24"/>
          <w:szCs w:val="24"/>
          <w:highlight w:val="yellow"/>
          <w:lang w:val="en-GB"/>
        </w:rPr>
        <w:t>hands-on way of learning</w:t>
      </w:r>
      <w:r w:rsidR="00C61752" w:rsidRPr="00C61752">
        <w:rPr>
          <w:rFonts w:ascii="Arial" w:hAnsi="Arial" w:cs="Arial"/>
          <w:color w:val="000000"/>
          <w:sz w:val="24"/>
          <w:szCs w:val="24"/>
          <w:lang w:val="en-GB"/>
        </w:rPr>
        <w:t xml:space="preserve"> where </w:t>
      </w:r>
      <w:r w:rsidR="00C61752" w:rsidRPr="00BB6597">
        <w:rPr>
          <w:rFonts w:ascii="Arial" w:hAnsi="Arial" w:cs="Arial"/>
          <w:color w:val="000000"/>
          <w:sz w:val="24"/>
          <w:szCs w:val="24"/>
          <w:highlight w:val="yellow"/>
          <w:lang w:val="en-GB"/>
        </w:rPr>
        <w:t>students ask questions</w:t>
      </w:r>
      <w:r w:rsidR="00C61752" w:rsidRPr="00C61752">
        <w:rPr>
          <w:rFonts w:ascii="Arial" w:hAnsi="Arial" w:cs="Arial"/>
          <w:color w:val="000000"/>
          <w:sz w:val="24"/>
          <w:szCs w:val="24"/>
          <w:lang w:val="en-GB"/>
        </w:rPr>
        <w:t xml:space="preserve">, </w:t>
      </w:r>
      <w:r w:rsidR="00C61752" w:rsidRPr="00BB6597">
        <w:rPr>
          <w:rFonts w:ascii="Arial" w:hAnsi="Arial" w:cs="Arial"/>
          <w:color w:val="000000"/>
          <w:sz w:val="24"/>
          <w:szCs w:val="24"/>
          <w:highlight w:val="yellow"/>
          <w:lang w:val="en-GB"/>
        </w:rPr>
        <w:t>investigate</w:t>
      </w:r>
      <w:r w:rsidR="00C61752" w:rsidRPr="00C61752">
        <w:rPr>
          <w:rFonts w:ascii="Arial" w:hAnsi="Arial" w:cs="Arial"/>
          <w:color w:val="000000"/>
          <w:sz w:val="24"/>
          <w:szCs w:val="24"/>
          <w:lang w:val="en-GB"/>
        </w:rPr>
        <w:t xml:space="preserve">, and </w:t>
      </w:r>
      <w:r w:rsidR="00C61752" w:rsidRPr="00BB6597">
        <w:rPr>
          <w:rFonts w:ascii="Arial" w:hAnsi="Arial" w:cs="Arial"/>
          <w:color w:val="000000"/>
          <w:sz w:val="24"/>
          <w:szCs w:val="24"/>
          <w:highlight w:val="yellow"/>
          <w:lang w:val="en-GB"/>
        </w:rPr>
        <w:t>solve problems instead of just listening</w:t>
      </w:r>
      <w:r w:rsidR="00C61752" w:rsidRPr="00C61752">
        <w:rPr>
          <w:rFonts w:ascii="Arial" w:hAnsi="Arial" w:cs="Arial"/>
          <w:color w:val="000000"/>
          <w:sz w:val="24"/>
          <w:szCs w:val="24"/>
          <w:lang w:val="en-GB"/>
        </w:rPr>
        <w:t xml:space="preserve"> to a teacher lecture.</w:t>
      </w:r>
    </w:p>
    <w:p w14:paraId="3546A040"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717E7E48" w14:textId="20B1899C" w:rsidR="00CD44D3" w:rsidRPr="00CD44D3" w:rsidRDefault="00CD44D3" w:rsidP="00CD44D3">
      <w:pPr>
        <w:autoSpaceDE w:val="0"/>
        <w:autoSpaceDN w:val="0"/>
        <w:adjustRightInd w:val="0"/>
        <w:spacing w:after="0" w:line="360" w:lineRule="auto"/>
        <w:jc w:val="both"/>
        <w:rPr>
          <w:rFonts w:ascii="Arial" w:hAnsi="Arial" w:cs="Arial"/>
          <w:color w:val="000000"/>
          <w:sz w:val="24"/>
          <w:szCs w:val="24"/>
          <w:lang w:val="en-GB"/>
        </w:rPr>
      </w:pPr>
      <w:r w:rsidRPr="001B6393">
        <w:rPr>
          <w:rFonts w:ascii="Arial" w:hAnsi="Arial" w:cs="Arial"/>
          <w:b/>
          <w:bCs/>
          <w:color w:val="000000"/>
          <w:sz w:val="24"/>
          <w:szCs w:val="24"/>
          <w:highlight w:val="cyan"/>
          <w:lang w:val="en-GB"/>
        </w:rPr>
        <w:t>Process:</w:t>
      </w:r>
      <w:r w:rsidRPr="00CD44D3">
        <w:rPr>
          <w:rFonts w:ascii="Arial" w:hAnsi="Arial" w:cs="Arial"/>
          <w:b/>
          <w:bCs/>
          <w:color w:val="000000"/>
          <w:sz w:val="24"/>
          <w:szCs w:val="24"/>
          <w:lang w:val="en-GB"/>
        </w:rPr>
        <w:t xml:space="preserve"> </w:t>
      </w:r>
      <w:r w:rsidR="00C61752" w:rsidRPr="00C61752">
        <w:rPr>
          <w:rFonts w:ascii="Arial" w:hAnsi="Arial" w:cs="Arial"/>
          <w:color w:val="000000"/>
          <w:sz w:val="24"/>
          <w:szCs w:val="24"/>
          <w:lang w:val="en-GB"/>
        </w:rPr>
        <w:t xml:space="preserve">Students </w:t>
      </w:r>
      <w:r w:rsidR="00C61752" w:rsidRPr="008710DB">
        <w:rPr>
          <w:rFonts w:ascii="Arial" w:hAnsi="Arial" w:cs="Arial"/>
          <w:color w:val="000000"/>
          <w:sz w:val="24"/>
          <w:szCs w:val="24"/>
          <w:highlight w:val="yellow"/>
          <w:lang w:val="en-GB"/>
        </w:rPr>
        <w:t>ask a question</w:t>
      </w:r>
      <w:r w:rsidR="00C61752" w:rsidRPr="00C61752">
        <w:rPr>
          <w:rFonts w:ascii="Arial" w:hAnsi="Arial" w:cs="Arial"/>
          <w:color w:val="000000"/>
          <w:sz w:val="24"/>
          <w:szCs w:val="24"/>
          <w:lang w:val="en-GB"/>
        </w:rPr>
        <w:t xml:space="preserve">, </w:t>
      </w:r>
      <w:r w:rsidR="00C61752" w:rsidRPr="008710DB">
        <w:rPr>
          <w:rFonts w:ascii="Arial" w:hAnsi="Arial" w:cs="Arial"/>
          <w:color w:val="000000"/>
          <w:sz w:val="24"/>
          <w:szCs w:val="24"/>
          <w:highlight w:val="yellow"/>
          <w:lang w:val="en-GB"/>
        </w:rPr>
        <w:t>do research</w:t>
      </w:r>
      <w:r w:rsidR="00C61752" w:rsidRPr="00C61752">
        <w:rPr>
          <w:rFonts w:ascii="Arial" w:hAnsi="Arial" w:cs="Arial"/>
          <w:color w:val="000000"/>
          <w:sz w:val="24"/>
          <w:szCs w:val="24"/>
          <w:lang w:val="en-GB"/>
        </w:rPr>
        <w:t xml:space="preserve"> to find data, </w:t>
      </w:r>
      <w:r w:rsidR="008710DB" w:rsidRPr="008710DB">
        <w:rPr>
          <w:rFonts w:ascii="Arial" w:hAnsi="Arial" w:cs="Arial"/>
          <w:color w:val="000000"/>
          <w:sz w:val="24"/>
          <w:szCs w:val="24"/>
          <w:highlight w:val="yellow"/>
          <w:lang w:val="en-GB"/>
        </w:rPr>
        <w:t>analyse</w:t>
      </w:r>
      <w:r w:rsidR="00C61752" w:rsidRPr="008710DB">
        <w:rPr>
          <w:rFonts w:ascii="Arial" w:hAnsi="Arial" w:cs="Arial"/>
          <w:color w:val="000000"/>
          <w:sz w:val="24"/>
          <w:szCs w:val="24"/>
          <w:highlight w:val="yellow"/>
          <w:lang w:val="en-GB"/>
        </w:rPr>
        <w:t xml:space="preserve"> the data</w:t>
      </w:r>
      <w:r w:rsidR="00C61752" w:rsidRPr="00C61752">
        <w:rPr>
          <w:rFonts w:ascii="Arial" w:hAnsi="Arial" w:cs="Arial"/>
          <w:color w:val="000000"/>
          <w:sz w:val="24"/>
          <w:szCs w:val="24"/>
          <w:lang w:val="en-GB"/>
        </w:rPr>
        <w:t xml:space="preserve">, and </w:t>
      </w:r>
      <w:r w:rsidR="00C61752" w:rsidRPr="008710DB">
        <w:rPr>
          <w:rFonts w:ascii="Arial" w:hAnsi="Arial" w:cs="Arial"/>
          <w:color w:val="000000"/>
          <w:sz w:val="24"/>
          <w:szCs w:val="24"/>
          <w:highlight w:val="yellow"/>
          <w:lang w:val="en-GB"/>
        </w:rPr>
        <w:t>make conclusions based on evidence</w:t>
      </w:r>
      <w:r w:rsidR="00C61752" w:rsidRPr="00C61752">
        <w:rPr>
          <w:rFonts w:ascii="Arial" w:hAnsi="Arial" w:cs="Arial"/>
          <w:color w:val="000000"/>
          <w:sz w:val="24"/>
          <w:szCs w:val="24"/>
          <w:lang w:val="en-GB"/>
        </w:rPr>
        <w:t>.</w:t>
      </w:r>
    </w:p>
    <w:p w14:paraId="1CBF717E"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7771A073" w14:textId="35F30D05" w:rsidR="00CD44D3" w:rsidRPr="00CD44D3" w:rsidRDefault="000B3E09" w:rsidP="00CD44D3">
      <w:pPr>
        <w:autoSpaceDE w:val="0"/>
        <w:autoSpaceDN w:val="0"/>
        <w:adjustRightInd w:val="0"/>
        <w:spacing w:after="0" w:line="360" w:lineRule="auto"/>
        <w:jc w:val="both"/>
        <w:rPr>
          <w:rFonts w:ascii="Arial" w:hAnsi="Arial" w:cs="Arial"/>
          <w:color w:val="000000"/>
          <w:sz w:val="24"/>
          <w:szCs w:val="24"/>
          <w:lang w:val="en-GB"/>
        </w:rPr>
      </w:pPr>
      <w:r w:rsidRPr="000B3E09">
        <w:rPr>
          <w:rFonts w:ascii="Arial" w:hAnsi="Arial" w:cs="Arial"/>
          <w:b/>
          <w:bCs/>
          <w:color w:val="000000"/>
          <w:sz w:val="24"/>
          <w:szCs w:val="24"/>
          <w:highlight w:val="cyan"/>
          <w:lang w:val="en-GB"/>
        </w:rPr>
        <w:t>Teacher's Role</w:t>
      </w:r>
      <w:r w:rsidR="00CD44D3" w:rsidRPr="000B3E09">
        <w:rPr>
          <w:rFonts w:ascii="Arial" w:hAnsi="Arial" w:cs="Arial"/>
          <w:b/>
          <w:bCs/>
          <w:color w:val="000000"/>
          <w:sz w:val="24"/>
          <w:szCs w:val="24"/>
          <w:highlight w:val="cyan"/>
          <w:lang w:val="en-GB"/>
        </w:rPr>
        <w:t>:</w:t>
      </w:r>
      <w:r w:rsidR="00CD44D3" w:rsidRPr="00CD44D3">
        <w:rPr>
          <w:rFonts w:ascii="Arial" w:hAnsi="Arial" w:cs="Arial"/>
          <w:b/>
          <w:bCs/>
          <w:color w:val="000000"/>
          <w:sz w:val="24"/>
          <w:szCs w:val="24"/>
          <w:lang w:val="en-GB"/>
        </w:rPr>
        <w:t xml:space="preserve"> </w:t>
      </w:r>
      <w:r w:rsidR="00C61752" w:rsidRPr="00C61752">
        <w:rPr>
          <w:rFonts w:ascii="Arial" w:hAnsi="Arial" w:cs="Arial"/>
          <w:color w:val="000000"/>
          <w:sz w:val="24"/>
          <w:szCs w:val="24"/>
          <w:lang w:val="en-GB"/>
        </w:rPr>
        <w:t xml:space="preserve">The </w:t>
      </w:r>
      <w:r w:rsidR="00C61752" w:rsidRPr="00F937B7">
        <w:rPr>
          <w:rFonts w:ascii="Arial" w:hAnsi="Arial" w:cs="Arial"/>
          <w:color w:val="000000"/>
          <w:sz w:val="24"/>
          <w:szCs w:val="24"/>
          <w:highlight w:val="yellow"/>
          <w:lang w:val="en-GB"/>
        </w:rPr>
        <w:t>teacher acts as a guide or facilitator rather than just a speaker</w:t>
      </w:r>
      <w:r w:rsidR="00C61752" w:rsidRPr="00C61752">
        <w:rPr>
          <w:rFonts w:ascii="Arial" w:hAnsi="Arial" w:cs="Arial"/>
          <w:color w:val="000000"/>
          <w:sz w:val="24"/>
          <w:szCs w:val="24"/>
          <w:lang w:val="en-GB"/>
        </w:rPr>
        <w:t xml:space="preserve">. They </w:t>
      </w:r>
      <w:r w:rsidR="00C61752" w:rsidRPr="00F937B7">
        <w:rPr>
          <w:rFonts w:ascii="Arial" w:hAnsi="Arial" w:cs="Arial"/>
          <w:color w:val="000000"/>
          <w:sz w:val="24"/>
          <w:szCs w:val="24"/>
          <w:highlight w:val="yellow"/>
          <w:lang w:val="en-GB"/>
        </w:rPr>
        <w:t>set up the problem</w:t>
      </w:r>
      <w:r w:rsidR="00C61752" w:rsidRPr="00C61752">
        <w:rPr>
          <w:rFonts w:ascii="Arial" w:hAnsi="Arial" w:cs="Arial"/>
          <w:color w:val="000000"/>
          <w:sz w:val="24"/>
          <w:szCs w:val="24"/>
          <w:lang w:val="en-GB"/>
        </w:rPr>
        <w:t xml:space="preserve">, </w:t>
      </w:r>
      <w:r w:rsidR="00C61752" w:rsidRPr="00F937B7">
        <w:rPr>
          <w:rFonts w:ascii="Arial" w:hAnsi="Arial" w:cs="Arial"/>
          <w:color w:val="000000"/>
          <w:sz w:val="24"/>
          <w:szCs w:val="24"/>
          <w:highlight w:val="yellow"/>
          <w:lang w:val="en-GB"/>
        </w:rPr>
        <w:t>provide resources</w:t>
      </w:r>
      <w:r w:rsidR="00C61752" w:rsidRPr="00C61752">
        <w:rPr>
          <w:rFonts w:ascii="Arial" w:hAnsi="Arial" w:cs="Arial"/>
          <w:color w:val="000000"/>
          <w:sz w:val="24"/>
          <w:szCs w:val="24"/>
          <w:lang w:val="en-GB"/>
        </w:rPr>
        <w:t xml:space="preserve">, and </w:t>
      </w:r>
      <w:r w:rsidR="00C61752" w:rsidRPr="00F937B7">
        <w:rPr>
          <w:rFonts w:ascii="Arial" w:hAnsi="Arial" w:cs="Arial"/>
          <w:color w:val="000000"/>
          <w:sz w:val="24"/>
          <w:szCs w:val="24"/>
          <w:highlight w:val="yellow"/>
          <w:lang w:val="en-GB"/>
        </w:rPr>
        <w:t>help students discover the answers themselves</w:t>
      </w:r>
      <w:r w:rsidR="00C61752" w:rsidRPr="00C61752">
        <w:rPr>
          <w:rFonts w:ascii="Arial" w:hAnsi="Arial" w:cs="Arial"/>
          <w:color w:val="000000"/>
          <w:sz w:val="24"/>
          <w:szCs w:val="24"/>
          <w:lang w:val="en-GB"/>
        </w:rPr>
        <w:t>.</w:t>
      </w:r>
    </w:p>
    <w:p w14:paraId="5D254606"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5DC5A1B9" w14:textId="2BE75DBA" w:rsidR="00CD44D3" w:rsidRDefault="000B3E09" w:rsidP="00CD44D3">
      <w:pPr>
        <w:autoSpaceDE w:val="0"/>
        <w:autoSpaceDN w:val="0"/>
        <w:adjustRightInd w:val="0"/>
        <w:spacing w:after="0" w:line="360" w:lineRule="auto"/>
        <w:jc w:val="both"/>
        <w:rPr>
          <w:rFonts w:ascii="Arial" w:hAnsi="Arial" w:cs="Arial"/>
          <w:color w:val="000000"/>
          <w:sz w:val="24"/>
          <w:szCs w:val="24"/>
          <w:lang w:val="en-GB"/>
        </w:rPr>
      </w:pPr>
      <w:r>
        <w:rPr>
          <w:rFonts w:ascii="Arial" w:hAnsi="Arial" w:cs="Arial"/>
          <w:b/>
          <w:bCs/>
          <w:color w:val="000000"/>
          <w:sz w:val="24"/>
          <w:szCs w:val="24"/>
          <w:highlight w:val="cyan"/>
          <w:lang w:val="en-GB"/>
        </w:rPr>
        <w:t>Example</w:t>
      </w:r>
      <w:r w:rsidR="00CD44D3" w:rsidRPr="001B6393">
        <w:rPr>
          <w:rFonts w:ascii="Arial" w:hAnsi="Arial" w:cs="Arial"/>
          <w:b/>
          <w:bCs/>
          <w:color w:val="000000"/>
          <w:sz w:val="24"/>
          <w:szCs w:val="24"/>
          <w:highlight w:val="cyan"/>
          <w:lang w:val="en-GB"/>
        </w:rPr>
        <w:t>:</w:t>
      </w:r>
      <w:r w:rsidR="00CD44D3" w:rsidRPr="00CD44D3">
        <w:rPr>
          <w:rFonts w:ascii="Arial" w:hAnsi="Arial" w:cs="Arial"/>
          <w:b/>
          <w:bCs/>
          <w:color w:val="000000"/>
          <w:sz w:val="24"/>
          <w:szCs w:val="24"/>
          <w:lang w:val="en-GB"/>
        </w:rPr>
        <w:t xml:space="preserve"> </w:t>
      </w:r>
      <w:r w:rsidR="00C61752" w:rsidRPr="00C61752">
        <w:rPr>
          <w:rFonts w:ascii="Arial" w:hAnsi="Arial" w:cs="Arial"/>
          <w:color w:val="000000"/>
          <w:sz w:val="24"/>
          <w:szCs w:val="24"/>
          <w:lang w:val="en-GB"/>
        </w:rPr>
        <w:t>Instead of just memorizing the causes of soil erosion, students might test local soil and propose real solutions for their community.</w:t>
      </w:r>
    </w:p>
    <w:p w14:paraId="6889F93A" w14:textId="77777777" w:rsidR="009F15C7" w:rsidRDefault="009F15C7" w:rsidP="00CD44D3">
      <w:pPr>
        <w:autoSpaceDE w:val="0"/>
        <w:autoSpaceDN w:val="0"/>
        <w:adjustRightInd w:val="0"/>
        <w:spacing w:after="0" w:line="360" w:lineRule="auto"/>
        <w:jc w:val="both"/>
        <w:rPr>
          <w:rFonts w:ascii="Arial" w:hAnsi="Arial" w:cs="Arial"/>
          <w:b/>
          <w:bCs/>
          <w:color w:val="000000"/>
          <w:sz w:val="24"/>
          <w:szCs w:val="24"/>
          <w:lang w:val="en-GB"/>
        </w:rPr>
      </w:pPr>
    </w:p>
    <w:p w14:paraId="2F4D0C37" w14:textId="4EA69AB5" w:rsidR="009F15C7" w:rsidRDefault="009F15C7" w:rsidP="00CD44D3">
      <w:pPr>
        <w:autoSpaceDE w:val="0"/>
        <w:autoSpaceDN w:val="0"/>
        <w:adjustRightInd w:val="0"/>
        <w:spacing w:after="0" w:line="360" w:lineRule="auto"/>
        <w:jc w:val="both"/>
        <w:rPr>
          <w:rFonts w:ascii="Arial" w:hAnsi="Arial" w:cs="Arial"/>
          <w:color w:val="000000"/>
          <w:sz w:val="24"/>
          <w:szCs w:val="24"/>
          <w:lang w:val="en-GB"/>
        </w:rPr>
      </w:pPr>
      <w:r w:rsidRPr="009F15C7">
        <w:rPr>
          <w:rFonts w:ascii="Arial" w:hAnsi="Arial" w:cs="Arial"/>
          <w:b/>
          <w:bCs/>
          <w:color w:val="000000"/>
          <w:sz w:val="24"/>
          <w:szCs w:val="24"/>
          <w:highlight w:val="cyan"/>
          <w:lang w:val="en-GB"/>
        </w:rPr>
        <w:lastRenderedPageBreak/>
        <w:t>Benefits:</w:t>
      </w:r>
      <w:r w:rsidRPr="009F15C7">
        <w:rPr>
          <w:rFonts w:ascii="Arial" w:hAnsi="Arial" w:cs="Arial"/>
          <w:color w:val="000000"/>
          <w:sz w:val="24"/>
          <w:szCs w:val="24"/>
          <w:lang w:val="en-GB"/>
        </w:rPr>
        <w:t xml:space="preserve"> It </w:t>
      </w:r>
      <w:r w:rsidRPr="009F15C7">
        <w:rPr>
          <w:rFonts w:ascii="Arial" w:hAnsi="Arial" w:cs="Arial"/>
          <w:color w:val="000000"/>
          <w:sz w:val="24"/>
          <w:szCs w:val="24"/>
          <w:highlight w:val="yellow"/>
          <w:lang w:val="en-GB"/>
        </w:rPr>
        <w:t>develops critical thinking</w:t>
      </w:r>
      <w:r w:rsidRPr="009F15C7">
        <w:rPr>
          <w:rFonts w:ascii="Arial" w:hAnsi="Arial" w:cs="Arial"/>
          <w:color w:val="000000"/>
          <w:sz w:val="24"/>
          <w:szCs w:val="24"/>
          <w:lang w:val="en-GB"/>
        </w:rPr>
        <w:t xml:space="preserve">, </w:t>
      </w:r>
      <w:r w:rsidRPr="009F15C7">
        <w:rPr>
          <w:rFonts w:ascii="Arial" w:hAnsi="Arial" w:cs="Arial"/>
          <w:color w:val="000000"/>
          <w:sz w:val="24"/>
          <w:szCs w:val="24"/>
          <w:highlight w:val="yellow"/>
          <w:lang w:val="en-GB"/>
        </w:rPr>
        <w:t>problem-solving skills</w:t>
      </w:r>
      <w:r w:rsidRPr="009F15C7">
        <w:rPr>
          <w:rFonts w:ascii="Arial" w:hAnsi="Arial" w:cs="Arial"/>
          <w:color w:val="000000"/>
          <w:sz w:val="24"/>
          <w:szCs w:val="24"/>
          <w:lang w:val="en-GB"/>
        </w:rPr>
        <w:t xml:space="preserve">, and </w:t>
      </w:r>
      <w:r w:rsidRPr="009F15C7">
        <w:rPr>
          <w:rFonts w:ascii="Arial" w:hAnsi="Arial" w:cs="Arial"/>
          <w:color w:val="000000"/>
          <w:sz w:val="24"/>
          <w:szCs w:val="24"/>
          <w:highlight w:val="yellow"/>
          <w:lang w:val="en-GB"/>
        </w:rPr>
        <w:t>collaboration</w:t>
      </w:r>
      <w:r w:rsidRPr="009F15C7">
        <w:rPr>
          <w:rFonts w:ascii="Arial" w:hAnsi="Arial" w:cs="Arial"/>
          <w:color w:val="000000"/>
          <w:sz w:val="24"/>
          <w:szCs w:val="24"/>
          <w:lang w:val="en-GB"/>
        </w:rPr>
        <w:t>.</w:t>
      </w:r>
    </w:p>
    <w:p w14:paraId="33B2FC7C" w14:textId="77777777" w:rsidR="00447D11" w:rsidRPr="00CD44D3" w:rsidRDefault="00447D11" w:rsidP="00CD44D3">
      <w:pPr>
        <w:autoSpaceDE w:val="0"/>
        <w:autoSpaceDN w:val="0"/>
        <w:adjustRightInd w:val="0"/>
        <w:spacing w:after="0" w:line="360" w:lineRule="auto"/>
        <w:jc w:val="both"/>
        <w:rPr>
          <w:rFonts w:ascii="Arial" w:hAnsi="Arial" w:cs="Arial"/>
          <w:b/>
          <w:bCs/>
          <w:color w:val="000000"/>
          <w:sz w:val="24"/>
          <w:szCs w:val="24"/>
          <w:lang w:val="en-GB"/>
        </w:rPr>
      </w:pPr>
    </w:p>
    <w:p w14:paraId="01DA2807"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F31773">
        <w:rPr>
          <w:rFonts w:ascii="Arial" w:hAnsi="Arial" w:cs="Arial"/>
          <w:b/>
          <w:bCs/>
          <w:color w:val="000000"/>
          <w:sz w:val="24"/>
          <w:szCs w:val="24"/>
          <w:highlight w:val="green"/>
          <w:lang w:val="en-GB"/>
        </w:rPr>
        <w:t>Q6: Neuroplasticity and Vygotsky (25 marks)</w:t>
      </w:r>
    </w:p>
    <w:p w14:paraId="293E44A6"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4185432B" w14:textId="77777777" w:rsidR="00A474D7" w:rsidRPr="00A474D7" w:rsidRDefault="00A474D7" w:rsidP="00A474D7">
      <w:pPr>
        <w:autoSpaceDE w:val="0"/>
        <w:autoSpaceDN w:val="0"/>
        <w:adjustRightInd w:val="0"/>
        <w:spacing w:after="0" w:line="360" w:lineRule="auto"/>
        <w:jc w:val="both"/>
        <w:rPr>
          <w:rFonts w:ascii="Arial" w:hAnsi="Arial" w:cs="Arial"/>
          <w:b/>
          <w:bCs/>
          <w:color w:val="000000"/>
          <w:sz w:val="24"/>
          <w:szCs w:val="24"/>
          <w:lang w:val="en-GB"/>
        </w:rPr>
      </w:pPr>
      <w:r w:rsidRPr="00A474D7">
        <w:rPr>
          <w:rFonts w:ascii="Arial" w:hAnsi="Arial" w:cs="Arial"/>
          <w:b/>
          <w:bCs/>
          <w:color w:val="000000"/>
          <w:sz w:val="24"/>
          <w:szCs w:val="24"/>
          <w:highlight w:val="cyan"/>
          <w:lang w:val="en-GB"/>
        </w:rPr>
        <w:t>6.1 Explain Vygotsky’s concept of the Zone of Proximal Development and the role of the educator. (10 marks)</w:t>
      </w:r>
    </w:p>
    <w:p w14:paraId="254143BA" w14:textId="6721920E" w:rsidR="00CD44D3" w:rsidRPr="00A474D7" w:rsidRDefault="00A474D7" w:rsidP="00A474D7">
      <w:pPr>
        <w:autoSpaceDE w:val="0"/>
        <w:autoSpaceDN w:val="0"/>
        <w:adjustRightInd w:val="0"/>
        <w:spacing w:after="0" w:line="360" w:lineRule="auto"/>
        <w:jc w:val="both"/>
        <w:rPr>
          <w:rFonts w:ascii="Arial" w:hAnsi="Arial" w:cs="Arial"/>
          <w:color w:val="000000"/>
          <w:sz w:val="24"/>
          <w:szCs w:val="24"/>
          <w:lang w:val="en-GB"/>
        </w:rPr>
      </w:pPr>
      <w:r w:rsidRPr="00A474D7">
        <w:rPr>
          <w:rFonts w:ascii="Arial" w:hAnsi="Arial" w:cs="Arial"/>
          <w:color w:val="000000"/>
          <w:sz w:val="24"/>
          <w:szCs w:val="24"/>
          <w:lang w:val="en-GB"/>
        </w:rPr>
        <w:t xml:space="preserve">According to Vygotsky, </w:t>
      </w:r>
      <w:r w:rsidRPr="00A474D7">
        <w:rPr>
          <w:rFonts w:ascii="Arial" w:hAnsi="Arial" w:cs="Arial"/>
          <w:color w:val="000000"/>
          <w:sz w:val="24"/>
          <w:szCs w:val="24"/>
          <w:highlight w:val="yellow"/>
          <w:lang w:val="en-GB"/>
        </w:rPr>
        <w:t>cognitive development is deeply social</w:t>
      </w:r>
      <w:r w:rsidRPr="00A474D7">
        <w:rPr>
          <w:rFonts w:ascii="Arial" w:hAnsi="Arial" w:cs="Arial"/>
          <w:color w:val="000000"/>
          <w:sz w:val="24"/>
          <w:szCs w:val="24"/>
          <w:lang w:val="en-GB"/>
        </w:rPr>
        <w:t xml:space="preserve">. The </w:t>
      </w:r>
      <w:r w:rsidRPr="00E61910">
        <w:rPr>
          <w:rFonts w:ascii="Arial" w:hAnsi="Arial" w:cs="Arial"/>
          <w:color w:val="000000"/>
          <w:sz w:val="24"/>
          <w:szCs w:val="24"/>
          <w:highlight w:val="yellow"/>
          <w:lang w:val="en-GB"/>
        </w:rPr>
        <w:t>Zone of Proximal Development, or ZPD, represents the gap between what a learner can do completely alone and what they can achieve with guidance</w:t>
      </w:r>
      <w:r w:rsidRPr="00A474D7">
        <w:rPr>
          <w:rFonts w:ascii="Arial" w:hAnsi="Arial" w:cs="Arial"/>
          <w:color w:val="000000"/>
          <w:sz w:val="24"/>
          <w:szCs w:val="24"/>
          <w:lang w:val="en-GB"/>
        </w:rPr>
        <w:t xml:space="preserve">. To cross this gap, </w:t>
      </w:r>
      <w:r w:rsidRPr="00E61910">
        <w:rPr>
          <w:rFonts w:ascii="Arial" w:hAnsi="Arial" w:cs="Arial"/>
          <w:color w:val="000000"/>
          <w:sz w:val="24"/>
          <w:szCs w:val="24"/>
          <w:highlight w:val="yellow"/>
          <w:lang w:val="en-GB"/>
        </w:rPr>
        <w:t>a learner needs a More Knowledgeable Other</w:t>
      </w:r>
      <w:r w:rsidRPr="00A474D7">
        <w:rPr>
          <w:rFonts w:ascii="Arial" w:hAnsi="Arial" w:cs="Arial"/>
          <w:color w:val="000000"/>
          <w:sz w:val="24"/>
          <w:szCs w:val="24"/>
          <w:lang w:val="en-GB"/>
        </w:rPr>
        <w:t xml:space="preserve">, which is </w:t>
      </w:r>
      <w:r w:rsidRPr="00E61910">
        <w:rPr>
          <w:rFonts w:ascii="Arial" w:hAnsi="Arial" w:cs="Arial"/>
          <w:color w:val="000000"/>
          <w:sz w:val="24"/>
          <w:szCs w:val="24"/>
          <w:highlight w:val="yellow"/>
          <w:lang w:val="en-GB"/>
        </w:rPr>
        <w:t>usually the teacher</w:t>
      </w:r>
      <w:r w:rsidRPr="00A474D7">
        <w:rPr>
          <w:rFonts w:ascii="Arial" w:hAnsi="Arial" w:cs="Arial"/>
          <w:color w:val="000000"/>
          <w:sz w:val="24"/>
          <w:szCs w:val="24"/>
          <w:lang w:val="en-GB"/>
        </w:rPr>
        <w:t xml:space="preserve">. The </w:t>
      </w:r>
      <w:r w:rsidRPr="00E61910">
        <w:rPr>
          <w:rFonts w:ascii="Arial" w:hAnsi="Arial" w:cs="Arial"/>
          <w:color w:val="000000"/>
          <w:sz w:val="24"/>
          <w:szCs w:val="24"/>
          <w:highlight w:val="yellow"/>
          <w:lang w:val="en-GB"/>
        </w:rPr>
        <w:t>teacher provides "scaffolding",</w:t>
      </w:r>
      <w:r w:rsidRPr="00A474D7">
        <w:rPr>
          <w:rFonts w:ascii="Arial" w:hAnsi="Arial" w:cs="Arial"/>
          <w:color w:val="000000"/>
          <w:sz w:val="24"/>
          <w:szCs w:val="24"/>
          <w:lang w:val="en-GB"/>
        </w:rPr>
        <w:t xml:space="preserve"> meaning they </w:t>
      </w:r>
      <w:r w:rsidRPr="00E61910">
        <w:rPr>
          <w:rFonts w:ascii="Arial" w:hAnsi="Arial" w:cs="Arial"/>
          <w:color w:val="000000"/>
          <w:sz w:val="24"/>
          <w:szCs w:val="24"/>
          <w:highlight w:val="yellow"/>
          <w:lang w:val="en-GB"/>
        </w:rPr>
        <w:t>offer temporary support</w:t>
      </w:r>
      <w:r w:rsidRPr="00A474D7">
        <w:rPr>
          <w:rFonts w:ascii="Arial" w:hAnsi="Arial" w:cs="Arial"/>
          <w:color w:val="000000"/>
          <w:sz w:val="24"/>
          <w:szCs w:val="24"/>
          <w:lang w:val="en-GB"/>
        </w:rPr>
        <w:t xml:space="preserve">, such as </w:t>
      </w:r>
      <w:r w:rsidRPr="00E61910">
        <w:rPr>
          <w:rFonts w:ascii="Arial" w:hAnsi="Arial" w:cs="Arial"/>
          <w:color w:val="000000"/>
          <w:sz w:val="24"/>
          <w:szCs w:val="24"/>
          <w:highlight w:val="yellow"/>
          <w:lang w:val="en-GB"/>
        </w:rPr>
        <w:t>guiding questions or diagrams</w:t>
      </w:r>
      <w:r w:rsidRPr="00A474D7">
        <w:rPr>
          <w:rFonts w:ascii="Arial" w:hAnsi="Arial" w:cs="Arial"/>
          <w:color w:val="000000"/>
          <w:sz w:val="24"/>
          <w:szCs w:val="24"/>
          <w:lang w:val="en-GB"/>
        </w:rPr>
        <w:t xml:space="preserve">. </w:t>
      </w:r>
      <w:r w:rsidRPr="00E61910">
        <w:rPr>
          <w:rFonts w:ascii="Arial" w:hAnsi="Arial" w:cs="Arial"/>
          <w:color w:val="000000"/>
          <w:sz w:val="24"/>
          <w:szCs w:val="24"/>
          <w:highlight w:val="yellow"/>
          <w:lang w:val="en-GB"/>
        </w:rPr>
        <w:t>As the student understands the work better, the teacher slowly removes this support.</w:t>
      </w:r>
    </w:p>
    <w:p w14:paraId="18EA5C7C" w14:textId="77777777" w:rsidR="00A474D7" w:rsidRPr="00CD44D3" w:rsidRDefault="00A474D7" w:rsidP="00A474D7">
      <w:pPr>
        <w:autoSpaceDE w:val="0"/>
        <w:autoSpaceDN w:val="0"/>
        <w:adjustRightInd w:val="0"/>
        <w:spacing w:after="0" w:line="360" w:lineRule="auto"/>
        <w:jc w:val="both"/>
        <w:rPr>
          <w:rFonts w:ascii="Arial" w:hAnsi="Arial" w:cs="Arial"/>
          <w:b/>
          <w:bCs/>
          <w:color w:val="000000"/>
          <w:sz w:val="24"/>
          <w:szCs w:val="24"/>
          <w:lang w:val="en-GB"/>
        </w:rPr>
      </w:pPr>
    </w:p>
    <w:p w14:paraId="4215174A" w14:textId="77777777" w:rsidR="00A474D7" w:rsidRPr="00A474D7" w:rsidRDefault="00A474D7" w:rsidP="00A474D7">
      <w:pPr>
        <w:autoSpaceDE w:val="0"/>
        <w:autoSpaceDN w:val="0"/>
        <w:adjustRightInd w:val="0"/>
        <w:spacing w:after="0" w:line="360" w:lineRule="auto"/>
        <w:jc w:val="both"/>
        <w:rPr>
          <w:rFonts w:ascii="Arial" w:hAnsi="Arial" w:cs="Arial"/>
          <w:b/>
          <w:bCs/>
          <w:color w:val="000000"/>
          <w:sz w:val="24"/>
          <w:szCs w:val="24"/>
          <w:lang w:val="en-GB"/>
        </w:rPr>
      </w:pPr>
      <w:r w:rsidRPr="00E658E5">
        <w:rPr>
          <w:rFonts w:ascii="Arial" w:hAnsi="Arial" w:cs="Arial"/>
          <w:b/>
          <w:bCs/>
          <w:color w:val="000000"/>
          <w:sz w:val="24"/>
          <w:szCs w:val="24"/>
          <w:highlight w:val="cyan"/>
          <w:lang w:val="en-GB"/>
        </w:rPr>
        <w:t>6.2 Define neuroplasticity and its importance for learning. (5 marks)</w:t>
      </w:r>
    </w:p>
    <w:p w14:paraId="6A723E9B" w14:textId="3E2B37A4" w:rsidR="00CD44D3" w:rsidRPr="00A474D7" w:rsidRDefault="00A474D7" w:rsidP="00A474D7">
      <w:pPr>
        <w:autoSpaceDE w:val="0"/>
        <w:autoSpaceDN w:val="0"/>
        <w:adjustRightInd w:val="0"/>
        <w:spacing w:after="0" w:line="360" w:lineRule="auto"/>
        <w:jc w:val="both"/>
        <w:rPr>
          <w:rFonts w:ascii="Arial" w:hAnsi="Arial" w:cs="Arial"/>
          <w:color w:val="000000"/>
          <w:sz w:val="24"/>
          <w:szCs w:val="24"/>
          <w:lang w:val="en-GB"/>
        </w:rPr>
      </w:pPr>
      <w:r w:rsidRPr="00A474D7">
        <w:rPr>
          <w:rFonts w:ascii="Arial" w:hAnsi="Arial" w:cs="Arial"/>
          <w:color w:val="000000"/>
          <w:sz w:val="24"/>
          <w:szCs w:val="24"/>
          <w:lang w:val="en-GB"/>
        </w:rPr>
        <w:t xml:space="preserve">Neuroplasticity </w:t>
      </w:r>
      <w:r w:rsidRPr="001F7B4F">
        <w:rPr>
          <w:rFonts w:ascii="Arial" w:hAnsi="Arial" w:cs="Arial"/>
          <w:color w:val="000000"/>
          <w:sz w:val="24"/>
          <w:szCs w:val="24"/>
          <w:highlight w:val="yellow"/>
          <w:lang w:val="en-GB"/>
        </w:rPr>
        <w:t>refers to the physical ability of the human brain to reorganise itself by forming new neural connections</w:t>
      </w:r>
      <w:r w:rsidRPr="00A474D7">
        <w:rPr>
          <w:rFonts w:ascii="Arial" w:hAnsi="Arial" w:cs="Arial"/>
          <w:color w:val="000000"/>
          <w:sz w:val="24"/>
          <w:szCs w:val="24"/>
          <w:lang w:val="en-GB"/>
        </w:rPr>
        <w:t xml:space="preserve">. When a person </w:t>
      </w:r>
      <w:r w:rsidRPr="001F7B4F">
        <w:rPr>
          <w:rFonts w:ascii="Arial" w:hAnsi="Arial" w:cs="Arial"/>
          <w:color w:val="000000"/>
          <w:sz w:val="24"/>
          <w:szCs w:val="24"/>
          <w:highlight w:val="yellow"/>
          <w:lang w:val="en-GB"/>
        </w:rPr>
        <w:t>learns new information, the brain builds these new pathways</w:t>
      </w:r>
      <w:r w:rsidRPr="00A474D7">
        <w:rPr>
          <w:rFonts w:ascii="Arial" w:hAnsi="Arial" w:cs="Arial"/>
          <w:color w:val="000000"/>
          <w:sz w:val="24"/>
          <w:szCs w:val="24"/>
          <w:lang w:val="en-GB"/>
        </w:rPr>
        <w:t xml:space="preserve">. This </w:t>
      </w:r>
      <w:r w:rsidRPr="001F7B4F">
        <w:rPr>
          <w:rFonts w:ascii="Arial" w:hAnsi="Arial" w:cs="Arial"/>
          <w:color w:val="000000"/>
          <w:sz w:val="24"/>
          <w:szCs w:val="24"/>
          <w:highlight w:val="yellow"/>
          <w:lang w:val="en-GB"/>
        </w:rPr>
        <w:t>shows that intelligence is never permanently fixed</w:t>
      </w:r>
      <w:r w:rsidRPr="00A474D7">
        <w:rPr>
          <w:rFonts w:ascii="Arial" w:hAnsi="Arial" w:cs="Arial"/>
          <w:color w:val="000000"/>
          <w:sz w:val="24"/>
          <w:szCs w:val="24"/>
          <w:lang w:val="en-GB"/>
        </w:rPr>
        <w:t xml:space="preserve">; it </w:t>
      </w:r>
      <w:r w:rsidRPr="001F7B4F">
        <w:rPr>
          <w:rFonts w:ascii="Arial" w:hAnsi="Arial" w:cs="Arial"/>
          <w:color w:val="000000"/>
          <w:sz w:val="24"/>
          <w:szCs w:val="24"/>
          <w:highlight w:val="yellow"/>
          <w:lang w:val="en-GB"/>
        </w:rPr>
        <w:t>can grow and change through experience and education</w:t>
      </w:r>
      <w:r w:rsidRPr="00A474D7">
        <w:rPr>
          <w:rFonts w:ascii="Arial" w:hAnsi="Arial" w:cs="Arial"/>
          <w:color w:val="000000"/>
          <w:sz w:val="24"/>
          <w:szCs w:val="24"/>
          <w:lang w:val="en-GB"/>
        </w:rPr>
        <w:t>.</w:t>
      </w:r>
    </w:p>
    <w:p w14:paraId="53BEB2FA" w14:textId="77777777" w:rsidR="00440918" w:rsidRDefault="00440918" w:rsidP="00440918">
      <w:pPr>
        <w:autoSpaceDE w:val="0"/>
        <w:autoSpaceDN w:val="0"/>
        <w:adjustRightInd w:val="0"/>
        <w:spacing w:after="0" w:line="360" w:lineRule="auto"/>
        <w:jc w:val="both"/>
        <w:rPr>
          <w:rFonts w:ascii="Arial" w:hAnsi="Arial" w:cs="Arial"/>
          <w:b/>
          <w:bCs/>
          <w:color w:val="000000"/>
          <w:sz w:val="24"/>
          <w:szCs w:val="24"/>
          <w:lang w:val="en-GB"/>
        </w:rPr>
      </w:pPr>
    </w:p>
    <w:p w14:paraId="6D5DE5FC" w14:textId="1B818B03" w:rsidR="00440918" w:rsidRPr="00440918" w:rsidRDefault="00440918" w:rsidP="00440918">
      <w:pPr>
        <w:autoSpaceDE w:val="0"/>
        <w:autoSpaceDN w:val="0"/>
        <w:adjustRightInd w:val="0"/>
        <w:spacing w:after="0" w:line="360" w:lineRule="auto"/>
        <w:jc w:val="both"/>
        <w:rPr>
          <w:rFonts w:ascii="Arial" w:hAnsi="Arial" w:cs="Arial"/>
          <w:b/>
          <w:bCs/>
          <w:color w:val="000000"/>
          <w:sz w:val="24"/>
          <w:szCs w:val="24"/>
          <w:lang w:val="en-GB"/>
        </w:rPr>
      </w:pPr>
      <w:r w:rsidRPr="00E658E5">
        <w:rPr>
          <w:rFonts w:ascii="Arial" w:hAnsi="Arial" w:cs="Arial"/>
          <w:b/>
          <w:bCs/>
          <w:color w:val="000000"/>
          <w:sz w:val="24"/>
          <w:szCs w:val="24"/>
          <w:highlight w:val="cyan"/>
          <w:lang w:val="en-GB"/>
        </w:rPr>
        <w:t>6.3 Discuss how social interaction physically alters the brain during the learning process. (10 marks)</w:t>
      </w:r>
    </w:p>
    <w:p w14:paraId="0441A012" w14:textId="464CEC95" w:rsidR="00CD44D3" w:rsidRPr="00440918" w:rsidRDefault="00440918" w:rsidP="00440918">
      <w:pPr>
        <w:autoSpaceDE w:val="0"/>
        <w:autoSpaceDN w:val="0"/>
        <w:adjustRightInd w:val="0"/>
        <w:spacing w:after="0" w:line="360" w:lineRule="auto"/>
        <w:jc w:val="both"/>
        <w:rPr>
          <w:rFonts w:ascii="Arial" w:hAnsi="Arial" w:cs="Arial"/>
          <w:color w:val="000000"/>
          <w:sz w:val="24"/>
          <w:szCs w:val="24"/>
          <w:lang w:val="en-GB"/>
        </w:rPr>
      </w:pPr>
      <w:r w:rsidRPr="00193EC1">
        <w:rPr>
          <w:rFonts w:ascii="Arial" w:hAnsi="Arial" w:cs="Arial"/>
          <w:color w:val="000000"/>
          <w:sz w:val="24"/>
          <w:szCs w:val="24"/>
          <w:highlight w:val="yellow"/>
          <w:lang w:val="en-GB"/>
        </w:rPr>
        <w:t>Social constructivism is the teaching method</w:t>
      </w:r>
      <w:r w:rsidRPr="00440918">
        <w:rPr>
          <w:rFonts w:ascii="Arial" w:hAnsi="Arial" w:cs="Arial"/>
          <w:color w:val="000000"/>
          <w:sz w:val="24"/>
          <w:szCs w:val="24"/>
          <w:lang w:val="en-GB"/>
        </w:rPr>
        <w:t xml:space="preserve">, and </w:t>
      </w:r>
      <w:r w:rsidRPr="00193EC1">
        <w:rPr>
          <w:rFonts w:ascii="Arial" w:hAnsi="Arial" w:cs="Arial"/>
          <w:color w:val="000000"/>
          <w:sz w:val="24"/>
          <w:szCs w:val="24"/>
          <w:highlight w:val="yellow"/>
          <w:lang w:val="en-GB"/>
        </w:rPr>
        <w:t>neuroplasticity is the biological result</w:t>
      </w:r>
      <w:r w:rsidRPr="00440918">
        <w:rPr>
          <w:rFonts w:ascii="Arial" w:hAnsi="Arial" w:cs="Arial"/>
          <w:color w:val="000000"/>
          <w:sz w:val="24"/>
          <w:szCs w:val="24"/>
          <w:lang w:val="en-GB"/>
        </w:rPr>
        <w:t xml:space="preserve">. When a </w:t>
      </w:r>
      <w:r w:rsidRPr="00193EC1">
        <w:rPr>
          <w:rFonts w:ascii="Arial" w:hAnsi="Arial" w:cs="Arial"/>
          <w:color w:val="000000"/>
          <w:sz w:val="24"/>
          <w:szCs w:val="24"/>
          <w:highlight w:val="yellow"/>
          <w:lang w:val="en-GB"/>
        </w:rPr>
        <w:t>teacher challenges a student within their ZPD</w:t>
      </w:r>
      <w:r w:rsidRPr="00440918">
        <w:rPr>
          <w:rFonts w:ascii="Arial" w:hAnsi="Arial" w:cs="Arial"/>
          <w:color w:val="000000"/>
          <w:sz w:val="24"/>
          <w:szCs w:val="24"/>
          <w:lang w:val="en-GB"/>
        </w:rPr>
        <w:t xml:space="preserve">, this specific </w:t>
      </w:r>
      <w:r w:rsidRPr="00193EC1">
        <w:rPr>
          <w:rFonts w:ascii="Arial" w:hAnsi="Arial" w:cs="Arial"/>
          <w:color w:val="000000"/>
          <w:sz w:val="24"/>
          <w:szCs w:val="24"/>
          <w:highlight w:val="yellow"/>
          <w:lang w:val="en-GB"/>
        </w:rPr>
        <w:t>social interaction stimulates the brain</w:t>
      </w:r>
      <w:r w:rsidRPr="00440918">
        <w:rPr>
          <w:rFonts w:ascii="Arial" w:hAnsi="Arial" w:cs="Arial"/>
          <w:color w:val="000000"/>
          <w:sz w:val="24"/>
          <w:szCs w:val="24"/>
          <w:lang w:val="en-GB"/>
        </w:rPr>
        <w:t xml:space="preserve">. The </w:t>
      </w:r>
      <w:r w:rsidRPr="00193EC1">
        <w:rPr>
          <w:rFonts w:ascii="Arial" w:hAnsi="Arial" w:cs="Arial"/>
          <w:color w:val="000000"/>
          <w:sz w:val="24"/>
          <w:szCs w:val="24"/>
          <w:highlight w:val="yellow"/>
          <w:lang w:val="en-GB"/>
        </w:rPr>
        <w:t>mental effort required to solve the problem causes electrical impulses to fire</w:t>
      </w:r>
      <w:r w:rsidRPr="00440918">
        <w:rPr>
          <w:rFonts w:ascii="Arial" w:hAnsi="Arial" w:cs="Arial"/>
          <w:color w:val="000000"/>
          <w:sz w:val="24"/>
          <w:szCs w:val="24"/>
          <w:lang w:val="en-GB"/>
        </w:rPr>
        <w:t xml:space="preserve">. These </w:t>
      </w:r>
      <w:r w:rsidRPr="00193EC1">
        <w:rPr>
          <w:rFonts w:ascii="Arial" w:hAnsi="Arial" w:cs="Arial"/>
          <w:color w:val="000000"/>
          <w:sz w:val="24"/>
          <w:szCs w:val="24"/>
          <w:highlight w:val="yellow"/>
          <w:lang w:val="en-GB"/>
        </w:rPr>
        <w:t>impulses create and strengthen new neural pathways</w:t>
      </w:r>
      <w:r w:rsidRPr="00440918">
        <w:rPr>
          <w:rFonts w:ascii="Arial" w:hAnsi="Arial" w:cs="Arial"/>
          <w:color w:val="000000"/>
          <w:sz w:val="24"/>
          <w:szCs w:val="24"/>
          <w:lang w:val="en-GB"/>
        </w:rPr>
        <w:t xml:space="preserve">. Therefore, </w:t>
      </w:r>
      <w:r w:rsidRPr="00193EC1">
        <w:rPr>
          <w:rFonts w:ascii="Arial" w:hAnsi="Arial" w:cs="Arial"/>
          <w:color w:val="000000"/>
          <w:sz w:val="24"/>
          <w:szCs w:val="24"/>
          <w:highlight w:val="yellow"/>
          <w:lang w:val="en-GB"/>
        </w:rPr>
        <w:t>social guidance directly causes physical brain development</w:t>
      </w:r>
      <w:r w:rsidRPr="00440918">
        <w:rPr>
          <w:rFonts w:ascii="Arial" w:hAnsi="Arial" w:cs="Arial"/>
          <w:color w:val="000000"/>
          <w:sz w:val="24"/>
          <w:szCs w:val="24"/>
          <w:lang w:val="en-GB"/>
        </w:rPr>
        <w:t>.</w:t>
      </w:r>
    </w:p>
    <w:p w14:paraId="12676469" w14:textId="77777777" w:rsidR="00D70E90" w:rsidRDefault="00D70E90" w:rsidP="00CD44D3">
      <w:pPr>
        <w:autoSpaceDE w:val="0"/>
        <w:autoSpaceDN w:val="0"/>
        <w:adjustRightInd w:val="0"/>
        <w:spacing w:after="0" w:line="360" w:lineRule="auto"/>
        <w:jc w:val="both"/>
        <w:rPr>
          <w:rFonts w:ascii="Arial" w:hAnsi="Arial" w:cs="Arial"/>
          <w:b/>
          <w:bCs/>
          <w:color w:val="000000"/>
          <w:sz w:val="24"/>
          <w:szCs w:val="24"/>
          <w:lang w:val="en-GB"/>
        </w:rPr>
      </w:pPr>
    </w:p>
    <w:p w14:paraId="77138E2D" w14:textId="77777777" w:rsidR="00990A06" w:rsidRDefault="00990A06" w:rsidP="00CD44D3">
      <w:pPr>
        <w:autoSpaceDE w:val="0"/>
        <w:autoSpaceDN w:val="0"/>
        <w:adjustRightInd w:val="0"/>
        <w:spacing w:after="0" w:line="360" w:lineRule="auto"/>
        <w:jc w:val="both"/>
        <w:rPr>
          <w:rFonts w:ascii="Arial" w:hAnsi="Arial" w:cs="Arial"/>
          <w:b/>
          <w:bCs/>
          <w:color w:val="000000"/>
          <w:sz w:val="24"/>
          <w:szCs w:val="24"/>
          <w:lang w:val="en-GB"/>
        </w:rPr>
      </w:pPr>
    </w:p>
    <w:p w14:paraId="3CD577E0" w14:textId="77777777" w:rsidR="00990A06" w:rsidRDefault="00990A06" w:rsidP="00CD44D3">
      <w:pPr>
        <w:autoSpaceDE w:val="0"/>
        <w:autoSpaceDN w:val="0"/>
        <w:adjustRightInd w:val="0"/>
        <w:spacing w:after="0" w:line="360" w:lineRule="auto"/>
        <w:jc w:val="both"/>
        <w:rPr>
          <w:rFonts w:ascii="Arial" w:hAnsi="Arial" w:cs="Arial"/>
          <w:b/>
          <w:bCs/>
          <w:color w:val="000000"/>
          <w:sz w:val="24"/>
          <w:szCs w:val="24"/>
          <w:lang w:val="en-GB"/>
        </w:rPr>
      </w:pPr>
    </w:p>
    <w:p w14:paraId="64A6778D" w14:textId="72F7832D" w:rsidR="00CD44D3" w:rsidRPr="00A10900" w:rsidRDefault="00CD44D3" w:rsidP="00CD44D3">
      <w:pPr>
        <w:autoSpaceDE w:val="0"/>
        <w:autoSpaceDN w:val="0"/>
        <w:adjustRightInd w:val="0"/>
        <w:spacing w:after="0" w:line="360" w:lineRule="auto"/>
        <w:jc w:val="both"/>
        <w:rPr>
          <w:rFonts w:ascii="Arial" w:hAnsi="Arial" w:cs="Arial"/>
          <w:b/>
          <w:bCs/>
          <w:color w:val="000000"/>
          <w:sz w:val="32"/>
          <w:szCs w:val="32"/>
          <w:lang w:val="en-GB"/>
        </w:rPr>
      </w:pPr>
      <w:r w:rsidRPr="00A10900">
        <w:rPr>
          <w:rFonts w:ascii="Arial" w:hAnsi="Arial" w:cs="Arial"/>
          <w:b/>
          <w:bCs/>
          <w:color w:val="000000"/>
          <w:sz w:val="32"/>
          <w:szCs w:val="32"/>
          <w:lang w:val="en-GB"/>
        </w:rPr>
        <w:lastRenderedPageBreak/>
        <w:t>Section B: Essay Question (Choose ONE, 25 Marks)</w:t>
      </w:r>
    </w:p>
    <w:p w14:paraId="61340F80"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p>
    <w:p w14:paraId="493F9518" w14:textId="77777777" w:rsidR="00F3177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F31773">
        <w:rPr>
          <w:rFonts w:ascii="Arial" w:hAnsi="Arial" w:cs="Arial"/>
          <w:b/>
          <w:bCs/>
          <w:color w:val="000000"/>
          <w:sz w:val="24"/>
          <w:szCs w:val="24"/>
          <w:highlight w:val="green"/>
          <w:lang w:val="en-GB"/>
        </w:rPr>
        <w:t>Q8: Critical Theory</w:t>
      </w:r>
      <w:r w:rsidRPr="00CD44D3">
        <w:rPr>
          <w:rFonts w:ascii="Arial" w:hAnsi="Arial" w:cs="Arial"/>
          <w:b/>
          <w:bCs/>
          <w:color w:val="000000"/>
          <w:sz w:val="24"/>
          <w:szCs w:val="24"/>
          <w:lang w:val="en-GB"/>
        </w:rPr>
        <w:t xml:space="preserve"> </w:t>
      </w:r>
    </w:p>
    <w:p w14:paraId="7F2B6FAC" w14:textId="77777777" w:rsidR="00F31773" w:rsidRDefault="00F31773" w:rsidP="00CD44D3">
      <w:pPr>
        <w:autoSpaceDE w:val="0"/>
        <w:autoSpaceDN w:val="0"/>
        <w:adjustRightInd w:val="0"/>
        <w:spacing w:after="0" w:line="360" w:lineRule="auto"/>
        <w:jc w:val="both"/>
        <w:rPr>
          <w:rFonts w:ascii="Arial" w:hAnsi="Arial" w:cs="Arial"/>
          <w:b/>
          <w:bCs/>
          <w:color w:val="000000"/>
          <w:sz w:val="24"/>
          <w:szCs w:val="24"/>
          <w:lang w:val="en-GB"/>
        </w:rPr>
      </w:pPr>
    </w:p>
    <w:p w14:paraId="61455215" w14:textId="27478E51" w:rsid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1B6393">
        <w:rPr>
          <w:rFonts w:ascii="Arial" w:hAnsi="Arial" w:cs="Arial"/>
          <w:b/>
          <w:bCs/>
          <w:color w:val="000000"/>
          <w:sz w:val="24"/>
          <w:szCs w:val="24"/>
          <w:highlight w:val="cyan"/>
          <w:lang w:val="en-GB"/>
        </w:rPr>
        <w:t>Introduction</w:t>
      </w:r>
    </w:p>
    <w:p w14:paraId="089921B6" w14:textId="326432C2" w:rsidR="00FB58F9" w:rsidRDefault="00B40886" w:rsidP="00CD44D3">
      <w:pPr>
        <w:autoSpaceDE w:val="0"/>
        <w:autoSpaceDN w:val="0"/>
        <w:adjustRightInd w:val="0"/>
        <w:spacing w:after="0" w:line="360" w:lineRule="auto"/>
        <w:jc w:val="both"/>
        <w:rPr>
          <w:rFonts w:ascii="Arial" w:hAnsi="Arial" w:cs="Arial"/>
          <w:color w:val="000000"/>
          <w:sz w:val="24"/>
          <w:szCs w:val="24"/>
          <w:lang w:val="en-GB"/>
        </w:rPr>
      </w:pPr>
      <w:r w:rsidRPr="00B40886">
        <w:rPr>
          <w:rFonts w:ascii="Arial" w:hAnsi="Arial" w:cs="Arial"/>
          <w:color w:val="000000"/>
          <w:sz w:val="24"/>
          <w:szCs w:val="24"/>
          <w:lang w:val="en-GB"/>
        </w:rPr>
        <w:t>Critical Theory is an important approach in education that helps us understand how power, inequality and injustice operate in schools. This essay will explain the origins and main ideas of Critical Theory. It will then discuss how Critical Theory can be applied in the South African education system. Finally, it will look at some criticisms of the theory and give a conclusion.</w:t>
      </w:r>
    </w:p>
    <w:p w14:paraId="0A2A7084" w14:textId="77777777" w:rsidR="00B40886" w:rsidRPr="00CD44D3" w:rsidRDefault="00B40886" w:rsidP="00CD44D3">
      <w:pPr>
        <w:autoSpaceDE w:val="0"/>
        <w:autoSpaceDN w:val="0"/>
        <w:adjustRightInd w:val="0"/>
        <w:spacing w:after="0" w:line="360" w:lineRule="auto"/>
        <w:jc w:val="both"/>
        <w:rPr>
          <w:rFonts w:ascii="Arial" w:hAnsi="Arial" w:cs="Arial"/>
          <w:b/>
          <w:bCs/>
          <w:color w:val="000000"/>
          <w:sz w:val="24"/>
          <w:szCs w:val="24"/>
          <w:lang w:val="en-GB"/>
        </w:rPr>
      </w:pPr>
    </w:p>
    <w:p w14:paraId="6F70F5BF"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1B6393">
        <w:rPr>
          <w:rFonts w:ascii="Arial" w:hAnsi="Arial" w:cs="Arial"/>
          <w:b/>
          <w:bCs/>
          <w:color w:val="000000"/>
          <w:sz w:val="24"/>
          <w:szCs w:val="24"/>
          <w:highlight w:val="cyan"/>
          <w:lang w:val="en-GB"/>
        </w:rPr>
        <w:t>Origins and Core Definitions</w:t>
      </w:r>
    </w:p>
    <w:p w14:paraId="43C91DC2" w14:textId="77777777" w:rsidR="006B1074" w:rsidRDefault="006B1074" w:rsidP="006B1074">
      <w:pPr>
        <w:autoSpaceDE w:val="0"/>
        <w:autoSpaceDN w:val="0"/>
        <w:adjustRightInd w:val="0"/>
        <w:spacing w:after="0" w:line="360" w:lineRule="auto"/>
        <w:jc w:val="both"/>
        <w:rPr>
          <w:rFonts w:ascii="Arial" w:hAnsi="Arial" w:cs="Arial"/>
          <w:color w:val="000000"/>
          <w:sz w:val="24"/>
          <w:szCs w:val="24"/>
          <w:lang w:val="en-GB"/>
        </w:rPr>
      </w:pPr>
      <w:r w:rsidRPr="006B1074">
        <w:rPr>
          <w:rFonts w:ascii="Arial" w:hAnsi="Arial" w:cs="Arial"/>
          <w:color w:val="000000"/>
          <w:sz w:val="24"/>
          <w:szCs w:val="24"/>
          <w:lang w:val="en-GB"/>
        </w:rPr>
        <w:t>Critical Theory started in Germany in the 1930s by the Frankfurt School. Key thinkers include Max Horkheimer, Theodor Adorno, Jurgen Habermas, Paulo Freire and Peter McLaren.</w:t>
      </w:r>
    </w:p>
    <w:p w14:paraId="44831F71" w14:textId="77777777" w:rsidR="006B1074" w:rsidRPr="006B1074" w:rsidRDefault="006B1074" w:rsidP="006B1074">
      <w:pPr>
        <w:autoSpaceDE w:val="0"/>
        <w:autoSpaceDN w:val="0"/>
        <w:adjustRightInd w:val="0"/>
        <w:spacing w:after="0" w:line="360" w:lineRule="auto"/>
        <w:jc w:val="both"/>
        <w:rPr>
          <w:rFonts w:ascii="Arial" w:hAnsi="Arial" w:cs="Arial"/>
          <w:color w:val="000000"/>
          <w:sz w:val="24"/>
          <w:szCs w:val="24"/>
          <w:lang w:val="en-GB"/>
        </w:rPr>
      </w:pPr>
    </w:p>
    <w:p w14:paraId="158778D7" w14:textId="77777777" w:rsidR="006B1074" w:rsidRDefault="006B1074" w:rsidP="006B1074">
      <w:pPr>
        <w:autoSpaceDE w:val="0"/>
        <w:autoSpaceDN w:val="0"/>
        <w:adjustRightInd w:val="0"/>
        <w:spacing w:after="0" w:line="360" w:lineRule="auto"/>
        <w:jc w:val="both"/>
        <w:rPr>
          <w:rFonts w:ascii="Arial" w:hAnsi="Arial" w:cs="Arial"/>
          <w:color w:val="000000"/>
          <w:sz w:val="24"/>
          <w:szCs w:val="24"/>
          <w:lang w:val="en-GB"/>
        </w:rPr>
      </w:pPr>
      <w:r w:rsidRPr="006B1074">
        <w:rPr>
          <w:rFonts w:ascii="Arial" w:hAnsi="Arial" w:cs="Arial"/>
          <w:color w:val="000000"/>
          <w:sz w:val="24"/>
          <w:szCs w:val="24"/>
          <w:lang w:val="en-GB"/>
        </w:rPr>
        <w:t>The theory says human societies are pathological (sick). We are like pawns in a chess game where the rules favour the rich and powerful. Power structures control not just society but also the way we think. Critical Theory says there is no objective truth – all truth is constructed by those in power. It is a philosophy of cynicism and disillusionment. The main goal is emancipation – to free people from unfair systems.</w:t>
      </w:r>
    </w:p>
    <w:p w14:paraId="54A18B6F" w14:textId="77777777" w:rsidR="006B1074" w:rsidRPr="006B1074" w:rsidRDefault="006B1074" w:rsidP="006B1074">
      <w:pPr>
        <w:autoSpaceDE w:val="0"/>
        <w:autoSpaceDN w:val="0"/>
        <w:adjustRightInd w:val="0"/>
        <w:spacing w:after="0" w:line="360" w:lineRule="auto"/>
        <w:jc w:val="both"/>
        <w:rPr>
          <w:rFonts w:ascii="Arial" w:hAnsi="Arial" w:cs="Arial"/>
          <w:color w:val="000000"/>
          <w:sz w:val="24"/>
          <w:szCs w:val="24"/>
          <w:lang w:val="en-GB"/>
        </w:rPr>
      </w:pPr>
    </w:p>
    <w:p w14:paraId="2E3F87B7" w14:textId="77777777" w:rsidR="006B1074" w:rsidRDefault="006B1074" w:rsidP="006B1074">
      <w:pPr>
        <w:autoSpaceDE w:val="0"/>
        <w:autoSpaceDN w:val="0"/>
        <w:adjustRightInd w:val="0"/>
        <w:spacing w:after="0" w:line="360" w:lineRule="auto"/>
        <w:jc w:val="both"/>
        <w:rPr>
          <w:rFonts w:ascii="Arial" w:hAnsi="Arial" w:cs="Arial"/>
          <w:color w:val="000000"/>
          <w:sz w:val="24"/>
          <w:szCs w:val="24"/>
          <w:lang w:val="en-GB"/>
        </w:rPr>
      </w:pPr>
      <w:r w:rsidRPr="006B1074">
        <w:rPr>
          <w:rFonts w:ascii="Arial" w:hAnsi="Arial" w:cs="Arial"/>
          <w:color w:val="000000"/>
          <w:sz w:val="24"/>
          <w:szCs w:val="24"/>
          <w:lang w:val="en-GB"/>
        </w:rPr>
        <w:t>Paulo Freire criticised the “banking model of education”. Teachers pour knowledge into passive students who just memorise facts. Instead, he promoted problem-posing education where teachers and students work together to solve real-life problems.</w:t>
      </w:r>
    </w:p>
    <w:p w14:paraId="5EBF5598" w14:textId="77777777" w:rsidR="006B1074" w:rsidRDefault="006B1074" w:rsidP="006B1074">
      <w:pPr>
        <w:autoSpaceDE w:val="0"/>
        <w:autoSpaceDN w:val="0"/>
        <w:adjustRightInd w:val="0"/>
        <w:spacing w:after="0" w:line="360" w:lineRule="auto"/>
        <w:jc w:val="both"/>
        <w:rPr>
          <w:rFonts w:ascii="Arial" w:hAnsi="Arial" w:cs="Arial"/>
          <w:color w:val="000000"/>
          <w:sz w:val="24"/>
          <w:szCs w:val="24"/>
          <w:lang w:val="en-GB"/>
        </w:rPr>
      </w:pPr>
    </w:p>
    <w:p w14:paraId="0E25E973" w14:textId="5646372B" w:rsidR="00CD44D3" w:rsidRPr="00CD44D3" w:rsidRDefault="00CD44D3" w:rsidP="006B1074">
      <w:pPr>
        <w:autoSpaceDE w:val="0"/>
        <w:autoSpaceDN w:val="0"/>
        <w:adjustRightInd w:val="0"/>
        <w:spacing w:after="0" w:line="360" w:lineRule="auto"/>
        <w:jc w:val="both"/>
        <w:rPr>
          <w:rFonts w:ascii="Arial" w:hAnsi="Arial" w:cs="Arial"/>
          <w:b/>
          <w:bCs/>
          <w:color w:val="000000"/>
          <w:sz w:val="24"/>
          <w:szCs w:val="24"/>
          <w:lang w:val="en-GB"/>
        </w:rPr>
      </w:pPr>
      <w:r w:rsidRPr="001B6393">
        <w:rPr>
          <w:rFonts w:ascii="Arial" w:hAnsi="Arial" w:cs="Arial"/>
          <w:b/>
          <w:bCs/>
          <w:color w:val="000000"/>
          <w:sz w:val="24"/>
          <w:szCs w:val="24"/>
          <w:highlight w:val="cyan"/>
          <w:lang w:val="en-GB"/>
        </w:rPr>
        <w:t>Application in the Education System</w:t>
      </w:r>
    </w:p>
    <w:p w14:paraId="168BE940" w14:textId="77777777" w:rsidR="00485D4E" w:rsidRDefault="00485D4E" w:rsidP="00485D4E">
      <w:pPr>
        <w:autoSpaceDE w:val="0"/>
        <w:autoSpaceDN w:val="0"/>
        <w:adjustRightInd w:val="0"/>
        <w:spacing w:after="0" w:line="360" w:lineRule="auto"/>
        <w:jc w:val="both"/>
        <w:rPr>
          <w:rFonts w:ascii="Arial" w:hAnsi="Arial" w:cs="Arial"/>
          <w:color w:val="000000"/>
          <w:sz w:val="24"/>
          <w:szCs w:val="24"/>
          <w:lang w:val="en-GB"/>
        </w:rPr>
      </w:pPr>
      <w:r w:rsidRPr="00485D4E">
        <w:rPr>
          <w:rFonts w:ascii="Arial" w:hAnsi="Arial" w:cs="Arial"/>
          <w:color w:val="000000"/>
          <w:sz w:val="24"/>
          <w:szCs w:val="24"/>
          <w:lang w:val="en-GB"/>
        </w:rPr>
        <w:t xml:space="preserve">Critical Theory is very relevant in South Africa because of apartheid. Bantu Education turned learners into passive consumers and produced technocrats </w:t>
      </w:r>
      <w:r w:rsidRPr="00485D4E">
        <w:rPr>
          <w:rFonts w:ascii="Arial" w:hAnsi="Arial" w:cs="Arial"/>
          <w:color w:val="000000"/>
          <w:sz w:val="24"/>
          <w:szCs w:val="24"/>
          <w:lang w:val="en-GB"/>
        </w:rPr>
        <w:lastRenderedPageBreak/>
        <w:t>(people who just follow orders). It taught dominant ideologies that made inequality seem normal.</w:t>
      </w:r>
    </w:p>
    <w:p w14:paraId="53977752" w14:textId="77777777" w:rsidR="00485D4E" w:rsidRPr="00485D4E" w:rsidRDefault="00485D4E" w:rsidP="00485D4E">
      <w:pPr>
        <w:autoSpaceDE w:val="0"/>
        <w:autoSpaceDN w:val="0"/>
        <w:adjustRightInd w:val="0"/>
        <w:spacing w:after="0" w:line="360" w:lineRule="auto"/>
        <w:jc w:val="both"/>
        <w:rPr>
          <w:rFonts w:ascii="Arial" w:hAnsi="Arial" w:cs="Arial"/>
          <w:color w:val="000000"/>
          <w:sz w:val="24"/>
          <w:szCs w:val="24"/>
          <w:lang w:val="en-GB"/>
        </w:rPr>
      </w:pPr>
    </w:p>
    <w:p w14:paraId="6D383CFB" w14:textId="107FF2E0" w:rsidR="00E700E8" w:rsidRDefault="00485D4E" w:rsidP="00485D4E">
      <w:pPr>
        <w:autoSpaceDE w:val="0"/>
        <w:autoSpaceDN w:val="0"/>
        <w:adjustRightInd w:val="0"/>
        <w:spacing w:after="0" w:line="360" w:lineRule="auto"/>
        <w:jc w:val="both"/>
        <w:rPr>
          <w:rFonts w:ascii="Arial" w:hAnsi="Arial" w:cs="Arial"/>
          <w:color w:val="000000"/>
          <w:sz w:val="24"/>
          <w:szCs w:val="24"/>
          <w:lang w:val="en-GB"/>
        </w:rPr>
      </w:pPr>
      <w:r w:rsidRPr="00485D4E">
        <w:rPr>
          <w:rFonts w:ascii="Arial" w:hAnsi="Arial" w:cs="Arial"/>
          <w:color w:val="000000"/>
          <w:sz w:val="24"/>
          <w:szCs w:val="24"/>
          <w:lang w:val="en-GB"/>
        </w:rPr>
        <w:t>Today, teachers must help learners reflect critically on society and expose the hidden curriculum (unspoken lessons about power, race and class). Critical Theory supports active learning about real issues like poverty and discrimination. It matches the White Paper (1995) goals of redress, equity and transformation. It also warns against too much technology. The aim is to create independent thinkers who fight for a fairer society.</w:t>
      </w:r>
    </w:p>
    <w:p w14:paraId="6CDE310B" w14:textId="77777777" w:rsidR="00485D4E" w:rsidRPr="00CD44D3" w:rsidRDefault="00485D4E" w:rsidP="00485D4E">
      <w:pPr>
        <w:autoSpaceDE w:val="0"/>
        <w:autoSpaceDN w:val="0"/>
        <w:adjustRightInd w:val="0"/>
        <w:spacing w:after="0" w:line="360" w:lineRule="auto"/>
        <w:jc w:val="both"/>
        <w:rPr>
          <w:rFonts w:ascii="Arial" w:hAnsi="Arial" w:cs="Arial"/>
          <w:b/>
          <w:bCs/>
          <w:color w:val="000000"/>
          <w:sz w:val="24"/>
          <w:szCs w:val="24"/>
          <w:lang w:val="en-GB"/>
        </w:rPr>
      </w:pPr>
    </w:p>
    <w:p w14:paraId="1D70CBAA"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1B6393">
        <w:rPr>
          <w:rFonts w:ascii="Arial" w:hAnsi="Arial" w:cs="Arial"/>
          <w:b/>
          <w:bCs/>
          <w:color w:val="000000"/>
          <w:sz w:val="24"/>
          <w:szCs w:val="24"/>
          <w:highlight w:val="cyan"/>
          <w:lang w:val="en-GB"/>
        </w:rPr>
        <w:t>Criticisms of Critical Theory</w:t>
      </w:r>
    </w:p>
    <w:p w14:paraId="478AB872" w14:textId="7A55D7C2" w:rsidR="00597A2D" w:rsidRDefault="00485D4E" w:rsidP="00CD44D3">
      <w:pPr>
        <w:autoSpaceDE w:val="0"/>
        <w:autoSpaceDN w:val="0"/>
        <w:adjustRightInd w:val="0"/>
        <w:spacing w:after="0" w:line="360" w:lineRule="auto"/>
        <w:jc w:val="both"/>
        <w:rPr>
          <w:rFonts w:ascii="Arial" w:hAnsi="Arial" w:cs="Arial"/>
          <w:color w:val="000000"/>
          <w:sz w:val="24"/>
          <w:szCs w:val="24"/>
          <w:lang w:val="en-GB"/>
        </w:rPr>
      </w:pPr>
      <w:r w:rsidRPr="00485D4E">
        <w:rPr>
          <w:rFonts w:ascii="Arial" w:hAnsi="Arial" w:cs="Arial"/>
          <w:color w:val="000000"/>
          <w:sz w:val="24"/>
          <w:szCs w:val="24"/>
          <w:lang w:val="en-GB"/>
        </w:rPr>
        <w:t>Critical Theory has weaknesses. It is very negative and focuses too much on problems and oppression. It is cynical and ideological and does not always give clear solutions. It rejects objective truth too strongly, which can confuse teachers who must follow CAPS. In large South African classes with limited resources, problem-posing methods are hard to use every day. Critics also ask: if we remove capitalism, what do we replace it with? Too much criticism can make learners feel hopeless.</w:t>
      </w:r>
    </w:p>
    <w:p w14:paraId="0B849D42" w14:textId="77777777" w:rsidR="00485D4E" w:rsidRPr="00CD44D3" w:rsidRDefault="00485D4E" w:rsidP="00CD44D3">
      <w:pPr>
        <w:autoSpaceDE w:val="0"/>
        <w:autoSpaceDN w:val="0"/>
        <w:adjustRightInd w:val="0"/>
        <w:spacing w:after="0" w:line="360" w:lineRule="auto"/>
        <w:jc w:val="both"/>
        <w:rPr>
          <w:rFonts w:ascii="Arial" w:hAnsi="Arial" w:cs="Arial"/>
          <w:b/>
          <w:bCs/>
          <w:color w:val="000000"/>
          <w:sz w:val="24"/>
          <w:szCs w:val="24"/>
          <w:lang w:val="en-GB"/>
        </w:rPr>
      </w:pPr>
    </w:p>
    <w:p w14:paraId="62247CB0" w14:textId="77777777" w:rsidR="00CD44D3" w:rsidRPr="00CD44D3" w:rsidRDefault="00CD44D3" w:rsidP="00CD44D3">
      <w:pPr>
        <w:autoSpaceDE w:val="0"/>
        <w:autoSpaceDN w:val="0"/>
        <w:adjustRightInd w:val="0"/>
        <w:spacing w:after="0" w:line="360" w:lineRule="auto"/>
        <w:jc w:val="both"/>
        <w:rPr>
          <w:rFonts w:ascii="Arial" w:hAnsi="Arial" w:cs="Arial"/>
          <w:b/>
          <w:bCs/>
          <w:color w:val="000000"/>
          <w:sz w:val="24"/>
          <w:szCs w:val="24"/>
          <w:lang w:val="en-GB"/>
        </w:rPr>
      </w:pPr>
      <w:r w:rsidRPr="001B6393">
        <w:rPr>
          <w:rFonts w:ascii="Arial" w:hAnsi="Arial" w:cs="Arial"/>
          <w:b/>
          <w:bCs/>
          <w:color w:val="000000"/>
          <w:sz w:val="24"/>
          <w:szCs w:val="24"/>
          <w:highlight w:val="cyan"/>
          <w:lang w:val="en-GB"/>
        </w:rPr>
        <w:t>Conclusion</w:t>
      </w:r>
    </w:p>
    <w:p w14:paraId="5E09BEE0" w14:textId="67CBA853" w:rsidR="009204FD" w:rsidRPr="00B33FB4" w:rsidRDefault="00E84509" w:rsidP="00E84509">
      <w:pPr>
        <w:spacing w:line="360" w:lineRule="auto"/>
        <w:jc w:val="both"/>
        <w:rPr>
          <w:rFonts w:ascii="Arial" w:hAnsi="Arial" w:cs="Arial"/>
          <w:sz w:val="28"/>
          <w:szCs w:val="28"/>
          <w:lang w:val="en-GB"/>
        </w:rPr>
      </w:pPr>
      <w:r w:rsidRPr="00E84509">
        <w:rPr>
          <w:rFonts w:ascii="Arial" w:hAnsi="Arial" w:cs="Arial"/>
          <w:color w:val="000000"/>
          <w:sz w:val="24"/>
          <w:szCs w:val="24"/>
          <w:lang w:val="en-GB"/>
        </w:rPr>
        <w:t>In conclusion, Critical Theory gives educators important tools to understand and challenge power and inequality in education. Although it has limitations, it supports South Africa’s transformation after apartheid. It helps create active citizens who question injustice and build a fairer, more democratic society.</w:t>
      </w:r>
    </w:p>
    <w:sectPr w:rsidR="009204FD" w:rsidRPr="00B33FB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371D47"/>
    <w:multiLevelType w:val="hybridMultilevel"/>
    <w:tmpl w:val="050AB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F71AF1"/>
    <w:multiLevelType w:val="hybridMultilevel"/>
    <w:tmpl w:val="993E6A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512388A"/>
    <w:multiLevelType w:val="hybridMultilevel"/>
    <w:tmpl w:val="B8169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73806371">
    <w:abstractNumId w:val="8"/>
  </w:num>
  <w:num w:numId="2" w16cid:durableId="2052266732">
    <w:abstractNumId w:val="6"/>
  </w:num>
  <w:num w:numId="3" w16cid:durableId="257061029">
    <w:abstractNumId w:val="5"/>
  </w:num>
  <w:num w:numId="4" w16cid:durableId="390925971">
    <w:abstractNumId w:val="4"/>
  </w:num>
  <w:num w:numId="5" w16cid:durableId="1383212946">
    <w:abstractNumId w:val="7"/>
  </w:num>
  <w:num w:numId="6" w16cid:durableId="1056851195">
    <w:abstractNumId w:val="3"/>
  </w:num>
  <w:num w:numId="7" w16cid:durableId="1996569974">
    <w:abstractNumId w:val="2"/>
  </w:num>
  <w:num w:numId="8" w16cid:durableId="2709914">
    <w:abstractNumId w:val="1"/>
  </w:num>
  <w:num w:numId="9" w16cid:durableId="804666155">
    <w:abstractNumId w:val="0"/>
  </w:num>
  <w:num w:numId="10" w16cid:durableId="1657996057">
    <w:abstractNumId w:val="10"/>
  </w:num>
  <w:num w:numId="11" w16cid:durableId="1782450226">
    <w:abstractNumId w:val="9"/>
  </w:num>
  <w:num w:numId="12" w16cid:durableId="1563521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EyMzSxNLSwMDIH8pR0lIJTi4sz8/NACkxqASHTgVwsAAAA"/>
  </w:docVars>
  <w:rsids>
    <w:rsidRoot w:val="00B47730"/>
    <w:rsid w:val="00034070"/>
    <w:rsid w:val="00034616"/>
    <w:rsid w:val="00051179"/>
    <w:rsid w:val="0006063C"/>
    <w:rsid w:val="00062369"/>
    <w:rsid w:val="00090647"/>
    <w:rsid w:val="000B3E09"/>
    <w:rsid w:val="000D516F"/>
    <w:rsid w:val="000E4F51"/>
    <w:rsid w:val="00106E4B"/>
    <w:rsid w:val="0013327E"/>
    <w:rsid w:val="0015074B"/>
    <w:rsid w:val="0017145E"/>
    <w:rsid w:val="00193EC1"/>
    <w:rsid w:val="001B6393"/>
    <w:rsid w:val="001C6DB1"/>
    <w:rsid w:val="001F7B4F"/>
    <w:rsid w:val="00224C9A"/>
    <w:rsid w:val="00227104"/>
    <w:rsid w:val="0025665D"/>
    <w:rsid w:val="00272971"/>
    <w:rsid w:val="0029639D"/>
    <w:rsid w:val="002A4FE4"/>
    <w:rsid w:val="002A766A"/>
    <w:rsid w:val="002F0D8E"/>
    <w:rsid w:val="00326F90"/>
    <w:rsid w:val="003567CE"/>
    <w:rsid w:val="00365EDF"/>
    <w:rsid w:val="00377091"/>
    <w:rsid w:val="003F0682"/>
    <w:rsid w:val="00412070"/>
    <w:rsid w:val="00413B8D"/>
    <w:rsid w:val="00421E87"/>
    <w:rsid w:val="00434E8A"/>
    <w:rsid w:val="00440918"/>
    <w:rsid w:val="0044365E"/>
    <w:rsid w:val="00447D11"/>
    <w:rsid w:val="00464AEC"/>
    <w:rsid w:val="00485D4E"/>
    <w:rsid w:val="004B6BFA"/>
    <w:rsid w:val="004F5DCB"/>
    <w:rsid w:val="004F6A8F"/>
    <w:rsid w:val="00505FC3"/>
    <w:rsid w:val="005201FC"/>
    <w:rsid w:val="005552B4"/>
    <w:rsid w:val="00597A2D"/>
    <w:rsid w:val="005A001C"/>
    <w:rsid w:val="005C7061"/>
    <w:rsid w:val="005D3FD4"/>
    <w:rsid w:val="005E37A2"/>
    <w:rsid w:val="00616EFD"/>
    <w:rsid w:val="00652A73"/>
    <w:rsid w:val="0066006A"/>
    <w:rsid w:val="006B1074"/>
    <w:rsid w:val="006B11A5"/>
    <w:rsid w:val="006B26B9"/>
    <w:rsid w:val="006C4A3E"/>
    <w:rsid w:val="006C63BB"/>
    <w:rsid w:val="006E4BD6"/>
    <w:rsid w:val="0072256F"/>
    <w:rsid w:val="00724532"/>
    <w:rsid w:val="00732D4B"/>
    <w:rsid w:val="00754D68"/>
    <w:rsid w:val="0075652B"/>
    <w:rsid w:val="0078591D"/>
    <w:rsid w:val="007E2F9A"/>
    <w:rsid w:val="007E6ADA"/>
    <w:rsid w:val="007F3ABE"/>
    <w:rsid w:val="008030CC"/>
    <w:rsid w:val="0080789C"/>
    <w:rsid w:val="00817971"/>
    <w:rsid w:val="00842852"/>
    <w:rsid w:val="00844FC4"/>
    <w:rsid w:val="00864C1A"/>
    <w:rsid w:val="008710DB"/>
    <w:rsid w:val="00871DFA"/>
    <w:rsid w:val="008A0C26"/>
    <w:rsid w:val="008C45A6"/>
    <w:rsid w:val="008E76B3"/>
    <w:rsid w:val="008F18E4"/>
    <w:rsid w:val="009204FD"/>
    <w:rsid w:val="00934059"/>
    <w:rsid w:val="00960DE7"/>
    <w:rsid w:val="00990A06"/>
    <w:rsid w:val="009A63DC"/>
    <w:rsid w:val="009B2205"/>
    <w:rsid w:val="009B7D55"/>
    <w:rsid w:val="009F15C7"/>
    <w:rsid w:val="00A0484D"/>
    <w:rsid w:val="00A10900"/>
    <w:rsid w:val="00A36941"/>
    <w:rsid w:val="00A40727"/>
    <w:rsid w:val="00A474D7"/>
    <w:rsid w:val="00A5526F"/>
    <w:rsid w:val="00A84BDD"/>
    <w:rsid w:val="00A86E51"/>
    <w:rsid w:val="00AA1D8D"/>
    <w:rsid w:val="00AC2CAC"/>
    <w:rsid w:val="00AC4FAD"/>
    <w:rsid w:val="00B1377B"/>
    <w:rsid w:val="00B16E55"/>
    <w:rsid w:val="00B33FB4"/>
    <w:rsid w:val="00B40886"/>
    <w:rsid w:val="00B456DE"/>
    <w:rsid w:val="00B47730"/>
    <w:rsid w:val="00BB6597"/>
    <w:rsid w:val="00C14C92"/>
    <w:rsid w:val="00C36FDE"/>
    <w:rsid w:val="00C3713B"/>
    <w:rsid w:val="00C61752"/>
    <w:rsid w:val="00C67822"/>
    <w:rsid w:val="00C802DC"/>
    <w:rsid w:val="00C86F5B"/>
    <w:rsid w:val="00CB0664"/>
    <w:rsid w:val="00CD1DDA"/>
    <w:rsid w:val="00CD44D3"/>
    <w:rsid w:val="00D34EFB"/>
    <w:rsid w:val="00D70E90"/>
    <w:rsid w:val="00E0116E"/>
    <w:rsid w:val="00E22DB3"/>
    <w:rsid w:val="00E37A15"/>
    <w:rsid w:val="00E61910"/>
    <w:rsid w:val="00E627EC"/>
    <w:rsid w:val="00E658E5"/>
    <w:rsid w:val="00E700E8"/>
    <w:rsid w:val="00E71BF9"/>
    <w:rsid w:val="00E722FB"/>
    <w:rsid w:val="00E84509"/>
    <w:rsid w:val="00EC3A0F"/>
    <w:rsid w:val="00F056AF"/>
    <w:rsid w:val="00F31773"/>
    <w:rsid w:val="00F83C0C"/>
    <w:rsid w:val="00F937B7"/>
    <w:rsid w:val="00FA0BEA"/>
    <w:rsid w:val="00FA71E0"/>
    <w:rsid w:val="00FB3F9E"/>
    <w:rsid w:val="00FB58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5DC72"/>
  <w14:defaultImageDpi w14:val="300"/>
  <w15:docId w15:val="{4B92BB8C-374C-4444-98C4-FD2FF1AB3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8</Pages>
  <Words>1647</Words>
  <Characters>9389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Ruan Coetzee</cp:lastModifiedBy>
  <cp:revision>117</cp:revision>
  <dcterms:created xsi:type="dcterms:W3CDTF">2013-12-23T23:15:00Z</dcterms:created>
  <dcterms:modified xsi:type="dcterms:W3CDTF">2026-06-01T09:32:00Z</dcterms:modified>
  <cp:category/>
</cp:coreProperties>
</file>