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5238870"/>
        <w:docPartObj>
          <w:docPartGallery w:val="Cover Pages"/>
          <w:docPartUnique/>
        </w:docPartObj>
      </w:sdtPr>
      <w:sdtContent>
        <w:p w14:paraId="00641B34" w14:textId="1D4B9C65" w:rsidR="00C90818" w:rsidRDefault="00C90818"/>
        <w:p w14:paraId="78857D11" w14:textId="2AFE80A0" w:rsidR="00F264A6" w:rsidRDefault="00F264A6" w:rsidP="00C96342">
          <w:pPr>
            <w:jc w:val="left"/>
          </w:pPr>
        </w:p>
        <w:p w14:paraId="0F80EFF4" w14:textId="6C85B01D" w:rsidR="002D735E" w:rsidRDefault="002D735E"/>
        <w:p w14:paraId="2E1834BD" w14:textId="5FC24CA2" w:rsidR="00C90818" w:rsidRDefault="0050689D">
          <w:r>
            <w:rPr>
              <w:noProof/>
            </w:rPr>
            <w:drawing>
              <wp:anchor distT="0" distB="0" distL="114300" distR="114300" simplePos="0" relativeHeight="251658240" behindDoc="0" locked="0" layoutInCell="1" allowOverlap="1" wp14:anchorId="371D9112" wp14:editId="6EC2E768">
                <wp:simplePos x="0" y="0"/>
                <wp:positionH relativeFrom="margin">
                  <wp:posOffset>549275</wp:posOffset>
                </wp:positionH>
                <wp:positionV relativeFrom="margin">
                  <wp:posOffset>955370</wp:posOffset>
                </wp:positionV>
                <wp:extent cx="4632960" cy="1336675"/>
                <wp:effectExtent l="0" t="0" r="0" b="0"/>
                <wp:wrapSquare wrapText="bothSides"/>
                <wp:docPr id="147157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2960" cy="1336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2D4">
            <w:rPr>
              <w:noProof/>
            </w:rPr>
            <mc:AlternateContent>
              <mc:Choice Requires="wps">
                <w:drawing>
                  <wp:anchor distT="0" distB="0" distL="114300" distR="114300" simplePos="0" relativeHeight="251659264" behindDoc="0" locked="0" layoutInCell="1" allowOverlap="1" wp14:anchorId="5AB7A306" wp14:editId="476539DD">
                    <wp:simplePos x="0" y="0"/>
                    <wp:positionH relativeFrom="margin">
                      <wp:posOffset>-353695</wp:posOffset>
                    </wp:positionH>
                    <wp:positionV relativeFrom="paragraph">
                      <wp:posOffset>4253230</wp:posOffset>
                    </wp:positionV>
                    <wp:extent cx="6419850" cy="1404620"/>
                    <wp:effectExtent l="0" t="0" r="19050" b="1778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1404620"/>
                            </a:xfrm>
                            <a:prstGeom prst="rect">
                              <a:avLst/>
                            </a:prstGeom>
                            <a:solidFill>
                              <a:srgbClr val="FFFFFF"/>
                            </a:solidFill>
                            <a:ln w="9525">
                              <a:solidFill>
                                <a:schemeClr val="bg1"/>
                              </a:solidFill>
                              <a:miter lim="800000"/>
                              <a:headEnd/>
                              <a:tailEnd/>
                            </a:ln>
                          </wps:spPr>
                          <wps:txbx>
                            <w:txbxContent>
                              <w:p w14:paraId="6AF4A74A" w14:textId="4D75AC04" w:rsidR="00A92153" w:rsidRDefault="00147425" w:rsidP="003D7360">
                                <w:pPr>
                                  <w:jc w:val="center"/>
                                  <w:rPr>
                                    <w:b/>
                                    <w:bCs/>
                                    <w:sz w:val="44"/>
                                    <w:szCs w:val="44"/>
                                  </w:rPr>
                                </w:pPr>
                                <w:r>
                                  <w:rPr>
                                    <w:b/>
                                    <w:bCs/>
                                    <w:sz w:val="44"/>
                                    <w:szCs w:val="44"/>
                                  </w:rPr>
                                  <w:t>COS730 – Assignment 2</w:t>
                                </w:r>
                              </w:p>
                              <w:p w14:paraId="7EED2D58" w14:textId="77777777" w:rsidR="00003538" w:rsidRPr="00003538" w:rsidRDefault="00003538" w:rsidP="003D7360">
                                <w:pPr>
                                  <w:jc w:val="center"/>
                                  <w:rPr>
                                    <w:b/>
                                    <w:bCs/>
                                  </w:rPr>
                                </w:pPr>
                              </w:p>
                              <w:p w14:paraId="6AD876B3" w14:textId="20F99D35" w:rsidR="00DA2399" w:rsidRDefault="00147425" w:rsidP="003D7360">
                                <w:pPr>
                                  <w:jc w:val="center"/>
                                  <w:rPr>
                                    <w:b/>
                                    <w:bCs/>
                                    <w:sz w:val="36"/>
                                    <w:szCs w:val="36"/>
                                  </w:rPr>
                                </w:pPr>
                                <w:r w:rsidRPr="00147425">
                                  <w:rPr>
                                    <w:b/>
                                    <w:bCs/>
                                    <w:sz w:val="36"/>
                                    <w:szCs w:val="36"/>
                                  </w:rPr>
                                  <w:t>From Behavioural Models to Optimised Implementation</w:t>
                                </w:r>
                              </w:p>
                              <w:p w14:paraId="41A6E66D" w14:textId="77777777" w:rsidR="00147425" w:rsidRPr="00147425" w:rsidRDefault="00147425" w:rsidP="003D7360">
                                <w:pPr>
                                  <w:jc w:val="center"/>
                                  <w:rPr>
                                    <w:b/>
                                    <w:bCs/>
                                    <w:sz w:val="20"/>
                                    <w:szCs w:val="20"/>
                                  </w:rPr>
                                </w:pPr>
                              </w:p>
                              <w:p w14:paraId="4023A585" w14:textId="4267509B" w:rsidR="00A92153" w:rsidRDefault="00A92153" w:rsidP="00E42E84">
                                <w:pPr>
                                  <w:jc w:val="center"/>
                                  <w:rPr>
                                    <w:sz w:val="32"/>
                                    <w:szCs w:val="32"/>
                                  </w:rPr>
                                </w:pPr>
                                <w:r w:rsidRPr="005B78AE">
                                  <w:rPr>
                                    <w:sz w:val="32"/>
                                    <w:szCs w:val="32"/>
                                  </w:rPr>
                                  <w:t>Ruan Esterhuizen (u23532387)</w:t>
                                </w:r>
                              </w:p>
                              <w:p w14:paraId="6B5F16F5" w14:textId="77777777" w:rsidR="00E42E84" w:rsidRPr="00CD47FF" w:rsidRDefault="00E42E84" w:rsidP="00E42E84">
                                <w:pPr>
                                  <w:jc w:val="center"/>
                                  <w:rPr>
                                    <w:sz w:val="20"/>
                                    <w:szCs w:val="20"/>
                                  </w:rPr>
                                </w:pPr>
                              </w:p>
                              <w:p w14:paraId="45AAE13A" w14:textId="61A822D3" w:rsidR="00E42E84" w:rsidRPr="005B78AE" w:rsidRDefault="0031161A" w:rsidP="00E42E84">
                                <w:pPr>
                                  <w:jc w:val="center"/>
                                  <w:rPr>
                                    <w:sz w:val="32"/>
                                    <w:szCs w:val="32"/>
                                  </w:rPr>
                                </w:pPr>
                                <w:r>
                                  <w:rPr>
                                    <w:sz w:val="32"/>
                                    <w:szCs w:val="32"/>
                                  </w:rPr>
                                  <w:t>May</w:t>
                                </w:r>
                                <w:r w:rsidR="00E42E84">
                                  <w:rPr>
                                    <w:sz w:val="32"/>
                                    <w:szCs w:val="32"/>
                                  </w:rPr>
                                  <w:t xml:space="preserve"> 2026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AB7A306" id="_x0000_t202" coordsize="21600,21600" o:spt="202" path="m,l,21600r21600,l21600,xe">
                    <v:stroke joinstyle="miter"/>
                    <v:path gradientshapeok="t" o:connecttype="rect"/>
                  </v:shapetype>
                  <v:shape id="Text Box 2" o:spid="_x0000_s1026" type="#_x0000_t202" style="position:absolute;left:0;text-align:left;margin-left:-27.85pt;margin-top:334.9pt;width:505.5pt;height:110.6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" strokecolor="white [3212]">
                    <v:textbox style="mso-fit-shape-to-text:t">
                      <w:txbxContent>
                        <w:p w14:paraId="6AF4A74A" w14:textId="4D75AC04" w:rsidR="00A92153" w:rsidRDefault="00147425" w:rsidP="003D7360">
                          <w:pPr>
                            <w:jc w:val="center"/>
                            <w:rPr>
                              <w:b/>
                              <w:bCs/>
                              <w:sz w:val="44"/>
                              <w:szCs w:val="44"/>
                            </w:rPr>
                          </w:pPr>
                          <w:r>
                            <w:rPr>
                              <w:b/>
                              <w:bCs/>
                              <w:sz w:val="44"/>
                              <w:szCs w:val="44"/>
                            </w:rPr>
                            <w:t>COS730 – Assignment 2</w:t>
                          </w:r>
                        </w:p>
                        <w:p w14:paraId="7EED2D58" w14:textId="77777777" w:rsidR="00003538" w:rsidRPr="00003538" w:rsidRDefault="00003538" w:rsidP="003D7360">
                          <w:pPr>
                            <w:jc w:val="center"/>
                            <w:rPr>
                              <w:b/>
                              <w:bCs/>
                            </w:rPr>
                          </w:pPr>
                        </w:p>
                        <w:p w14:paraId="6AD876B3" w14:textId="20F99D35" w:rsidR="00DA2399" w:rsidRDefault="00147425" w:rsidP="003D7360">
                          <w:pPr>
                            <w:jc w:val="center"/>
                            <w:rPr>
                              <w:b/>
                              <w:bCs/>
                              <w:sz w:val="36"/>
                              <w:szCs w:val="36"/>
                            </w:rPr>
                          </w:pPr>
                          <w:r w:rsidRPr="00147425">
                            <w:rPr>
                              <w:b/>
                              <w:bCs/>
                              <w:sz w:val="36"/>
                              <w:szCs w:val="36"/>
                            </w:rPr>
                            <w:t>From Behavioural Models to Optimised Implementation</w:t>
                          </w:r>
                        </w:p>
                        <w:p w14:paraId="41A6E66D" w14:textId="77777777" w:rsidR="00147425" w:rsidRPr="00147425" w:rsidRDefault="00147425" w:rsidP="003D7360">
                          <w:pPr>
                            <w:jc w:val="center"/>
                            <w:rPr>
                              <w:b/>
                              <w:bCs/>
                              <w:sz w:val="20"/>
                              <w:szCs w:val="20"/>
                            </w:rPr>
                          </w:pPr>
                        </w:p>
                        <w:p w14:paraId="4023A585" w14:textId="4267509B" w:rsidR="00A92153" w:rsidRDefault="00A92153" w:rsidP="00E42E84">
                          <w:pPr>
                            <w:jc w:val="center"/>
                            <w:rPr>
                              <w:sz w:val="32"/>
                              <w:szCs w:val="32"/>
                            </w:rPr>
                          </w:pPr>
                          <w:r w:rsidRPr="005B78AE">
                            <w:rPr>
                              <w:sz w:val="32"/>
                              <w:szCs w:val="32"/>
                            </w:rPr>
                            <w:t>Ruan Esterhuizen (u23532387)</w:t>
                          </w:r>
                        </w:p>
                        <w:p w14:paraId="6B5F16F5" w14:textId="77777777" w:rsidR="00E42E84" w:rsidRPr="00CD47FF" w:rsidRDefault="00E42E84" w:rsidP="00E42E84">
                          <w:pPr>
                            <w:jc w:val="center"/>
                            <w:rPr>
                              <w:sz w:val="20"/>
                              <w:szCs w:val="20"/>
                            </w:rPr>
                          </w:pPr>
                        </w:p>
                        <w:p w14:paraId="45AAE13A" w14:textId="61A822D3" w:rsidR="00E42E84" w:rsidRPr="005B78AE" w:rsidRDefault="0031161A" w:rsidP="00E42E84">
                          <w:pPr>
                            <w:jc w:val="center"/>
                            <w:rPr>
                              <w:sz w:val="32"/>
                              <w:szCs w:val="32"/>
                            </w:rPr>
                          </w:pPr>
                          <w:r>
                            <w:rPr>
                              <w:sz w:val="32"/>
                              <w:szCs w:val="32"/>
                            </w:rPr>
                            <w:t>May</w:t>
                          </w:r>
                          <w:r w:rsidR="00E42E84">
                            <w:rPr>
                              <w:sz w:val="32"/>
                              <w:szCs w:val="32"/>
                            </w:rPr>
                            <w:t xml:space="preserve"> 2026</w:t>
                          </w:r>
                        </w:p>
                      </w:txbxContent>
                    </v:textbox>
                    <w10:wrap type="topAndBottom" anchorx="margin"/>
                  </v:shape>
                </w:pict>
              </mc:Fallback>
            </mc:AlternateContent>
          </w:r>
          <w:r w:rsidR="00C90818">
            <w:br w:type="page"/>
          </w:r>
        </w:p>
      </w:sdtContent>
    </w:sdt>
    <w:p w14:paraId="2B549A7A" w14:textId="3CE505CA" w:rsidR="00EA30C2" w:rsidRDefault="00461A3A" w:rsidP="00BD1A14">
      <w:pPr>
        <w:pStyle w:val="Heading1"/>
        <w:pBdr>
          <w:bottom w:val="single" w:sz="4" w:space="1" w:color="auto"/>
        </w:pBdr>
      </w:pPr>
      <w:r>
        <w:lastRenderedPageBreak/>
        <w:t>Introduction</w:t>
      </w:r>
    </w:p>
    <w:p w14:paraId="5D6D2E58" w14:textId="0588A95D" w:rsidR="00FA71BD" w:rsidRDefault="009E579F" w:rsidP="00FA71BD">
      <w:r>
        <w:t>This assignment involves implementing a</w:t>
      </w:r>
      <w:r w:rsidR="00F710D1">
        <w:t>n intelligent submission and review</w:t>
      </w:r>
      <w:r>
        <w:t xml:space="preserve"> system from a given design, which is functionally correct, but suboptimal. This design </w:t>
      </w:r>
      <w:r w:rsidR="00BA56FF">
        <w:t>is</w:t>
      </w:r>
      <w:r>
        <w:t xml:space="preserve"> then critically evaluated and optimized. The optimized system </w:t>
      </w:r>
      <w:r w:rsidR="00F04252">
        <w:t>is</w:t>
      </w:r>
      <w:r>
        <w:t xml:space="preserve"> implemented. Finally, the original and optimized systems are compared according to various metrics to assess the effectiveness of the optimization</w:t>
      </w:r>
      <w:r w:rsidR="006E0DC8">
        <w:t>s</w:t>
      </w:r>
      <w:r>
        <w:t>.</w:t>
      </w:r>
    </w:p>
    <w:p w14:paraId="3512B389" w14:textId="77777777" w:rsidR="00671520" w:rsidRDefault="00671520" w:rsidP="00FA71BD"/>
    <w:p w14:paraId="70F17400" w14:textId="6FB09F39" w:rsidR="004012AE" w:rsidRDefault="004012AE" w:rsidP="004012AE">
      <w:pPr>
        <w:pStyle w:val="Heading2"/>
      </w:pPr>
      <w:r>
        <w:t>Assumptions</w:t>
      </w:r>
    </w:p>
    <w:p w14:paraId="594FFAD7" w14:textId="039A286B" w:rsidR="004012AE" w:rsidRDefault="00DF5EBE" w:rsidP="00DF5EBE">
      <w:r>
        <w:t>The following assumptions have been made during the initial implementation of the system and holds throughout this assignment.</w:t>
      </w:r>
    </w:p>
    <w:p w14:paraId="35C727B3" w14:textId="5E52EDFD" w:rsidR="00DF5EBE" w:rsidRDefault="00907D75" w:rsidP="001703E4">
      <w:pPr>
        <w:pStyle w:val="ListParagraph"/>
        <w:numPr>
          <w:ilvl w:val="0"/>
          <w:numId w:val="21"/>
        </w:numPr>
      </w:pPr>
      <w:r>
        <w:t>Activation bars in the sequence diagram stretch from the first function call to the last. That is, a class is instantiated directly before the first function call to that class is made.</w:t>
      </w:r>
    </w:p>
    <w:p w14:paraId="250850BA" w14:textId="7828DB2A" w:rsidR="00907D75" w:rsidRDefault="00837F1F" w:rsidP="001703E4">
      <w:pPr>
        <w:pStyle w:val="ListParagraph"/>
        <w:numPr>
          <w:ilvl w:val="0"/>
          <w:numId w:val="21"/>
        </w:numPr>
      </w:pPr>
      <w:r>
        <w:t xml:space="preserve">To simulate reviewers scoring papers, a random score is generated when the </w:t>
      </w:r>
      <w:proofErr w:type="spellStart"/>
      <w:proofErr w:type="gramStart"/>
      <w:r w:rsidRPr="00C20937">
        <w:rPr>
          <w:i/>
          <w:iCs/>
        </w:rPr>
        <w:t>assignReview</w:t>
      </w:r>
      <w:proofErr w:type="spellEnd"/>
      <w:r w:rsidRPr="00C20937">
        <w:rPr>
          <w:i/>
          <w:iCs/>
        </w:rPr>
        <w:t>(</w:t>
      </w:r>
      <w:proofErr w:type="gramEnd"/>
      <w:r w:rsidRPr="00C20937">
        <w:rPr>
          <w:i/>
          <w:iCs/>
        </w:rPr>
        <w:t>)</w:t>
      </w:r>
      <w:r>
        <w:t xml:space="preserve"> function is called.</w:t>
      </w:r>
    </w:p>
    <w:p w14:paraId="1B09424D" w14:textId="06DC0AEF" w:rsidR="00242BE6" w:rsidRDefault="00242BE6" w:rsidP="001703E4">
      <w:pPr>
        <w:pStyle w:val="ListParagraph"/>
        <w:numPr>
          <w:ilvl w:val="0"/>
          <w:numId w:val="21"/>
        </w:numPr>
      </w:pPr>
      <w:r>
        <w:t xml:space="preserve">A notification service has not been implemented, this behaviour has been mocked by printing the notification content to the console and a </w:t>
      </w:r>
      <w:proofErr w:type="gramStart"/>
      <w:r w:rsidRPr="00C20937">
        <w:rPr>
          <w:i/>
          <w:iCs/>
        </w:rPr>
        <w:t>sleep(</w:t>
      </w:r>
      <w:proofErr w:type="gramEnd"/>
      <w:r w:rsidRPr="00C20937">
        <w:rPr>
          <w:i/>
          <w:iCs/>
        </w:rPr>
        <w:t>)</w:t>
      </w:r>
      <w:r>
        <w:t xml:space="preserve"> function mocks a call to some external service, such as SendGrid.</w:t>
      </w:r>
    </w:p>
    <w:p w14:paraId="4EC05B05" w14:textId="0DF8AFDF" w:rsidR="00724F3F" w:rsidRDefault="00724F3F" w:rsidP="001703E4">
      <w:pPr>
        <w:pStyle w:val="ListParagraph"/>
        <w:numPr>
          <w:ilvl w:val="0"/>
          <w:numId w:val="21"/>
        </w:numPr>
      </w:pPr>
      <w:r>
        <w:t xml:space="preserve">A real-world system would </w:t>
      </w:r>
      <w:r w:rsidR="0053340F">
        <w:t>likely</w:t>
      </w:r>
      <w:r>
        <w:t xml:space="preserve"> receive research outputs as PDF documents, but for the purposes of this assignment, JSON documents</w:t>
      </w:r>
      <w:r w:rsidR="00C43190">
        <w:t xml:space="preserve"> were used to represent research outputs</w:t>
      </w:r>
      <w:r w:rsidR="00A75AE1">
        <w:t xml:space="preserve">. An </w:t>
      </w:r>
      <w:r w:rsidR="00E40A6F">
        <w:t xml:space="preserve">example document can be viewed in </w:t>
      </w:r>
      <w:r w:rsidR="00272ECE">
        <w:t>A</w:t>
      </w:r>
      <w:r w:rsidR="00E40A6F">
        <w:t xml:space="preserve">ppendix </w:t>
      </w:r>
      <w:r w:rsidR="00BB65E8">
        <w:t>2</w:t>
      </w:r>
      <w:r w:rsidR="00E40A6F">
        <w:t>.</w:t>
      </w:r>
    </w:p>
    <w:p w14:paraId="3B7A29A7" w14:textId="2369CA03" w:rsidR="00FE73F8" w:rsidRDefault="00FE73F8" w:rsidP="001703E4">
      <w:pPr>
        <w:pStyle w:val="ListParagraph"/>
        <w:numPr>
          <w:ilvl w:val="0"/>
          <w:numId w:val="21"/>
        </w:numPr>
      </w:pPr>
      <w:r>
        <w:t>The “Database” in the sequence diagram is assumed to be a class that handles database connection and interactions, not the database directly.</w:t>
      </w:r>
    </w:p>
    <w:p w14:paraId="195DBD85" w14:textId="77777777" w:rsidR="00CF60DA" w:rsidRDefault="00CF60DA" w:rsidP="00CF60DA"/>
    <w:p w14:paraId="78F2ACD9" w14:textId="6D122D3F" w:rsidR="00CF60DA" w:rsidRDefault="00CF60DA" w:rsidP="00CF60DA">
      <w:pPr>
        <w:pStyle w:val="Heading2"/>
      </w:pPr>
      <w:r>
        <w:t>Source Code Access</w:t>
      </w:r>
    </w:p>
    <w:p w14:paraId="08F62699" w14:textId="210DEEEF" w:rsidR="00E60C39" w:rsidRDefault="00E21EF5" w:rsidP="009B2AA4">
      <w:pPr>
        <w:jc w:val="left"/>
      </w:pPr>
      <w:r>
        <w:t xml:space="preserve">The source code </w:t>
      </w:r>
      <w:r w:rsidR="00E60C39">
        <w:t>for this assignment can be accessed here:</w:t>
      </w:r>
      <w:r w:rsidR="009B2AA4">
        <w:t xml:space="preserve"> </w:t>
      </w:r>
      <w:hyperlink r:id="rId10" w:history="1">
        <w:r w:rsidR="00EE23E2">
          <w:rPr>
            <w:rStyle w:val="Hyperlink"/>
          </w:rPr>
          <w:t>github.com</w:t>
        </w:r>
      </w:hyperlink>
    </w:p>
    <w:p w14:paraId="0BE9104C" w14:textId="3B63BE08" w:rsidR="00574451" w:rsidRDefault="00574451" w:rsidP="00CF60DA">
      <w:r>
        <w:t>The original and improved implementations of the system can be found in the “Original” and “Improved” subfolders respectively.</w:t>
      </w:r>
    </w:p>
    <w:p w14:paraId="09745427" w14:textId="6018555C" w:rsidR="00574451" w:rsidRDefault="00D10BAE" w:rsidP="00CF60DA">
      <w:r>
        <w:t xml:space="preserve">The </w:t>
      </w:r>
      <w:proofErr w:type="spellStart"/>
      <w:r>
        <w:t>ReadME</w:t>
      </w:r>
      <w:proofErr w:type="spellEnd"/>
      <w:r>
        <w:t xml:space="preserve"> file contains all necessary instructions to run the system.</w:t>
      </w:r>
    </w:p>
    <w:p w14:paraId="183BDEA9" w14:textId="099A1B52" w:rsidR="0072482B" w:rsidRDefault="0072482B">
      <w:pPr>
        <w:jc w:val="left"/>
      </w:pPr>
    </w:p>
    <w:p w14:paraId="00A181BF" w14:textId="03FD6A87" w:rsidR="00376910" w:rsidRDefault="0072482B" w:rsidP="00AF30E5">
      <w:pPr>
        <w:pStyle w:val="Heading1"/>
        <w:pBdr>
          <w:bottom w:val="single" w:sz="4" w:space="1" w:color="auto"/>
        </w:pBdr>
      </w:pPr>
      <w:r>
        <w:t xml:space="preserve">Task 1: </w:t>
      </w:r>
      <w:r w:rsidR="00376910">
        <w:t>Baseline Implementation</w:t>
      </w:r>
    </w:p>
    <w:p w14:paraId="48BC8BDD" w14:textId="5A35609E" w:rsidR="00CF60DA" w:rsidRDefault="00CF60DA" w:rsidP="00376910">
      <w:r>
        <w:t>The given system design has been implemented with complete adherence to the sequence diagram</w:t>
      </w:r>
      <w:r w:rsidR="001A7480">
        <w:t xml:space="preserve">. </w:t>
      </w:r>
    </w:p>
    <w:p w14:paraId="44394248" w14:textId="2427DDFA" w:rsidR="00CF5EB9" w:rsidRDefault="00565A01" w:rsidP="00565A01">
      <w:r>
        <w:t>Python was used to implement the sy</w:t>
      </w:r>
      <w:r w:rsidR="005B3DC7">
        <w:t xml:space="preserve">stem. It was chosen for its readability and abundance of built-in libraries. </w:t>
      </w:r>
      <w:r w:rsidR="00325D27">
        <w:t>SQLite was used to implement a simple relational database.</w:t>
      </w:r>
      <w:r w:rsidR="00F503EA">
        <w:t xml:space="preserve"> It was chosen for its simple configuration and seamless integration with Python programs</w:t>
      </w:r>
      <w:r w:rsidR="00A22C2B">
        <w:t xml:space="preserve"> (via the sqlite3 module)</w:t>
      </w:r>
      <w:r w:rsidR="00E04FEE">
        <w:t>.</w:t>
      </w:r>
      <w:r w:rsidR="00BA16B8">
        <w:t xml:space="preserve"> </w:t>
      </w:r>
      <w:r w:rsidR="00BA1AFD">
        <w:t xml:space="preserve">Although the system has been simplified where possible, </w:t>
      </w:r>
      <w:r w:rsidR="00216D47">
        <w:t xml:space="preserve">implementing </w:t>
      </w:r>
      <w:r w:rsidR="009C1BD1">
        <w:t xml:space="preserve">database interactions </w:t>
      </w:r>
      <w:r w:rsidR="00491624">
        <w:t xml:space="preserve">was important for </w:t>
      </w:r>
      <w:r w:rsidR="00D26185">
        <w:t>analysing</w:t>
      </w:r>
      <w:r w:rsidR="00552AFE">
        <w:t xml:space="preserve"> how the system handles </w:t>
      </w:r>
      <w:r w:rsidR="009C1BD1">
        <w:t>storage operations</w:t>
      </w:r>
      <w:r w:rsidR="00460A8A">
        <w:t>.</w:t>
      </w:r>
      <w:r w:rsidR="00376258">
        <w:t xml:space="preserve"> A simple GUI for researchers to submit artefacts is implemented using Tkinter.</w:t>
      </w:r>
    </w:p>
    <w:p w14:paraId="49ECCEE3" w14:textId="77777777" w:rsidR="00EF5E82" w:rsidRDefault="00EF5E82" w:rsidP="00565A01"/>
    <w:p w14:paraId="51774091" w14:textId="19CB8C19" w:rsidR="0090064E" w:rsidRDefault="00135107" w:rsidP="0000341F">
      <w:pPr>
        <w:pStyle w:val="Heading2"/>
        <w:tabs>
          <w:tab w:val="left" w:pos="2465"/>
        </w:tabs>
      </w:pPr>
      <w:r w:rsidRPr="00E1792D">
        <w:rPr>
          <w:bCs/>
        </w:rPr>
        <w:lastRenderedPageBreak/>
        <w:t>1.1</w:t>
      </w:r>
      <w:r w:rsidR="007824B5" w:rsidRPr="00E1792D">
        <w:rPr>
          <w:bCs/>
        </w:rPr>
        <w:t>.</w:t>
      </w:r>
      <w:r w:rsidR="0000341F">
        <w:t xml:space="preserve"> </w:t>
      </w:r>
      <w:r w:rsidR="00F220E3">
        <w:t>Adherence to diagram elements</w:t>
      </w:r>
    </w:p>
    <w:p w14:paraId="005241AD" w14:textId="39C5598E" w:rsidR="0068714F" w:rsidRDefault="005C68A4" w:rsidP="00963501">
      <w:r>
        <w:t xml:space="preserve">To </w:t>
      </w:r>
      <w:r w:rsidR="001B3458">
        <w:t>illustrate</w:t>
      </w:r>
      <w:r>
        <w:t xml:space="preserve"> traceability between diagram elements and code, each method that appears in the sequence diagram</w:t>
      </w:r>
      <w:r w:rsidR="006E7657">
        <w:t xml:space="preserve"> include a print statement such that messages are printed in the format: &lt;</w:t>
      </w:r>
      <w:r w:rsidR="00264543">
        <w:t>recipient</w:t>
      </w:r>
      <w:r w:rsidR="006E7657">
        <w:t>&gt;:&lt;</w:t>
      </w:r>
      <w:r w:rsidR="00672256">
        <w:t>message</w:t>
      </w:r>
      <w:r w:rsidR="006E7657">
        <w:t>&gt;</w:t>
      </w:r>
      <w:r w:rsidR="00587FBC">
        <w:t>.</w:t>
      </w:r>
      <w:r w:rsidR="00963501">
        <w:t xml:space="preserve"> </w:t>
      </w:r>
      <w:r w:rsidR="0068714F">
        <w:t xml:space="preserve">For example: </w:t>
      </w:r>
    </w:p>
    <w:tbl>
      <w:tblPr>
        <w:tblStyle w:val="TableGrid"/>
        <w:tblW w:w="0" w:type="auto"/>
        <w:tblLook w:val="04A0" w:firstRow="1" w:lastRow="0" w:firstColumn="1" w:lastColumn="0" w:noHBand="0" w:noVBand="1"/>
      </w:tblPr>
      <w:tblGrid>
        <w:gridCol w:w="9016"/>
      </w:tblGrid>
      <w:tr w:rsidR="0068714F" w14:paraId="5340F3E6" w14:textId="77777777" w:rsidTr="00CF761D">
        <w:tc>
          <w:tcPr>
            <w:tcW w:w="9016" w:type="dxa"/>
            <w:tcBorders>
              <w:top w:val="nil"/>
              <w:left w:val="nil"/>
              <w:bottom w:val="nil"/>
              <w:right w:val="nil"/>
            </w:tcBorders>
          </w:tcPr>
          <w:p w14:paraId="6C487753" w14:textId="77777777" w:rsidR="0068714F" w:rsidRPr="0020477A" w:rsidRDefault="0068714F" w:rsidP="0068714F">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20477A">
              <w:rPr>
                <w:rFonts w:ascii="Consolas" w:eastAsia="Times New Roman" w:hAnsi="Consolas" w:cs="Times New Roman"/>
                <w:color w:val="F39C12"/>
                <w:kern w:val="0"/>
                <w:sz w:val="21"/>
                <w:szCs w:val="21"/>
                <w:lang w:eastAsia="en-ZA"/>
                <w14:ligatures w14:val="none"/>
              </w:rPr>
              <w:t>class</w:t>
            </w:r>
            <w:r w:rsidRPr="0020477A">
              <w:rPr>
                <w:rFonts w:ascii="Consolas" w:eastAsia="Times New Roman" w:hAnsi="Consolas" w:cs="Times New Roman"/>
                <w:color w:val="C9D1D9"/>
                <w:kern w:val="0"/>
                <w:sz w:val="21"/>
                <w:szCs w:val="21"/>
                <w:lang w:eastAsia="en-ZA"/>
                <w14:ligatures w14:val="none"/>
              </w:rPr>
              <w:t xml:space="preserve"> </w:t>
            </w:r>
            <w:r w:rsidRPr="0020477A">
              <w:rPr>
                <w:rFonts w:ascii="Consolas" w:eastAsia="Times New Roman" w:hAnsi="Consolas" w:cs="Times New Roman"/>
                <w:color w:val="C78A7A"/>
                <w:kern w:val="0"/>
                <w:sz w:val="21"/>
                <w:szCs w:val="21"/>
                <w:lang w:eastAsia="en-ZA"/>
                <w14:ligatures w14:val="none"/>
              </w:rPr>
              <w:t>Validator</w:t>
            </w:r>
            <w:r w:rsidRPr="0020477A">
              <w:rPr>
                <w:rFonts w:ascii="Consolas" w:eastAsia="Times New Roman" w:hAnsi="Consolas" w:cs="Times New Roman"/>
                <w:color w:val="8FA1B3"/>
                <w:kern w:val="0"/>
                <w:sz w:val="21"/>
                <w:szCs w:val="21"/>
                <w:lang w:eastAsia="en-ZA"/>
                <w14:ligatures w14:val="none"/>
              </w:rPr>
              <w:t>:</w:t>
            </w:r>
          </w:p>
          <w:p w14:paraId="3316AE81" w14:textId="77777777" w:rsidR="0068714F" w:rsidRPr="0020477A" w:rsidRDefault="0068714F" w:rsidP="0068714F">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20477A">
              <w:rPr>
                <w:rFonts w:ascii="Consolas" w:eastAsia="Times New Roman" w:hAnsi="Consolas" w:cs="Times New Roman"/>
                <w:color w:val="C9D1D9"/>
                <w:kern w:val="0"/>
                <w:sz w:val="21"/>
                <w:szCs w:val="21"/>
                <w:lang w:eastAsia="en-ZA"/>
                <w14:ligatures w14:val="none"/>
              </w:rPr>
              <w:t xml:space="preserve">    </w:t>
            </w:r>
            <w:r w:rsidRPr="0020477A">
              <w:rPr>
                <w:rFonts w:ascii="Consolas" w:eastAsia="Times New Roman" w:hAnsi="Consolas" w:cs="Times New Roman"/>
                <w:color w:val="F39C12"/>
                <w:kern w:val="0"/>
                <w:sz w:val="21"/>
                <w:szCs w:val="21"/>
                <w:lang w:eastAsia="en-ZA"/>
                <w14:ligatures w14:val="none"/>
              </w:rPr>
              <w:t>def</w:t>
            </w:r>
            <w:r w:rsidRPr="0020477A">
              <w:rPr>
                <w:rFonts w:ascii="Consolas" w:eastAsia="Times New Roman" w:hAnsi="Consolas" w:cs="Times New Roman"/>
                <w:color w:val="C9D1D9"/>
                <w:kern w:val="0"/>
                <w:sz w:val="21"/>
                <w:szCs w:val="21"/>
                <w:lang w:eastAsia="en-ZA"/>
                <w14:ligatures w14:val="none"/>
              </w:rPr>
              <w:t xml:space="preserve"> </w:t>
            </w:r>
            <w:proofErr w:type="spellStart"/>
            <w:proofErr w:type="gramStart"/>
            <w:r w:rsidRPr="0020477A">
              <w:rPr>
                <w:rFonts w:ascii="Consolas" w:eastAsia="Times New Roman" w:hAnsi="Consolas" w:cs="Times New Roman"/>
                <w:color w:val="9B59B6"/>
                <w:kern w:val="0"/>
                <w:sz w:val="21"/>
                <w:szCs w:val="21"/>
                <w:lang w:eastAsia="en-ZA"/>
                <w14:ligatures w14:val="none"/>
              </w:rPr>
              <w:t>validateFormat</w:t>
            </w:r>
            <w:proofErr w:type="spellEnd"/>
            <w:r w:rsidRPr="0020477A">
              <w:rPr>
                <w:rFonts w:ascii="Consolas" w:eastAsia="Times New Roman" w:hAnsi="Consolas" w:cs="Times New Roman"/>
                <w:color w:val="8FA1B3"/>
                <w:kern w:val="0"/>
                <w:sz w:val="21"/>
                <w:szCs w:val="21"/>
                <w:lang w:eastAsia="en-ZA"/>
                <w14:ligatures w14:val="none"/>
              </w:rPr>
              <w:t>(</w:t>
            </w:r>
            <w:proofErr w:type="gramEnd"/>
            <w:r w:rsidRPr="0020477A">
              <w:rPr>
                <w:rFonts w:ascii="Consolas" w:eastAsia="Times New Roman" w:hAnsi="Consolas" w:cs="Times New Roman"/>
                <w:color w:val="C9D1D9"/>
                <w:kern w:val="0"/>
                <w:sz w:val="21"/>
                <w:szCs w:val="21"/>
                <w:lang w:eastAsia="en-ZA"/>
                <w14:ligatures w14:val="none"/>
              </w:rPr>
              <w:t>self</w:t>
            </w:r>
            <w:r w:rsidRPr="0020477A">
              <w:rPr>
                <w:rFonts w:ascii="Consolas" w:eastAsia="Times New Roman" w:hAnsi="Consolas" w:cs="Times New Roman"/>
                <w:color w:val="8FA1B3"/>
                <w:kern w:val="0"/>
                <w:sz w:val="21"/>
                <w:szCs w:val="21"/>
                <w:lang w:eastAsia="en-ZA"/>
                <w14:ligatures w14:val="none"/>
              </w:rPr>
              <w:t>,</w:t>
            </w:r>
            <w:r w:rsidRPr="0020477A">
              <w:rPr>
                <w:rFonts w:ascii="Consolas" w:eastAsia="Times New Roman" w:hAnsi="Consolas" w:cs="Times New Roman"/>
                <w:color w:val="C9D1D9"/>
                <w:kern w:val="0"/>
                <w:sz w:val="21"/>
                <w:szCs w:val="21"/>
                <w:lang w:eastAsia="en-ZA"/>
                <w14:ligatures w14:val="none"/>
              </w:rPr>
              <w:t xml:space="preserve"> data</w:t>
            </w:r>
            <w:r w:rsidRPr="0020477A">
              <w:rPr>
                <w:rFonts w:ascii="Consolas" w:eastAsia="Times New Roman" w:hAnsi="Consolas" w:cs="Times New Roman"/>
                <w:color w:val="8FA1B3"/>
                <w:kern w:val="0"/>
                <w:sz w:val="21"/>
                <w:szCs w:val="21"/>
                <w:lang w:eastAsia="en-ZA"/>
                <w14:ligatures w14:val="none"/>
              </w:rPr>
              <w:t>)</w:t>
            </w:r>
            <w:r w:rsidRPr="0020477A">
              <w:rPr>
                <w:rFonts w:ascii="Consolas" w:eastAsia="Times New Roman" w:hAnsi="Consolas" w:cs="Times New Roman"/>
                <w:color w:val="C9D1D9"/>
                <w:kern w:val="0"/>
                <w:sz w:val="21"/>
                <w:szCs w:val="21"/>
                <w:lang w:eastAsia="en-ZA"/>
                <w14:ligatures w14:val="none"/>
              </w:rPr>
              <w:t xml:space="preserve"> </w:t>
            </w:r>
            <w:r w:rsidRPr="0020477A">
              <w:rPr>
                <w:rFonts w:ascii="Consolas" w:eastAsia="Times New Roman" w:hAnsi="Consolas" w:cs="Times New Roman"/>
                <w:color w:val="8FA1B3"/>
                <w:kern w:val="0"/>
                <w:sz w:val="21"/>
                <w:szCs w:val="21"/>
                <w:lang w:eastAsia="en-ZA"/>
                <w14:ligatures w14:val="none"/>
              </w:rPr>
              <w:t>-&gt;</w:t>
            </w:r>
            <w:r w:rsidRPr="0020477A">
              <w:rPr>
                <w:rFonts w:ascii="Consolas" w:eastAsia="Times New Roman" w:hAnsi="Consolas" w:cs="Times New Roman"/>
                <w:color w:val="C9D1D9"/>
                <w:kern w:val="0"/>
                <w:sz w:val="21"/>
                <w:szCs w:val="21"/>
                <w:lang w:eastAsia="en-ZA"/>
                <w14:ligatures w14:val="none"/>
              </w:rPr>
              <w:t xml:space="preserve"> </w:t>
            </w:r>
            <w:r w:rsidRPr="0020477A">
              <w:rPr>
                <w:rFonts w:ascii="Consolas" w:eastAsia="Times New Roman" w:hAnsi="Consolas" w:cs="Times New Roman"/>
                <w:color w:val="C78A7A"/>
                <w:kern w:val="0"/>
                <w:sz w:val="21"/>
                <w:szCs w:val="21"/>
                <w:lang w:eastAsia="en-ZA"/>
                <w14:ligatures w14:val="none"/>
              </w:rPr>
              <w:t>bool</w:t>
            </w:r>
            <w:r w:rsidRPr="0020477A">
              <w:rPr>
                <w:rFonts w:ascii="Consolas" w:eastAsia="Times New Roman" w:hAnsi="Consolas" w:cs="Times New Roman"/>
                <w:color w:val="8FA1B3"/>
                <w:kern w:val="0"/>
                <w:sz w:val="21"/>
                <w:szCs w:val="21"/>
                <w:lang w:eastAsia="en-ZA"/>
                <w14:ligatures w14:val="none"/>
              </w:rPr>
              <w:t>:</w:t>
            </w:r>
          </w:p>
          <w:p w14:paraId="2B861E30" w14:textId="77E05FDB" w:rsidR="0068714F" w:rsidRPr="0068714F" w:rsidRDefault="0068714F" w:rsidP="0068714F">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20477A">
              <w:rPr>
                <w:rFonts w:ascii="Consolas" w:eastAsia="Times New Roman" w:hAnsi="Consolas" w:cs="Times New Roman"/>
                <w:color w:val="C9D1D9"/>
                <w:kern w:val="0"/>
                <w:sz w:val="21"/>
                <w:szCs w:val="21"/>
                <w:lang w:eastAsia="en-ZA"/>
                <w14:ligatures w14:val="none"/>
              </w:rPr>
              <w:t xml:space="preserve">        </w:t>
            </w:r>
            <w:proofErr w:type="gramStart"/>
            <w:r w:rsidRPr="0020477A">
              <w:rPr>
                <w:rFonts w:ascii="Consolas" w:eastAsia="Times New Roman" w:hAnsi="Consolas" w:cs="Times New Roman"/>
                <w:b/>
                <w:bCs/>
                <w:color w:val="9B59B6"/>
                <w:kern w:val="0"/>
                <w:sz w:val="21"/>
                <w:szCs w:val="21"/>
                <w:lang w:eastAsia="en-ZA"/>
                <w14:ligatures w14:val="none"/>
              </w:rPr>
              <w:t>print</w:t>
            </w:r>
            <w:r w:rsidRPr="0020477A">
              <w:rPr>
                <w:rFonts w:ascii="Consolas" w:eastAsia="Times New Roman" w:hAnsi="Consolas" w:cs="Times New Roman"/>
                <w:color w:val="8FA1B3"/>
                <w:kern w:val="0"/>
                <w:sz w:val="21"/>
                <w:szCs w:val="21"/>
                <w:lang w:eastAsia="en-ZA"/>
                <w14:ligatures w14:val="none"/>
              </w:rPr>
              <w:t>(</w:t>
            </w:r>
            <w:proofErr w:type="gramEnd"/>
            <w:r w:rsidRPr="0020477A">
              <w:rPr>
                <w:rFonts w:ascii="Consolas" w:eastAsia="Times New Roman" w:hAnsi="Consolas" w:cs="Times New Roman"/>
                <w:color w:val="4ECDC4"/>
                <w:kern w:val="0"/>
                <w:sz w:val="21"/>
                <w:szCs w:val="21"/>
                <w:lang w:eastAsia="en-ZA"/>
                <w14:ligatures w14:val="none"/>
              </w:rPr>
              <w:t>"V: Validating format"</w:t>
            </w:r>
            <w:r w:rsidRPr="0020477A">
              <w:rPr>
                <w:rFonts w:ascii="Consolas" w:eastAsia="Times New Roman" w:hAnsi="Consolas" w:cs="Times New Roman"/>
                <w:color w:val="8FA1B3"/>
                <w:kern w:val="0"/>
                <w:sz w:val="21"/>
                <w:szCs w:val="21"/>
                <w:lang w:eastAsia="en-ZA"/>
                <w14:ligatures w14:val="none"/>
              </w:rPr>
              <w:t>)</w:t>
            </w:r>
          </w:p>
        </w:tc>
      </w:tr>
    </w:tbl>
    <w:p w14:paraId="43B337B2" w14:textId="77777777" w:rsidR="0068714F" w:rsidRDefault="0068714F">
      <w:pPr>
        <w:jc w:val="left"/>
      </w:pPr>
    </w:p>
    <w:p w14:paraId="29C0574F" w14:textId="3F216CA8" w:rsidR="00535FAC" w:rsidRDefault="00535FAC">
      <w:pPr>
        <w:jc w:val="left"/>
      </w:pPr>
      <w:r>
        <w:t>This way, console output shows that the implemented system adheres to the sequence diagram.</w:t>
      </w:r>
    </w:p>
    <w:tbl>
      <w:tblPr>
        <w:tblStyle w:val="TableGrid"/>
        <w:tblW w:w="0" w:type="auto"/>
        <w:tblLook w:val="04A0" w:firstRow="1" w:lastRow="0" w:firstColumn="1" w:lastColumn="0" w:noHBand="0" w:noVBand="1"/>
      </w:tblPr>
      <w:tblGrid>
        <w:gridCol w:w="9016"/>
      </w:tblGrid>
      <w:tr w:rsidR="00012E30" w14:paraId="79B6AC6E" w14:textId="77777777" w:rsidTr="00CF761D">
        <w:tc>
          <w:tcPr>
            <w:tcW w:w="9016" w:type="dxa"/>
            <w:tcBorders>
              <w:top w:val="nil"/>
              <w:left w:val="nil"/>
              <w:bottom w:val="nil"/>
              <w:right w:val="nil"/>
            </w:tcBorders>
          </w:tcPr>
          <w:p w14:paraId="250C93B8"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UI: </w:t>
            </w:r>
            <w:r w:rsidRPr="00F27C93">
              <w:rPr>
                <w:rFonts w:ascii="Consolas" w:eastAsia="Times New Roman" w:hAnsi="Consolas" w:cs="Times New Roman"/>
                <w:color w:val="FFFFFF" w:themeColor="background1"/>
                <w:kern w:val="0"/>
                <w:sz w:val="21"/>
                <w:szCs w:val="21"/>
                <w:lang w:eastAsia="en-ZA"/>
                <w14:ligatures w14:val="none"/>
              </w:rPr>
              <w:t xml:space="preserve">Submitting Data to </w:t>
            </w:r>
            <w:proofErr w:type="spellStart"/>
            <w:r w:rsidRPr="00F27C93">
              <w:rPr>
                <w:rFonts w:ascii="Consolas" w:eastAsia="Times New Roman" w:hAnsi="Consolas" w:cs="Times New Roman"/>
                <w:color w:val="FFFFFF" w:themeColor="background1"/>
                <w:kern w:val="0"/>
                <w:sz w:val="21"/>
                <w:szCs w:val="21"/>
                <w:lang w:eastAsia="en-ZA"/>
                <w14:ligatures w14:val="none"/>
              </w:rPr>
              <w:t>SubmissionController</w:t>
            </w:r>
            <w:proofErr w:type="spellEnd"/>
          </w:p>
          <w:p w14:paraId="6E8BBD5A"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SC: </w:t>
            </w:r>
            <w:r w:rsidRPr="00F27C93">
              <w:rPr>
                <w:rFonts w:ascii="Consolas" w:eastAsia="Times New Roman" w:hAnsi="Consolas" w:cs="Times New Roman"/>
                <w:color w:val="FFFFFF" w:themeColor="background1"/>
                <w:kern w:val="0"/>
                <w:sz w:val="21"/>
                <w:szCs w:val="21"/>
                <w:lang w:eastAsia="en-ZA"/>
                <w14:ligatures w14:val="none"/>
              </w:rPr>
              <w:t>Submitting research output</w:t>
            </w:r>
          </w:p>
          <w:p w14:paraId="01EC18CA"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V: </w:t>
            </w:r>
            <w:r w:rsidRPr="00F27C93">
              <w:rPr>
                <w:rFonts w:ascii="Consolas" w:eastAsia="Times New Roman" w:hAnsi="Consolas" w:cs="Times New Roman"/>
                <w:color w:val="FFFFFF" w:themeColor="background1"/>
                <w:kern w:val="0"/>
                <w:sz w:val="21"/>
                <w:szCs w:val="21"/>
                <w:lang w:eastAsia="en-ZA"/>
                <w14:ligatures w14:val="none"/>
              </w:rPr>
              <w:t>Validating format</w:t>
            </w:r>
          </w:p>
          <w:p w14:paraId="597FB0DB"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DB: </w:t>
            </w:r>
            <w:r w:rsidRPr="00F27C93">
              <w:rPr>
                <w:rFonts w:ascii="Consolas" w:eastAsia="Times New Roman" w:hAnsi="Consolas" w:cs="Times New Roman"/>
                <w:color w:val="FFFFFF" w:themeColor="background1"/>
                <w:kern w:val="0"/>
                <w:sz w:val="21"/>
                <w:szCs w:val="21"/>
                <w:lang w:eastAsia="en-ZA"/>
                <w14:ligatures w14:val="none"/>
              </w:rPr>
              <w:t>Saving submission</w:t>
            </w:r>
          </w:p>
          <w:p w14:paraId="12B0B999"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RM: </w:t>
            </w:r>
            <w:r w:rsidRPr="00F27C93">
              <w:rPr>
                <w:rFonts w:ascii="Consolas" w:eastAsia="Times New Roman" w:hAnsi="Consolas" w:cs="Times New Roman"/>
                <w:color w:val="FFFFFF" w:themeColor="background1"/>
                <w:kern w:val="0"/>
                <w:sz w:val="21"/>
                <w:szCs w:val="21"/>
                <w:lang w:eastAsia="en-ZA"/>
                <w14:ligatures w14:val="none"/>
              </w:rPr>
              <w:t>Getting available reviewers</w:t>
            </w:r>
          </w:p>
          <w:p w14:paraId="20CCEC9D"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DB: </w:t>
            </w:r>
            <w:r w:rsidRPr="00F27C93">
              <w:rPr>
                <w:rFonts w:ascii="Consolas" w:eastAsia="Times New Roman" w:hAnsi="Consolas" w:cs="Times New Roman"/>
                <w:color w:val="FFFFFF" w:themeColor="background1"/>
                <w:kern w:val="0"/>
                <w:sz w:val="21"/>
                <w:szCs w:val="21"/>
                <w:lang w:eastAsia="en-ZA"/>
                <w14:ligatures w14:val="none"/>
              </w:rPr>
              <w:t>Fetching reviewers</w:t>
            </w:r>
          </w:p>
          <w:p w14:paraId="709E0831"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RM: </w:t>
            </w:r>
            <w:r w:rsidRPr="00F27C93">
              <w:rPr>
                <w:rFonts w:ascii="Consolas" w:eastAsia="Times New Roman" w:hAnsi="Consolas" w:cs="Times New Roman"/>
                <w:color w:val="FFFFFF" w:themeColor="background1"/>
                <w:kern w:val="0"/>
                <w:sz w:val="21"/>
                <w:szCs w:val="21"/>
                <w:lang w:eastAsia="en-ZA"/>
                <w14:ligatures w14:val="none"/>
              </w:rPr>
              <w:t>Reviewing conflicts</w:t>
            </w:r>
          </w:p>
          <w:p w14:paraId="79AD32BD"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RM:</w:t>
            </w:r>
            <w:r w:rsidRPr="00F27C93">
              <w:rPr>
                <w:rFonts w:ascii="Consolas" w:eastAsia="Times New Roman" w:hAnsi="Consolas" w:cs="Times New Roman"/>
                <w:color w:val="FFFFFF" w:themeColor="background1"/>
                <w:kern w:val="0"/>
                <w:sz w:val="21"/>
                <w:szCs w:val="21"/>
                <w:lang w:eastAsia="en-ZA"/>
                <w14:ligatures w14:val="none"/>
              </w:rPr>
              <w:t xml:space="preserve"> Checking Workload</w:t>
            </w:r>
          </w:p>
          <w:p w14:paraId="04806F14" w14:textId="1BB4842A"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R: </w:t>
            </w:r>
            <w:r w:rsidRPr="00F27C93">
              <w:rPr>
                <w:rFonts w:ascii="Consolas" w:eastAsia="Times New Roman" w:hAnsi="Consolas" w:cs="Times New Roman"/>
                <w:color w:val="FFFFFF" w:themeColor="background1"/>
                <w:kern w:val="0"/>
                <w:sz w:val="21"/>
                <w:szCs w:val="21"/>
                <w:lang w:eastAsia="en-ZA"/>
                <w14:ligatures w14:val="none"/>
              </w:rPr>
              <w:t xml:space="preserve">Assigning Review (Prof. </w:t>
            </w:r>
            <w:r w:rsidR="005A28C8">
              <w:rPr>
                <w:rFonts w:ascii="Consolas" w:eastAsia="Times New Roman" w:hAnsi="Consolas" w:cs="Times New Roman"/>
                <w:color w:val="FFFFFF" w:themeColor="background1"/>
                <w:kern w:val="0"/>
                <w:sz w:val="21"/>
                <w:szCs w:val="21"/>
                <w:lang w:eastAsia="en-ZA"/>
                <w14:ligatures w14:val="none"/>
              </w:rPr>
              <w:t>R</w:t>
            </w:r>
            <w:r w:rsidRPr="00F27C93">
              <w:rPr>
                <w:rFonts w:ascii="Consolas" w:eastAsia="Times New Roman" w:hAnsi="Consolas" w:cs="Times New Roman"/>
                <w:color w:val="FFFFFF" w:themeColor="background1"/>
                <w:kern w:val="0"/>
                <w:sz w:val="21"/>
                <w:szCs w:val="21"/>
                <w:lang w:eastAsia="en-ZA"/>
                <w14:ligatures w14:val="none"/>
              </w:rPr>
              <w:t xml:space="preserve"> Starr - Automating the REPA protocol)</w:t>
            </w:r>
          </w:p>
          <w:p w14:paraId="4E3213D4" w14:textId="46F850B1"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R: </w:t>
            </w:r>
            <w:r w:rsidRPr="00F27C93">
              <w:rPr>
                <w:rFonts w:ascii="Consolas" w:eastAsia="Times New Roman" w:hAnsi="Consolas" w:cs="Times New Roman"/>
                <w:color w:val="FFFFFF" w:themeColor="background1"/>
                <w:kern w:val="0"/>
                <w:sz w:val="21"/>
                <w:szCs w:val="21"/>
                <w:lang w:eastAsia="en-ZA"/>
                <w14:ligatures w14:val="none"/>
              </w:rPr>
              <w:t xml:space="preserve">Assigning Review (Dr. </w:t>
            </w:r>
            <w:r w:rsidR="005A28C8">
              <w:rPr>
                <w:rFonts w:ascii="Consolas" w:eastAsia="Times New Roman" w:hAnsi="Consolas" w:cs="Times New Roman"/>
                <w:color w:val="FFFFFF" w:themeColor="background1"/>
                <w:kern w:val="0"/>
                <w:sz w:val="21"/>
                <w:szCs w:val="21"/>
                <w:lang w:eastAsia="en-ZA"/>
                <w14:ligatures w14:val="none"/>
              </w:rPr>
              <w:t>H</w:t>
            </w:r>
            <w:r w:rsidRPr="00F27C93">
              <w:rPr>
                <w:rFonts w:ascii="Consolas" w:eastAsia="Times New Roman" w:hAnsi="Consolas" w:cs="Times New Roman"/>
                <w:color w:val="FFFFFF" w:themeColor="background1"/>
                <w:kern w:val="0"/>
                <w:sz w:val="21"/>
                <w:szCs w:val="21"/>
                <w:lang w:eastAsia="en-ZA"/>
                <w14:ligatures w14:val="none"/>
              </w:rPr>
              <w:t xml:space="preserve"> Williams - Automating the REPA protocol)</w:t>
            </w:r>
          </w:p>
          <w:p w14:paraId="722F8361"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Starting Evaluation</w:t>
            </w:r>
          </w:p>
          <w:p w14:paraId="23D01880"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Submitting score</w:t>
            </w:r>
          </w:p>
          <w:p w14:paraId="0148AE83"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DB:</w:t>
            </w:r>
            <w:r w:rsidRPr="00F27C93">
              <w:rPr>
                <w:rFonts w:ascii="Consolas" w:eastAsia="Times New Roman" w:hAnsi="Consolas" w:cs="Times New Roman"/>
                <w:color w:val="FFFFFF" w:themeColor="background1"/>
                <w:kern w:val="0"/>
                <w:sz w:val="21"/>
                <w:szCs w:val="21"/>
                <w:lang w:eastAsia="en-ZA"/>
                <w14:ligatures w14:val="none"/>
              </w:rPr>
              <w:t xml:space="preserve"> Saving score</w:t>
            </w:r>
          </w:p>
          <w:p w14:paraId="5C5B7A0E"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Submitting score</w:t>
            </w:r>
          </w:p>
          <w:p w14:paraId="3C665A35"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DB: </w:t>
            </w:r>
            <w:r w:rsidRPr="00F27C93">
              <w:rPr>
                <w:rFonts w:ascii="Consolas" w:eastAsia="Times New Roman" w:hAnsi="Consolas" w:cs="Times New Roman"/>
                <w:color w:val="FFFFFF" w:themeColor="background1"/>
                <w:kern w:val="0"/>
                <w:sz w:val="21"/>
                <w:szCs w:val="21"/>
                <w:lang w:eastAsia="en-ZA"/>
                <w14:ligatures w14:val="none"/>
              </w:rPr>
              <w:t>Saving score</w:t>
            </w:r>
          </w:p>
          <w:p w14:paraId="3D9F7081"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Calculating average</w:t>
            </w:r>
          </w:p>
          <w:p w14:paraId="28ABE91E"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Checking consensus</w:t>
            </w:r>
          </w:p>
          <w:p w14:paraId="661AFF16" w14:textId="77777777" w:rsidR="00F27C93" w:rsidRPr="00F27C93" w:rsidRDefault="00F27C93" w:rsidP="00F27C93">
            <w:pPr>
              <w:shd w:val="clear" w:color="auto" w:fill="1A2125"/>
              <w:spacing w:line="285" w:lineRule="atLeast"/>
              <w:jc w:val="left"/>
              <w:rPr>
                <w:rFonts w:ascii="Consolas" w:eastAsia="Times New Roman" w:hAnsi="Consolas" w:cs="Times New Roman"/>
                <w:color w:val="FFFFFF" w:themeColor="background1"/>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EM: </w:t>
            </w:r>
            <w:r w:rsidRPr="00F27C93">
              <w:rPr>
                <w:rFonts w:ascii="Consolas" w:eastAsia="Times New Roman" w:hAnsi="Consolas" w:cs="Times New Roman"/>
                <w:color w:val="FFFFFF" w:themeColor="background1"/>
                <w:kern w:val="0"/>
                <w:sz w:val="21"/>
                <w:szCs w:val="21"/>
                <w:lang w:eastAsia="en-ZA"/>
                <w14:ligatures w14:val="none"/>
              </w:rPr>
              <w:t>Applying Rules</w:t>
            </w:r>
          </w:p>
          <w:p w14:paraId="6B9978A8" w14:textId="34B8CB01" w:rsidR="00012E30" w:rsidRPr="00FC3D2C" w:rsidRDefault="00F27C93" w:rsidP="00F27C93">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F27C93">
              <w:rPr>
                <w:rFonts w:ascii="Consolas" w:eastAsia="Times New Roman" w:hAnsi="Consolas" w:cs="Times New Roman"/>
                <w:color w:val="FFC000"/>
                <w:kern w:val="0"/>
                <w:sz w:val="21"/>
                <w:szCs w:val="21"/>
                <w:lang w:eastAsia="en-ZA"/>
                <w14:ligatures w14:val="none"/>
              </w:rPr>
              <w:t xml:space="preserve">NS: </w:t>
            </w:r>
            <w:r w:rsidRPr="00F27C93">
              <w:rPr>
                <w:rFonts w:ascii="Consolas" w:eastAsia="Times New Roman" w:hAnsi="Consolas" w:cs="Times New Roman"/>
                <w:color w:val="FFFFFF" w:themeColor="background1"/>
                <w:kern w:val="0"/>
                <w:sz w:val="21"/>
                <w:szCs w:val="21"/>
                <w:lang w:eastAsia="en-ZA"/>
                <w14:ligatures w14:val="none"/>
              </w:rPr>
              <w:t>Notifying Acceptance (Automating the REPA protocol)</w:t>
            </w:r>
          </w:p>
        </w:tc>
      </w:tr>
    </w:tbl>
    <w:p w14:paraId="648A01FD" w14:textId="77777777" w:rsidR="00796CC7" w:rsidRDefault="00796CC7">
      <w:pPr>
        <w:jc w:val="left"/>
      </w:pPr>
    </w:p>
    <w:p w14:paraId="3E18DC20" w14:textId="77777777" w:rsidR="00221E96" w:rsidRDefault="00F114F9">
      <w:pPr>
        <w:jc w:val="left"/>
      </w:pPr>
      <w:r>
        <w:t>Names</w:t>
      </w:r>
      <w:r w:rsidR="00D05A35">
        <w:t xml:space="preserve"> of system components have been abbreviated</w:t>
      </w:r>
      <w:r w:rsidR="00DE7F65">
        <w:t xml:space="preserve"> for readability. </w:t>
      </w:r>
      <w:r w:rsidR="00307C8B">
        <w:t>See the attached</w:t>
      </w:r>
      <w:r w:rsidR="00DE7F65">
        <w:t xml:space="preserve"> </w:t>
      </w:r>
      <w:hyperlink w:anchor="_Appendix_1:_System" w:history="1">
        <w:r w:rsidR="00DE7F65" w:rsidRPr="005C419A">
          <w:rPr>
            <w:rStyle w:val="Hyperlink"/>
          </w:rPr>
          <w:t>glossary</w:t>
        </w:r>
      </w:hyperlink>
      <w:r w:rsidR="008B44F4">
        <w:t xml:space="preserve"> for explanations</w:t>
      </w:r>
      <w:r w:rsidR="00B2055C">
        <w:t xml:space="preserve"> of abbreviations</w:t>
      </w:r>
      <w:r w:rsidR="00DE7F65">
        <w:t>.</w:t>
      </w:r>
    </w:p>
    <w:p w14:paraId="4DE55731" w14:textId="77777777" w:rsidR="00221E96" w:rsidRDefault="00221E96">
      <w:pPr>
        <w:jc w:val="left"/>
      </w:pPr>
    </w:p>
    <w:p w14:paraId="537409E7" w14:textId="19BE4400" w:rsidR="00001146" w:rsidRPr="00001146" w:rsidRDefault="00567127" w:rsidP="00090788">
      <w:pPr>
        <w:pStyle w:val="Heading2"/>
      </w:pPr>
      <w:r>
        <w:t xml:space="preserve">1.2 </w:t>
      </w:r>
      <w:r w:rsidR="00221E96">
        <w:t>Design Assumptions</w:t>
      </w:r>
    </w:p>
    <w:p w14:paraId="5026D9F6" w14:textId="77777777" w:rsidR="00030D7D" w:rsidRDefault="00D03208" w:rsidP="00030D7D">
      <w:r>
        <w:t xml:space="preserve">Some behaviour is not included in the system design; </w:t>
      </w:r>
      <w:r w:rsidR="00030D7D">
        <w:t>thus,</w:t>
      </w:r>
      <w:r>
        <w:t xml:space="preserve"> the following assumptions have been adopted.</w:t>
      </w:r>
    </w:p>
    <w:p w14:paraId="67A42F6C" w14:textId="1731614D" w:rsidR="00E65222" w:rsidRDefault="00D13CC9" w:rsidP="004935D5">
      <w:r w:rsidRPr="004935D5">
        <w:rPr>
          <w:b/>
          <w:bCs/>
        </w:rPr>
        <w:t>Validating format</w:t>
      </w:r>
      <w:r w:rsidR="00836E3B">
        <w:t xml:space="preserve">: </w:t>
      </w:r>
      <w:r w:rsidR="00302BD6">
        <w:t>A research output (formatted as a JSON document)</w:t>
      </w:r>
      <w:r w:rsidR="00E65222">
        <w:t xml:space="preserve"> has valid format if the following conditions are met:</w:t>
      </w:r>
    </w:p>
    <w:p w14:paraId="1747E956" w14:textId="25FB624D" w:rsidR="00E65222" w:rsidRDefault="00F46E63" w:rsidP="004935D5">
      <w:pPr>
        <w:pStyle w:val="ListParagraph"/>
        <w:numPr>
          <w:ilvl w:val="0"/>
          <w:numId w:val="27"/>
        </w:numPr>
      </w:pPr>
      <w:r>
        <w:t>JSON must be valid</w:t>
      </w:r>
      <w:r w:rsidR="003A618B">
        <w:t>, e.g. a document with an extra ‘}’ at the end is invalid</w:t>
      </w:r>
    </w:p>
    <w:p w14:paraId="341C8271" w14:textId="2186C64F" w:rsidR="003A618B" w:rsidRDefault="00755421" w:rsidP="004935D5">
      <w:pPr>
        <w:pStyle w:val="ListParagraph"/>
        <w:numPr>
          <w:ilvl w:val="0"/>
          <w:numId w:val="27"/>
        </w:numPr>
      </w:pPr>
      <w:r>
        <w:t xml:space="preserve">All keys must be present </w:t>
      </w:r>
      <w:r w:rsidR="003C4BFD">
        <w:t xml:space="preserve">with non-empty values. The required keys are as follows: </w:t>
      </w:r>
      <w:r w:rsidR="003C4BFD" w:rsidRPr="004935D5">
        <w:rPr>
          <w:i/>
          <w:iCs/>
        </w:rPr>
        <w:t>["title", "author", "date", "group", "supervisor", "abstract", "keyword"]</w:t>
      </w:r>
    </w:p>
    <w:p w14:paraId="66BA6610" w14:textId="5DC1D81B" w:rsidR="005714F9" w:rsidRPr="005F0B72" w:rsidRDefault="003C4BFD" w:rsidP="005714F9">
      <w:pPr>
        <w:pStyle w:val="ListParagraph"/>
        <w:numPr>
          <w:ilvl w:val="0"/>
          <w:numId w:val="27"/>
        </w:numPr>
        <w:rPr>
          <w:i/>
          <w:iCs/>
        </w:rPr>
      </w:pPr>
      <w:r>
        <w:t xml:space="preserve">The “group” attribute (representing a research group) </w:t>
      </w:r>
      <w:r w:rsidR="00F46E63">
        <w:t>must</w:t>
      </w:r>
      <w:r w:rsidR="00F909A8">
        <w:t xml:space="preserve"> contain one of the following values: </w:t>
      </w:r>
      <w:r w:rsidR="00F909A8" w:rsidRPr="004935D5">
        <w:rPr>
          <w:i/>
          <w:iCs/>
        </w:rPr>
        <w:t>["CIRG", "SSFM", "CSEDAR", "DSfSI", "NICOG", "DigiForS"]</w:t>
      </w:r>
    </w:p>
    <w:p w14:paraId="258A3BBC" w14:textId="40553156" w:rsidR="003C4BFD" w:rsidRDefault="00F47FE3" w:rsidP="004935D5">
      <w:r w:rsidRPr="004935D5">
        <w:rPr>
          <w:b/>
          <w:bCs/>
        </w:rPr>
        <w:lastRenderedPageBreak/>
        <w:t>Filtering Reviewers:</w:t>
      </w:r>
      <w:r w:rsidR="004935D5">
        <w:t xml:space="preserve"> For a reviewer to </w:t>
      </w:r>
      <w:r w:rsidR="00596F11">
        <w:t>be considered available to review a given artefact, the following conditions must be met:</w:t>
      </w:r>
    </w:p>
    <w:p w14:paraId="3E87C248" w14:textId="23B8E25C" w:rsidR="00596F11" w:rsidRPr="004724ED" w:rsidRDefault="008D562B" w:rsidP="00596F11">
      <w:pPr>
        <w:pStyle w:val="ListParagraph"/>
        <w:numPr>
          <w:ilvl w:val="0"/>
          <w:numId w:val="27"/>
        </w:numPr>
        <w:rPr>
          <w:b/>
          <w:bCs/>
        </w:rPr>
      </w:pPr>
      <w:r>
        <w:t xml:space="preserve">No conflicts: </w:t>
      </w:r>
      <w:r w:rsidR="004724ED">
        <w:t xml:space="preserve">All reviewers must be affiliated with the same research </w:t>
      </w:r>
      <w:r w:rsidR="005714F9">
        <w:t xml:space="preserve">group as </w:t>
      </w:r>
      <w:r w:rsidR="00077545">
        <w:t>the artefact.</w:t>
      </w:r>
    </w:p>
    <w:p w14:paraId="1A0AE4D4" w14:textId="5361A1B3" w:rsidR="00C057A8" w:rsidRPr="005F0B72" w:rsidRDefault="00E21BF1" w:rsidP="00C057A8">
      <w:pPr>
        <w:pStyle w:val="ListParagraph"/>
        <w:numPr>
          <w:ilvl w:val="0"/>
          <w:numId w:val="27"/>
        </w:numPr>
        <w:rPr>
          <w:b/>
          <w:bCs/>
        </w:rPr>
      </w:pPr>
      <w:r>
        <w:t xml:space="preserve">Checking workload: </w:t>
      </w:r>
      <w:r w:rsidR="005A1A4C">
        <w:t>After filtering out conflicts, one reviewer is removed from the list, unless there is only one reviewer in the list. This process has been simplified for the purposes of this assignment.</w:t>
      </w:r>
    </w:p>
    <w:p w14:paraId="53CE548A" w14:textId="180FE040" w:rsidR="00C057A8" w:rsidRPr="004C756A" w:rsidRDefault="00C057A8" w:rsidP="00C057A8">
      <w:r>
        <w:rPr>
          <w:b/>
          <w:bCs/>
        </w:rPr>
        <w:t>Determining evaluation outcome:</w:t>
      </w:r>
      <w:r w:rsidR="004C756A">
        <w:t xml:space="preserve"> Reviewer scores (out of 10) are randomly generated for each reviewer.</w:t>
      </w:r>
    </w:p>
    <w:p w14:paraId="2048E603" w14:textId="034E16CB" w:rsidR="00C057A8" w:rsidRDefault="00FF0D36" w:rsidP="00C057A8">
      <w:pPr>
        <w:pStyle w:val="ListParagraph"/>
        <w:numPr>
          <w:ilvl w:val="0"/>
          <w:numId w:val="27"/>
        </w:numPr>
      </w:pPr>
      <w:r>
        <w:t>Approved: Average score must be greater than or equal to 7.5</w:t>
      </w:r>
    </w:p>
    <w:p w14:paraId="38CE97BE" w14:textId="02E05B84" w:rsidR="00FF0D36" w:rsidRDefault="00257CF5" w:rsidP="00C057A8">
      <w:pPr>
        <w:pStyle w:val="ListParagraph"/>
        <w:numPr>
          <w:ilvl w:val="0"/>
          <w:numId w:val="27"/>
        </w:numPr>
      </w:pPr>
      <w:r>
        <w:t xml:space="preserve">Rejected: </w:t>
      </w:r>
      <w:r w:rsidR="005E612D">
        <w:t>Average score less than 7.5</w:t>
      </w:r>
    </w:p>
    <w:p w14:paraId="3B2EC582" w14:textId="41D8A13A" w:rsidR="00DB1E23" w:rsidRDefault="00DB1E23" w:rsidP="00C057A8">
      <w:pPr>
        <w:pStyle w:val="ListParagraph"/>
        <w:numPr>
          <w:ilvl w:val="0"/>
          <w:numId w:val="27"/>
        </w:numPr>
      </w:pPr>
      <w:r>
        <w:t>Revision: The difference between the minimum and maximum score is greater than 5. This overwrites the rules for approval or rejection.</w:t>
      </w:r>
    </w:p>
    <w:p w14:paraId="1234C7D2" w14:textId="7816C5AB" w:rsidR="00376910" w:rsidRDefault="00376910" w:rsidP="00030D7D"/>
    <w:p w14:paraId="57D03207" w14:textId="56B44BEE" w:rsidR="00F52564" w:rsidRDefault="00376910" w:rsidP="00065335">
      <w:pPr>
        <w:pStyle w:val="Heading1"/>
        <w:pBdr>
          <w:bottom w:val="single" w:sz="4" w:space="1" w:color="auto"/>
        </w:pBdr>
      </w:pPr>
      <w:r>
        <w:t>Task 2: Design Analysis</w:t>
      </w:r>
    </w:p>
    <w:p w14:paraId="375DB865" w14:textId="44D042C0" w:rsidR="00696171" w:rsidRDefault="00F52564" w:rsidP="00CC6675">
      <w:r>
        <w:t>The implemented system displays various issues, mainly relating to violations of responsibility assignment principles and low quality of behavio</w:t>
      </w:r>
      <w:r w:rsidR="00CE181B">
        <w:t>ur modelling.</w:t>
      </w:r>
    </w:p>
    <w:p w14:paraId="52B31282" w14:textId="41F62E5E" w:rsidR="00A45789" w:rsidRPr="00A45789" w:rsidRDefault="009D0DC5" w:rsidP="007A704C">
      <w:pPr>
        <w:pStyle w:val="Heading2"/>
      </w:pPr>
      <w:r>
        <w:t xml:space="preserve">2.1 </w:t>
      </w:r>
      <w:r w:rsidR="006742D3">
        <w:t xml:space="preserve">Redundant </w:t>
      </w:r>
      <w:r w:rsidR="008C4C85">
        <w:t>m</w:t>
      </w:r>
      <w:r w:rsidR="006742D3">
        <w:t xml:space="preserve">essage </w:t>
      </w:r>
      <w:r w:rsidR="008C4C85">
        <w:t>c</w:t>
      </w:r>
      <w:r w:rsidR="006742D3">
        <w:t>alls</w:t>
      </w:r>
    </w:p>
    <w:p w14:paraId="123E56AD" w14:textId="7DBF938F" w:rsidR="00200D8A" w:rsidRPr="009D0DC5" w:rsidRDefault="00200D8A" w:rsidP="009D0DC5">
      <w:pPr>
        <w:pStyle w:val="ListParagraph"/>
        <w:numPr>
          <w:ilvl w:val="0"/>
          <w:numId w:val="28"/>
        </w:numPr>
        <w:rPr>
          <w:b/>
          <w:bCs/>
        </w:rPr>
      </w:pPr>
      <w:proofErr w:type="spellStart"/>
      <w:proofErr w:type="gramStart"/>
      <w:r w:rsidRPr="009D0DC5">
        <w:rPr>
          <w:b/>
          <w:bCs/>
        </w:rPr>
        <w:t>submitScore</w:t>
      </w:r>
      <w:proofErr w:type="spellEnd"/>
      <w:r w:rsidRPr="009D0DC5">
        <w:rPr>
          <w:b/>
          <w:bCs/>
        </w:rPr>
        <w:t>(</w:t>
      </w:r>
      <w:proofErr w:type="gramEnd"/>
      <w:r w:rsidRPr="009D0DC5">
        <w:rPr>
          <w:b/>
          <w:bCs/>
        </w:rPr>
        <w:t xml:space="preserve">) and </w:t>
      </w:r>
      <w:proofErr w:type="spellStart"/>
      <w:proofErr w:type="gramStart"/>
      <w:r w:rsidRPr="009D0DC5">
        <w:rPr>
          <w:b/>
          <w:bCs/>
        </w:rPr>
        <w:t>saveScore</w:t>
      </w:r>
      <w:proofErr w:type="spellEnd"/>
      <w:r w:rsidRPr="009D0DC5">
        <w:rPr>
          <w:b/>
          <w:bCs/>
        </w:rPr>
        <w:t>(</w:t>
      </w:r>
      <w:proofErr w:type="gramEnd"/>
      <w:r w:rsidRPr="009D0DC5">
        <w:rPr>
          <w:b/>
          <w:bCs/>
        </w:rPr>
        <w:t>)</w:t>
      </w:r>
    </w:p>
    <w:p w14:paraId="3220694E" w14:textId="12C16624" w:rsidR="00625A58" w:rsidRPr="00200D8A" w:rsidRDefault="00B426BB" w:rsidP="0007489F">
      <w:pPr>
        <w:ind w:left="360"/>
      </w:pPr>
      <w:r>
        <w:t>The EvaluationManager collects the all the reviewers’ scores and saves them to the database as soon as the score is received. This me</w:t>
      </w:r>
      <w:r w:rsidR="00C82E8F">
        <w:t>ans that for N reviewers, N calls are made to the database. This is</w:t>
      </w:r>
      <w:r w:rsidR="00577400">
        <w:t xml:space="preserve"> redundant and can be replaced with a single call to the database with </w:t>
      </w:r>
      <w:r w:rsidR="00165A0A">
        <w:t>all</w:t>
      </w:r>
      <w:r w:rsidR="00577400">
        <w:t xml:space="preserve"> the scores when all of them are collected.</w:t>
      </w:r>
    </w:p>
    <w:p w14:paraId="58EA493B" w14:textId="1827252D" w:rsidR="006742D3" w:rsidRPr="009D0DC5" w:rsidRDefault="00200D8A" w:rsidP="009D0DC5">
      <w:pPr>
        <w:pStyle w:val="ListParagraph"/>
        <w:numPr>
          <w:ilvl w:val="0"/>
          <w:numId w:val="28"/>
        </w:numPr>
        <w:rPr>
          <w:b/>
          <w:bCs/>
        </w:rPr>
      </w:pPr>
      <w:proofErr w:type="spellStart"/>
      <w:proofErr w:type="gramStart"/>
      <w:r w:rsidRPr="009D0DC5">
        <w:rPr>
          <w:b/>
          <w:bCs/>
        </w:rPr>
        <w:t>getAvailableReviewers</w:t>
      </w:r>
      <w:proofErr w:type="spellEnd"/>
      <w:r w:rsidRPr="009D0DC5">
        <w:rPr>
          <w:b/>
          <w:bCs/>
        </w:rPr>
        <w:t>(</w:t>
      </w:r>
      <w:proofErr w:type="gramEnd"/>
      <w:r w:rsidRPr="009D0DC5">
        <w:rPr>
          <w:b/>
          <w:bCs/>
        </w:rPr>
        <w:t xml:space="preserve">) and </w:t>
      </w:r>
      <w:proofErr w:type="spellStart"/>
      <w:proofErr w:type="gramStart"/>
      <w:r w:rsidRPr="009D0DC5">
        <w:rPr>
          <w:b/>
          <w:bCs/>
        </w:rPr>
        <w:t>fetchReviewers</w:t>
      </w:r>
      <w:proofErr w:type="spellEnd"/>
      <w:r w:rsidRPr="009D0DC5">
        <w:rPr>
          <w:b/>
          <w:bCs/>
        </w:rPr>
        <w:t>(</w:t>
      </w:r>
      <w:proofErr w:type="gramEnd"/>
      <w:r w:rsidRPr="009D0DC5">
        <w:rPr>
          <w:b/>
          <w:bCs/>
        </w:rPr>
        <w:t>)</w:t>
      </w:r>
    </w:p>
    <w:p w14:paraId="50C62640" w14:textId="4F14FA5C" w:rsidR="004B281C" w:rsidRDefault="00707922" w:rsidP="0007489F">
      <w:pPr>
        <w:ind w:left="360"/>
      </w:pPr>
      <w:r>
        <w:t>According to the GRASP Information Expert pattern, a message call to an intermediary object (</w:t>
      </w:r>
      <w:proofErr w:type="spellStart"/>
      <w:r>
        <w:t>ReviewerManager</w:t>
      </w:r>
      <w:proofErr w:type="spellEnd"/>
      <w:r>
        <w:t xml:space="preserve">) is redundant if it does not add any logic. This is the case because the </w:t>
      </w:r>
      <w:proofErr w:type="spellStart"/>
      <w:r>
        <w:t>SubmissionController</w:t>
      </w:r>
      <w:proofErr w:type="spellEnd"/>
      <w:r>
        <w:t xml:space="preserve"> calls </w:t>
      </w:r>
      <w:proofErr w:type="spellStart"/>
      <w:r>
        <w:t>ReviewerManager</w:t>
      </w:r>
      <w:proofErr w:type="spellEnd"/>
      <w:r>
        <w:t xml:space="preserve">, which calls Database, the </w:t>
      </w:r>
      <w:proofErr w:type="spellStart"/>
      <w:r>
        <w:t>ReviewerManager</w:t>
      </w:r>
      <w:proofErr w:type="spellEnd"/>
      <w:r>
        <w:t xml:space="preserve"> adds no logic; thus, the </w:t>
      </w:r>
      <w:proofErr w:type="spellStart"/>
      <w:proofErr w:type="gramStart"/>
      <w:r>
        <w:t>fetchReviewers</w:t>
      </w:r>
      <w:proofErr w:type="spellEnd"/>
      <w:r>
        <w:t>(</w:t>
      </w:r>
      <w:proofErr w:type="gramEnd"/>
      <w:r>
        <w:t xml:space="preserve">) message call is redundant. Either this call should be eliminated and </w:t>
      </w:r>
      <w:proofErr w:type="spellStart"/>
      <w:r>
        <w:t>SubmissionController</w:t>
      </w:r>
      <w:proofErr w:type="spellEnd"/>
      <w:r>
        <w:t xml:space="preserve"> should call Database directly, or the </w:t>
      </w:r>
      <w:proofErr w:type="spellStart"/>
      <w:r>
        <w:t>SubmissionController</w:t>
      </w:r>
      <w:proofErr w:type="spellEnd"/>
      <w:r>
        <w:t xml:space="preserve"> shouldn’t have a list of reviewers at all. The latter is a better solution, since it adheres to </w:t>
      </w:r>
      <w:r w:rsidR="004C1D6E">
        <w:t>responsibility</w:t>
      </w:r>
      <w:r>
        <w:t xml:space="preserve"> assignment principles.</w:t>
      </w:r>
    </w:p>
    <w:p w14:paraId="1C747CB1" w14:textId="77777777" w:rsidR="009F6A3B" w:rsidRDefault="009F6A3B" w:rsidP="009F6A3B"/>
    <w:p w14:paraId="6C4FE7FC" w14:textId="1D01EC7B" w:rsidR="006742D3" w:rsidRDefault="000E1FB9" w:rsidP="000E1FB9">
      <w:pPr>
        <w:pStyle w:val="Heading2"/>
      </w:pPr>
      <w:r w:rsidRPr="0007489F">
        <w:rPr>
          <w:bCs/>
        </w:rPr>
        <w:t>2.</w:t>
      </w:r>
      <w:r>
        <w:t xml:space="preserve">2. </w:t>
      </w:r>
      <w:r w:rsidR="008C4C85" w:rsidRPr="008C4C85">
        <w:t>Violations of good responsibility assignment</w:t>
      </w:r>
    </w:p>
    <w:p w14:paraId="5CDBBEC3" w14:textId="6AD949EA" w:rsidR="00287F1C" w:rsidRDefault="00742CDC" w:rsidP="008C4C85">
      <w:r>
        <w:t xml:space="preserve">The </w:t>
      </w:r>
      <w:proofErr w:type="spellStart"/>
      <w:r w:rsidR="000B48BC" w:rsidRPr="003603B3">
        <w:rPr>
          <w:b/>
          <w:bCs/>
        </w:rPr>
        <w:t>SubmissionController</w:t>
      </w:r>
      <w:proofErr w:type="spellEnd"/>
      <w:r w:rsidR="000B48BC">
        <w:t xml:space="preserve"> is an example of a bloated controller that does everything itself. </w:t>
      </w:r>
      <w:r w:rsidR="003603B3">
        <w:t>It should only be responsible for submitting an artefact</w:t>
      </w:r>
      <w:r w:rsidR="000B4EDC">
        <w:t xml:space="preserve">, </w:t>
      </w:r>
      <w:r w:rsidR="003603B3">
        <w:t xml:space="preserve">but in the original implementation it is responsible for </w:t>
      </w:r>
      <w:r w:rsidR="000B4EDC">
        <w:t xml:space="preserve">validating format, submission, assigning reviewers and </w:t>
      </w:r>
      <w:r w:rsidR="00642D6F">
        <w:t xml:space="preserve">starts the evaluation. </w:t>
      </w:r>
      <w:r w:rsidR="009B6B4D">
        <w:t>This is a violation of the Single Responsibility Principle</w:t>
      </w:r>
      <w:r w:rsidR="00BC021B">
        <w:t>.</w:t>
      </w:r>
      <w:r w:rsidR="009B4C0D">
        <w:t xml:space="preserve"> </w:t>
      </w:r>
      <w:r w:rsidR="008E07F9">
        <w:t>This introduces high coupling into the system.</w:t>
      </w:r>
      <w:r w:rsidR="00287F1C">
        <w:t xml:space="preserve"> </w:t>
      </w:r>
      <w:r w:rsidR="0061726C">
        <w:t xml:space="preserve">Properly using the GRASP Controller pattern should </w:t>
      </w:r>
      <w:r w:rsidR="009029BC">
        <w:t>alleviate</w:t>
      </w:r>
      <w:r w:rsidR="0061726C">
        <w:t xml:space="preserve"> this.</w:t>
      </w:r>
    </w:p>
    <w:p w14:paraId="0A74640A" w14:textId="77777777" w:rsidR="00360A31" w:rsidRDefault="00360A31" w:rsidP="008C4C85"/>
    <w:p w14:paraId="2A9917C6" w14:textId="21C45668" w:rsidR="008C4C85" w:rsidRDefault="000E1FB9" w:rsidP="00311CE5">
      <w:pPr>
        <w:pStyle w:val="Heading2"/>
      </w:pPr>
      <w:r>
        <w:lastRenderedPageBreak/>
        <w:t xml:space="preserve">2.3. </w:t>
      </w:r>
      <w:r w:rsidR="00311CE5" w:rsidRPr="00311CE5">
        <w:t>High coupling / low cohesion areas</w:t>
      </w:r>
    </w:p>
    <w:p w14:paraId="7E725C83" w14:textId="3BD918DD" w:rsidR="000E02DC" w:rsidRDefault="00C33B02" w:rsidP="00C33B02">
      <w:r>
        <w:t>Areas of high coupling and low cohesion greatly harm the quality of a system, since it makes the system difficult to test and maintain.</w:t>
      </w:r>
      <w:r w:rsidR="000E02DC">
        <w:t xml:space="preserve"> </w:t>
      </w:r>
      <w:r w:rsidR="000E02DC">
        <w:t>High coupling means that modules are closely connected and changes in one module may affect other modules.</w:t>
      </w:r>
      <w:r w:rsidR="000E02DC">
        <w:t xml:space="preserve"> A class with low cohesion </w:t>
      </w:r>
      <w:r w:rsidR="00C63753">
        <w:t>does not fulfil a single well-defined purpose</w:t>
      </w:r>
      <w:r w:rsidR="004B0C8D">
        <w:t>.</w:t>
      </w:r>
    </w:p>
    <w:p w14:paraId="5ECFC543" w14:textId="6EBF3760" w:rsidR="00C33B02" w:rsidRDefault="00BE71D7" w:rsidP="00C33B02">
      <w:r>
        <w:t xml:space="preserve">The area of the system that demonstrates the highest degree of coupling is the </w:t>
      </w:r>
      <w:proofErr w:type="spellStart"/>
      <w:r w:rsidRPr="00AA1527">
        <w:rPr>
          <w:b/>
          <w:bCs/>
        </w:rPr>
        <w:t>SubmissionController</w:t>
      </w:r>
      <w:proofErr w:type="spellEnd"/>
      <w:r>
        <w:t xml:space="preserve">. This can be seen in the sequence diagram: </w:t>
      </w:r>
      <w:r w:rsidR="007B2101">
        <w:t>its</w:t>
      </w:r>
      <w:r>
        <w:t xml:space="preserve"> lifeline touches the lifeline of 5 other classes (</w:t>
      </w:r>
      <w:r w:rsidR="00BD6757">
        <w:t xml:space="preserve">Validator, Database, </w:t>
      </w:r>
      <w:proofErr w:type="spellStart"/>
      <w:r w:rsidR="00BD6757">
        <w:t>ReviewerManager</w:t>
      </w:r>
      <w:proofErr w:type="spellEnd"/>
      <w:r w:rsidR="00BD6757">
        <w:t>, Reviewer, EvaluationManager</w:t>
      </w:r>
      <w:r>
        <w:t xml:space="preserve">). This means that if any of these classes would change, the </w:t>
      </w:r>
      <w:proofErr w:type="spellStart"/>
      <w:r>
        <w:t>SubmissionController</w:t>
      </w:r>
      <w:proofErr w:type="spellEnd"/>
      <w:r>
        <w:t xml:space="preserve"> should have to change as well</w:t>
      </w:r>
      <w:r w:rsidR="00D400C6">
        <w:t xml:space="preserve">, these components should also be mocked to efficiently unit test the </w:t>
      </w:r>
      <w:proofErr w:type="spellStart"/>
      <w:r w:rsidR="00D400C6">
        <w:t>SubmissionController</w:t>
      </w:r>
      <w:proofErr w:type="spellEnd"/>
      <w:r>
        <w:t xml:space="preserve">. </w:t>
      </w:r>
      <w:r w:rsidR="00AA1527">
        <w:t>This tight coupling between system components is</w:t>
      </w:r>
      <w:r w:rsidR="00FA684A">
        <w:t xml:space="preserve"> mainly</w:t>
      </w:r>
      <w:r w:rsidR="00AA1527">
        <w:t xml:space="preserve"> the result of poor responsibility assignment principles.</w:t>
      </w:r>
    </w:p>
    <w:p w14:paraId="71D8C7CE" w14:textId="34A32AC6" w:rsidR="0084475B" w:rsidRDefault="00430D4E" w:rsidP="0084475B">
      <w:r>
        <w:t xml:space="preserve">The </w:t>
      </w:r>
      <w:r w:rsidRPr="00430D4E">
        <w:rPr>
          <w:b/>
          <w:bCs/>
        </w:rPr>
        <w:t>EvaluationManager</w:t>
      </w:r>
      <w:r>
        <w:t xml:space="preserve"> </w:t>
      </w:r>
      <w:r w:rsidR="00226125">
        <w:t xml:space="preserve">is an area of low cohesion </w:t>
      </w:r>
      <w:r w:rsidR="00C913E9">
        <w:t xml:space="preserve">in the system. </w:t>
      </w:r>
      <w:r w:rsidR="00FD3497">
        <w:t xml:space="preserve">It is responsible for collecting scores from reviewers, determining evaluation outcome and sending a notification. </w:t>
      </w:r>
      <w:r w:rsidR="00466D64">
        <w:t xml:space="preserve">This violates the single responsibility principle and leads to low cohesion, since the class fulfils a collection of unrelated tasks that should be delegated to other components. For example, </w:t>
      </w:r>
      <w:proofErr w:type="spellStart"/>
      <w:r w:rsidR="00466D64">
        <w:t>ReviewerManager</w:t>
      </w:r>
      <w:proofErr w:type="spellEnd"/>
      <w:r w:rsidR="00466D64">
        <w:t xml:space="preserve"> should be responsible for collecting scores and the controller should send notifications.</w:t>
      </w:r>
    </w:p>
    <w:p w14:paraId="156FDB64" w14:textId="77777777" w:rsidR="00A52CFC" w:rsidRDefault="00A52CFC" w:rsidP="0084475B"/>
    <w:p w14:paraId="7AF34F17" w14:textId="772A4E36" w:rsidR="00311CE5" w:rsidRDefault="000E1FB9" w:rsidP="00311CE5">
      <w:pPr>
        <w:pStyle w:val="Heading2"/>
      </w:pPr>
      <w:r>
        <w:t xml:space="preserve">2.4. </w:t>
      </w:r>
      <w:r w:rsidR="00311CE5" w:rsidRPr="00311CE5">
        <w:t>Inefficient control flow</w:t>
      </w:r>
    </w:p>
    <w:p w14:paraId="144D6A05" w14:textId="52FED367" w:rsidR="005C46E8" w:rsidRDefault="0097450C" w:rsidP="005C46E8">
      <w:r>
        <w:t xml:space="preserve">The database contains a list of reviewers, which is then filtered. There is a case where the </w:t>
      </w:r>
      <w:r w:rsidRPr="0097450C">
        <w:rPr>
          <w:i/>
          <w:iCs/>
        </w:rPr>
        <w:t>filteredReviewers</w:t>
      </w:r>
      <w:r>
        <w:t xml:space="preserve"> list is empty, e.g. the database does not contain any reviewers affiliated to the research group that an artefact is tied to. In this case, the researcher is not notified of this being the case and the system proceeds </w:t>
      </w:r>
      <w:r w:rsidR="00513CFB">
        <w:t xml:space="preserve">to start an evaluation, which is highly redundant. This is a case of poor quality of behavioural modelling, which introduces an inefficient control flow to the system. The notification received by the </w:t>
      </w:r>
      <w:r w:rsidR="004535D4">
        <w:t>researcher</w:t>
      </w:r>
      <w:r w:rsidR="00513CFB">
        <w:t xml:space="preserve"> will also be ambiguous in this case, it is unknown whether rejection occurred due to low scores by reviewers or no reviewers being present at all.</w:t>
      </w:r>
    </w:p>
    <w:p w14:paraId="1716A0EB" w14:textId="13C7A439" w:rsidR="00800E54" w:rsidRPr="005C46E8" w:rsidRDefault="00120143" w:rsidP="005C46E8">
      <w:r>
        <w:t>In a real-world system, reviewers submitting scores is a manual process, but it has been modelled synchronously. The entire system stalls while reviewers are evaluating the artefact, which is an example of low quality of behavioural modelling.</w:t>
      </w:r>
    </w:p>
    <w:p w14:paraId="1891E340" w14:textId="77777777" w:rsidR="008762CF" w:rsidRDefault="008762CF" w:rsidP="008762CF"/>
    <w:p w14:paraId="693A4725" w14:textId="71D387F5" w:rsidR="00311CE5" w:rsidRPr="00311CE5" w:rsidRDefault="000E1FB9" w:rsidP="004F498D">
      <w:pPr>
        <w:pStyle w:val="Heading2"/>
      </w:pPr>
      <w:r>
        <w:t xml:space="preserve">2.5. </w:t>
      </w:r>
      <w:r w:rsidR="004F498D" w:rsidRPr="004F498D">
        <w:t>Poor handling of decision logic</w:t>
      </w:r>
    </w:p>
    <w:p w14:paraId="2E7929E0" w14:textId="048BE1C1" w:rsidR="00A049A5" w:rsidRDefault="00A049A5" w:rsidP="00A049A5">
      <w:pPr>
        <w:jc w:val="left"/>
      </w:pPr>
      <w:r>
        <w:t xml:space="preserve">The goal of a sequence diagram is to model interactions between objects, not expose the internal logic of classes. This is the case in </w:t>
      </w:r>
      <w:r w:rsidRPr="00A049A5">
        <w:rPr>
          <w:b/>
          <w:bCs/>
        </w:rPr>
        <w:t>EvaluationManager</w:t>
      </w:r>
      <w:r>
        <w:t xml:space="preserve"> and </w:t>
      </w:r>
      <w:r w:rsidRPr="00A049A5">
        <w:rPr>
          <w:b/>
          <w:bCs/>
        </w:rPr>
        <w:t>ReviewManager</w:t>
      </w:r>
      <w:r>
        <w:t xml:space="preserve"> with the </w:t>
      </w:r>
      <w:r w:rsidR="000D42FB" w:rsidRPr="000D42FB">
        <w:rPr>
          <w:i/>
          <w:iCs/>
        </w:rPr>
        <w:t>filterConflicts</w:t>
      </w:r>
      <w:r w:rsidRPr="000D42FB">
        <w:rPr>
          <w:i/>
          <w:iCs/>
        </w:rPr>
        <w:t>()</w:t>
      </w:r>
      <w:r>
        <w:t xml:space="preserve"> &amp; </w:t>
      </w:r>
      <w:r w:rsidRPr="00480801">
        <w:rPr>
          <w:i/>
          <w:iCs/>
        </w:rPr>
        <w:t>checkWorkload()</w:t>
      </w:r>
      <w:r>
        <w:t xml:space="preserve"> and </w:t>
      </w:r>
      <w:r w:rsidRPr="00480801">
        <w:rPr>
          <w:i/>
          <w:iCs/>
        </w:rPr>
        <w:t>calculateAverage</w:t>
      </w:r>
      <w:r w:rsidRPr="00480801">
        <w:t>(), checkConsensus()</w:t>
      </w:r>
      <w:r>
        <w:t xml:space="preserve"> &amp; </w:t>
      </w:r>
      <w:r w:rsidRPr="00480801">
        <w:rPr>
          <w:i/>
          <w:iCs/>
        </w:rPr>
        <w:t>applyRules()</w:t>
      </w:r>
      <w:r>
        <w:t xml:space="preserve"> self-calls. This is considered poor quality modelling of behaviour.</w:t>
      </w:r>
    </w:p>
    <w:p w14:paraId="3ACD7AD7" w14:textId="6CBF03A2" w:rsidR="005C55AB" w:rsidRPr="00974429" w:rsidRDefault="00974429" w:rsidP="00A049A5">
      <w:pPr>
        <w:jc w:val="left"/>
      </w:pPr>
      <w:r>
        <w:t xml:space="preserve">The design does not explicitly present that the </w:t>
      </w:r>
      <w:proofErr w:type="spellStart"/>
      <w:r w:rsidR="00671338" w:rsidRPr="00671338">
        <w:rPr>
          <w:b/>
          <w:bCs/>
        </w:rPr>
        <w:t>EvaluationManager</w:t>
      </w:r>
      <w:r w:rsidR="00671338">
        <w:t>’s</w:t>
      </w:r>
      <w:proofErr w:type="spellEnd"/>
      <w:r w:rsidR="00671338">
        <w:t xml:space="preserve"> </w:t>
      </w:r>
      <w:proofErr w:type="gramStart"/>
      <w:r w:rsidR="00671338" w:rsidRPr="00974429">
        <w:rPr>
          <w:i/>
          <w:iCs/>
        </w:rPr>
        <w:t>applyRules(</w:t>
      </w:r>
      <w:proofErr w:type="gramEnd"/>
      <w:r w:rsidRPr="00974429">
        <w:rPr>
          <w:i/>
          <w:iCs/>
        </w:rPr>
        <w:t>)</w:t>
      </w:r>
      <w:r>
        <w:t xml:space="preserve"> method drives the outcome of the evaluation, which is used in the subsequent alt fragment. This is low quality </w:t>
      </w:r>
      <w:r w:rsidR="00E9194F">
        <w:t>behavioural</w:t>
      </w:r>
      <w:r>
        <w:t xml:space="preserve"> modelling. Moreover, it is also a</w:t>
      </w:r>
      <w:r w:rsidR="00300CD0">
        <w:t>n</w:t>
      </w:r>
      <w:r>
        <w:t xml:space="preserve"> improper implementation of the GRASP Controller pattern, since the controller should receive the outcome of the evaluation, not the </w:t>
      </w:r>
      <w:proofErr w:type="spellStart"/>
      <w:r>
        <w:t>NotificationService</w:t>
      </w:r>
      <w:proofErr w:type="spellEnd"/>
      <w:r w:rsidR="00DD1CD7">
        <w:t xml:space="preserve">; </w:t>
      </w:r>
      <w:r w:rsidR="00E9194F">
        <w:t>thus,</w:t>
      </w:r>
      <w:r w:rsidR="00DD1CD7">
        <w:t xml:space="preserve"> it is also a violation of responsibility assignment principles.</w:t>
      </w:r>
    </w:p>
    <w:p w14:paraId="660936C7" w14:textId="2F30C488" w:rsidR="00CC6675" w:rsidRDefault="002F19D3">
      <w:pPr>
        <w:jc w:val="left"/>
      </w:pPr>
      <w:r>
        <w:lastRenderedPageBreak/>
        <w:t xml:space="preserve">Another example of poor behavioural modelling, leading to poor handling of decision logic, is the fact that </w:t>
      </w:r>
      <w:proofErr w:type="spellStart"/>
      <w:proofErr w:type="gramStart"/>
      <w:r w:rsidRPr="002F19D3">
        <w:rPr>
          <w:i/>
          <w:iCs/>
        </w:rPr>
        <w:t>validateFormat</w:t>
      </w:r>
      <w:proofErr w:type="spellEnd"/>
      <w:r w:rsidRPr="002F19D3">
        <w:rPr>
          <w:i/>
          <w:iCs/>
        </w:rPr>
        <w:t>(</w:t>
      </w:r>
      <w:proofErr w:type="gramEnd"/>
      <w:r w:rsidRPr="002F19D3">
        <w:rPr>
          <w:i/>
          <w:iCs/>
        </w:rPr>
        <w:t>)</w:t>
      </w:r>
      <w:r>
        <w:t xml:space="preserve"> only returns if the format is valid or not. It is not communicated to the researcher why the format is invalid if it is</w:t>
      </w:r>
      <w:r w:rsidR="008F508C">
        <w:t>. This is a problem because multiple rules are used to evaluate whether the format is valid or not.</w:t>
      </w:r>
    </w:p>
    <w:p w14:paraId="2E44BCEE" w14:textId="77777777" w:rsidR="005A7048" w:rsidRDefault="005A7048">
      <w:pPr>
        <w:jc w:val="left"/>
      </w:pPr>
    </w:p>
    <w:p w14:paraId="03AC8699" w14:textId="48F36811" w:rsidR="00CC6675" w:rsidRDefault="00CC6675" w:rsidP="00CC6675">
      <w:pPr>
        <w:pStyle w:val="Heading1"/>
        <w:pBdr>
          <w:bottom w:val="single" w:sz="4" w:space="1" w:color="auto"/>
        </w:pBdr>
      </w:pPr>
      <w:r>
        <w:t>Task 3: Decision Modelling</w:t>
      </w:r>
    </w:p>
    <w:p w14:paraId="3C8A1119" w14:textId="46BAFD3A" w:rsidR="00FB4B80" w:rsidRDefault="005B4878" w:rsidP="005B4878">
      <w:pPr>
        <w:pStyle w:val="Heading2"/>
      </w:pPr>
      <w:r>
        <w:t>3.1 Rules and Actions</w:t>
      </w:r>
    </w:p>
    <w:p w14:paraId="7F4EC9D6" w14:textId="5A5DED50" w:rsidR="005B4878" w:rsidRDefault="00510F93" w:rsidP="005B4878">
      <w:r>
        <w:t xml:space="preserve">Based on the beforementioned critiques of the decision modelling in the system design and assumed rules that were specified in the system implementation, the following </w:t>
      </w:r>
      <w:r w:rsidR="0029278C">
        <w:t>conditions</w:t>
      </w:r>
      <w:r>
        <w:t xml:space="preserve"> and actions can be deduced:</w:t>
      </w:r>
    </w:p>
    <w:p w14:paraId="0945CA24" w14:textId="43BCB794" w:rsidR="00510F93" w:rsidRDefault="0029278C" w:rsidP="0015695B">
      <w:pPr>
        <w:pStyle w:val="Heading3"/>
      </w:pPr>
      <w:r>
        <w:t>Conditions</w:t>
      </w:r>
      <w:r w:rsidR="0015695B">
        <w:t>:</w:t>
      </w:r>
    </w:p>
    <w:p w14:paraId="56BD66F3" w14:textId="2895AC83" w:rsidR="00ED08A0" w:rsidRPr="00ED08A0" w:rsidRDefault="00ED08A0" w:rsidP="00ED08A0">
      <w:r>
        <w:t xml:space="preserve">For an artefact to be accepted, the following </w:t>
      </w:r>
      <w:r w:rsidR="0029278C">
        <w:t>conditions</w:t>
      </w:r>
      <w:r>
        <w:t xml:space="preserve"> must hold</w:t>
      </w:r>
    </w:p>
    <w:p w14:paraId="077C10F3" w14:textId="2355B688" w:rsidR="0015695B" w:rsidRDefault="00606910" w:rsidP="0015695B">
      <w:r>
        <w:t>C</w:t>
      </w:r>
      <w:r w:rsidR="0015695B">
        <w:t>1: Output format must be valid</w:t>
      </w:r>
    </w:p>
    <w:p w14:paraId="40894D1B" w14:textId="32E28B16" w:rsidR="00625C69" w:rsidRDefault="00606910" w:rsidP="0015695B">
      <w:r>
        <w:t>C</w:t>
      </w:r>
      <w:r w:rsidR="00625C69">
        <w:t xml:space="preserve">2: </w:t>
      </w:r>
      <w:r w:rsidR="00160697">
        <w:t>More than 1 reviewer is available</w:t>
      </w:r>
    </w:p>
    <w:p w14:paraId="1D033DB4" w14:textId="33600172" w:rsidR="00746939" w:rsidRDefault="00746939" w:rsidP="0015695B">
      <w:r>
        <w:t>C3: Difference between minimum and maximum score less than 5</w:t>
      </w:r>
    </w:p>
    <w:p w14:paraId="0FFED393" w14:textId="311C6268" w:rsidR="00160697" w:rsidRPr="0015695B" w:rsidRDefault="00606910" w:rsidP="0015695B">
      <w:r>
        <w:t>C</w:t>
      </w:r>
      <w:r w:rsidR="00216E48">
        <w:t>4</w:t>
      </w:r>
      <w:r w:rsidR="00160697">
        <w:t xml:space="preserve">: </w:t>
      </w:r>
      <w:r w:rsidR="00ED08A0">
        <w:t xml:space="preserve">Average score greater than </w:t>
      </w:r>
      <w:r w:rsidR="009A07A1">
        <w:t>7.5</w:t>
      </w:r>
    </w:p>
    <w:p w14:paraId="7124EC8C" w14:textId="0C46DB9F" w:rsidR="00D016DC" w:rsidRDefault="002E3FF9" w:rsidP="002E3FF9">
      <w:pPr>
        <w:pStyle w:val="Heading3"/>
      </w:pPr>
      <w:r>
        <w:t>Actions:</w:t>
      </w:r>
    </w:p>
    <w:p w14:paraId="3B70F6F0" w14:textId="35B53460" w:rsidR="002E3FF9" w:rsidRDefault="002E3FF9" w:rsidP="002E3FF9">
      <w:r>
        <w:t>A1: Accept</w:t>
      </w:r>
      <w:r w:rsidR="002B07E2">
        <w:t xml:space="preserve"> artefact</w:t>
      </w:r>
    </w:p>
    <w:p w14:paraId="0468A35F" w14:textId="7D717300" w:rsidR="002E3FF9" w:rsidRDefault="002E3FF9" w:rsidP="002E3FF9">
      <w:r>
        <w:t>A2: Reject (Invalid format)</w:t>
      </w:r>
    </w:p>
    <w:p w14:paraId="683579BE" w14:textId="17F87DFC" w:rsidR="002E3FF9" w:rsidRDefault="002E3FF9" w:rsidP="002E3FF9">
      <w:r>
        <w:t>A3: Reject (No reviewers available)</w:t>
      </w:r>
    </w:p>
    <w:p w14:paraId="076C89F2" w14:textId="10C6314A" w:rsidR="002E3FF9" w:rsidRDefault="002E3FF9" w:rsidP="002E3FF9">
      <w:r>
        <w:t>A4: Revision (Consensus was not reached)</w:t>
      </w:r>
    </w:p>
    <w:p w14:paraId="79056E56" w14:textId="481E2AD2" w:rsidR="00C40089" w:rsidRDefault="00C40089" w:rsidP="002E3FF9">
      <w:r>
        <w:t>A5: Reject (Average score too low)</w:t>
      </w:r>
    </w:p>
    <w:p w14:paraId="732040B7" w14:textId="77777777" w:rsidR="007A61D6" w:rsidRDefault="007A61D6" w:rsidP="002E3FF9"/>
    <w:p w14:paraId="39555893" w14:textId="25AA594E" w:rsidR="007A61D6" w:rsidRPr="002E3FF9" w:rsidRDefault="007A61D6" w:rsidP="007A61D6">
      <w:pPr>
        <w:pStyle w:val="Heading2"/>
      </w:pPr>
      <w:r>
        <w:t>3.2 Decision Table</w:t>
      </w:r>
    </w:p>
    <w:p w14:paraId="533D6582" w14:textId="77777777" w:rsidR="007B7061" w:rsidRDefault="00137327">
      <w:pPr>
        <w:jc w:val="left"/>
      </w:pPr>
      <w:r>
        <w:t>A simplified decision table can be created based on the rules and actions.</w:t>
      </w:r>
    </w:p>
    <w:tbl>
      <w:tblPr>
        <w:tblStyle w:val="TableGrid"/>
        <w:tblW w:w="5000" w:type="pct"/>
        <w:tblLook w:val="04A0" w:firstRow="1" w:lastRow="0" w:firstColumn="1" w:lastColumn="0" w:noHBand="0" w:noVBand="1"/>
      </w:tblPr>
      <w:tblGrid>
        <w:gridCol w:w="2262"/>
        <w:gridCol w:w="1350"/>
        <w:gridCol w:w="1351"/>
        <w:gridCol w:w="1351"/>
        <w:gridCol w:w="1351"/>
        <w:gridCol w:w="1351"/>
      </w:tblGrid>
      <w:tr w:rsidR="00480191" w14:paraId="4F7CFFA3" w14:textId="77777777" w:rsidTr="00C40089">
        <w:tc>
          <w:tcPr>
            <w:tcW w:w="1255" w:type="pct"/>
          </w:tcPr>
          <w:p w14:paraId="6B62EAEF" w14:textId="06143919" w:rsidR="00480191" w:rsidRDefault="00480191">
            <w:pPr>
              <w:jc w:val="left"/>
            </w:pPr>
            <w:r>
              <w:t>Conditions / Rules</w:t>
            </w:r>
          </w:p>
        </w:tc>
        <w:tc>
          <w:tcPr>
            <w:tcW w:w="749" w:type="pct"/>
          </w:tcPr>
          <w:p w14:paraId="4CDBC65D" w14:textId="7E0FCE09" w:rsidR="00480191" w:rsidRDefault="00480191">
            <w:pPr>
              <w:jc w:val="left"/>
            </w:pPr>
            <w:r>
              <w:t>R1</w:t>
            </w:r>
          </w:p>
        </w:tc>
        <w:tc>
          <w:tcPr>
            <w:tcW w:w="749" w:type="pct"/>
          </w:tcPr>
          <w:p w14:paraId="2655BB39" w14:textId="1583B7A4" w:rsidR="00480191" w:rsidRDefault="00480191">
            <w:pPr>
              <w:jc w:val="left"/>
            </w:pPr>
            <w:r>
              <w:t>R2</w:t>
            </w:r>
          </w:p>
        </w:tc>
        <w:tc>
          <w:tcPr>
            <w:tcW w:w="749" w:type="pct"/>
          </w:tcPr>
          <w:p w14:paraId="41FC4097" w14:textId="2B13EB7C" w:rsidR="00480191" w:rsidRDefault="00480191">
            <w:pPr>
              <w:jc w:val="left"/>
            </w:pPr>
            <w:r>
              <w:t>R3</w:t>
            </w:r>
          </w:p>
        </w:tc>
        <w:tc>
          <w:tcPr>
            <w:tcW w:w="749" w:type="pct"/>
          </w:tcPr>
          <w:p w14:paraId="0546B441" w14:textId="3BF0ED50" w:rsidR="00480191" w:rsidRDefault="00480191">
            <w:pPr>
              <w:jc w:val="left"/>
            </w:pPr>
            <w:r>
              <w:t>R4</w:t>
            </w:r>
          </w:p>
        </w:tc>
        <w:tc>
          <w:tcPr>
            <w:tcW w:w="749" w:type="pct"/>
          </w:tcPr>
          <w:p w14:paraId="6B58FA08" w14:textId="630E3A41" w:rsidR="00480191" w:rsidRDefault="00480191">
            <w:pPr>
              <w:jc w:val="left"/>
            </w:pPr>
            <w:r>
              <w:t>R5</w:t>
            </w:r>
          </w:p>
        </w:tc>
      </w:tr>
      <w:tr w:rsidR="00480191" w14:paraId="250E8E48" w14:textId="77777777" w:rsidTr="00C40089">
        <w:tc>
          <w:tcPr>
            <w:tcW w:w="1255" w:type="pct"/>
          </w:tcPr>
          <w:p w14:paraId="0967FE70" w14:textId="6D02BA98" w:rsidR="00480191" w:rsidRDefault="00480191">
            <w:pPr>
              <w:jc w:val="left"/>
            </w:pPr>
            <w:r>
              <w:t>C1: Format</w:t>
            </w:r>
          </w:p>
        </w:tc>
        <w:tc>
          <w:tcPr>
            <w:tcW w:w="749" w:type="pct"/>
          </w:tcPr>
          <w:p w14:paraId="7598C994" w14:textId="3F603744" w:rsidR="00480191" w:rsidRDefault="00480191">
            <w:pPr>
              <w:jc w:val="left"/>
            </w:pPr>
            <w:r>
              <w:t>N</w:t>
            </w:r>
          </w:p>
        </w:tc>
        <w:tc>
          <w:tcPr>
            <w:tcW w:w="749" w:type="pct"/>
          </w:tcPr>
          <w:p w14:paraId="017A2A21" w14:textId="4A26AFF1" w:rsidR="00480191" w:rsidRDefault="00480191">
            <w:pPr>
              <w:jc w:val="left"/>
            </w:pPr>
            <w:r>
              <w:t>Y</w:t>
            </w:r>
          </w:p>
        </w:tc>
        <w:tc>
          <w:tcPr>
            <w:tcW w:w="749" w:type="pct"/>
          </w:tcPr>
          <w:p w14:paraId="46AEF51A" w14:textId="49388E10" w:rsidR="00480191" w:rsidRDefault="00480191">
            <w:pPr>
              <w:jc w:val="left"/>
            </w:pPr>
            <w:r>
              <w:t>Y</w:t>
            </w:r>
          </w:p>
        </w:tc>
        <w:tc>
          <w:tcPr>
            <w:tcW w:w="749" w:type="pct"/>
          </w:tcPr>
          <w:p w14:paraId="40FDBA5E" w14:textId="19AEC9AA" w:rsidR="00480191" w:rsidRDefault="00480191">
            <w:pPr>
              <w:jc w:val="left"/>
            </w:pPr>
            <w:r>
              <w:t>Y</w:t>
            </w:r>
          </w:p>
        </w:tc>
        <w:tc>
          <w:tcPr>
            <w:tcW w:w="749" w:type="pct"/>
          </w:tcPr>
          <w:p w14:paraId="117A8A0B" w14:textId="526D697D" w:rsidR="00480191" w:rsidRDefault="00480191">
            <w:pPr>
              <w:jc w:val="left"/>
            </w:pPr>
            <w:r>
              <w:t>Y</w:t>
            </w:r>
          </w:p>
        </w:tc>
      </w:tr>
      <w:tr w:rsidR="00480191" w14:paraId="6B7AD2C6" w14:textId="77777777" w:rsidTr="00C40089">
        <w:tc>
          <w:tcPr>
            <w:tcW w:w="1255" w:type="pct"/>
          </w:tcPr>
          <w:p w14:paraId="3A75222B" w14:textId="557BDB9C" w:rsidR="00480191" w:rsidRDefault="00480191">
            <w:pPr>
              <w:jc w:val="left"/>
            </w:pPr>
            <w:r>
              <w:t>C2: Reviewers</w:t>
            </w:r>
          </w:p>
        </w:tc>
        <w:tc>
          <w:tcPr>
            <w:tcW w:w="749" w:type="pct"/>
          </w:tcPr>
          <w:p w14:paraId="3AACA66F" w14:textId="33DDC241" w:rsidR="00480191" w:rsidRDefault="00480191">
            <w:pPr>
              <w:jc w:val="left"/>
            </w:pPr>
            <w:r>
              <w:t>-</w:t>
            </w:r>
          </w:p>
        </w:tc>
        <w:tc>
          <w:tcPr>
            <w:tcW w:w="749" w:type="pct"/>
          </w:tcPr>
          <w:p w14:paraId="0C79CFDC" w14:textId="3BD03E95" w:rsidR="00480191" w:rsidRDefault="00480191">
            <w:pPr>
              <w:jc w:val="left"/>
            </w:pPr>
            <w:r>
              <w:t>N</w:t>
            </w:r>
          </w:p>
        </w:tc>
        <w:tc>
          <w:tcPr>
            <w:tcW w:w="749" w:type="pct"/>
          </w:tcPr>
          <w:p w14:paraId="3827F51A" w14:textId="3EFDA38F" w:rsidR="00480191" w:rsidRDefault="00480191">
            <w:pPr>
              <w:jc w:val="left"/>
            </w:pPr>
            <w:r>
              <w:t>Y</w:t>
            </w:r>
          </w:p>
        </w:tc>
        <w:tc>
          <w:tcPr>
            <w:tcW w:w="749" w:type="pct"/>
          </w:tcPr>
          <w:p w14:paraId="6FF2B98A" w14:textId="60B05C89" w:rsidR="00480191" w:rsidRDefault="00480191">
            <w:pPr>
              <w:jc w:val="left"/>
            </w:pPr>
            <w:r>
              <w:t>Y</w:t>
            </w:r>
          </w:p>
        </w:tc>
        <w:tc>
          <w:tcPr>
            <w:tcW w:w="749" w:type="pct"/>
          </w:tcPr>
          <w:p w14:paraId="12193109" w14:textId="4A74BF6B" w:rsidR="00480191" w:rsidRDefault="00480191">
            <w:pPr>
              <w:jc w:val="left"/>
            </w:pPr>
            <w:r>
              <w:t>Y</w:t>
            </w:r>
          </w:p>
        </w:tc>
      </w:tr>
      <w:tr w:rsidR="00480191" w14:paraId="23C32281" w14:textId="77777777" w:rsidTr="00C40089">
        <w:tc>
          <w:tcPr>
            <w:tcW w:w="1255" w:type="pct"/>
          </w:tcPr>
          <w:p w14:paraId="61F4F216" w14:textId="0E6CD932" w:rsidR="00480191" w:rsidRDefault="00480191">
            <w:pPr>
              <w:jc w:val="left"/>
            </w:pPr>
            <w:r>
              <w:t xml:space="preserve">C3: Consensus </w:t>
            </w:r>
          </w:p>
        </w:tc>
        <w:tc>
          <w:tcPr>
            <w:tcW w:w="749" w:type="pct"/>
          </w:tcPr>
          <w:p w14:paraId="0CF80F16" w14:textId="5D720E01" w:rsidR="00480191" w:rsidRDefault="00480191">
            <w:pPr>
              <w:jc w:val="left"/>
            </w:pPr>
            <w:r>
              <w:t>-</w:t>
            </w:r>
          </w:p>
        </w:tc>
        <w:tc>
          <w:tcPr>
            <w:tcW w:w="749" w:type="pct"/>
          </w:tcPr>
          <w:p w14:paraId="23677159" w14:textId="01EFC99E" w:rsidR="00480191" w:rsidRDefault="00480191">
            <w:pPr>
              <w:jc w:val="left"/>
            </w:pPr>
            <w:r>
              <w:t>-</w:t>
            </w:r>
          </w:p>
        </w:tc>
        <w:tc>
          <w:tcPr>
            <w:tcW w:w="749" w:type="pct"/>
          </w:tcPr>
          <w:p w14:paraId="52741934" w14:textId="23787F17" w:rsidR="00480191" w:rsidRDefault="00480191">
            <w:pPr>
              <w:jc w:val="left"/>
            </w:pPr>
            <w:r>
              <w:t>N</w:t>
            </w:r>
          </w:p>
        </w:tc>
        <w:tc>
          <w:tcPr>
            <w:tcW w:w="749" w:type="pct"/>
          </w:tcPr>
          <w:p w14:paraId="4AF7D0BB" w14:textId="68DAE309" w:rsidR="00480191" w:rsidRDefault="00480191">
            <w:pPr>
              <w:jc w:val="left"/>
            </w:pPr>
            <w:r>
              <w:t>Y</w:t>
            </w:r>
          </w:p>
        </w:tc>
        <w:tc>
          <w:tcPr>
            <w:tcW w:w="749" w:type="pct"/>
          </w:tcPr>
          <w:p w14:paraId="0E6A6C23" w14:textId="7BE051FF" w:rsidR="00480191" w:rsidRDefault="00480191">
            <w:pPr>
              <w:jc w:val="left"/>
            </w:pPr>
            <w:r>
              <w:t>Y</w:t>
            </w:r>
          </w:p>
        </w:tc>
      </w:tr>
      <w:tr w:rsidR="00480191" w14:paraId="403120C8" w14:textId="77777777" w:rsidTr="00C40089">
        <w:tc>
          <w:tcPr>
            <w:tcW w:w="1255" w:type="pct"/>
          </w:tcPr>
          <w:p w14:paraId="100F73A7" w14:textId="3F8E2493" w:rsidR="00480191" w:rsidRDefault="00480191">
            <w:pPr>
              <w:jc w:val="left"/>
            </w:pPr>
            <w:r>
              <w:t>C4: Average score</w:t>
            </w:r>
          </w:p>
        </w:tc>
        <w:tc>
          <w:tcPr>
            <w:tcW w:w="749" w:type="pct"/>
          </w:tcPr>
          <w:p w14:paraId="3BD47767" w14:textId="7B9026C2" w:rsidR="00480191" w:rsidRDefault="00480191">
            <w:pPr>
              <w:jc w:val="left"/>
            </w:pPr>
            <w:r>
              <w:t>-</w:t>
            </w:r>
          </w:p>
        </w:tc>
        <w:tc>
          <w:tcPr>
            <w:tcW w:w="749" w:type="pct"/>
          </w:tcPr>
          <w:p w14:paraId="60F58AED" w14:textId="642BDDFB" w:rsidR="00480191" w:rsidRDefault="00480191">
            <w:pPr>
              <w:jc w:val="left"/>
            </w:pPr>
            <w:r>
              <w:t>-</w:t>
            </w:r>
          </w:p>
        </w:tc>
        <w:tc>
          <w:tcPr>
            <w:tcW w:w="749" w:type="pct"/>
          </w:tcPr>
          <w:p w14:paraId="46DF7E23" w14:textId="6716674C" w:rsidR="00480191" w:rsidRDefault="00480191">
            <w:pPr>
              <w:jc w:val="left"/>
            </w:pPr>
            <w:r>
              <w:t>-</w:t>
            </w:r>
          </w:p>
        </w:tc>
        <w:tc>
          <w:tcPr>
            <w:tcW w:w="749" w:type="pct"/>
          </w:tcPr>
          <w:p w14:paraId="06F6EEF8" w14:textId="3044C65C" w:rsidR="00480191" w:rsidRDefault="00480191">
            <w:pPr>
              <w:jc w:val="left"/>
            </w:pPr>
            <w:r>
              <w:t>N</w:t>
            </w:r>
          </w:p>
        </w:tc>
        <w:tc>
          <w:tcPr>
            <w:tcW w:w="749" w:type="pct"/>
          </w:tcPr>
          <w:p w14:paraId="3826B66C" w14:textId="67B69394" w:rsidR="00480191" w:rsidRDefault="00480191">
            <w:pPr>
              <w:jc w:val="left"/>
            </w:pPr>
            <w:r>
              <w:t>Y</w:t>
            </w:r>
          </w:p>
        </w:tc>
      </w:tr>
      <w:tr w:rsidR="00480191" w14:paraId="122141B5" w14:textId="77777777" w:rsidTr="00C40089">
        <w:tc>
          <w:tcPr>
            <w:tcW w:w="1255" w:type="pct"/>
          </w:tcPr>
          <w:p w14:paraId="37C36070" w14:textId="49EC658B" w:rsidR="00480191" w:rsidRPr="007C4CB9" w:rsidRDefault="007C4CB9">
            <w:pPr>
              <w:jc w:val="left"/>
            </w:pPr>
            <w:r>
              <w:t>----------------------------</w:t>
            </w:r>
          </w:p>
        </w:tc>
        <w:tc>
          <w:tcPr>
            <w:tcW w:w="749" w:type="pct"/>
          </w:tcPr>
          <w:p w14:paraId="5D5782FA" w14:textId="0A4E3063" w:rsidR="00480191" w:rsidRPr="007C4CB9" w:rsidRDefault="007C4CB9">
            <w:pPr>
              <w:jc w:val="left"/>
            </w:pPr>
            <w:r>
              <w:t>---------------</w:t>
            </w:r>
          </w:p>
        </w:tc>
        <w:tc>
          <w:tcPr>
            <w:tcW w:w="749" w:type="pct"/>
          </w:tcPr>
          <w:p w14:paraId="014885F1" w14:textId="2ACC9B49" w:rsidR="00480191" w:rsidRPr="007C4CB9" w:rsidRDefault="007C4CB9">
            <w:pPr>
              <w:jc w:val="left"/>
            </w:pPr>
            <w:r>
              <w:t>---------------</w:t>
            </w:r>
          </w:p>
        </w:tc>
        <w:tc>
          <w:tcPr>
            <w:tcW w:w="749" w:type="pct"/>
          </w:tcPr>
          <w:p w14:paraId="56472F36" w14:textId="279616B5" w:rsidR="00480191" w:rsidRPr="007C4CB9" w:rsidRDefault="007C4CB9">
            <w:pPr>
              <w:jc w:val="left"/>
            </w:pPr>
            <w:r>
              <w:t>---------------</w:t>
            </w:r>
          </w:p>
        </w:tc>
        <w:tc>
          <w:tcPr>
            <w:tcW w:w="749" w:type="pct"/>
          </w:tcPr>
          <w:p w14:paraId="03EB2175" w14:textId="5A55C6D9" w:rsidR="00480191" w:rsidRPr="007C4CB9" w:rsidRDefault="007C4CB9">
            <w:pPr>
              <w:jc w:val="left"/>
            </w:pPr>
            <w:r>
              <w:t>---------------</w:t>
            </w:r>
          </w:p>
        </w:tc>
        <w:tc>
          <w:tcPr>
            <w:tcW w:w="749" w:type="pct"/>
          </w:tcPr>
          <w:p w14:paraId="3E1A4DA3" w14:textId="2B7D25AF" w:rsidR="00480191" w:rsidRPr="007C4CB9" w:rsidRDefault="007C4CB9">
            <w:pPr>
              <w:jc w:val="left"/>
            </w:pPr>
            <w:r>
              <w:t>---------------</w:t>
            </w:r>
          </w:p>
        </w:tc>
      </w:tr>
      <w:tr w:rsidR="00480191" w14:paraId="44E25E44" w14:textId="77777777" w:rsidTr="00C40089">
        <w:tc>
          <w:tcPr>
            <w:tcW w:w="1255" w:type="pct"/>
          </w:tcPr>
          <w:p w14:paraId="54049D0C" w14:textId="59B0427C" w:rsidR="00480191" w:rsidRDefault="00480191">
            <w:pPr>
              <w:jc w:val="left"/>
            </w:pPr>
            <w:r>
              <w:t>Action</w:t>
            </w:r>
          </w:p>
        </w:tc>
        <w:tc>
          <w:tcPr>
            <w:tcW w:w="749" w:type="pct"/>
          </w:tcPr>
          <w:p w14:paraId="5009B411" w14:textId="16611204" w:rsidR="00480191" w:rsidRDefault="00C40089">
            <w:pPr>
              <w:jc w:val="left"/>
            </w:pPr>
            <w:r>
              <w:t>A2</w:t>
            </w:r>
          </w:p>
        </w:tc>
        <w:tc>
          <w:tcPr>
            <w:tcW w:w="749" w:type="pct"/>
          </w:tcPr>
          <w:p w14:paraId="1F4DE0CC" w14:textId="146F0762" w:rsidR="00480191" w:rsidRDefault="00C40089">
            <w:pPr>
              <w:jc w:val="left"/>
            </w:pPr>
            <w:r>
              <w:t>A3</w:t>
            </w:r>
          </w:p>
        </w:tc>
        <w:tc>
          <w:tcPr>
            <w:tcW w:w="749" w:type="pct"/>
          </w:tcPr>
          <w:p w14:paraId="09B5A5D0" w14:textId="436ACBA6" w:rsidR="00480191" w:rsidRDefault="00C40089">
            <w:pPr>
              <w:jc w:val="left"/>
            </w:pPr>
            <w:r>
              <w:t>A4</w:t>
            </w:r>
          </w:p>
        </w:tc>
        <w:tc>
          <w:tcPr>
            <w:tcW w:w="749" w:type="pct"/>
          </w:tcPr>
          <w:p w14:paraId="18A6DCC7" w14:textId="7A612839" w:rsidR="00480191" w:rsidRDefault="00C40089">
            <w:pPr>
              <w:jc w:val="left"/>
            </w:pPr>
            <w:r>
              <w:t>A5</w:t>
            </w:r>
          </w:p>
        </w:tc>
        <w:tc>
          <w:tcPr>
            <w:tcW w:w="749" w:type="pct"/>
          </w:tcPr>
          <w:p w14:paraId="7C9D9822" w14:textId="11EFE927" w:rsidR="00480191" w:rsidRDefault="00480191">
            <w:pPr>
              <w:jc w:val="left"/>
            </w:pPr>
            <w:r>
              <w:t>A1</w:t>
            </w:r>
          </w:p>
        </w:tc>
      </w:tr>
    </w:tbl>
    <w:p w14:paraId="4C6B0943" w14:textId="77777777" w:rsidR="007B7061" w:rsidRDefault="007B7061">
      <w:pPr>
        <w:jc w:val="left"/>
      </w:pPr>
    </w:p>
    <w:p w14:paraId="2736548D" w14:textId="77777777" w:rsidR="004A26A1" w:rsidRDefault="004A26A1" w:rsidP="004A26A1">
      <w:pPr>
        <w:pStyle w:val="Heading2"/>
      </w:pPr>
      <w:r>
        <w:lastRenderedPageBreak/>
        <w:t>3.3 Discussion</w:t>
      </w:r>
    </w:p>
    <w:p w14:paraId="03C20FAF" w14:textId="768C173D" w:rsidR="000C6E5E" w:rsidRDefault="007C6926" w:rsidP="006C5064">
      <w:r>
        <w:t>C2 and A3 have been added to the decision table</w:t>
      </w:r>
      <w:r w:rsidR="000C6E5E">
        <w:t xml:space="preserve"> </w:t>
      </w:r>
      <w:r>
        <w:t xml:space="preserve">to eliminate ambiguity in the initial system design and implementation. </w:t>
      </w:r>
      <w:r w:rsidR="000C6E5E">
        <w:t>In the case where there are no reviewers available, the system will no longer return an ambiguous rejection notification, but the researcher will explicitly be notified that there are no reviewers available.</w:t>
      </w:r>
    </w:p>
    <w:p w14:paraId="4F5122B9" w14:textId="03DB9C51" w:rsidR="00EE780F" w:rsidRDefault="00EE780F" w:rsidP="006C5064">
      <w:r>
        <w:t xml:space="preserve">Excluding C2 and A3, all other rules map to the existing system design: C1 and A2 correspond to the </w:t>
      </w:r>
      <w:proofErr w:type="spellStart"/>
      <w:proofErr w:type="gramStart"/>
      <w:r w:rsidRPr="006E7429">
        <w:rPr>
          <w:i/>
          <w:iCs/>
        </w:rPr>
        <w:t>validateFormat</w:t>
      </w:r>
      <w:proofErr w:type="spellEnd"/>
      <w:r w:rsidRPr="006E7429">
        <w:rPr>
          <w:i/>
          <w:iCs/>
        </w:rPr>
        <w:t>(</w:t>
      </w:r>
      <w:proofErr w:type="gramEnd"/>
      <w:r w:rsidRPr="006E7429">
        <w:rPr>
          <w:i/>
          <w:iCs/>
        </w:rPr>
        <w:t>)</w:t>
      </w:r>
      <w:r>
        <w:t xml:space="preserve"> method and </w:t>
      </w:r>
      <w:r w:rsidRPr="006E7429">
        <w:rPr>
          <w:i/>
          <w:iCs/>
        </w:rPr>
        <w:t>“return error”</w:t>
      </w:r>
      <w:r>
        <w:t xml:space="preserve"> segment of the sequence diagram. C3, C4, A1, A4 and A5 all map to the </w:t>
      </w:r>
      <w:proofErr w:type="spellStart"/>
      <w:r>
        <w:t>EvaluationManager’s</w:t>
      </w:r>
      <w:proofErr w:type="spellEnd"/>
      <w:r>
        <w:t xml:space="preserve"> logic behind determining the </w:t>
      </w:r>
      <w:r w:rsidR="006E7429">
        <w:t>outcome</w:t>
      </w:r>
      <w:r>
        <w:t xml:space="preserve"> of the review</w:t>
      </w:r>
      <w:r w:rsidR="00837A5D">
        <w:t>, i.e. the final “alt” fragment in the sequence diagram</w:t>
      </w:r>
      <w:r>
        <w:t>.</w:t>
      </w:r>
    </w:p>
    <w:p w14:paraId="0299F103" w14:textId="6EFF6052" w:rsidR="007C4CB9" w:rsidRDefault="00B53A25" w:rsidP="006C5064">
      <w:r>
        <w:t xml:space="preserve">The decision table also eliminates the clarity of which conditions must be met for an artefact to be </w:t>
      </w:r>
      <w:r w:rsidR="00680BB6">
        <w:t>accepted,</w:t>
      </w:r>
      <w:r>
        <w:t xml:space="preserve"> and which conditions cause rejection or evaluation.</w:t>
      </w:r>
    </w:p>
    <w:p w14:paraId="7278CDDC" w14:textId="71EED8E0" w:rsidR="00CC6675" w:rsidRDefault="00CC6675" w:rsidP="006C5064"/>
    <w:p w14:paraId="500BD2DA" w14:textId="5DCFC2EA" w:rsidR="00CC6675" w:rsidRDefault="00CC6675" w:rsidP="00CC6675">
      <w:pPr>
        <w:pStyle w:val="Heading1"/>
        <w:pBdr>
          <w:bottom w:val="single" w:sz="4" w:space="1" w:color="auto"/>
        </w:pBdr>
      </w:pPr>
      <w:r>
        <w:t>Task 4: Sequence Diagram Optimization</w:t>
      </w:r>
    </w:p>
    <w:p w14:paraId="6B2927C7" w14:textId="24E7FC73" w:rsidR="0029013C" w:rsidRDefault="0029013C">
      <w:pPr>
        <w:jc w:val="left"/>
      </w:pPr>
      <w:r>
        <w:br w:type="page"/>
      </w:r>
    </w:p>
    <w:p w14:paraId="72CC84B1" w14:textId="5B2E7EC1" w:rsidR="0029013C" w:rsidRDefault="0029013C" w:rsidP="0029013C">
      <w:pPr>
        <w:pStyle w:val="Heading1"/>
        <w:pBdr>
          <w:bottom w:val="single" w:sz="4" w:space="1" w:color="auto"/>
        </w:pBdr>
      </w:pPr>
      <w:r>
        <w:lastRenderedPageBreak/>
        <w:t xml:space="preserve">Task 5: </w:t>
      </w:r>
      <w:r w:rsidRPr="0029013C">
        <w:t>Optimised Implementation</w:t>
      </w:r>
    </w:p>
    <w:p w14:paraId="253CB378" w14:textId="77777777" w:rsidR="0029013C" w:rsidRDefault="0029013C" w:rsidP="0029013C"/>
    <w:p w14:paraId="1FC78224" w14:textId="42A34FB2" w:rsidR="005F3B51" w:rsidRDefault="005F3B51">
      <w:pPr>
        <w:jc w:val="left"/>
      </w:pPr>
      <w:r>
        <w:br w:type="page"/>
      </w:r>
    </w:p>
    <w:p w14:paraId="0E353BE7" w14:textId="59B2A090" w:rsidR="0029013C" w:rsidRDefault="005F3B51" w:rsidP="005F3B51">
      <w:pPr>
        <w:pStyle w:val="Heading1"/>
        <w:pBdr>
          <w:bottom w:val="single" w:sz="4" w:space="1" w:color="auto"/>
        </w:pBdr>
      </w:pPr>
      <w:r>
        <w:lastRenderedPageBreak/>
        <w:t xml:space="preserve">Task 6: </w:t>
      </w:r>
      <w:r w:rsidRPr="005F3B51">
        <w:t>Empirical Evaluation and Comparison</w:t>
      </w:r>
    </w:p>
    <w:p w14:paraId="49713282" w14:textId="2CD6EB0B" w:rsidR="005F3B51" w:rsidRDefault="00B10F3E" w:rsidP="005F3B51">
      <w:pPr>
        <w:rPr>
          <w:color w:val="FF0000"/>
        </w:rPr>
      </w:pPr>
      <w:r>
        <w:rPr>
          <w:color w:val="FF0000"/>
        </w:rPr>
        <w:t>Runtimes: get the average of 10 runs with these cases</w:t>
      </w:r>
    </w:p>
    <w:p w14:paraId="4ABC7299" w14:textId="5586225A" w:rsidR="00B10F3E" w:rsidRDefault="00B10F3E" w:rsidP="00B10F3E">
      <w:pPr>
        <w:pStyle w:val="ListParagraph"/>
        <w:numPr>
          <w:ilvl w:val="0"/>
          <w:numId w:val="27"/>
        </w:numPr>
        <w:rPr>
          <w:color w:val="FF0000"/>
        </w:rPr>
      </w:pPr>
      <w:r>
        <w:rPr>
          <w:color w:val="FF0000"/>
        </w:rPr>
        <w:t>positive</w:t>
      </w:r>
    </w:p>
    <w:p w14:paraId="6B622117" w14:textId="41392CE0" w:rsidR="00B10F3E" w:rsidRDefault="00B10F3E" w:rsidP="00B10F3E">
      <w:pPr>
        <w:pStyle w:val="ListParagraph"/>
        <w:numPr>
          <w:ilvl w:val="0"/>
          <w:numId w:val="27"/>
        </w:numPr>
        <w:rPr>
          <w:color w:val="FF0000"/>
        </w:rPr>
      </w:pPr>
      <w:r>
        <w:rPr>
          <w:color w:val="FF0000"/>
        </w:rPr>
        <w:t>no reviewers</w:t>
      </w:r>
    </w:p>
    <w:p w14:paraId="22E20A04" w14:textId="1E774E4F" w:rsidR="00BB1901" w:rsidRPr="00B10F3E" w:rsidRDefault="00BB1901" w:rsidP="00B10F3E">
      <w:pPr>
        <w:pStyle w:val="ListParagraph"/>
        <w:numPr>
          <w:ilvl w:val="0"/>
          <w:numId w:val="27"/>
        </w:numPr>
        <w:rPr>
          <w:color w:val="FF0000"/>
        </w:rPr>
      </w:pPr>
      <w:r>
        <w:rPr>
          <w:color w:val="FF0000"/>
        </w:rPr>
        <w:t>invalid format?</w:t>
      </w:r>
    </w:p>
    <w:p w14:paraId="21D86D65" w14:textId="7AEAFA5F" w:rsidR="003C55AC" w:rsidRDefault="00E85A2D" w:rsidP="00D43387">
      <w:pPr>
        <w:pStyle w:val="Heading2"/>
      </w:pPr>
      <w:r>
        <w:t>Dependency</w:t>
      </w:r>
      <w:r w:rsidR="00D43387">
        <w:t xml:space="preserve"> graph</w:t>
      </w:r>
    </w:p>
    <w:p w14:paraId="231D416A" w14:textId="7FD2A752" w:rsidR="00D43387" w:rsidRPr="00F61B94" w:rsidRDefault="000E0F29" w:rsidP="00D43387">
      <w:pPr>
        <w:rPr>
          <w:color w:val="FF0000"/>
        </w:rPr>
      </w:pPr>
      <w:r w:rsidRPr="00F61B94">
        <w:rPr>
          <w:color w:val="FF0000"/>
        </w:rPr>
        <w:t>TODO: Explain the code used to draw these graphs</w:t>
      </w:r>
    </w:p>
    <w:tbl>
      <w:tblPr>
        <w:tblStyle w:val="TableGrid"/>
        <w:tblW w:w="0" w:type="auto"/>
        <w:tblLook w:val="04A0" w:firstRow="1" w:lastRow="0" w:firstColumn="1" w:lastColumn="0" w:noHBand="0" w:noVBand="1"/>
      </w:tblPr>
      <w:tblGrid>
        <w:gridCol w:w="4508"/>
        <w:gridCol w:w="4508"/>
      </w:tblGrid>
      <w:tr w:rsidR="00B12DAC" w14:paraId="5A2D5BBF" w14:textId="77777777" w:rsidTr="00B12DAC">
        <w:tc>
          <w:tcPr>
            <w:tcW w:w="4508" w:type="dxa"/>
          </w:tcPr>
          <w:p w14:paraId="4C29417B" w14:textId="3BDFF0A3" w:rsidR="00B12DAC" w:rsidRDefault="00B12DAC" w:rsidP="00D43387">
            <w:r>
              <w:t>Original</w:t>
            </w:r>
          </w:p>
        </w:tc>
        <w:tc>
          <w:tcPr>
            <w:tcW w:w="4508" w:type="dxa"/>
          </w:tcPr>
          <w:p w14:paraId="65C1E2F9" w14:textId="28494F7A" w:rsidR="00B12DAC" w:rsidRDefault="00B12DAC" w:rsidP="00D43387">
            <w:r>
              <w:t>Improved</w:t>
            </w:r>
          </w:p>
        </w:tc>
      </w:tr>
      <w:tr w:rsidR="00B12DAC" w14:paraId="595D008D" w14:textId="77777777" w:rsidTr="00B12DAC">
        <w:tc>
          <w:tcPr>
            <w:tcW w:w="4508" w:type="dxa"/>
          </w:tcPr>
          <w:p w14:paraId="1925A0CE" w14:textId="3C735857" w:rsidR="00B12DAC" w:rsidRDefault="00B12DAC" w:rsidP="00D43387">
            <w:r>
              <w:t>paste graph here</w:t>
            </w:r>
          </w:p>
        </w:tc>
        <w:tc>
          <w:tcPr>
            <w:tcW w:w="4508" w:type="dxa"/>
          </w:tcPr>
          <w:p w14:paraId="5396C053" w14:textId="1D79D923" w:rsidR="00B12DAC" w:rsidRDefault="00B12DAC" w:rsidP="00D43387">
            <w:r>
              <w:t>graph goes here</w:t>
            </w:r>
          </w:p>
        </w:tc>
      </w:tr>
    </w:tbl>
    <w:p w14:paraId="5A655A00" w14:textId="77777777" w:rsidR="00B12DAC" w:rsidRDefault="00B12DAC" w:rsidP="00D43387"/>
    <w:p w14:paraId="13C34F80" w14:textId="517385B7" w:rsidR="00FF6913" w:rsidRDefault="00F61B94" w:rsidP="00D43387">
      <w:pPr>
        <w:rPr>
          <w:color w:val="FF0000"/>
        </w:rPr>
      </w:pPr>
      <w:r w:rsidRPr="00F61B94">
        <w:rPr>
          <w:color w:val="FF0000"/>
        </w:rPr>
        <w:t>TODO: Refer to the obsidian doc and pick which metrics explain the best and show most improvement</w:t>
      </w:r>
    </w:p>
    <w:p w14:paraId="57DD9EF6" w14:textId="77777777" w:rsidR="00FF6913" w:rsidRDefault="00FF6913">
      <w:pPr>
        <w:jc w:val="left"/>
        <w:rPr>
          <w:color w:val="FF0000"/>
        </w:rPr>
      </w:pPr>
      <w:r>
        <w:rPr>
          <w:color w:val="FF0000"/>
        </w:rPr>
        <w:br w:type="page"/>
      </w:r>
    </w:p>
    <w:p w14:paraId="7D6F38D5" w14:textId="2EE44801" w:rsidR="001C78A1" w:rsidRDefault="00FF6913" w:rsidP="005D0E44">
      <w:pPr>
        <w:pStyle w:val="Heading1"/>
        <w:pBdr>
          <w:bottom w:val="single" w:sz="4" w:space="1" w:color="auto"/>
        </w:pBdr>
      </w:pPr>
      <w:r>
        <w:lastRenderedPageBreak/>
        <w:t>Ref</w:t>
      </w:r>
      <w:r w:rsidR="001C78A1">
        <w:t>erences</w:t>
      </w:r>
    </w:p>
    <w:p w14:paraId="3B398AEB" w14:textId="77777777" w:rsidR="005D0E44" w:rsidRDefault="005D0E44" w:rsidP="005D0E44"/>
    <w:p w14:paraId="11007AB2" w14:textId="7E3936E9" w:rsidR="005D0E44" w:rsidRDefault="003E6B66" w:rsidP="005D0E44">
      <w:pPr>
        <w:rPr>
          <w:color w:val="FF0000"/>
        </w:rPr>
      </w:pPr>
      <w:r>
        <w:rPr>
          <w:color w:val="FF0000"/>
        </w:rPr>
        <w:t>T</w:t>
      </w:r>
      <w:r w:rsidR="00A93D4B">
        <w:rPr>
          <w:color w:val="FF0000"/>
        </w:rPr>
        <w:t>extbook</w:t>
      </w:r>
    </w:p>
    <w:p w14:paraId="52BC7243" w14:textId="77777777" w:rsidR="003E6B66" w:rsidRDefault="003E6B66" w:rsidP="005D0E44">
      <w:pPr>
        <w:rPr>
          <w:color w:val="FF0000"/>
        </w:rPr>
      </w:pPr>
    </w:p>
    <w:p w14:paraId="3B00B43C" w14:textId="0935062B" w:rsidR="003E6B66" w:rsidRDefault="003E6B66" w:rsidP="005D0E44">
      <w:pPr>
        <w:rPr>
          <w:color w:val="FF0000"/>
        </w:rPr>
      </w:pPr>
      <w:hyperlink r:id="rId11" w:history="1">
        <w:r w:rsidRPr="00D87EE1">
          <w:rPr>
            <w:rStyle w:val="Hyperlink"/>
          </w:rPr>
          <w:t>https://www.geeksforgeeks.org/system-design/grasp-design-principles-in-ooad/</w:t>
        </w:r>
      </w:hyperlink>
    </w:p>
    <w:p w14:paraId="78ECDC11" w14:textId="77777777" w:rsidR="003E6B66" w:rsidRDefault="003E6B66" w:rsidP="005D0E44">
      <w:pPr>
        <w:rPr>
          <w:color w:val="FF0000"/>
        </w:rPr>
      </w:pPr>
    </w:p>
    <w:p w14:paraId="64DF4A27" w14:textId="77777777" w:rsidR="003E6B66" w:rsidRPr="00A93D4B" w:rsidRDefault="003E6B66" w:rsidP="005D0E44">
      <w:pPr>
        <w:rPr>
          <w:color w:val="FF0000"/>
        </w:rPr>
      </w:pPr>
    </w:p>
    <w:p w14:paraId="4E082BE5" w14:textId="581B7A44" w:rsidR="004C551C" w:rsidRDefault="004C551C">
      <w:pPr>
        <w:jc w:val="left"/>
      </w:pPr>
      <w:r>
        <w:br w:type="page"/>
      </w:r>
    </w:p>
    <w:p w14:paraId="3624C30B" w14:textId="43428CC0" w:rsidR="000C3F19" w:rsidRDefault="004C551C" w:rsidP="00BC2EDE">
      <w:pPr>
        <w:pStyle w:val="Heading1"/>
        <w:pBdr>
          <w:bottom w:val="single" w:sz="4" w:space="1" w:color="auto"/>
        </w:pBdr>
      </w:pPr>
      <w:bookmarkStart w:id="0" w:name="_Appendix_1:_System"/>
      <w:bookmarkEnd w:id="0"/>
      <w:r>
        <w:lastRenderedPageBreak/>
        <w:t xml:space="preserve">Appendix 1: </w:t>
      </w:r>
      <w:r w:rsidR="00887CD9">
        <w:t xml:space="preserve">System Component </w:t>
      </w:r>
      <w:r w:rsidR="005C419A">
        <w:t>Abbreviations</w:t>
      </w:r>
    </w:p>
    <w:p w14:paraId="08BBC59A" w14:textId="77777777" w:rsidR="008231FA" w:rsidRDefault="008231FA" w:rsidP="000C3F19"/>
    <w:tbl>
      <w:tblPr>
        <w:tblStyle w:val="TableGrid"/>
        <w:tblW w:w="0" w:type="auto"/>
        <w:tblLook w:val="04A0" w:firstRow="1" w:lastRow="0" w:firstColumn="1" w:lastColumn="0" w:noHBand="0" w:noVBand="1"/>
      </w:tblPr>
      <w:tblGrid>
        <w:gridCol w:w="1185"/>
        <w:gridCol w:w="3038"/>
      </w:tblGrid>
      <w:tr w:rsidR="00887CD9" w14:paraId="05159AB9" w14:textId="77777777" w:rsidTr="00AD22A2">
        <w:tc>
          <w:tcPr>
            <w:tcW w:w="1185" w:type="dxa"/>
          </w:tcPr>
          <w:p w14:paraId="090DFE38" w14:textId="6671E90E" w:rsidR="00887CD9" w:rsidRDefault="00594967" w:rsidP="000C3F19">
            <w:r>
              <w:t>Acronym</w:t>
            </w:r>
          </w:p>
        </w:tc>
        <w:tc>
          <w:tcPr>
            <w:tcW w:w="3038" w:type="dxa"/>
          </w:tcPr>
          <w:p w14:paraId="78DE5952" w14:textId="48EBE57A" w:rsidR="00887CD9" w:rsidRDefault="00594967" w:rsidP="000C3F19">
            <w:r>
              <w:t>System Component</w:t>
            </w:r>
          </w:p>
        </w:tc>
      </w:tr>
      <w:tr w:rsidR="00887CD9" w14:paraId="67B8BEC8" w14:textId="77777777" w:rsidTr="00AD22A2">
        <w:tc>
          <w:tcPr>
            <w:tcW w:w="1185" w:type="dxa"/>
          </w:tcPr>
          <w:p w14:paraId="28DD6F78" w14:textId="0FBD1793" w:rsidR="00887CD9" w:rsidRDefault="00DC1DC9" w:rsidP="000C3F19">
            <w:r>
              <w:t>UI</w:t>
            </w:r>
          </w:p>
        </w:tc>
        <w:tc>
          <w:tcPr>
            <w:tcW w:w="3038" w:type="dxa"/>
          </w:tcPr>
          <w:p w14:paraId="520A1447" w14:textId="0DF5656C" w:rsidR="00887CD9" w:rsidRDefault="00DC1DC9" w:rsidP="000C3F19">
            <w:r>
              <w:t>UI (Graphical User Interface)</w:t>
            </w:r>
          </w:p>
        </w:tc>
      </w:tr>
      <w:tr w:rsidR="00887CD9" w14:paraId="6741AC0F" w14:textId="77777777" w:rsidTr="00AD22A2">
        <w:tc>
          <w:tcPr>
            <w:tcW w:w="1185" w:type="dxa"/>
          </w:tcPr>
          <w:p w14:paraId="357BFA70" w14:textId="3DDC3758" w:rsidR="00887CD9" w:rsidRDefault="00DC1DC9" w:rsidP="000C3F19">
            <w:r>
              <w:t>SC</w:t>
            </w:r>
          </w:p>
        </w:tc>
        <w:tc>
          <w:tcPr>
            <w:tcW w:w="3038" w:type="dxa"/>
          </w:tcPr>
          <w:p w14:paraId="70437739" w14:textId="0F2F22CA" w:rsidR="00887CD9" w:rsidRDefault="00DC1DC9" w:rsidP="000C3F19">
            <w:proofErr w:type="spellStart"/>
            <w:r>
              <w:t>SubmissionController</w:t>
            </w:r>
            <w:proofErr w:type="spellEnd"/>
          </w:p>
        </w:tc>
      </w:tr>
      <w:tr w:rsidR="00887CD9" w14:paraId="32D3DEFB" w14:textId="77777777" w:rsidTr="00AD22A2">
        <w:tc>
          <w:tcPr>
            <w:tcW w:w="1185" w:type="dxa"/>
          </w:tcPr>
          <w:p w14:paraId="5D729A15" w14:textId="44440D6D" w:rsidR="00887CD9" w:rsidRDefault="00DC1DC9" w:rsidP="000C3F19">
            <w:r>
              <w:t>V</w:t>
            </w:r>
          </w:p>
        </w:tc>
        <w:tc>
          <w:tcPr>
            <w:tcW w:w="3038" w:type="dxa"/>
          </w:tcPr>
          <w:p w14:paraId="108E0148" w14:textId="1D2F2C19" w:rsidR="00887CD9" w:rsidRDefault="00DC1DC9" w:rsidP="000C3F19">
            <w:r>
              <w:t>Validator</w:t>
            </w:r>
          </w:p>
        </w:tc>
      </w:tr>
      <w:tr w:rsidR="00887CD9" w14:paraId="61EF3C86" w14:textId="77777777" w:rsidTr="00AD22A2">
        <w:tc>
          <w:tcPr>
            <w:tcW w:w="1185" w:type="dxa"/>
          </w:tcPr>
          <w:p w14:paraId="051E0307" w14:textId="51DBB7D4" w:rsidR="00887CD9" w:rsidRDefault="00DC1DC9" w:rsidP="000C3F19">
            <w:r>
              <w:t>DB</w:t>
            </w:r>
          </w:p>
        </w:tc>
        <w:tc>
          <w:tcPr>
            <w:tcW w:w="3038" w:type="dxa"/>
          </w:tcPr>
          <w:p w14:paraId="6B66CDBA" w14:textId="6C9999F7" w:rsidR="00887CD9" w:rsidRDefault="00DC1DC9" w:rsidP="000C3F19">
            <w:r>
              <w:t>Database</w:t>
            </w:r>
          </w:p>
        </w:tc>
      </w:tr>
      <w:tr w:rsidR="00887CD9" w14:paraId="31915ECF" w14:textId="77777777" w:rsidTr="00AD22A2">
        <w:tc>
          <w:tcPr>
            <w:tcW w:w="1185" w:type="dxa"/>
          </w:tcPr>
          <w:p w14:paraId="31F1C682" w14:textId="487C5141" w:rsidR="00DC1DC9" w:rsidRDefault="00DC1DC9" w:rsidP="000C3F19">
            <w:r>
              <w:t>RM</w:t>
            </w:r>
          </w:p>
        </w:tc>
        <w:tc>
          <w:tcPr>
            <w:tcW w:w="3038" w:type="dxa"/>
          </w:tcPr>
          <w:p w14:paraId="23593D4C" w14:textId="35C8C2A3" w:rsidR="00887CD9" w:rsidRDefault="00DC1DC9" w:rsidP="000C3F19">
            <w:proofErr w:type="spellStart"/>
            <w:r>
              <w:t>ReviewerManager</w:t>
            </w:r>
            <w:proofErr w:type="spellEnd"/>
          </w:p>
        </w:tc>
      </w:tr>
      <w:tr w:rsidR="00DC1DC9" w14:paraId="0E001B06" w14:textId="77777777" w:rsidTr="00AD22A2">
        <w:tc>
          <w:tcPr>
            <w:tcW w:w="1185" w:type="dxa"/>
          </w:tcPr>
          <w:p w14:paraId="2A53BCAE" w14:textId="35196582" w:rsidR="00DC1DC9" w:rsidRDefault="00DC1DC9" w:rsidP="000C3F19">
            <w:r>
              <w:t>R</w:t>
            </w:r>
          </w:p>
        </w:tc>
        <w:tc>
          <w:tcPr>
            <w:tcW w:w="3038" w:type="dxa"/>
          </w:tcPr>
          <w:p w14:paraId="697A2591" w14:textId="5CA6F237" w:rsidR="00DC1DC9" w:rsidRDefault="00DC1DC9" w:rsidP="000C3F19">
            <w:r>
              <w:t>Reviewer</w:t>
            </w:r>
          </w:p>
        </w:tc>
      </w:tr>
      <w:tr w:rsidR="00DC1DC9" w14:paraId="68C36D56" w14:textId="77777777" w:rsidTr="00AD22A2">
        <w:tc>
          <w:tcPr>
            <w:tcW w:w="1185" w:type="dxa"/>
          </w:tcPr>
          <w:p w14:paraId="3B07D823" w14:textId="0ED66160" w:rsidR="00DC1DC9" w:rsidRDefault="00DC1DC9" w:rsidP="000C3F19">
            <w:r>
              <w:t>EM</w:t>
            </w:r>
          </w:p>
        </w:tc>
        <w:tc>
          <w:tcPr>
            <w:tcW w:w="3038" w:type="dxa"/>
          </w:tcPr>
          <w:p w14:paraId="36FB7BA6" w14:textId="3B679470" w:rsidR="00DC1DC9" w:rsidRDefault="00DC1DC9" w:rsidP="000C3F19">
            <w:r>
              <w:t>EvaluationManager</w:t>
            </w:r>
          </w:p>
        </w:tc>
      </w:tr>
      <w:tr w:rsidR="00DC1DC9" w14:paraId="5A0B8D3A" w14:textId="77777777" w:rsidTr="00AD22A2">
        <w:tc>
          <w:tcPr>
            <w:tcW w:w="1185" w:type="dxa"/>
          </w:tcPr>
          <w:p w14:paraId="1BBC4044" w14:textId="45CB025B" w:rsidR="00DC1DC9" w:rsidRDefault="00DC1DC9" w:rsidP="000C3F19">
            <w:r>
              <w:t>NS</w:t>
            </w:r>
          </w:p>
        </w:tc>
        <w:tc>
          <w:tcPr>
            <w:tcW w:w="3038" w:type="dxa"/>
          </w:tcPr>
          <w:p w14:paraId="1FFA2288" w14:textId="4111A373" w:rsidR="00DC1DC9" w:rsidRDefault="0049297D" w:rsidP="000C3F19">
            <w:proofErr w:type="spellStart"/>
            <w:r>
              <w:t>NotificationService</w:t>
            </w:r>
            <w:proofErr w:type="spellEnd"/>
          </w:p>
        </w:tc>
      </w:tr>
    </w:tbl>
    <w:p w14:paraId="41456E56" w14:textId="77777777" w:rsidR="00887CD9" w:rsidRDefault="00887CD9" w:rsidP="000C3F19"/>
    <w:p w14:paraId="1AC64359" w14:textId="4BAE62D3" w:rsidR="00AD22A2" w:rsidRDefault="00BC2EDE" w:rsidP="007B7F1A">
      <w:pPr>
        <w:pStyle w:val="Heading1"/>
        <w:pBdr>
          <w:bottom w:val="single" w:sz="4" w:space="1" w:color="auto"/>
        </w:pBdr>
      </w:pPr>
      <w:r>
        <w:t>Appendix 2: Example Research Output</w:t>
      </w:r>
    </w:p>
    <w:p w14:paraId="5FBD5CAE" w14:textId="77777777" w:rsidR="009F7195" w:rsidRPr="009F7195" w:rsidRDefault="009F7195" w:rsidP="009F7195"/>
    <w:tbl>
      <w:tblPr>
        <w:tblStyle w:val="TableGrid"/>
        <w:tblW w:w="9351" w:type="dxa"/>
        <w:tblLook w:val="04A0" w:firstRow="1" w:lastRow="0" w:firstColumn="1" w:lastColumn="0" w:noHBand="0" w:noVBand="1"/>
      </w:tblPr>
      <w:tblGrid>
        <w:gridCol w:w="9351"/>
      </w:tblGrid>
      <w:tr w:rsidR="00AD22A2" w14:paraId="6E9A2B42" w14:textId="77777777" w:rsidTr="006E4B16">
        <w:tc>
          <w:tcPr>
            <w:tcW w:w="9351" w:type="dxa"/>
          </w:tcPr>
          <w:p w14:paraId="457DC9D3"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8FA1B3"/>
                <w:kern w:val="0"/>
                <w:sz w:val="21"/>
                <w:szCs w:val="21"/>
                <w:lang w:eastAsia="en-ZA"/>
                <w14:ligatures w14:val="none"/>
              </w:rPr>
              <w:t>{</w:t>
            </w:r>
          </w:p>
          <w:p w14:paraId="05B4709C"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author</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"Ruan Esterhuizen"</w:t>
            </w:r>
            <w:r w:rsidRPr="0085615D">
              <w:rPr>
                <w:rFonts w:ascii="Consolas" w:eastAsia="Times New Roman" w:hAnsi="Consolas" w:cs="Times New Roman"/>
                <w:color w:val="8FA1B3"/>
                <w:kern w:val="0"/>
                <w:sz w:val="21"/>
                <w:szCs w:val="21"/>
                <w:lang w:eastAsia="en-ZA"/>
                <w14:ligatures w14:val="none"/>
              </w:rPr>
              <w:t>,</w:t>
            </w:r>
          </w:p>
          <w:p w14:paraId="7650B2B0"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date</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"05/05/2026"</w:t>
            </w:r>
            <w:r w:rsidRPr="0085615D">
              <w:rPr>
                <w:rFonts w:ascii="Consolas" w:eastAsia="Times New Roman" w:hAnsi="Consolas" w:cs="Times New Roman"/>
                <w:color w:val="8FA1B3"/>
                <w:kern w:val="0"/>
                <w:sz w:val="21"/>
                <w:szCs w:val="21"/>
                <w:lang w:eastAsia="en-ZA"/>
                <w14:ligatures w14:val="none"/>
              </w:rPr>
              <w:t>,</w:t>
            </w:r>
          </w:p>
          <w:p w14:paraId="10E3F59D"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title</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"Automating the REPA protocol"</w:t>
            </w:r>
            <w:r w:rsidRPr="0085615D">
              <w:rPr>
                <w:rFonts w:ascii="Consolas" w:eastAsia="Times New Roman" w:hAnsi="Consolas" w:cs="Times New Roman"/>
                <w:color w:val="8FA1B3"/>
                <w:kern w:val="0"/>
                <w:sz w:val="21"/>
                <w:szCs w:val="21"/>
                <w:lang w:eastAsia="en-ZA"/>
                <w14:ligatures w14:val="none"/>
              </w:rPr>
              <w:t>,</w:t>
            </w:r>
          </w:p>
          <w:p w14:paraId="14523C43"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group</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"CIRG"</w:t>
            </w:r>
            <w:r w:rsidRPr="0085615D">
              <w:rPr>
                <w:rFonts w:ascii="Consolas" w:eastAsia="Times New Roman" w:hAnsi="Consolas" w:cs="Times New Roman"/>
                <w:color w:val="8FA1B3"/>
                <w:kern w:val="0"/>
                <w:sz w:val="21"/>
                <w:szCs w:val="21"/>
                <w:lang w:eastAsia="en-ZA"/>
                <w14:ligatures w14:val="none"/>
              </w:rPr>
              <w:t>,</w:t>
            </w:r>
          </w:p>
          <w:p w14:paraId="31DEA0F8" w14:textId="6C3A32FD"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supervisor</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 xml:space="preserve">"Prof. </w:t>
            </w:r>
            <w:r w:rsidR="005115EF">
              <w:rPr>
                <w:rFonts w:ascii="Consolas" w:eastAsia="Times New Roman" w:hAnsi="Consolas" w:cs="Times New Roman"/>
                <w:color w:val="4ECDC4"/>
                <w:kern w:val="0"/>
                <w:sz w:val="21"/>
                <w:szCs w:val="21"/>
                <w:lang w:eastAsia="en-ZA"/>
                <w14:ligatures w14:val="none"/>
              </w:rPr>
              <w:t>John Doe</w:t>
            </w:r>
            <w:r w:rsidRPr="0085615D">
              <w:rPr>
                <w:rFonts w:ascii="Consolas" w:eastAsia="Times New Roman" w:hAnsi="Consolas" w:cs="Times New Roman"/>
                <w:color w:val="4ECDC4"/>
                <w:kern w:val="0"/>
                <w:sz w:val="21"/>
                <w:szCs w:val="21"/>
                <w:lang w:eastAsia="en-ZA"/>
                <w14:ligatures w14:val="none"/>
              </w:rPr>
              <w:t>"</w:t>
            </w:r>
            <w:r w:rsidRPr="0085615D">
              <w:rPr>
                <w:rFonts w:ascii="Consolas" w:eastAsia="Times New Roman" w:hAnsi="Consolas" w:cs="Times New Roman"/>
                <w:color w:val="8FA1B3"/>
                <w:kern w:val="0"/>
                <w:sz w:val="21"/>
                <w:szCs w:val="21"/>
                <w:lang w:eastAsia="en-ZA"/>
                <w14:ligatures w14:val="none"/>
              </w:rPr>
              <w:t>,</w:t>
            </w:r>
          </w:p>
          <w:p w14:paraId="44D220A3" w14:textId="117A48DE"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abstract</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"We present an automation framework for the REPA protocol</w:t>
            </w:r>
            <w:r w:rsidR="006E4B16">
              <w:rPr>
                <w:rFonts w:ascii="Consolas" w:eastAsia="Times New Roman" w:hAnsi="Consolas" w:cs="Times New Roman"/>
                <w:color w:val="4ECDC4"/>
                <w:kern w:val="0"/>
                <w:sz w:val="21"/>
                <w:szCs w:val="21"/>
                <w:lang w:eastAsia="en-ZA"/>
                <w14:ligatures w14:val="none"/>
              </w:rPr>
              <w:t>..</w:t>
            </w:r>
            <w:r w:rsidRPr="0085615D">
              <w:rPr>
                <w:rFonts w:ascii="Consolas" w:eastAsia="Times New Roman" w:hAnsi="Consolas" w:cs="Times New Roman"/>
                <w:color w:val="4ECDC4"/>
                <w:kern w:val="0"/>
                <w:sz w:val="21"/>
                <w:szCs w:val="21"/>
                <w:lang w:eastAsia="en-ZA"/>
                <w14:ligatures w14:val="none"/>
              </w:rPr>
              <w:t>."</w:t>
            </w:r>
            <w:r w:rsidRPr="0085615D">
              <w:rPr>
                <w:rFonts w:ascii="Consolas" w:eastAsia="Times New Roman" w:hAnsi="Consolas" w:cs="Times New Roman"/>
                <w:color w:val="8FA1B3"/>
                <w:kern w:val="0"/>
                <w:sz w:val="21"/>
                <w:szCs w:val="21"/>
                <w:lang w:eastAsia="en-ZA"/>
                <w14:ligatures w14:val="none"/>
              </w:rPr>
              <w:t>,</w:t>
            </w:r>
          </w:p>
          <w:p w14:paraId="4C3ADF30" w14:textId="77777777" w:rsidR="0085615D"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66D9EF"/>
                <w:kern w:val="0"/>
                <w:sz w:val="21"/>
                <w:szCs w:val="21"/>
                <w:lang w:eastAsia="en-ZA"/>
                <w14:ligatures w14:val="none"/>
              </w:rPr>
              <w:t>keyword</w:t>
            </w:r>
            <w:proofErr w:type="gramStart"/>
            <w:r w:rsidRPr="0085615D">
              <w:rPr>
                <w:rFonts w:ascii="Consolas" w:eastAsia="Times New Roman" w:hAnsi="Consolas" w:cs="Times New Roman"/>
                <w:color w:val="8FA1B3"/>
                <w:kern w:val="0"/>
                <w:sz w:val="21"/>
                <w:szCs w:val="21"/>
                <w:lang w:eastAsia="en-ZA"/>
                <w14:ligatures w14:val="none"/>
              </w:rPr>
              <w:t>"</w:t>
            </w:r>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8FA1B3"/>
                <w:kern w:val="0"/>
                <w:sz w:val="21"/>
                <w:szCs w:val="21"/>
                <w:lang w:eastAsia="en-ZA"/>
                <w14:ligatures w14:val="none"/>
              </w:rPr>
              <w:t>:</w:t>
            </w:r>
            <w:proofErr w:type="gramEnd"/>
            <w:r w:rsidRPr="0085615D">
              <w:rPr>
                <w:rFonts w:ascii="Consolas" w:eastAsia="Times New Roman" w:hAnsi="Consolas" w:cs="Times New Roman"/>
                <w:color w:val="C9D1D9"/>
                <w:kern w:val="0"/>
                <w:sz w:val="21"/>
                <w:szCs w:val="21"/>
                <w:lang w:eastAsia="en-ZA"/>
                <w14:ligatures w14:val="none"/>
              </w:rPr>
              <w:t xml:space="preserve"> </w:t>
            </w:r>
            <w:r w:rsidRPr="0085615D">
              <w:rPr>
                <w:rFonts w:ascii="Consolas" w:eastAsia="Times New Roman" w:hAnsi="Consolas" w:cs="Times New Roman"/>
                <w:color w:val="4ECDC4"/>
                <w:kern w:val="0"/>
                <w:sz w:val="21"/>
                <w:szCs w:val="21"/>
                <w:lang w:eastAsia="en-ZA"/>
                <w14:ligatures w14:val="none"/>
              </w:rPr>
              <w:t>"Elephant Conservation, Computer Vision, Pseudo Labels"</w:t>
            </w:r>
          </w:p>
          <w:p w14:paraId="3239CDD5" w14:textId="41C0129B" w:rsidR="00AD22A2" w:rsidRPr="0085615D" w:rsidRDefault="0085615D" w:rsidP="0085615D">
            <w:pPr>
              <w:shd w:val="clear" w:color="auto" w:fill="1A2125"/>
              <w:spacing w:line="285" w:lineRule="atLeast"/>
              <w:jc w:val="left"/>
              <w:rPr>
                <w:rFonts w:ascii="Consolas" w:eastAsia="Times New Roman" w:hAnsi="Consolas" w:cs="Times New Roman"/>
                <w:color w:val="C9D1D9"/>
                <w:kern w:val="0"/>
                <w:sz w:val="21"/>
                <w:szCs w:val="21"/>
                <w:lang w:eastAsia="en-ZA"/>
                <w14:ligatures w14:val="none"/>
              </w:rPr>
            </w:pPr>
            <w:r w:rsidRPr="0085615D">
              <w:rPr>
                <w:rFonts w:ascii="Consolas" w:eastAsia="Times New Roman" w:hAnsi="Consolas" w:cs="Times New Roman"/>
                <w:color w:val="8FA1B3"/>
                <w:kern w:val="0"/>
                <w:sz w:val="21"/>
                <w:szCs w:val="21"/>
                <w:lang w:eastAsia="en-ZA"/>
                <w14:ligatures w14:val="none"/>
              </w:rPr>
              <w:t>}</w:t>
            </w:r>
          </w:p>
        </w:tc>
      </w:tr>
    </w:tbl>
    <w:p w14:paraId="32525FCC" w14:textId="77777777" w:rsidR="00AD22A2" w:rsidRDefault="00AD22A2" w:rsidP="00AD22A2"/>
    <w:p w14:paraId="0D619305" w14:textId="47DF59CF" w:rsidR="00AD22A2" w:rsidRPr="00AD22A2" w:rsidRDefault="00AD22A2" w:rsidP="00AD22A2">
      <w:pPr>
        <w:pStyle w:val="Heading1"/>
      </w:pPr>
      <w:r>
        <w:t xml:space="preserve">Appendix 3: </w:t>
      </w:r>
    </w:p>
    <w:sectPr w:rsidR="00AD22A2" w:rsidRPr="00AD22A2" w:rsidSect="00C90818">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F67F" w14:textId="77777777" w:rsidR="007D692A" w:rsidRDefault="007D692A" w:rsidP="00AF3476">
      <w:pPr>
        <w:spacing w:after="0" w:line="240" w:lineRule="auto"/>
      </w:pPr>
      <w:r>
        <w:separator/>
      </w:r>
    </w:p>
  </w:endnote>
  <w:endnote w:type="continuationSeparator" w:id="0">
    <w:p w14:paraId="6E816BA3" w14:textId="77777777" w:rsidR="007D692A" w:rsidRDefault="007D692A" w:rsidP="00AF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101108"/>
      <w:docPartObj>
        <w:docPartGallery w:val="Page Numbers (Bottom of Page)"/>
        <w:docPartUnique/>
      </w:docPartObj>
    </w:sdtPr>
    <w:sdtContent>
      <w:p w14:paraId="726CDFBE" w14:textId="7B8F58FB" w:rsidR="00AF3476" w:rsidRDefault="00AF3476">
        <w:pPr>
          <w:pStyle w:val="Footer"/>
          <w:jc w:val="center"/>
        </w:pPr>
        <w:r>
          <w:fldChar w:fldCharType="begin"/>
        </w:r>
        <w:r>
          <w:instrText>PAGE   \* MERGEFORMAT</w:instrText>
        </w:r>
        <w:r>
          <w:fldChar w:fldCharType="separate"/>
        </w:r>
        <w:r>
          <w:rPr>
            <w:lang w:val="en-GB"/>
          </w:rPr>
          <w:t>2</w:t>
        </w:r>
        <w:r>
          <w:fldChar w:fldCharType="end"/>
        </w:r>
      </w:p>
    </w:sdtContent>
  </w:sdt>
  <w:p w14:paraId="1586B74E" w14:textId="77777777" w:rsidR="00AF3476" w:rsidRDefault="00AF3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9573" w14:textId="77777777" w:rsidR="007D692A" w:rsidRDefault="007D692A" w:rsidP="00AF3476">
      <w:pPr>
        <w:spacing w:after="0" w:line="240" w:lineRule="auto"/>
      </w:pPr>
      <w:r>
        <w:separator/>
      </w:r>
    </w:p>
  </w:footnote>
  <w:footnote w:type="continuationSeparator" w:id="0">
    <w:p w14:paraId="38F6F6BC" w14:textId="77777777" w:rsidR="007D692A" w:rsidRDefault="007D692A" w:rsidP="00AF3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4E1D" w14:textId="57F1D2D1" w:rsidR="00AF3476" w:rsidRDefault="00AF3476">
    <w:pPr>
      <w:pStyle w:val="Header"/>
    </w:pPr>
    <w:r>
      <w:t>Ruan Esterhuizen (u23532387)</w:t>
    </w:r>
    <w:r>
      <w:tab/>
    </w:r>
    <w:r>
      <w:tab/>
    </w:r>
    <w:r w:rsidR="004C551C">
      <w:t>COS730 –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771"/>
    <w:multiLevelType w:val="hybridMultilevel"/>
    <w:tmpl w:val="EEC490B8"/>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640BDA"/>
    <w:multiLevelType w:val="multilevel"/>
    <w:tmpl w:val="B8728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D05258"/>
    <w:multiLevelType w:val="multilevel"/>
    <w:tmpl w:val="83863E4E"/>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0414E6D"/>
    <w:multiLevelType w:val="multilevel"/>
    <w:tmpl w:val="E37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79C4"/>
    <w:multiLevelType w:val="multilevel"/>
    <w:tmpl w:val="EA80D76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B914476"/>
    <w:multiLevelType w:val="multilevel"/>
    <w:tmpl w:val="6F0A7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70C77"/>
    <w:multiLevelType w:val="multilevel"/>
    <w:tmpl w:val="CD56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96E55"/>
    <w:multiLevelType w:val="multilevel"/>
    <w:tmpl w:val="245A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70C88"/>
    <w:multiLevelType w:val="multilevel"/>
    <w:tmpl w:val="C3B2F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C2F92"/>
    <w:multiLevelType w:val="hybridMultilevel"/>
    <w:tmpl w:val="5DFABEF2"/>
    <w:lvl w:ilvl="0" w:tplc="1C090001">
      <w:start w:val="1"/>
      <w:numFmt w:val="bullet"/>
      <w:lvlText w:val=""/>
      <w:lvlJc w:val="left"/>
      <w:pPr>
        <w:ind w:left="9360" w:hanging="360"/>
      </w:pPr>
      <w:rPr>
        <w:rFonts w:ascii="Symbol" w:hAnsi="Symbol" w:hint="default"/>
      </w:rPr>
    </w:lvl>
    <w:lvl w:ilvl="1" w:tplc="1C090003" w:tentative="1">
      <w:start w:val="1"/>
      <w:numFmt w:val="bullet"/>
      <w:lvlText w:val="o"/>
      <w:lvlJc w:val="left"/>
      <w:pPr>
        <w:ind w:left="10080" w:hanging="360"/>
      </w:pPr>
      <w:rPr>
        <w:rFonts w:ascii="Courier New" w:hAnsi="Courier New" w:cs="Courier New" w:hint="default"/>
      </w:rPr>
    </w:lvl>
    <w:lvl w:ilvl="2" w:tplc="1C090005" w:tentative="1">
      <w:start w:val="1"/>
      <w:numFmt w:val="bullet"/>
      <w:lvlText w:val=""/>
      <w:lvlJc w:val="left"/>
      <w:pPr>
        <w:ind w:left="10800" w:hanging="360"/>
      </w:pPr>
      <w:rPr>
        <w:rFonts w:ascii="Wingdings" w:hAnsi="Wingdings" w:hint="default"/>
      </w:rPr>
    </w:lvl>
    <w:lvl w:ilvl="3" w:tplc="1C090001" w:tentative="1">
      <w:start w:val="1"/>
      <w:numFmt w:val="bullet"/>
      <w:lvlText w:val=""/>
      <w:lvlJc w:val="left"/>
      <w:pPr>
        <w:ind w:left="11520" w:hanging="360"/>
      </w:pPr>
      <w:rPr>
        <w:rFonts w:ascii="Symbol" w:hAnsi="Symbol" w:hint="default"/>
      </w:rPr>
    </w:lvl>
    <w:lvl w:ilvl="4" w:tplc="1C090003" w:tentative="1">
      <w:start w:val="1"/>
      <w:numFmt w:val="bullet"/>
      <w:lvlText w:val="o"/>
      <w:lvlJc w:val="left"/>
      <w:pPr>
        <w:ind w:left="12240" w:hanging="360"/>
      </w:pPr>
      <w:rPr>
        <w:rFonts w:ascii="Courier New" w:hAnsi="Courier New" w:cs="Courier New" w:hint="default"/>
      </w:rPr>
    </w:lvl>
    <w:lvl w:ilvl="5" w:tplc="1C090005" w:tentative="1">
      <w:start w:val="1"/>
      <w:numFmt w:val="bullet"/>
      <w:lvlText w:val=""/>
      <w:lvlJc w:val="left"/>
      <w:pPr>
        <w:ind w:left="12960" w:hanging="360"/>
      </w:pPr>
      <w:rPr>
        <w:rFonts w:ascii="Wingdings" w:hAnsi="Wingdings" w:hint="default"/>
      </w:rPr>
    </w:lvl>
    <w:lvl w:ilvl="6" w:tplc="1C090001" w:tentative="1">
      <w:start w:val="1"/>
      <w:numFmt w:val="bullet"/>
      <w:lvlText w:val=""/>
      <w:lvlJc w:val="left"/>
      <w:pPr>
        <w:ind w:left="13680" w:hanging="360"/>
      </w:pPr>
      <w:rPr>
        <w:rFonts w:ascii="Symbol" w:hAnsi="Symbol" w:hint="default"/>
      </w:rPr>
    </w:lvl>
    <w:lvl w:ilvl="7" w:tplc="1C090003" w:tentative="1">
      <w:start w:val="1"/>
      <w:numFmt w:val="bullet"/>
      <w:lvlText w:val="o"/>
      <w:lvlJc w:val="left"/>
      <w:pPr>
        <w:ind w:left="14400" w:hanging="360"/>
      </w:pPr>
      <w:rPr>
        <w:rFonts w:ascii="Courier New" w:hAnsi="Courier New" w:cs="Courier New" w:hint="default"/>
      </w:rPr>
    </w:lvl>
    <w:lvl w:ilvl="8" w:tplc="1C090005" w:tentative="1">
      <w:start w:val="1"/>
      <w:numFmt w:val="bullet"/>
      <w:lvlText w:val=""/>
      <w:lvlJc w:val="left"/>
      <w:pPr>
        <w:ind w:left="15120" w:hanging="360"/>
      </w:pPr>
      <w:rPr>
        <w:rFonts w:ascii="Wingdings" w:hAnsi="Wingdings" w:hint="default"/>
      </w:rPr>
    </w:lvl>
  </w:abstractNum>
  <w:abstractNum w:abstractNumId="10" w15:restartNumberingAfterBreak="0">
    <w:nsid w:val="3328315B"/>
    <w:multiLevelType w:val="hybridMultilevel"/>
    <w:tmpl w:val="F81E3BAA"/>
    <w:lvl w:ilvl="0" w:tplc="EB84CCF8">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4D051E3"/>
    <w:multiLevelType w:val="multilevel"/>
    <w:tmpl w:val="8542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36F23"/>
    <w:multiLevelType w:val="multilevel"/>
    <w:tmpl w:val="CB0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C04E1"/>
    <w:multiLevelType w:val="hybridMultilevel"/>
    <w:tmpl w:val="D640E7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FC22F22"/>
    <w:multiLevelType w:val="multilevel"/>
    <w:tmpl w:val="DD4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608B9"/>
    <w:multiLevelType w:val="multilevel"/>
    <w:tmpl w:val="B8A6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0283A"/>
    <w:multiLevelType w:val="hybridMultilevel"/>
    <w:tmpl w:val="6394A098"/>
    <w:lvl w:ilvl="0" w:tplc="F31AE7E8">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A967513"/>
    <w:multiLevelType w:val="multilevel"/>
    <w:tmpl w:val="5E5C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E7A0F"/>
    <w:multiLevelType w:val="multilevel"/>
    <w:tmpl w:val="D9B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D4909"/>
    <w:multiLevelType w:val="multilevel"/>
    <w:tmpl w:val="5950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654CA"/>
    <w:multiLevelType w:val="hybridMultilevel"/>
    <w:tmpl w:val="28EA041A"/>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21" w15:restartNumberingAfterBreak="0">
    <w:nsid w:val="66102F14"/>
    <w:multiLevelType w:val="hybridMultilevel"/>
    <w:tmpl w:val="76EA5A4A"/>
    <w:lvl w:ilvl="0" w:tplc="1C090001">
      <w:start w:val="1"/>
      <w:numFmt w:val="bullet"/>
      <w:lvlText w:val=""/>
      <w:lvlJc w:val="left"/>
      <w:pPr>
        <w:ind w:left="6480" w:hanging="360"/>
      </w:pPr>
      <w:rPr>
        <w:rFonts w:ascii="Symbol" w:hAnsi="Symbol" w:hint="default"/>
      </w:rPr>
    </w:lvl>
    <w:lvl w:ilvl="1" w:tplc="1C090003" w:tentative="1">
      <w:start w:val="1"/>
      <w:numFmt w:val="bullet"/>
      <w:lvlText w:val="o"/>
      <w:lvlJc w:val="left"/>
      <w:pPr>
        <w:ind w:left="7200" w:hanging="360"/>
      </w:pPr>
      <w:rPr>
        <w:rFonts w:ascii="Courier New" w:hAnsi="Courier New" w:cs="Courier New" w:hint="default"/>
      </w:rPr>
    </w:lvl>
    <w:lvl w:ilvl="2" w:tplc="1C090005" w:tentative="1">
      <w:start w:val="1"/>
      <w:numFmt w:val="bullet"/>
      <w:lvlText w:val=""/>
      <w:lvlJc w:val="left"/>
      <w:pPr>
        <w:ind w:left="7920" w:hanging="360"/>
      </w:pPr>
      <w:rPr>
        <w:rFonts w:ascii="Wingdings" w:hAnsi="Wingdings" w:hint="default"/>
      </w:rPr>
    </w:lvl>
    <w:lvl w:ilvl="3" w:tplc="1C090001" w:tentative="1">
      <w:start w:val="1"/>
      <w:numFmt w:val="bullet"/>
      <w:lvlText w:val=""/>
      <w:lvlJc w:val="left"/>
      <w:pPr>
        <w:ind w:left="8640" w:hanging="360"/>
      </w:pPr>
      <w:rPr>
        <w:rFonts w:ascii="Symbol" w:hAnsi="Symbol" w:hint="default"/>
      </w:rPr>
    </w:lvl>
    <w:lvl w:ilvl="4" w:tplc="1C090003" w:tentative="1">
      <w:start w:val="1"/>
      <w:numFmt w:val="bullet"/>
      <w:lvlText w:val="o"/>
      <w:lvlJc w:val="left"/>
      <w:pPr>
        <w:ind w:left="9360" w:hanging="360"/>
      </w:pPr>
      <w:rPr>
        <w:rFonts w:ascii="Courier New" w:hAnsi="Courier New" w:cs="Courier New" w:hint="default"/>
      </w:rPr>
    </w:lvl>
    <w:lvl w:ilvl="5" w:tplc="1C090005" w:tentative="1">
      <w:start w:val="1"/>
      <w:numFmt w:val="bullet"/>
      <w:lvlText w:val=""/>
      <w:lvlJc w:val="left"/>
      <w:pPr>
        <w:ind w:left="10080" w:hanging="360"/>
      </w:pPr>
      <w:rPr>
        <w:rFonts w:ascii="Wingdings" w:hAnsi="Wingdings" w:hint="default"/>
      </w:rPr>
    </w:lvl>
    <w:lvl w:ilvl="6" w:tplc="1C090001" w:tentative="1">
      <w:start w:val="1"/>
      <w:numFmt w:val="bullet"/>
      <w:lvlText w:val=""/>
      <w:lvlJc w:val="left"/>
      <w:pPr>
        <w:ind w:left="10800" w:hanging="360"/>
      </w:pPr>
      <w:rPr>
        <w:rFonts w:ascii="Symbol" w:hAnsi="Symbol" w:hint="default"/>
      </w:rPr>
    </w:lvl>
    <w:lvl w:ilvl="7" w:tplc="1C090003" w:tentative="1">
      <w:start w:val="1"/>
      <w:numFmt w:val="bullet"/>
      <w:lvlText w:val="o"/>
      <w:lvlJc w:val="left"/>
      <w:pPr>
        <w:ind w:left="11520" w:hanging="360"/>
      </w:pPr>
      <w:rPr>
        <w:rFonts w:ascii="Courier New" w:hAnsi="Courier New" w:cs="Courier New" w:hint="default"/>
      </w:rPr>
    </w:lvl>
    <w:lvl w:ilvl="8" w:tplc="1C090005" w:tentative="1">
      <w:start w:val="1"/>
      <w:numFmt w:val="bullet"/>
      <w:lvlText w:val=""/>
      <w:lvlJc w:val="left"/>
      <w:pPr>
        <w:ind w:left="12240" w:hanging="360"/>
      </w:pPr>
      <w:rPr>
        <w:rFonts w:ascii="Wingdings" w:hAnsi="Wingdings" w:hint="default"/>
      </w:rPr>
    </w:lvl>
  </w:abstractNum>
  <w:abstractNum w:abstractNumId="22" w15:restartNumberingAfterBreak="0">
    <w:nsid w:val="69610560"/>
    <w:multiLevelType w:val="multilevel"/>
    <w:tmpl w:val="B0DE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7248D"/>
    <w:multiLevelType w:val="hybridMultilevel"/>
    <w:tmpl w:val="02FCFC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654473D"/>
    <w:multiLevelType w:val="multilevel"/>
    <w:tmpl w:val="6BC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F0DBF"/>
    <w:multiLevelType w:val="multilevel"/>
    <w:tmpl w:val="FB5C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E28D9"/>
    <w:multiLevelType w:val="multilevel"/>
    <w:tmpl w:val="7CA8B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B65A4"/>
    <w:multiLevelType w:val="multilevel"/>
    <w:tmpl w:val="1CFE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567506">
    <w:abstractNumId w:val="1"/>
  </w:num>
  <w:num w:numId="2" w16cid:durableId="431511391">
    <w:abstractNumId w:val="27"/>
  </w:num>
  <w:num w:numId="3" w16cid:durableId="1242638723">
    <w:abstractNumId w:val="3"/>
  </w:num>
  <w:num w:numId="4" w16cid:durableId="1273897487">
    <w:abstractNumId w:val="11"/>
  </w:num>
  <w:num w:numId="5" w16cid:durableId="1004164581">
    <w:abstractNumId w:val="18"/>
  </w:num>
  <w:num w:numId="6" w16cid:durableId="969819598">
    <w:abstractNumId w:val="25"/>
  </w:num>
  <w:num w:numId="7" w16cid:durableId="789740556">
    <w:abstractNumId w:val="8"/>
  </w:num>
  <w:num w:numId="8" w16cid:durableId="1986816602">
    <w:abstractNumId w:val="7"/>
  </w:num>
  <w:num w:numId="9" w16cid:durableId="1440489701">
    <w:abstractNumId w:val="17"/>
  </w:num>
  <w:num w:numId="10" w16cid:durableId="196621290">
    <w:abstractNumId w:val="6"/>
  </w:num>
  <w:num w:numId="11" w16cid:durableId="1918856247">
    <w:abstractNumId w:val="15"/>
  </w:num>
  <w:num w:numId="12" w16cid:durableId="191261191">
    <w:abstractNumId w:val="14"/>
  </w:num>
  <w:num w:numId="13" w16cid:durableId="409280213">
    <w:abstractNumId w:val="19"/>
  </w:num>
  <w:num w:numId="14" w16cid:durableId="2121340738">
    <w:abstractNumId w:val="26"/>
  </w:num>
  <w:num w:numId="15" w16cid:durableId="272372120">
    <w:abstractNumId w:val="22"/>
  </w:num>
  <w:num w:numId="16" w16cid:durableId="136143350">
    <w:abstractNumId w:val="5"/>
  </w:num>
  <w:num w:numId="17" w16cid:durableId="195889960">
    <w:abstractNumId w:val="24"/>
  </w:num>
  <w:num w:numId="18" w16cid:durableId="1439062900">
    <w:abstractNumId w:val="12"/>
  </w:num>
  <w:num w:numId="19" w16cid:durableId="1112434977">
    <w:abstractNumId w:val="10"/>
  </w:num>
  <w:num w:numId="20" w16cid:durableId="412894251">
    <w:abstractNumId w:val="16"/>
  </w:num>
  <w:num w:numId="21" w16cid:durableId="1429307023">
    <w:abstractNumId w:val="0"/>
  </w:num>
  <w:num w:numId="22" w16cid:durableId="2005741673">
    <w:abstractNumId w:val="20"/>
  </w:num>
  <w:num w:numId="23" w16cid:durableId="528298056">
    <w:abstractNumId w:val="21"/>
  </w:num>
  <w:num w:numId="24" w16cid:durableId="569268510">
    <w:abstractNumId w:val="9"/>
  </w:num>
  <w:num w:numId="25" w16cid:durableId="775708082">
    <w:abstractNumId w:val="13"/>
  </w:num>
  <w:num w:numId="26" w16cid:durableId="1380125870">
    <w:abstractNumId w:val="2"/>
  </w:num>
  <w:num w:numId="27" w16cid:durableId="991520624">
    <w:abstractNumId w:val="23"/>
  </w:num>
  <w:num w:numId="28" w16cid:durableId="458039466">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 Proceedings&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2aerfwpasa54ede08xx0tx5x9d2tttzfwe&quot;&gt;Assignment&lt;record-ids&gt;&lt;item&gt;1&lt;/item&gt;&lt;item&gt;2&lt;/item&gt;&lt;item&gt;3&lt;/item&gt;&lt;item&gt;4&lt;/item&gt;&lt;item&gt;5&lt;/item&gt;&lt;/record-ids&gt;&lt;/item&gt;&lt;/Libraries&gt;"/>
  </w:docVars>
  <w:rsids>
    <w:rsidRoot w:val="00AB6C9A"/>
    <w:rsid w:val="00001146"/>
    <w:rsid w:val="0000341F"/>
    <w:rsid w:val="00003538"/>
    <w:rsid w:val="000043D3"/>
    <w:rsid w:val="00004FC6"/>
    <w:rsid w:val="000073B5"/>
    <w:rsid w:val="00012E30"/>
    <w:rsid w:val="00015565"/>
    <w:rsid w:val="000174DB"/>
    <w:rsid w:val="00017946"/>
    <w:rsid w:val="00020430"/>
    <w:rsid w:val="00021E2B"/>
    <w:rsid w:val="00025ADC"/>
    <w:rsid w:val="00030D7D"/>
    <w:rsid w:val="00041A75"/>
    <w:rsid w:val="000500CC"/>
    <w:rsid w:val="000550A3"/>
    <w:rsid w:val="00055BC2"/>
    <w:rsid w:val="00056167"/>
    <w:rsid w:val="00057EBA"/>
    <w:rsid w:val="00057F68"/>
    <w:rsid w:val="00063DC0"/>
    <w:rsid w:val="00064B70"/>
    <w:rsid w:val="00065335"/>
    <w:rsid w:val="00066F74"/>
    <w:rsid w:val="0007489F"/>
    <w:rsid w:val="00077545"/>
    <w:rsid w:val="00081F82"/>
    <w:rsid w:val="00085123"/>
    <w:rsid w:val="00090788"/>
    <w:rsid w:val="00097A70"/>
    <w:rsid w:val="000A17CC"/>
    <w:rsid w:val="000A1D78"/>
    <w:rsid w:val="000A3789"/>
    <w:rsid w:val="000A40E8"/>
    <w:rsid w:val="000A4BF6"/>
    <w:rsid w:val="000A65AA"/>
    <w:rsid w:val="000B473E"/>
    <w:rsid w:val="000B48BC"/>
    <w:rsid w:val="000B4EDC"/>
    <w:rsid w:val="000B5BA7"/>
    <w:rsid w:val="000B6BD2"/>
    <w:rsid w:val="000B74CB"/>
    <w:rsid w:val="000C3F19"/>
    <w:rsid w:val="000C4314"/>
    <w:rsid w:val="000C4C81"/>
    <w:rsid w:val="000C54EE"/>
    <w:rsid w:val="000C6B21"/>
    <w:rsid w:val="000C6E5E"/>
    <w:rsid w:val="000D18EE"/>
    <w:rsid w:val="000D42FB"/>
    <w:rsid w:val="000D456C"/>
    <w:rsid w:val="000E02DC"/>
    <w:rsid w:val="000E0D2F"/>
    <w:rsid w:val="000E0F29"/>
    <w:rsid w:val="000E1FB9"/>
    <w:rsid w:val="000E357B"/>
    <w:rsid w:val="000E56FB"/>
    <w:rsid w:val="000F2D50"/>
    <w:rsid w:val="000F329A"/>
    <w:rsid w:val="001042B1"/>
    <w:rsid w:val="00106292"/>
    <w:rsid w:val="00114B65"/>
    <w:rsid w:val="00120143"/>
    <w:rsid w:val="00121AC9"/>
    <w:rsid w:val="00122582"/>
    <w:rsid w:val="00123807"/>
    <w:rsid w:val="00132C3E"/>
    <w:rsid w:val="00135107"/>
    <w:rsid w:val="001357D7"/>
    <w:rsid w:val="00137327"/>
    <w:rsid w:val="0013738D"/>
    <w:rsid w:val="00140A49"/>
    <w:rsid w:val="0014211A"/>
    <w:rsid w:val="0014325F"/>
    <w:rsid w:val="00143C05"/>
    <w:rsid w:val="00143DEE"/>
    <w:rsid w:val="00145FEA"/>
    <w:rsid w:val="001464E7"/>
    <w:rsid w:val="00147425"/>
    <w:rsid w:val="00151FCD"/>
    <w:rsid w:val="00153263"/>
    <w:rsid w:val="0015694F"/>
    <w:rsid w:val="0015695B"/>
    <w:rsid w:val="00160697"/>
    <w:rsid w:val="001608B3"/>
    <w:rsid w:val="00160BC8"/>
    <w:rsid w:val="001641FC"/>
    <w:rsid w:val="00165A0A"/>
    <w:rsid w:val="001703E4"/>
    <w:rsid w:val="00174A8A"/>
    <w:rsid w:val="00180B0A"/>
    <w:rsid w:val="001841AD"/>
    <w:rsid w:val="00186E33"/>
    <w:rsid w:val="001875FA"/>
    <w:rsid w:val="00195B58"/>
    <w:rsid w:val="00196033"/>
    <w:rsid w:val="001A0A4B"/>
    <w:rsid w:val="001A2241"/>
    <w:rsid w:val="001A3DB0"/>
    <w:rsid w:val="001A61B3"/>
    <w:rsid w:val="001A666B"/>
    <w:rsid w:val="001A7480"/>
    <w:rsid w:val="001B0B18"/>
    <w:rsid w:val="001B133C"/>
    <w:rsid w:val="001B3458"/>
    <w:rsid w:val="001B4922"/>
    <w:rsid w:val="001B777F"/>
    <w:rsid w:val="001C5C8E"/>
    <w:rsid w:val="001C5F68"/>
    <w:rsid w:val="001C6829"/>
    <w:rsid w:val="001C78A1"/>
    <w:rsid w:val="001C7D14"/>
    <w:rsid w:val="001D014F"/>
    <w:rsid w:val="001D1BFB"/>
    <w:rsid w:val="001D269A"/>
    <w:rsid w:val="001D486C"/>
    <w:rsid w:val="001D4946"/>
    <w:rsid w:val="001D656C"/>
    <w:rsid w:val="001E0763"/>
    <w:rsid w:val="001E3374"/>
    <w:rsid w:val="001F0323"/>
    <w:rsid w:val="001F07E5"/>
    <w:rsid w:val="001F1745"/>
    <w:rsid w:val="001F1AFF"/>
    <w:rsid w:val="001F4393"/>
    <w:rsid w:val="001F5915"/>
    <w:rsid w:val="002005DB"/>
    <w:rsid w:val="00200D8A"/>
    <w:rsid w:val="0020477A"/>
    <w:rsid w:val="00210106"/>
    <w:rsid w:val="002145A6"/>
    <w:rsid w:val="00215253"/>
    <w:rsid w:val="00216D47"/>
    <w:rsid w:val="00216DA7"/>
    <w:rsid w:val="00216E48"/>
    <w:rsid w:val="00217887"/>
    <w:rsid w:val="00221E96"/>
    <w:rsid w:val="00222E50"/>
    <w:rsid w:val="00226125"/>
    <w:rsid w:val="00233E8F"/>
    <w:rsid w:val="0023482B"/>
    <w:rsid w:val="002368A0"/>
    <w:rsid w:val="00240F84"/>
    <w:rsid w:val="0024268A"/>
    <w:rsid w:val="00242BE6"/>
    <w:rsid w:val="00245B78"/>
    <w:rsid w:val="00246D68"/>
    <w:rsid w:val="002502AA"/>
    <w:rsid w:val="00250D56"/>
    <w:rsid w:val="002519D7"/>
    <w:rsid w:val="00251C5E"/>
    <w:rsid w:val="00253A1C"/>
    <w:rsid w:val="00256B4B"/>
    <w:rsid w:val="00257CF5"/>
    <w:rsid w:val="00261C31"/>
    <w:rsid w:val="00261E07"/>
    <w:rsid w:val="00263FA5"/>
    <w:rsid w:val="00264543"/>
    <w:rsid w:val="00264E3E"/>
    <w:rsid w:val="00266CC4"/>
    <w:rsid w:val="002708B3"/>
    <w:rsid w:val="00272ECE"/>
    <w:rsid w:val="00277B6D"/>
    <w:rsid w:val="002841F1"/>
    <w:rsid w:val="00287187"/>
    <w:rsid w:val="00287DB8"/>
    <w:rsid w:val="00287F1C"/>
    <w:rsid w:val="0029013C"/>
    <w:rsid w:val="0029278C"/>
    <w:rsid w:val="00296C2D"/>
    <w:rsid w:val="002A25EB"/>
    <w:rsid w:val="002A76DC"/>
    <w:rsid w:val="002A793D"/>
    <w:rsid w:val="002B079A"/>
    <w:rsid w:val="002B07E2"/>
    <w:rsid w:val="002B1458"/>
    <w:rsid w:val="002B40AC"/>
    <w:rsid w:val="002B51F8"/>
    <w:rsid w:val="002C2115"/>
    <w:rsid w:val="002C6DCB"/>
    <w:rsid w:val="002C7411"/>
    <w:rsid w:val="002C7785"/>
    <w:rsid w:val="002D0CEB"/>
    <w:rsid w:val="002D1FF5"/>
    <w:rsid w:val="002D735E"/>
    <w:rsid w:val="002D75E0"/>
    <w:rsid w:val="002E0019"/>
    <w:rsid w:val="002E3FF9"/>
    <w:rsid w:val="002E4F9E"/>
    <w:rsid w:val="002E5AB5"/>
    <w:rsid w:val="002F0B88"/>
    <w:rsid w:val="002F19D3"/>
    <w:rsid w:val="002F2B07"/>
    <w:rsid w:val="002F39F4"/>
    <w:rsid w:val="002F5887"/>
    <w:rsid w:val="002F7229"/>
    <w:rsid w:val="00300CD0"/>
    <w:rsid w:val="00302BD6"/>
    <w:rsid w:val="00302EFB"/>
    <w:rsid w:val="003039E7"/>
    <w:rsid w:val="00307C8B"/>
    <w:rsid w:val="0031161A"/>
    <w:rsid w:val="00311CE5"/>
    <w:rsid w:val="00312775"/>
    <w:rsid w:val="003137B1"/>
    <w:rsid w:val="00314385"/>
    <w:rsid w:val="00315106"/>
    <w:rsid w:val="003204E0"/>
    <w:rsid w:val="003208CF"/>
    <w:rsid w:val="00321100"/>
    <w:rsid w:val="00324778"/>
    <w:rsid w:val="003250A6"/>
    <w:rsid w:val="0032532A"/>
    <w:rsid w:val="0032567B"/>
    <w:rsid w:val="00325D27"/>
    <w:rsid w:val="00330C3B"/>
    <w:rsid w:val="00331D83"/>
    <w:rsid w:val="00336FAF"/>
    <w:rsid w:val="00343036"/>
    <w:rsid w:val="003520A2"/>
    <w:rsid w:val="003532C3"/>
    <w:rsid w:val="0035723D"/>
    <w:rsid w:val="003603B3"/>
    <w:rsid w:val="00360A31"/>
    <w:rsid w:val="00361980"/>
    <w:rsid w:val="00365C40"/>
    <w:rsid w:val="00371B00"/>
    <w:rsid w:val="00374846"/>
    <w:rsid w:val="00376258"/>
    <w:rsid w:val="00376910"/>
    <w:rsid w:val="0038205A"/>
    <w:rsid w:val="0038206A"/>
    <w:rsid w:val="00394B18"/>
    <w:rsid w:val="00395E4C"/>
    <w:rsid w:val="003A618B"/>
    <w:rsid w:val="003B0F5B"/>
    <w:rsid w:val="003B3E53"/>
    <w:rsid w:val="003B61A1"/>
    <w:rsid w:val="003C4BFD"/>
    <w:rsid w:val="003C55AC"/>
    <w:rsid w:val="003D073D"/>
    <w:rsid w:val="003D1EFC"/>
    <w:rsid w:val="003D3A30"/>
    <w:rsid w:val="003D477F"/>
    <w:rsid w:val="003D71C9"/>
    <w:rsid w:val="003D7360"/>
    <w:rsid w:val="003E39F0"/>
    <w:rsid w:val="003E6B66"/>
    <w:rsid w:val="003E7E23"/>
    <w:rsid w:val="003F1EDA"/>
    <w:rsid w:val="003F21FE"/>
    <w:rsid w:val="003F266C"/>
    <w:rsid w:val="003F32F6"/>
    <w:rsid w:val="004012AE"/>
    <w:rsid w:val="004066F7"/>
    <w:rsid w:val="004067C4"/>
    <w:rsid w:val="00407F56"/>
    <w:rsid w:val="00410DFC"/>
    <w:rsid w:val="0041164C"/>
    <w:rsid w:val="00413248"/>
    <w:rsid w:val="00413E82"/>
    <w:rsid w:val="00416FBA"/>
    <w:rsid w:val="00420B20"/>
    <w:rsid w:val="00422B75"/>
    <w:rsid w:val="004232D1"/>
    <w:rsid w:val="00423609"/>
    <w:rsid w:val="00424675"/>
    <w:rsid w:val="004257DB"/>
    <w:rsid w:val="0042652A"/>
    <w:rsid w:val="00430D4E"/>
    <w:rsid w:val="00435B26"/>
    <w:rsid w:val="004418B2"/>
    <w:rsid w:val="0044340C"/>
    <w:rsid w:val="0044472B"/>
    <w:rsid w:val="00445256"/>
    <w:rsid w:val="00447015"/>
    <w:rsid w:val="0044757F"/>
    <w:rsid w:val="004535D4"/>
    <w:rsid w:val="00460A8A"/>
    <w:rsid w:val="00461A3A"/>
    <w:rsid w:val="00465398"/>
    <w:rsid w:val="0046544F"/>
    <w:rsid w:val="0046659E"/>
    <w:rsid w:val="00466D64"/>
    <w:rsid w:val="00470464"/>
    <w:rsid w:val="00471AC8"/>
    <w:rsid w:val="004724ED"/>
    <w:rsid w:val="0047647A"/>
    <w:rsid w:val="00480191"/>
    <w:rsid w:val="00480801"/>
    <w:rsid w:val="004817AC"/>
    <w:rsid w:val="00485DE2"/>
    <w:rsid w:val="0049036D"/>
    <w:rsid w:val="00491624"/>
    <w:rsid w:val="00492637"/>
    <w:rsid w:val="0049297D"/>
    <w:rsid w:val="00492E79"/>
    <w:rsid w:val="004935D5"/>
    <w:rsid w:val="004A24C0"/>
    <w:rsid w:val="004A26A1"/>
    <w:rsid w:val="004A78F5"/>
    <w:rsid w:val="004B0C8D"/>
    <w:rsid w:val="004B106F"/>
    <w:rsid w:val="004B281C"/>
    <w:rsid w:val="004B46CA"/>
    <w:rsid w:val="004C18C2"/>
    <w:rsid w:val="004C1D6E"/>
    <w:rsid w:val="004C345B"/>
    <w:rsid w:val="004C3EAF"/>
    <w:rsid w:val="004C3EB3"/>
    <w:rsid w:val="004C551C"/>
    <w:rsid w:val="004C756A"/>
    <w:rsid w:val="004C79A3"/>
    <w:rsid w:val="004D0D0C"/>
    <w:rsid w:val="004D396F"/>
    <w:rsid w:val="004D42D4"/>
    <w:rsid w:val="004D4AE5"/>
    <w:rsid w:val="004D5028"/>
    <w:rsid w:val="004F162C"/>
    <w:rsid w:val="004F1B6A"/>
    <w:rsid w:val="004F240B"/>
    <w:rsid w:val="004F2473"/>
    <w:rsid w:val="004F498D"/>
    <w:rsid w:val="00503DBF"/>
    <w:rsid w:val="005063BD"/>
    <w:rsid w:val="0050689D"/>
    <w:rsid w:val="00510F93"/>
    <w:rsid w:val="005115EF"/>
    <w:rsid w:val="00513CFB"/>
    <w:rsid w:val="00515247"/>
    <w:rsid w:val="00516088"/>
    <w:rsid w:val="005316DB"/>
    <w:rsid w:val="005330E1"/>
    <w:rsid w:val="0053340F"/>
    <w:rsid w:val="00533615"/>
    <w:rsid w:val="00535FAC"/>
    <w:rsid w:val="005377A8"/>
    <w:rsid w:val="0054010E"/>
    <w:rsid w:val="005405F6"/>
    <w:rsid w:val="00541F7C"/>
    <w:rsid w:val="00543F2D"/>
    <w:rsid w:val="00546DB6"/>
    <w:rsid w:val="00551154"/>
    <w:rsid w:val="00551F8A"/>
    <w:rsid w:val="00552AFE"/>
    <w:rsid w:val="00555C8F"/>
    <w:rsid w:val="005564E1"/>
    <w:rsid w:val="0056037D"/>
    <w:rsid w:val="00563825"/>
    <w:rsid w:val="005641FA"/>
    <w:rsid w:val="00565A01"/>
    <w:rsid w:val="00566B06"/>
    <w:rsid w:val="00566C40"/>
    <w:rsid w:val="00567127"/>
    <w:rsid w:val="005714F9"/>
    <w:rsid w:val="005726C0"/>
    <w:rsid w:val="00572A0F"/>
    <w:rsid w:val="005736A3"/>
    <w:rsid w:val="00574451"/>
    <w:rsid w:val="0057560D"/>
    <w:rsid w:val="00576531"/>
    <w:rsid w:val="00577400"/>
    <w:rsid w:val="005827D6"/>
    <w:rsid w:val="00585BAE"/>
    <w:rsid w:val="00586604"/>
    <w:rsid w:val="00587FBC"/>
    <w:rsid w:val="005905A5"/>
    <w:rsid w:val="0059183F"/>
    <w:rsid w:val="00594967"/>
    <w:rsid w:val="00596F11"/>
    <w:rsid w:val="0059754E"/>
    <w:rsid w:val="005A08F0"/>
    <w:rsid w:val="005A1A4C"/>
    <w:rsid w:val="005A28C8"/>
    <w:rsid w:val="005A3909"/>
    <w:rsid w:val="005A476C"/>
    <w:rsid w:val="005A6785"/>
    <w:rsid w:val="005A7048"/>
    <w:rsid w:val="005A729F"/>
    <w:rsid w:val="005B0555"/>
    <w:rsid w:val="005B3DC7"/>
    <w:rsid w:val="005B4878"/>
    <w:rsid w:val="005B78AE"/>
    <w:rsid w:val="005C2780"/>
    <w:rsid w:val="005C3CAB"/>
    <w:rsid w:val="005C419A"/>
    <w:rsid w:val="005C46E8"/>
    <w:rsid w:val="005C480A"/>
    <w:rsid w:val="005C55AB"/>
    <w:rsid w:val="005C5CC1"/>
    <w:rsid w:val="005C68A4"/>
    <w:rsid w:val="005D0E44"/>
    <w:rsid w:val="005D16FB"/>
    <w:rsid w:val="005D19C5"/>
    <w:rsid w:val="005D19FD"/>
    <w:rsid w:val="005D501A"/>
    <w:rsid w:val="005D683F"/>
    <w:rsid w:val="005D7612"/>
    <w:rsid w:val="005E41F0"/>
    <w:rsid w:val="005E4D58"/>
    <w:rsid w:val="005E58D5"/>
    <w:rsid w:val="005E612D"/>
    <w:rsid w:val="005F0B72"/>
    <w:rsid w:val="005F3B51"/>
    <w:rsid w:val="005F4CAE"/>
    <w:rsid w:val="005F7E3B"/>
    <w:rsid w:val="00606910"/>
    <w:rsid w:val="00607257"/>
    <w:rsid w:val="00607A00"/>
    <w:rsid w:val="00612950"/>
    <w:rsid w:val="006130C1"/>
    <w:rsid w:val="0061726C"/>
    <w:rsid w:val="00621181"/>
    <w:rsid w:val="00624A08"/>
    <w:rsid w:val="00625A58"/>
    <w:rsid w:val="00625C69"/>
    <w:rsid w:val="00635B1C"/>
    <w:rsid w:val="00635DBC"/>
    <w:rsid w:val="00637BBF"/>
    <w:rsid w:val="006407F3"/>
    <w:rsid w:val="00642D6F"/>
    <w:rsid w:val="00644581"/>
    <w:rsid w:val="006458D1"/>
    <w:rsid w:val="00652590"/>
    <w:rsid w:val="006547C7"/>
    <w:rsid w:val="006615EE"/>
    <w:rsid w:val="0066475C"/>
    <w:rsid w:val="006659FC"/>
    <w:rsid w:val="00666F82"/>
    <w:rsid w:val="006700B3"/>
    <w:rsid w:val="006704B0"/>
    <w:rsid w:val="00670D94"/>
    <w:rsid w:val="00671338"/>
    <w:rsid w:val="00671520"/>
    <w:rsid w:val="00672256"/>
    <w:rsid w:val="006730E3"/>
    <w:rsid w:val="006742D3"/>
    <w:rsid w:val="00680BB6"/>
    <w:rsid w:val="0068247C"/>
    <w:rsid w:val="0068714F"/>
    <w:rsid w:val="006900E6"/>
    <w:rsid w:val="00696171"/>
    <w:rsid w:val="006A2B91"/>
    <w:rsid w:val="006A2C2C"/>
    <w:rsid w:val="006A40EE"/>
    <w:rsid w:val="006A6538"/>
    <w:rsid w:val="006B24F4"/>
    <w:rsid w:val="006B67C6"/>
    <w:rsid w:val="006C322A"/>
    <w:rsid w:val="006C5064"/>
    <w:rsid w:val="006C5214"/>
    <w:rsid w:val="006C7A4A"/>
    <w:rsid w:val="006D437C"/>
    <w:rsid w:val="006D4C77"/>
    <w:rsid w:val="006D53E7"/>
    <w:rsid w:val="006D5B9E"/>
    <w:rsid w:val="006E06D6"/>
    <w:rsid w:val="006E0DC8"/>
    <w:rsid w:val="006E3E90"/>
    <w:rsid w:val="006E3FB8"/>
    <w:rsid w:val="006E4B16"/>
    <w:rsid w:val="006E579C"/>
    <w:rsid w:val="006E7429"/>
    <w:rsid w:val="006E7657"/>
    <w:rsid w:val="006F726D"/>
    <w:rsid w:val="007004BA"/>
    <w:rsid w:val="00704609"/>
    <w:rsid w:val="007060D4"/>
    <w:rsid w:val="00707922"/>
    <w:rsid w:val="007107C6"/>
    <w:rsid w:val="007121DC"/>
    <w:rsid w:val="00712C60"/>
    <w:rsid w:val="0071482A"/>
    <w:rsid w:val="00717990"/>
    <w:rsid w:val="00721722"/>
    <w:rsid w:val="0072482B"/>
    <w:rsid w:val="00724D42"/>
    <w:rsid w:val="00724F3F"/>
    <w:rsid w:val="00726259"/>
    <w:rsid w:val="00731A36"/>
    <w:rsid w:val="00731BF2"/>
    <w:rsid w:val="00737B38"/>
    <w:rsid w:val="00742CDC"/>
    <w:rsid w:val="00746310"/>
    <w:rsid w:val="00746939"/>
    <w:rsid w:val="0075237B"/>
    <w:rsid w:val="00753985"/>
    <w:rsid w:val="00755187"/>
    <w:rsid w:val="00755421"/>
    <w:rsid w:val="007563B8"/>
    <w:rsid w:val="00756E67"/>
    <w:rsid w:val="0076067E"/>
    <w:rsid w:val="00762764"/>
    <w:rsid w:val="00764D89"/>
    <w:rsid w:val="0076708B"/>
    <w:rsid w:val="00767F7A"/>
    <w:rsid w:val="007701FE"/>
    <w:rsid w:val="007715D5"/>
    <w:rsid w:val="00775F44"/>
    <w:rsid w:val="0077609C"/>
    <w:rsid w:val="00776B32"/>
    <w:rsid w:val="007824B5"/>
    <w:rsid w:val="00784B43"/>
    <w:rsid w:val="007907A0"/>
    <w:rsid w:val="00791EC4"/>
    <w:rsid w:val="00794ABF"/>
    <w:rsid w:val="0079647E"/>
    <w:rsid w:val="007965D1"/>
    <w:rsid w:val="0079668D"/>
    <w:rsid w:val="007966DA"/>
    <w:rsid w:val="00796CC7"/>
    <w:rsid w:val="00797296"/>
    <w:rsid w:val="007978D1"/>
    <w:rsid w:val="007A61D6"/>
    <w:rsid w:val="007A7019"/>
    <w:rsid w:val="007A704C"/>
    <w:rsid w:val="007B18F6"/>
    <w:rsid w:val="007B2101"/>
    <w:rsid w:val="007B3198"/>
    <w:rsid w:val="007B4E11"/>
    <w:rsid w:val="007B6169"/>
    <w:rsid w:val="007B68CA"/>
    <w:rsid w:val="007B7061"/>
    <w:rsid w:val="007B7A52"/>
    <w:rsid w:val="007B7F1A"/>
    <w:rsid w:val="007C4CB9"/>
    <w:rsid w:val="007C6926"/>
    <w:rsid w:val="007C6F5A"/>
    <w:rsid w:val="007D053D"/>
    <w:rsid w:val="007D2CC7"/>
    <w:rsid w:val="007D692A"/>
    <w:rsid w:val="007E1044"/>
    <w:rsid w:val="007E2E61"/>
    <w:rsid w:val="007E58E2"/>
    <w:rsid w:val="007F0EDB"/>
    <w:rsid w:val="007F11AE"/>
    <w:rsid w:val="00800E54"/>
    <w:rsid w:val="00801723"/>
    <w:rsid w:val="00802E68"/>
    <w:rsid w:val="00806323"/>
    <w:rsid w:val="008064F8"/>
    <w:rsid w:val="00807D17"/>
    <w:rsid w:val="00811109"/>
    <w:rsid w:val="00811FC8"/>
    <w:rsid w:val="0081236D"/>
    <w:rsid w:val="0081508B"/>
    <w:rsid w:val="00817E6A"/>
    <w:rsid w:val="0082168A"/>
    <w:rsid w:val="008231FA"/>
    <w:rsid w:val="00824EA5"/>
    <w:rsid w:val="00826672"/>
    <w:rsid w:val="00826F65"/>
    <w:rsid w:val="00827C0A"/>
    <w:rsid w:val="008367E2"/>
    <w:rsid w:val="00836E3B"/>
    <w:rsid w:val="00837A5D"/>
    <w:rsid w:val="00837F1F"/>
    <w:rsid w:val="00841045"/>
    <w:rsid w:val="0084475B"/>
    <w:rsid w:val="00845D17"/>
    <w:rsid w:val="0084611F"/>
    <w:rsid w:val="008477D9"/>
    <w:rsid w:val="00847CBF"/>
    <w:rsid w:val="0085615D"/>
    <w:rsid w:val="008565CE"/>
    <w:rsid w:val="0086000A"/>
    <w:rsid w:val="00863445"/>
    <w:rsid w:val="008643D4"/>
    <w:rsid w:val="008716C4"/>
    <w:rsid w:val="00875D81"/>
    <w:rsid w:val="008762CF"/>
    <w:rsid w:val="00876E5B"/>
    <w:rsid w:val="008771AC"/>
    <w:rsid w:val="008814BA"/>
    <w:rsid w:val="00882DC0"/>
    <w:rsid w:val="0088556C"/>
    <w:rsid w:val="00887CD9"/>
    <w:rsid w:val="0089261E"/>
    <w:rsid w:val="008926F2"/>
    <w:rsid w:val="008969EE"/>
    <w:rsid w:val="008A2DD3"/>
    <w:rsid w:val="008A53DB"/>
    <w:rsid w:val="008A5BF8"/>
    <w:rsid w:val="008A6D95"/>
    <w:rsid w:val="008B2041"/>
    <w:rsid w:val="008B38CD"/>
    <w:rsid w:val="008B44F4"/>
    <w:rsid w:val="008B4542"/>
    <w:rsid w:val="008B697B"/>
    <w:rsid w:val="008B6FA1"/>
    <w:rsid w:val="008C099F"/>
    <w:rsid w:val="008C0F10"/>
    <w:rsid w:val="008C11CA"/>
    <w:rsid w:val="008C16F4"/>
    <w:rsid w:val="008C2CE3"/>
    <w:rsid w:val="008C4A71"/>
    <w:rsid w:val="008C4C85"/>
    <w:rsid w:val="008C77D4"/>
    <w:rsid w:val="008D0152"/>
    <w:rsid w:val="008D0A2C"/>
    <w:rsid w:val="008D1AC0"/>
    <w:rsid w:val="008D2D6F"/>
    <w:rsid w:val="008D562B"/>
    <w:rsid w:val="008D6E55"/>
    <w:rsid w:val="008D77C2"/>
    <w:rsid w:val="008D7E87"/>
    <w:rsid w:val="008E05A6"/>
    <w:rsid w:val="008E07F9"/>
    <w:rsid w:val="008E0C7E"/>
    <w:rsid w:val="008E2359"/>
    <w:rsid w:val="008E53A0"/>
    <w:rsid w:val="008E70D2"/>
    <w:rsid w:val="008E784C"/>
    <w:rsid w:val="008F508C"/>
    <w:rsid w:val="008F5643"/>
    <w:rsid w:val="008F69B8"/>
    <w:rsid w:val="0090022B"/>
    <w:rsid w:val="0090064E"/>
    <w:rsid w:val="009029BC"/>
    <w:rsid w:val="009034C5"/>
    <w:rsid w:val="00904C9E"/>
    <w:rsid w:val="0090552E"/>
    <w:rsid w:val="00907D75"/>
    <w:rsid w:val="00907F95"/>
    <w:rsid w:val="009179D0"/>
    <w:rsid w:val="009206DD"/>
    <w:rsid w:val="009213DD"/>
    <w:rsid w:val="00923225"/>
    <w:rsid w:val="009242AF"/>
    <w:rsid w:val="00925120"/>
    <w:rsid w:val="00926734"/>
    <w:rsid w:val="009308B8"/>
    <w:rsid w:val="00931810"/>
    <w:rsid w:val="00932552"/>
    <w:rsid w:val="00933F90"/>
    <w:rsid w:val="00934663"/>
    <w:rsid w:val="00934DBA"/>
    <w:rsid w:val="00940A17"/>
    <w:rsid w:val="00940C3C"/>
    <w:rsid w:val="00943846"/>
    <w:rsid w:val="00945A0A"/>
    <w:rsid w:val="00946CFB"/>
    <w:rsid w:val="00947FB3"/>
    <w:rsid w:val="009548B6"/>
    <w:rsid w:val="00956292"/>
    <w:rsid w:val="009626F2"/>
    <w:rsid w:val="0096323C"/>
    <w:rsid w:val="00963501"/>
    <w:rsid w:val="0096381C"/>
    <w:rsid w:val="009639CD"/>
    <w:rsid w:val="00963E56"/>
    <w:rsid w:val="0096542B"/>
    <w:rsid w:val="009713DC"/>
    <w:rsid w:val="00972764"/>
    <w:rsid w:val="0097309E"/>
    <w:rsid w:val="00974429"/>
    <w:rsid w:val="0097450C"/>
    <w:rsid w:val="00977FF3"/>
    <w:rsid w:val="0098101E"/>
    <w:rsid w:val="0098348E"/>
    <w:rsid w:val="00985DE2"/>
    <w:rsid w:val="00986CFA"/>
    <w:rsid w:val="0099182E"/>
    <w:rsid w:val="00992241"/>
    <w:rsid w:val="009A07A1"/>
    <w:rsid w:val="009A3306"/>
    <w:rsid w:val="009A3515"/>
    <w:rsid w:val="009B11A0"/>
    <w:rsid w:val="009B2AA4"/>
    <w:rsid w:val="009B4C0D"/>
    <w:rsid w:val="009B5629"/>
    <w:rsid w:val="009B62F6"/>
    <w:rsid w:val="009B6B4D"/>
    <w:rsid w:val="009C1BD1"/>
    <w:rsid w:val="009C2441"/>
    <w:rsid w:val="009C2FB8"/>
    <w:rsid w:val="009C3300"/>
    <w:rsid w:val="009C4B44"/>
    <w:rsid w:val="009C73F4"/>
    <w:rsid w:val="009D0DC5"/>
    <w:rsid w:val="009D2612"/>
    <w:rsid w:val="009D402B"/>
    <w:rsid w:val="009D7D89"/>
    <w:rsid w:val="009E046B"/>
    <w:rsid w:val="009E05D3"/>
    <w:rsid w:val="009E21BF"/>
    <w:rsid w:val="009E27DA"/>
    <w:rsid w:val="009E49A1"/>
    <w:rsid w:val="009E52E6"/>
    <w:rsid w:val="009E579F"/>
    <w:rsid w:val="009F1F3D"/>
    <w:rsid w:val="009F235C"/>
    <w:rsid w:val="009F3524"/>
    <w:rsid w:val="009F571D"/>
    <w:rsid w:val="009F583B"/>
    <w:rsid w:val="009F6775"/>
    <w:rsid w:val="009F6A3B"/>
    <w:rsid w:val="009F7195"/>
    <w:rsid w:val="00A04176"/>
    <w:rsid w:val="00A045A0"/>
    <w:rsid w:val="00A045CC"/>
    <w:rsid w:val="00A049A5"/>
    <w:rsid w:val="00A06DE9"/>
    <w:rsid w:val="00A1048E"/>
    <w:rsid w:val="00A176A9"/>
    <w:rsid w:val="00A21C21"/>
    <w:rsid w:val="00A229B0"/>
    <w:rsid w:val="00A22C2B"/>
    <w:rsid w:val="00A25EF9"/>
    <w:rsid w:val="00A2617A"/>
    <w:rsid w:val="00A27ADA"/>
    <w:rsid w:val="00A27FAF"/>
    <w:rsid w:val="00A3137E"/>
    <w:rsid w:val="00A403C4"/>
    <w:rsid w:val="00A45789"/>
    <w:rsid w:val="00A466DD"/>
    <w:rsid w:val="00A51273"/>
    <w:rsid w:val="00A52CFC"/>
    <w:rsid w:val="00A53238"/>
    <w:rsid w:val="00A5363D"/>
    <w:rsid w:val="00A568C5"/>
    <w:rsid w:val="00A57409"/>
    <w:rsid w:val="00A61D79"/>
    <w:rsid w:val="00A63108"/>
    <w:rsid w:val="00A64AEF"/>
    <w:rsid w:val="00A7215A"/>
    <w:rsid w:val="00A75AE1"/>
    <w:rsid w:val="00A76C4A"/>
    <w:rsid w:val="00A81693"/>
    <w:rsid w:val="00A83447"/>
    <w:rsid w:val="00A92153"/>
    <w:rsid w:val="00A92A29"/>
    <w:rsid w:val="00A93D4B"/>
    <w:rsid w:val="00A97BC7"/>
    <w:rsid w:val="00AA1527"/>
    <w:rsid w:val="00AA5572"/>
    <w:rsid w:val="00AA7654"/>
    <w:rsid w:val="00AB2B2C"/>
    <w:rsid w:val="00AB322A"/>
    <w:rsid w:val="00AB3A6F"/>
    <w:rsid w:val="00AB61F9"/>
    <w:rsid w:val="00AB6C9A"/>
    <w:rsid w:val="00AB79F1"/>
    <w:rsid w:val="00AC0832"/>
    <w:rsid w:val="00AC1519"/>
    <w:rsid w:val="00AC5430"/>
    <w:rsid w:val="00AC6703"/>
    <w:rsid w:val="00AC6E7A"/>
    <w:rsid w:val="00AD05E5"/>
    <w:rsid w:val="00AD22A2"/>
    <w:rsid w:val="00AD4D03"/>
    <w:rsid w:val="00AD5B9C"/>
    <w:rsid w:val="00AE435E"/>
    <w:rsid w:val="00AE450C"/>
    <w:rsid w:val="00AE4BE2"/>
    <w:rsid w:val="00AE6FEB"/>
    <w:rsid w:val="00AF0E48"/>
    <w:rsid w:val="00AF1808"/>
    <w:rsid w:val="00AF1CDF"/>
    <w:rsid w:val="00AF30E5"/>
    <w:rsid w:val="00AF3476"/>
    <w:rsid w:val="00AF4CB4"/>
    <w:rsid w:val="00AF6224"/>
    <w:rsid w:val="00B005C8"/>
    <w:rsid w:val="00B01442"/>
    <w:rsid w:val="00B01670"/>
    <w:rsid w:val="00B034A4"/>
    <w:rsid w:val="00B071C9"/>
    <w:rsid w:val="00B0741C"/>
    <w:rsid w:val="00B10076"/>
    <w:rsid w:val="00B1077A"/>
    <w:rsid w:val="00B10F3E"/>
    <w:rsid w:val="00B12638"/>
    <w:rsid w:val="00B12DAC"/>
    <w:rsid w:val="00B2055C"/>
    <w:rsid w:val="00B20818"/>
    <w:rsid w:val="00B217CA"/>
    <w:rsid w:val="00B264B7"/>
    <w:rsid w:val="00B318E3"/>
    <w:rsid w:val="00B31D6D"/>
    <w:rsid w:val="00B33F00"/>
    <w:rsid w:val="00B37627"/>
    <w:rsid w:val="00B426BB"/>
    <w:rsid w:val="00B43FA8"/>
    <w:rsid w:val="00B4549E"/>
    <w:rsid w:val="00B53A25"/>
    <w:rsid w:val="00B541F6"/>
    <w:rsid w:val="00B56F59"/>
    <w:rsid w:val="00B62CD6"/>
    <w:rsid w:val="00B66EA9"/>
    <w:rsid w:val="00B6751C"/>
    <w:rsid w:val="00B70C6C"/>
    <w:rsid w:val="00B7194B"/>
    <w:rsid w:val="00B73BCC"/>
    <w:rsid w:val="00B741A5"/>
    <w:rsid w:val="00B77087"/>
    <w:rsid w:val="00B82877"/>
    <w:rsid w:val="00B82B94"/>
    <w:rsid w:val="00B8456D"/>
    <w:rsid w:val="00B84ACD"/>
    <w:rsid w:val="00B90AEC"/>
    <w:rsid w:val="00B94CC6"/>
    <w:rsid w:val="00BA16B8"/>
    <w:rsid w:val="00BA1AFD"/>
    <w:rsid w:val="00BA2C90"/>
    <w:rsid w:val="00BA33E1"/>
    <w:rsid w:val="00BA56FF"/>
    <w:rsid w:val="00BA6BFF"/>
    <w:rsid w:val="00BB1901"/>
    <w:rsid w:val="00BB2FBF"/>
    <w:rsid w:val="00BB40C7"/>
    <w:rsid w:val="00BB65E8"/>
    <w:rsid w:val="00BB75C9"/>
    <w:rsid w:val="00BB76F9"/>
    <w:rsid w:val="00BC021B"/>
    <w:rsid w:val="00BC022D"/>
    <w:rsid w:val="00BC06E2"/>
    <w:rsid w:val="00BC129C"/>
    <w:rsid w:val="00BC2EDE"/>
    <w:rsid w:val="00BC7ED4"/>
    <w:rsid w:val="00BD1A14"/>
    <w:rsid w:val="00BD6757"/>
    <w:rsid w:val="00BD74C4"/>
    <w:rsid w:val="00BE185A"/>
    <w:rsid w:val="00BE3D28"/>
    <w:rsid w:val="00BE53D4"/>
    <w:rsid w:val="00BE71D7"/>
    <w:rsid w:val="00BF111C"/>
    <w:rsid w:val="00BF201F"/>
    <w:rsid w:val="00BF789D"/>
    <w:rsid w:val="00BF7988"/>
    <w:rsid w:val="00C01D0C"/>
    <w:rsid w:val="00C03845"/>
    <w:rsid w:val="00C057A8"/>
    <w:rsid w:val="00C06EAC"/>
    <w:rsid w:val="00C11185"/>
    <w:rsid w:val="00C118BE"/>
    <w:rsid w:val="00C20937"/>
    <w:rsid w:val="00C23381"/>
    <w:rsid w:val="00C264F5"/>
    <w:rsid w:val="00C26C99"/>
    <w:rsid w:val="00C33B02"/>
    <w:rsid w:val="00C34E12"/>
    <w:rsid w:val="00C35070"/>
    <w:rsid w:val="00C357C0"/>
    <w:rsid w:val="00C35953"/>
    <w:rsid w:val="00C40089"/>
    <w:rsid w:val="00C4056C"/>
    <w:rsid w:val="00C41C2B"/>
    <w:rsid w:val="00C43190"/>
    <w:rsid w:val="00C44A6A"/>
    <w:rsid w:val="00C45105"/>
    <w:rsid w:val="00C46567"/>
    <w:rsid w:val="00C51BDC"/>
    <w:rsid w:val="00C524AF"/>
    <w:rsid w:val="00C52768"/>
    <w:rsid w:val="00C56E87"/>
    <w:rsid w:val="00C60701"/>
    <w:rsid w:val="00C626A8"/>
    <w:rsid w:val="00C63753"/>
    <w:rsid w:val="00C7140F"/>
    <w:rsid w:val="00C74F32"/>
    <w:rsid w:val="00C75D79"/>
    <w:rsid w:val="00C778A1"/>
    <w:rsid w:val="00C82E8F"/>
    <w:rsid w:val="00C84640"/>
    <w:rsid w:val="00C872CA"/>
    <w:rsid w:val="00C90818"/>
    <w:rsid w:val="00C913E9"/>
    <w:rsid w:val="00C922FC"/>
    <w:rsid w:val="00C93A31"/>
    <w:rsid w:val="00C96342"/>
    <w:rsid w:val="00C96ADC"/>
    <w:rsid w:val="00CA3DC0"/>
    <w:rsid w:val="00CA6E37"/>
    <w:rsid w:val="00CB00CE"/>
    <w:rsid w:val="00CB2E01"/>
    <w:rsid w:val="00CB3660"/>
    <w:rsid w:val="00CB6837"/>
    <w:rsid w:val="00CC158B"/>
    <w:rsid w:val="00CC3102"/>
    <w:rsid w:val="00CC4450"/>
    <w:rsid w:val="00CC5EE1"/>
    <w:rsid w:val="00CC6675"/>
    <w:rsid w:val="00CC751D"/>
    <w:rsid w:val="00CD47FF"/>
    <w:rsid w:val="00CE181B"/>
    <w:rsid w:val="00CE46A6"/>
    <w:rsid w:val="00CF0E51"/>
    <w:rsid w:val="00CF4AC1"/>
    <w:rsid w:val="00CF5EB9"/>
    <w:rsid w:val="00CF60DA"/>
    <w:rsid w:val="00CF761D"/>
    <w:rsid w:val="00D001FD"/>
    <w:rsid w:val="00D016DC"/>
    <w:rsid w:val="00D01CD9"/>
    <w:rsid w:val="00D03208"/>
    <w:rsid w:val="00D0471B"/>
    <w:rsid w:val="00D0520F"/>
    <w:rsid w:val="00D05A35"/>
    <w:rsid w:val="00D0646B"/>
    <w:rsid w:val="00D06A6B"/>
    <w:rsid w:val="00D10BAE"/>
    <w:rsid w:val="00D12525"/>
    <w:rsid w:val="00D12554"/>
    <w:rsid w:val="00D13CC9"/>
    <w:rsid w:val="00D143CB"/>
    <w:rsid w:val="00D215C0"/>
    <w:rsid w:val="00D22118"/>
    <w:rsid w:val="00D238BE"/>
    <w:rsid w:val="00D2398E"/>
    <w:rsid w:val="00D26185"/>
    <w:rsid w:val="00D31572"/>
    <w:rsid w:val="00D322AB"/>
    <w:rsid w:val="00D333F0"/>
    <w:rsid w:val="00D3343D"/>
    <w:rsid w:val="00D36970"/>
    <w:rsid w:val="00D400C6"/>
    <w:rsid w:val="00D417AB"/>
    <w:rsid w:val="00D43387"/>
    <w:rsid w:val="00D44C9A"/>
    <w:rsid w:val="00D528F6"/>
    <w:rsid w:val="00D57A56"/>
    <w:rsid w:val="00D61571"/>
    <w:rsid w:val="00D617CE"/>
    <w:rsid w:val="00D63230"/>
    <w:rsid w:val="00D700EA"/>
    <w:rsid w:val="00D76FD0"/>
    <w:rsid w:val="00D8102E"/>
    <w:rsid w:val="00D816D8"/>
    <w:rsid w:val="00D8207E"/>
    <w:rsid w:val="00D82B2C"/>
    <w:rsid w:val="00D83C04"/>
    <w:rsid w:val="00D84C84"/>
    <w:rsid w:val="00D85EC7"/>
    <w:rsid w:val="00D8681B"/>
    <w:rsid w:val="00D86E3C"/>
    <w:rsid w:val="00D92C59"/>
    <w:rsid w:val="00D940FA"/>
    <w:rsid w:val="00D95A6E"/>
    <w:rsid w:val="00D9797A"/>
    <w:rsid w:val="00DA2399"/>
    <w:rsid w:val="00DA266D"/>
    <w:rsid w:val="00DA32C0"/>
    <w:rsid w:val="00DA6315"/>
    <w:rsid w:val="00DA70BD"/>
    <w:rsid w:val="00DB1E23"/>
    <w:rsid w:val="00DB47BD"/>
    <w:rsid w:val="00DB51E0"/>
    <w:rsid w:val="00DB5458"/>
    <w:rsid w:val="00DB6788"/>
    <w:rsid w:val="00DB6B73"/>
    <w:rsid w:val="00DB7E86"/>
    <w:rsid w:val="00DC1DC9"/>
    <w:rsid w:val="00DC3617"/>
    <w:rsid w:val="00DC475B"/>
    <w:rsid w:val="00DD1CD7"/>
    <w:rsid w:val="00DD3E5D"/>
    <w:rsid w:val="00DD3F9E"/>
    <w:rsid w:val="00DD51A2"/>
    <w:rsid w:val="00DE676E"/>
    <w:rsid w:val="00DE7A57"/>
    <w:rsid w:val="00DE7F65"/>
    <w:rsid w:val="00DF1AFC"/>
    <w:rsid w:val="00DF2F72"/>
    <w:rsid w:val="00DF44DD"/>
    <w:rsid w:val="00DF5EBE"/>
    <w:rsid w:val="00DF7EF7"/>
    <w:rsid w:val="00E02D02"/>
    <w:rsid w:val="00E04FEE"/>
    <w:rsid w:val="00E050F8"/>
    <w:rsid w:val="00E05643"/>
    <w:rsid w:val="00E10D62"/>
    <w:rsid w:val="00E14651"/>
    <w:rsid w:val="00E14CC1"/>
    <w:rsid w:val="00E16997"/>
    <w:rsid w:val="00E171AC"/>
    <w:rsid w:val="00E1792D"/>
    <w:rsid w:val="00E21BF1"/>
    <w:rsid w:val="00E21EF5"/>
    <w:rsid w:val="00E221E2"/>
    <w:rsid w:val="00E22DE5"/>
    <w:rsid w:val="00E249DE"/>
    <w:rsid w:val="00E30E39"/>
    <w:rsid w:val="00E34733"/>
    <w:rsid w:val="00E35FDD"/>
    <w:rsid w:val="00E36E14"/>
    <w:rsid w:val="00E37C97"/>
    <w:rsid w:val="00E40A6F"/>
    <w:rsid w:val="00E42E84"/>
    <w:rsid w:val="00E45DCE"/>
    <w:rsid w:val="00E47B65"/>
    <w:rsid w:val="00E5463F"/>
    <w:rsid w:val="00E60B45"/>
    <w:rsid w:val="00E60C39"/>
    <w:rsid w:val="00E64E9B"/>
    <w:rsid w:val="00E65222"/>
    <w:rsid w:val="00E66568"/>
    <w:rsid w:val="00E67ACF"/>
    <w:rsid w:val="00E7045A"/>
    <w:rsid w:val="00E707E2"/>
    <w:rsid w:val="00E76C0E"/>
    <w:rsid w:val="00E77024"/>
    <w:rsid w:val="00E82597"/>
    <w:rsid w:val="00E85A2D"/>
    <w:rsid w:val="00E86B94"/>
    <w:rsid w:val="00E90A6F"/>
    <w:rsid w:val="00E9194F"/>
    <w:rsid w:val="00E921E4"/>
    <w:rsid w:val="00E92AF5"/>
    <w:rsid w:val="00E93A32"/>
    <w:rsid w:val="00EA30C2"/>
    <w:rsid w:val="00EA4C58"/>
    <w:rsid w:val="00EB2E87"/>
    <w:rsid w:val="00EB3461"/>
    <w:rsid w:val="00EB75C4"/>
    <w:rsid w:val="00EB7F51"/>
    <w:rsid w:val="00EC2A1B"/>
    <w:rsid w:val="00EC6785"/>
    <w:rsid w:val="00ED08A0"/>
    <w:rsid w:val="00ED09F3"/>
    <w:rsid w:val="00ED1036"/>
    <w:rsid w:val="00ED115C"/>
    <w:rsid w:val="00ED5436"/>
    <w:rsid w:val="00EE23E2"/>
    <w:rsid w:val="00EE292C"/>
    <w:rsid w:val="00EE40D5"/>
    <w:rsid w:val="00EE452D"/>
    <w:rsid w:val="00EE780F"/>
    <w:rsid w:val="00EE7CBD"/>
    <w:rsid w:val="00EE7FE8"/>
    <w:rsid w:val="00EF1D64"/>
    <w:rsid w:val="00EF2A46"/>
    <w:rsid w:val="00EF303B"/>
    <w:rsid w:val="00EF4E57"/>
    <w:rsid w:val="00EF5B87"/>
    <w:rsid w:val="00EF5E82"/>
    <w:rsid w:val="00F01F45"/>
    <w:rsid w:val="00F03C6E"/>
    <w:rsid w:val="00F04252"/>
    <w:rsid w:val="00F06C49"/>
    <w:rsid w:val="00F112A0"/>
    <w:rsid w:val="00F114F9"/>
    <w:rsid w:val="00F138B6"/>
    <w:rsid w:val="00F1622D"/>
    <w:rsid w:val="00F1765D"/>
    <w:rsid w:val="00F220E3"/>
    <w:rsid w:val="00F264A6"/>
    <w:rsid w:val="00F27C93"/>
    <w:rsid w:val="00F3054D"/>
    <w:rsid w:val="00F32472"/>
    <w:rsid w:val="00F328FC"/>
    <w:rsid w:val="00F33683"/>
    <w:rsid w:val="00F33920"/>
    <w:rsid w:val="00F357CB"/>
    <w:rsid w:val="00F358D1"/>
    <w:rsid w:val="00F36042"/>
    <w:rsid w:val="00F3720D"/>
    <w:rsid w:val="00F400B4"/>
    <w:rsid w:val="00F421F3"/>
    <w:rsid w:val="00F46E63"/>
    <w:rsid w:val="00F47FE3"/>
    <w:rsid w:val="00F503EA"/>
    <w:rsid w:val="00F5242A"/>
    <w:rsid w:val="00F52564"/>
    <w:rsid w:val="00F52E82"/>
    <w:rsid w:val="00F60DA8"/>
    <w:rsid w:val="00F60F64"/>
    <w:rsid w:val="00F615AA"/>
    <w:rsid w:val="00F61B94"/>
    <w:rsid w:val="00F62662"/>
    <w:rsid w:val="00F63773"/>
    <w:rsid w:val="00F63B2B"/>
    <w:rsid w:val="00F63EB9"/>
    <w:rsid w:val="00F710D1"/>
    <w:rsid w:val="00F71A00"/>
    <w:rsid w:val="00F81476"/>
    <w:rsid w:val="00F816F0"/>
    <w:rsid w:val="00F81892"/>
    <w:rsid w:val="00F8379A"/>
    <w:rsid w:val="00F84F2B"/>
    <w:rsid w:val="00F87DF8"/>
    <w:rsid w:val="00F909A8"/>
    <w:rsid w:val="00F90CE5"/>
    <w:rsid w:val="00F96115"/>
    <w:rsid w:val="00F96F48"/>
    <w:rsid w:val="00FA0CAD"/>
    <w:rsid w:val="00FA43D6"/>
    <w:rsid w:val="00FA55CA"/>
    <w:rsid w:val="00FA684A"/>
    <w:rsid w:val="00FA70A7"/>
    <w:rsid w:val="00FA71BD"/>
    <w:rsid w:val="00FB04C3"/>
    <w:rsid w:val="00FB0EFC"/>
    <w:rsid w:val="00FB4B80"/>
    <w:rsid w:val="00FB7C30"/>
    <w:rsid w:val="00FC0243"/>
    <w:rsid w:val="00FC0C18"/>
    <w:rsid w:val="00FC31E9"/>
    <w:rsid w:val="00FC3D2C"/>
    <w:rsid w:val="00FC5613"/>
    <w:rsid w:val="00FC58BE"/>
    <w:rsid w:val="00FC5EC2"/>
    <w:rsid w:val="00FD07A8"/>
    <w:rsid w:val="00FD2FDA"/>
    <w:rsid w:val="00FD3497"/>
    <w:rsid w:val="00FD3844"/>
    <w:rsid w:val="00FD6559"/>
    <w:rsid w:val="00FE0745"/>
    <w:rsid w:val="00FE2F1A"/>
    <w:rsid w:val="00FE4334"/>
    <w:rsid w:val="00FE59DF"/>
    <w:rsid w:val="00FE73F8"/>
    <w:rsid w:val="00FF0D36"/>
    <w:rsid w:val="00FF22F1"/>
    <w:rsid w:val="00FF31E6"/>
    <w:rsid w:val="00FF638E"/>
    <w:rsid w:val="00FF69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7A8B"/>
  <w15:chartTrackingRefBased/>
  <w15:docId w15:val="{978D0C98-494A-4E9F-847D-C27FD118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555"/>
    <w:pPr>
      <w:jc w:val="both"/>
    </w:pPr>
    <w:rPr>
      <w:rFonts w:ascii="Cambria" w:hAnsi="Cambria"/>
    </w:rPr>
  </w:style>
  <w:style w:type="paragraph" w:styleId="Heading1">
    <w:name w:val="heading 1"/>
    <w:basedOn w:val="Normal"/>
    <w:next w:val="Normal"/>
    <w:link w:val="Heading1Char"/>
    <w:uiPriority w:val="9"/>
    <w:qFormat/>
    <w:rsid w:val="00180B0A"/>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B94CC6"/>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B94CC6"/>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AB6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B0A"/>
    <w:rPr>
      <w:rFonts w:ascii="Cambria" w:eastAsiaTheme="majorEastAsia" w:hAnsi="Cambria" w:cstheme="majorBidi"/>
      <w:b/>
      <w:sz w:val="40"/>
      <w:szCs w:val="40"/>
    </w:rPr>
  </w:style>
  <w:style w:type="character" w:customStyle="1" w:styleId="Heading2Char">
    <w:name w:val="Heading 2 Char"/>
    <w:basedOn w:val="DefaultParagraphFont"/>
    <w:link w:val="Heading2"/>
    <w:uiPriority w:val="9"/>
    <w:rsid w:val="00B94CC6"/>
    <w:rPr>
      <w:rFonts w:ascii="Cambria" w:eastAsiaTheme="majorEastAsia" w:hAnsi="Cambria" w:cstheme="majorBidi"/>
      <w:b/>
      <w:sz w:val="32"/>
      <w:szCs w:val="32"/>
    </w:rPr>
  </w:style>
  <w:style w:type="character" w:customStyle="1" w:styleId="Heading3Char">
    <w:name w:val="Heading 3 Char"/>
    <w:basedOn w:val="DefaultParagraphFont"/>
    <w:link w:val="Heading3"/>
    <w:uiPriority w:val="9"/>
    <w:rsid w:val="00B94CC6"/>
    <w:rPr>
      <w:rFonts w:ascii="Cambria" w:eastAsiaTheme="majorEastAsia" w:hAnsi="Cambria" w:cstheme="majorBidi"/>
      <w:b/>
      <w:sz w:val="28"/>
      <w:szCs w:val="28"/>
    </w:rPr>
  </w:style>
  <w:style w:type="character" w:customStyle="1" w:styleId="Heading4Char">
    <w:name w:val="Heading 4 Char"/>
    <w:basedOn w:val="DefaultParagraphFont"/>
    <w:link w:val="Heading4"/>
    <w:uiPriority w:val="9"/>
    <w:semiHidden/>
    <w:rsid w:val="00AB6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9A"/>
    <w:rPr>
      <w:rFonts w:eastAsiaTheme="majorEastAsia" w:cstheme="majorBidi"/>
      <w:color w:val="272727" w:themeColor="text1" w:themeTint="D8"/>
    </w:rPr>
  </w:style>
  <w:style w:type="paragraph" w:styleId="Title">
    <w:name w:val="Title"/>
    <w:basedOn w:val="Normal"/>
    <w:next w:val="Normal"/>
    <w:link w:val="TitleChar"/>
    <w:uiPriority w:val="10"/>
    <w:qFormat/>
    <w:rsid w:val="00AB6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9A"/>
    <w:pPr>
      <w:spacing w:before="160"/>
      <w:jc w:val="center"/>
    </w:pPr>
    <w:rPr>
      <w:i/>
      <w:iCs/>
      <w:color w:val="404040" w:themeColor="text1" w:themeTint="BF"/>
    </w:rPr>
  </w:style>
  <w:style w:type="character" w:customStyle="1" w:styleId="QuoteChar">
    <w:name w:val="Quote Char"/>
    <w:basedOn w:val="DefaultParagraphFont"/>
    <w:link w:val="Quote"/>
    <w:uiPriority w:val="29"/>
    <w:rsid w:val="00AB6C9A"/>
    <w:rPr>
      <w:i/>
      <w:iCs/>
      <w:color w:val="404040" w:themeColor="text1" w:themeTint="BF"/>
    </w:rPr>
  </w:style>
  <w:style w:type="paragraph" w:styleId="ListParagraph">
    <w:name w:val="List Paragraph"/>
    <w:basedOn w:val="Normal"/>
    <w:uiPriority w:val="34"/>
    <w:qFormat/>
    <w:rsid w:val="00AB6C9A"/>
    <w:pPr>
      <w:ind w:left="720"/>
      <w:contextualSpacing/>
    </w:pPr>
  </w:style>
  <w:style w:type="character" w:styleId="IntenseEmphasis">
    <w:name w:val="Intense Emphasis"/>
    <w:basedOn w:val="DefaultParagraphFont"/>
    <w:uiPriority w:val="21"/>
    <w:qFormat/>
    <w:rsid w:val="00AB6C9A"/>
    <w:rPr>
      <w:i/>
      <w:iCs/>
      <w:color w:val="0F4761" w:themeColor="accent1" w:themeShade="BF"/>
    </w:rPr>
  </w:style>
  <w:style w:type="paragraph" w:styleId="IntenseQuote">
    <w:name w:val="Intense Quote"/>
    <w:basedOn w:val="Normal"/>
    <w:next w:val="Normal"/>
    <w:link w:val="IntenseQuoteChar"/>
    <w:uiPriority w:val="30"/>
    <w:qFormat/>
    <w:rsid w:val="00AB6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C9A"/>
    <w:rPr>
      <w:i/>
      <w:iCs/>
      <w:color w:val="0F4761" w:themeColor="accent1" w:themeShade="BF"/>
    </w:rPr>
  </w:style>
  <w:style w:type="character" w:styleId="IntenseReference">
    <w:name w:val="Intense Reference"/>
    <w:basedOn w:val="DefaultParagraphFont"/>
    <w:uiPriority w:val="32"/>
    <w:qFormat/>
    <w:rsid w:val="00AB6C9A"/>
    <w:rPr>
      <w:b/>
      <w:bCs/>
      <w:smallCaps/>
      <w:color w:val="0F4761" w:themeColor="accent1" w:themeShade="BF"/>
      <w:spacing w:val="5"/>
    </w:rPr>
  </w:style>
  <w:style w:type="paragraph" w:styleId="NoSpacing">
    <w:name w:val="No Spacing"/>
    <w:uiPriority w:val="1"/>
    <w:qFormat/>
    <w:rsid w:val="00C90818"/>
    <w:pPr>
      <w:spacing w:after="0" w:line="240" w:lineRule="auto"/>
    </w:pPr>
    <w:rPr>
      <w:color w:val="0E2841" w:themeColor="text2"/>
      <w:kern w:val="0"/>
      <w:sz w:val="20"/>
      <w:szCs w:val="20"/>
      <w:lang w:val="en-US"/>
      <w14:ligatures w14:val="none"/>
    </w:rPr>
  </w:style>
  <w:style w:type="paragraph" w:styleId="Bibliography">
    <w:name w:val="Bibliography"/>
    <w:basedOn w:val="Normal"/>
    <w:next w:val="Normal"/>
    <w:uiPriority w:val="37"/>
    <w:unhideWhenUsed/>
    <w:rsid w:val="00FB7C30"/>
  </w:style>
  <w:style w:type="table" w:styleId="TableGrid">
    <w:name w:val="Table Grid"/>
    <w:basedOn w:val="TableNormal"/>
    <w:uiPriority w:val="39"/>
    <w:rsid w:val="00845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126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2638"/>
    <w:rPr>
      <w:rFonts w:ascii="Consolas" w:hAnsi="Consolas"/>
      <w:sz w:val="20"/>
      <w:szCs w:val="20"/>
    </w:rPr>
  </w:style>
  <w:style w:type="character" w:styleId="Hyperlink">
    <w:name w:val="Hyperlink"/>
    <w:basedOn w:val="DefaultParagraphFont"/>
    <w:uiPriority w:val="99"/>
    <w:unhideWhenUsed/>
    <w:rsid w:val="006B67C6"/>
    <w:rPr>
      <w:color w:val="467886" w:themeColor="hyperlink"/>
      <w:u w:val="single"/>
    </w:rPr>
  </w:style>
  <w:style w:type="character" w:styleId="UnresolvedMention">
    <w:name w:val="Unresolved Mention"/>
    <w:basedOn w:val="DefaultParagraphFont"/>
    <w:uiPriority w:val="99"/>
    <w:semiHidden/>
    <w:unhideWhenUsed/>
    <w:rsid w:val="006B67C6"/>
    <w:rPr>
      <w:color w:val="605E5C"/>
      <w:shd w:val="clear" w:color="auto" w:fill="E1DFDD"/>
    </w:rPr>
  </w:style>
  <w:style w:type="paragraph" w:customStyle="1" w:styleId="EndNoteBibliographyTitle">
    <w:name w:val="EndNote Bibliography Title"/>
    <w:basedOn w:val="Normal"/>
    <w:link w:val="EndNoteBibliographyTitleChar"/>
    <w:rsid w:val="00BA33E1"/>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BA33E1"/>
    <w:rPr>
      <w:rFonts w:ascii="Cambria" w:hAnsi="Cambria"/>
      <w:noProof/>
      <w:lang w:val="en-US"/>
    </w:rPr>
  </w:style>
  <w:style w:type="paragraph" w:customStyle="1" w:styleId="EndNoteBibliography">
    <w:name w:val="EndNote Bibliography"/>
    <w:basedOn w:val="Normal"/>
    <w:link w:val="EndNoteBibliographyChar"/>
    <w:rsid w:val="00BA33E1"/>
    <w:pPr>
      <w:spacing w:line="240" w:lineRule="auto"/>
    </w:pPr>
    <w:rPr>
      <w:noProof/>
      <w:lang w:val="en-US"/>
    </w:rPr>
  </w:style>
  <w:style w:type="character" w:customStyle="1" w:styleId="EndNoteBibliographyChar">
    <w:name w:val="EndNote Bibliography Char"/>
    <w:basedOn w:val="DefaultParagraphFont"/>
    <w:link w:val="EndNoteBibliography"/>
    <w:rsid w:val="00BA33E1"/>
    <w:rPr>
      <w:rFonts w:ascii="Cambria" w:hAnsi="Cambria"/>
      <w:noProof/>
      <w:lang w:val="en-US"/>
    </w:rPr>
  </w:style>
  <w:style w:type="paragraph" w:styleId="Header">
    <w:name w:val="header"/>
    <w:basedOn w:val="Normal"/>
    <w:link w:val="HeaderChar"/>
    <w:uiPriority w:val="99"/>
    <w:unhideWhenUsed/>
    <w:rsid w:val="00AF3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476"/>
    <w:rPr>
      <w:rFonts w:ascii="Cambria" w:hAnsi="Cambria"/>
    </w:rPr>
  </w:style>
  <w:style w:type="paragraph" w:styleId="Footer">
    <w:name w:val="footer"/>
    <w:basedOn w:val="Normal"/>
    <w:link w:val="FooterChar"/>
    <w:uiPriority w:val="99"/>
    <w:unhideWhenUsed/>
    <w:rsid w:val="00AF3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476"/>
    <w:rPr>
      <w:rFonts w:ascii="Cambria" w:hAnsi="Cambria"/>
    </w:rPr>
  </w:style>
  <w:style w:type="character" w:styleId="FollowedHyperlink">
    <w:name w:val="FollowedHyperlink"/>
    <w:basedOn w:val="DefaultParagraphFont"/>
    <w:uiPriority w:val="99"/>
    <w:semiHidden/>
    <w:unhideWhenUsed/>
    <w:rsid w:val="005C41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4365">
      <w:bodyDiv w:val="1"/>
      <w:marLeft w:val="0"/>
      <w:marRight w:val="0"/>
      <w:marTop w:val="0"/>
      <w:marBottom w:val="0"/>
      <w:divBdr>
        <w:top w:val="none" w:sz="0" w:space="0" w:color="auto"/>
        <w:left w:val="none" w:sz="0" w:space="0" w:color="auto"/>
        <w:bottom w:val="none" w:sz="0" w:space="0" w:color="auto"/>
        <w:right w:val="none" w:sz="0" w:space="0" w:color="auto"/>
      </w:divBdr>
    </w:div>
    <w:div w:id="123961120">
      <w:bodyDiv w:val="1"/>
      <w:marLeft w:val="0"/>
      <w:marRight w:val="0"/>
      <w:marTop w:val="0"/>
      <w:marBottom w:val="0"/>
      <w:divBdr>
        <w:top w:val="none" w:sz="0" w:space="0" w:color="auto"/>
        <w:left w:val="none" w:sz="0" w:space="0" w:color="auto"/>
        <w:bottom w:val="none" w:sz="0" w:space="0" w:color="auto"/>
        <w:right w:val="none" w:sz="0" w:space="0" w:color="auto"/>
      </w:divBdr>
    </w:div>
    <w:div w:id="150757768">
      <w:bodyDiv w:val="1"/>
      <w:marLeft w:val="0"/>
      <w:marRight w:val="0"/>
      <w:marTop w:val="0"/>
      <w:marBottom w:val="0"/>
      <w:divBdr>
        <w:top w:val="none" w:sz="0" w:space="0" w:color="auto"/>
        <w:left w:val="none" w:sz="0" w:space="0" w:color="auto"/>
        <w:bottom w:val="none" w:sz="0" w:space="0" w:color="auto"/>
        <w:right w:val="none" w:sz="0" w:space="0" w:color="auto"/>
      </w:divBdr>
    </w:div>
    <w:div w:id="226111474">
      <w:bodyDiv w:val="1"/>
      <w:marLeft w:val="0"/>
      <w:marRight w:val="0"/>
      <w:marTop w:val="0"/>
      <w:marBottom w:val="0"/>
      <w:divBdr>
        <w:top w:val="none" w:sz="0" w:space="0" w:color="auto"/>
        <w:left w:val="none" w:sz="0" w:space="0" w:color="auto"/>
        <w:bottom w:val="none" w:sz="0" w:space="0" w:color="auto"/>
        <w:right w:val="none" w:sz="0" w:space="0" w:color="auto"/>
      </w:divBdr>
    </w:div>
    <w:div w:id="248583281">
      <w:bodyDiv w:val="1"/>
      <w:marLeft w:val="0"/>
      <w:marRight w:val="0"/>
      <w:marTop w:val="0"/>
      <w:marBottom w:val="0"/>
      <w:divBdr>
        <w:top w:val="none" w:sz="0" w:space="0" w:color="auto"/>
        <w:left w:val="none" w:sz="0" w:space="0" w:color="auto"/>
        <w:bottom w:val="none" w:sz="0" w:space="0" w:color="auto"/>
        <w:right w:val="none" w:sz="0" w:space="0" w:color="auto"/>
      </w:divBdr>
    </w:div>
    <w:div w:id="435516921">
      <w:bodyDiv w:val="1"/>
      <w:marLeft w:val="0"/>
      <w:marRight w:val="0"/>
      <w:marTop w:val="0"/>
      <w:marBottom w:val="0"/>
      <w:divBdr>
        <w:top w:val="none" w:sz="0" w:space="0" w:color="auto"/>
        <w:left w:val="none" w:sz="0" w:space="0" w:color="auto"/>
        <w:bottom w:val="none" w:sz="0" w:space="0" w:color="auto"/>
        <w:right w:val="none" w:sz="0" w:space="0" w:color="auto"/>
      </w:divBdr>
    </w:div>
    <w:div w:id="538053991">
      <w:bodyDiv w:val="1"/>
      <w:marLeft w:val="0"/>
      <w:marRight w:val="0"/>
      <w:marTop w:val="0"/>
      <w:marBottom w:val="0"/>
      <w:divBdr>
        <w:top w:val="none" w:sz="0" w:space="0" w:color="auto"/>
        <w:left w:val="none" w:sz="0" w:space="0" w:color="auto"/>
        <w:bottom w:val="none" w:sz="0" w:space="0" w:color="auto"/>
        <w:right w:val="none" w:sz="0" w:space="0" w:color="auto"/>
      </w:divBdr>
    </w:div>
    <w:div w:id="749813002">
      <w:bodyDiv w:val="1"/>
      <w:marLeft w:val="0"/>
      <w:marRight w:val="0"/>
      <w:marTop w:val="0"/>
      <w:marBottom w:val="0"/>
      <w:divBdr>
        <w:top w:val="none" w:sz="0" w:space="0" w:color="auto"/>
        <w:left w:val="none" w:sz="0" w:space="0" w:color="auto"/>
        <w:bottom w:val="none" w:sz="0" w:space="0" w:color="auto"/>
        <w:right w:val="none" w:sz="0" w:space="0" w:color="auto"/>
      </w:divBdr>
    </w:div>
    <w:div w:id="825051104">
      <w:bodyDiv w:val="1"/>
      <w:marLeft w:val="0"/>
      <w:marRight w:val="0"/>
      <w:marTop w:val="0"/>
      <w:marBottom w:val="0"/>
      <w:divBdr>
        <w:top w:val="none" w:sz="0" w:space="0" w:color="auto"/>
        <w:left w:val="none" w:sz="0" w:space="0" w:color="auto"/>
        <w:bottom w:val="none" w:sz="0" w:space="0" w:color="auto"/>
        <w:right w:val="none" w:sz="0" w:space="0" w:color="auto"/>
      </w:divBdr>
    </w:div>
    <w:div w:id="1367365075">
      <w:bodyDiv w:val="1"/>
      <w:marLeft w:val="0"/>
      <w:marRight w:val="0"/>
      <w:marTop w:val="0"/>
      <w:marBottom w:val="0"/>
      <w:divBdr>
        <w:top w:val="none" w:sz="0" w:space="0" w:color="auto"/>
        <w:left w:val="none" w:sz="0" w:space="0" w:color="auto"/>
        <w:bottom w:val="none" w:sz="0" w:space="0" w:color="auto"/>
        <w:right w:val="none" w:sz="0" w:space="0" w:color="auto"/>
      </w:divBdr>
    </w:div>
    <w:div w:id="195405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system-design/grasp-design-principles-in-ooad/"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RuanEsterhuizen/COS730-Assignment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8892E9-10A1-4991-A583-2840A1B3A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11</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COS700 - Assignment</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COS700 - Assignment</dc:title>
  <dc:subject/>
  <dc:creator>Ruan Esterhuizen</dc:creator>
  <cp:keywords/>
  <dc:description/>
  <cp:lastModifiedBy>Ruan Esterhuizen</cp:lastModifiedBy>
  <cp:revision>1089</cp:revision>
  <cp:lastPrinted>2026-04-04T11:17:00Z</cp:lastPrinted>
  <dcterms:created xsi:type="dcterms:W3CDTF">2026-03-30T08:04:00Z</dcterms:created>
  <dcterms:modified xsi:type="dcterms:W3CDTF">2026-05-13T09:15:00Z</dcterms:modified>
  <cp:category>u23532387</cp:category>
</cp:coreProperties>
</file>