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1822" w:dyaOrig="1437">
          <v:rect xmlns:o="urn:schemas-microsoft-com:office:office" xmlns:v="urn:schemas-microsoft-com:vml" id="rectole0000000000" style="width:91.100000pt;height:7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UNIVERSIDADE ESTÁCIO DE SÁ 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DESENVOLVIMENTO FULLSTACK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Mundo 05 - Nível 05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RPG0035  - SOFTWARE SEM SEGURANÇA NÃO SERVE!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Ruan Hernandes Finamor Correia Matrícula 202208175252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Gravataí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RS 2024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Objetivo da Prática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1182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Descrever o controle básico de acesso a uma API Rest;</w:t>
      </w:r>
    </w:p>
    <w:p>
      <w:pPr>
        <w:spacing w:before="0" w:after="160" w:line="259"/>
        <w:ind w:right="0" w:left="1182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Descrever o tratamento de dados sensíveis e log de erros com foco em segurança;</w:t>
      </w:r>
    </w:p>
    <w:p>
      <w:pPr>
        <w:numPr>
          <w:ilvl w:val="0"/>
          <w:numId w:val="5"/>
        </w:numPr>
        <w:spacing w:before="0" w:after="160" w:line="259"/>
        <w:ind w:right="0" w:left="1182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Descrever a prevenção de ataques de acesso não autorizado com base em tokens desprotegidos/desatualizados;</w:t>
      </w:r>
    </w:p>
    <w:p>
      <w:pPr>
        <w:numPr>
          <w:ilvl w:val="0"/>
          <w:numId w:val="5"/>
        </w:numPr>
        <w:spacing w:before="0" w:after="160" w:line="259"/>
        <w:ind w:right="0" w:left="1182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Descrever o tratamento de SQL Injection em códigos-fonte; Descrever o tratamento de CRLF Injection em códigos-fonte;</w:t>
      </w:r>
    </w:p>
    <w:p>
      <w:pPr>
        <w:numPr>
          <w:ilvl w:val="0"/>
          <w:numId w:val="5"/>
        </w:numPr>
        <w:spacing w:before="0" w:after="160" w:line="259"/>
        <w:ind w:right="0" w:left="1182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Descrever a prevenção a ataques do tipo CSRF em sistemas web;</w:t>
      </w:r>
    </w:p>
    <w:p>
      <w:pPr>
        <w:spacing w:before="0" w:after="160" w:line="259"/>
        <w:ind w:right="0" w:left="822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Contextualização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time de segurança da Software House, onde você atua como Especialista em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Desenvolvimento de Software, identificou uma falha de segurança, explorada por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ataques  que geraram o vazamento de dados, além de outros problemas, em uma das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aplicações legadas, desenvolvida há alguns anos atrás. Tal falha consiste na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concessão de acesso não autorizado de recursos a usuários. O cenário completo é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descrito a seguir: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aplicação web possui um frontend e um backend, sendo esse último uma API Rest.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padrão geral da estrutura de URLs (e URI) da aplicação é: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http://dominio.com/nome-do-recurso/{session-id}</w:t>
        </w:r>
      </w:hyperlink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http://dominio.com/nome-do-recurso/{id}/{session-id}</w:t>
        </w:r>
      </w:hyperlink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padrão acima é usado tanto no frontend, no navegador, como no backend, nos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endpoints.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Após uma simples análise, foi identificado que o valor do parâmetro “session-id” é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obtido com a encriptação do id do usuário logado no sistema, usando um processo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suscetível a falhas, uma vez que um dos principais dados necessários no processo de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criptografia é o próprio nome da empresa detentora do software.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Logo, tal falha é passível de ser explorada via ataques de força bruta para descoberta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 padrão usado na geração da “session-id” e consequente geração de valores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aleatórios que serão usados para a realização de requisições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como solicita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ções de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dados e também criação e atualização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na aplica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ção, até a obtenção do acesso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indevido.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do problema já relatado, o time de segurança descobriu que, atualmente, não é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realizado nenhum tratamento no processamento dos parâmetros trafegados na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aplicação. Logo, também é possível explorar outras falhas, como as de “Injection” de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códigos maliciosos.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Frente ao exposto, seu trabalho consistirá em refatorar a aplicação, conforme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procedimentos descritos a seguir.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Procedimentos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const express = require('express')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const bodyParser = require('body-parser')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const crypto = require('crypto')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const app = express()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app.use(bodyParser.json())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const port = process.env.PORT || 3000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app.listen(port, () =&gt;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console.log(`Server is running on port ${port}`)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//Endpoint para login do usuário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  Dados do body da requisição: {"username" : "user", "password" : "123456"}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  Verifique mais abaixo, no array users, os dados dos usuários existentes na app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app.post('/api/auth/login', (req, res) =&gt;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const credentials = req.body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let userData;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userData = doLogin(credentials)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if(userData){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//cria o token que será usado como session id, a partir do id do usuário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const dataToEncrypt = `{"usuario_id":${userData.id}}`;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const bufferToEncrypt = Buffer.from(dataToEncrypt, "utf8");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hashString = encrypt(bufferToEncrypt)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res.json({ sessionid: hashString })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//Endpoint para demonstração do processo de quebra da criptografia da session-id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gerada no login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  Esse endpoint, e consequente processo, não deve estar presente em uma API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oficial,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    aparecendo aqui apenas para finalidade de estudos.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app.post('/api/auth/decrypt/:sessionid', (req, res) =&gt;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const sessionid = req.params.sessionid;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//const decryptedSessionid = decryptData(sessionid);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const decryptedSessionid = decrypt(sessionid);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res.json({ decryptedSessionid: decryptedSessionid })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//Endpoint para recuperação dos dados de todos os usuários cadastrados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app.get('/api/users/:sessionid', (req, res) =&gt;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const sessionid = req.params.sessionid;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const perfil = getPerfil(sessionid);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if (perfil !== 'admin' 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res.status(403).json({ message: 'Forbidden' });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}else{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res.status(200).json({ data: users })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//Endpoint para recuperação dos contratos existentes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app.get('/api/contracts/:empresa/:inicio/:sessionid', (req, res) =&gt;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const empresa = req.params.empresa;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const dtInicio = req.params.inicio;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const sessionid = req.params.sessionid;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const result = getContracts(empresa, dtInicio);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if(result)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res.status(200).json({ data: result })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res.status(404).json({data: 'Dados Não encontrados'})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//Outros endpoints da API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 ...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//////////////////////////////////////////////////////////////////////////////////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////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//Mock de dados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const users = [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{"username" : "user", "password" : "123456", "id" : 123, "email" 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"user@dominio.com", "perfil": "user"},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{"username" : "admin", "password" : "123456789", "id" : 124, "email" 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"admin@dominio.com", "perfil": "admin"},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{"username" : "colab", "password" : "123", "id" : 125, "email" : "colab@dominio.com",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"perfil": "user"},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//APP SERVICES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function doLogin(credentials){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let userData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userData = users.find(item =&gt;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if(credentials?.username === item.username &amp;&amp; credentials?.password ===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item.password)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return item;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return userData;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 Gerando as chaves necessárias para criptografia do id do usuário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  Nesse caso, a palavra-chave usada para encriptação é o nome da empresa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detentora do software em questão.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const secretKey = 'nomedaempresa';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function encrypt(text)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const cipher = crypto.createCipher('aes-256-cbc', secretKey);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let encrypted = cipher.update(text, 'utf8', 'hex');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encrypted += cipher.final('hex');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return encrypted;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 Função de exemplo para demonstrar como é possível realizar a quebra da chave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gerada (e usada como session id),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   tendo acesso ao algoritmo e à palavra-chave usadas na encriptação.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function decrypt(encryptedText)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const decipher = crypto.createDecipher('aes-256-cbc', secretKey);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let decrypted = decipher.update(encryptedText, 'hex', 'utf8');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decrypted += decipher.final('utf8');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return decrypted;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//Recupera o perfil do usuário através da session-id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function getPerfil(sessionId){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const user = JSON.parse(decrypt(sessionId));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//varre o array de usuarios para encontrar o usuário correspondente ao id obtido da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sessionId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const userData = users.find(item =&gt; 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if(parseInt(user.usuario_id) === parseInt(item.id))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return item;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return userData.perfil;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//Classe fake emulando um script externo, responsável pela execução de queries no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banco de dados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class Repository{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execute(query){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return [];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//Recupera, no banco de dados, os dados dos contratos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// Metodo não funcional, servindo apenas para fins de estudo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function getContracts(empresa, inicio){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const repository = new Repository();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const query = `Select * from contracts Where empresa = '${empresa}' And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data_inicio = '${inicio}'`;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const result = repository.execute(query);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return result;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Explicação do código-fonte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Endpoint '/api/auth/login'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Usado para realização do login do usuário. Nesse processo, um dos dados dos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usuários fake constantes ao final do script poderá ser utilizado.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Além de validação do nome de usuário e senha, nesse ponto é gerada a “session-id”,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usando o método “encrypt”, também disponível no código-fonte acima.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Endpoint '/api/auth/decrypt/:sessionid'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Esse endpoint foi incluído no código apenas para que você possa testar, no Insomnia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ou Postman, o processo de decriptação da senha. Para isso, basta realizar o login 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passar, para esse endpoint, a “session-id” obtida.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Endpoint '/api/users/:sessionid'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Através desse endpoint é possível recuperar os dados de todos os usuários existentes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na aplicação.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Nesse endpoint há um controle de acesso baseado em perfil, onde apenas usuários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com o perfil ‘admin’ podem ter acesso aos dados.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Como mencionado anteriormente, através do uso de brute force, é possível realizar 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processo de engenharia reserva a partir da “session-id”. Para isso, basta o invasor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possuir um usuário normal da aplicação e analisar o padrão de URL (URI) da mesma.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 posse de uma “session-id” válida é possível testar diferentes algoritmos de quebra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 criptografia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processo esse facilitado, uma vez que a chave usada na criptografia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 aplicação é uma chave simples e até mesmo óbvia: o nome da própria empresa. 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posse do valor obtido após a quebra da chave, o invasor perceberá que a “session-id”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formada por uma string JSON: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{"usuario_id":124}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exemplo acima, o ID obtido é o 124. De posse dessa informação, o invasor pode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gerar outras “sessions ids”, testando diferentes valores para o “usuario_id”, até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encontrar um que seja válido e conceda a ele acesso a endpoints protegidos da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aplicação.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Endpoint '/api/contracts/:empresa/:inicio/:sessionid'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 endpoint permite a recuperação dos dados de contratos cadastrados na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aplicação. No mesmo são recebidos os seguintes parâmetros: “empresa”, “inicio” 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“sessionid”.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Repare que nesse endpoint não é realizada nenhuma tratativa de controle de acesso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baseado em perfil. Além disso, no método responsável por montar e executar 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 no banco de dados, nenhuma sanitização é realizada nos parâmetros de filtro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recebidos. Esses dois pontos consistem em uma séria ameaça de segurança.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Demais métodos da API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dos endpoints explicados acima, a API possui alguns métodos. Tais métodos,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fins de simplificação, foram incluídos no mesmo script onde as rotas dos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endpoints se encontram. Numa aplicação real, é importantíssimo separar o código em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diferentes scripts, de acordo com sua responsabilidade. Ainda em relação aos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métodos, há comentários no código disponibilizado explicando a função de cada um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- Resultados esperados 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✨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 resultado esperado dessa microatividade é demonstrar ao aluno uma situação real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 software vulnerável, permitindo ao mesmo obter e/ou aumentar seu conhecimento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sobre o tema de forma teórica e também prática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através da refatoração da aplicação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fornecida, aplicando medidas e boas práticas recomendadas na literatura relacionada.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dominio.com/nome-do-recurso/%7Bid%7D/%7Bsession-id%7D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dominio.com/nome-do-recurso/%7Bsession-id%7D" Id="docRId2" Type="http://schemas.openxmlformats.org/officeDocument/2006/relationships/hyperlink" /><Relationship Target="numbering.xml" Id="docRId4" Type="http://schemas.openxmlformats.org/officeDocument/2006/relationships/numbering" /></Relationships>
</file>