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4B3" w:rsidRDefault="00AC3F33">
      <w:pPr>
        <w:rPr>
          <w:rFonts w:hint="eastAsia"/>
        </w:rPr>
      </w:pPr>
      <w:hyperlink r:id="rId5" w:history="1">
        <w:r w:rsidRPr="00EB0F44">
          <w:rPr>
            <w:rStyle w:val="a3"/>
          </w:rPr>
          <w:t>http://blog.sina.com.cn/s/blog_63d525fd0100u9o3.html</w:t>
        </w:r>
      </w:hyperlink>
    </w:p>
    <w:p w:rsidR="00AC3F33" w:rsidRDefault="00AC3F33">
      <w:pPr>
        <w:rPr>
          <w:rFonts w:hint="eastAsia"/>
        </w:rPr>
      </w:pPr>
    </w:p>
    <w:p w:rsidR="00AC3F33" w:rsidRDefault="00AC3F33">
      <w:pPr>
        <w:rPr>
          <w:rFonts w:hint="eastAsia"/>
        </w:rPr>
      </w:pPr>
    </w:p>
    <w:p w:rsidR="00AC3F33" w:rsidRDefault="00AC3F33" w:rsidP="00AC3F33">
      <w:pPr>
        <w:pStyle w:val="2"/>
        <w:shd w:val="clear" w:color="auto" w:fill="6A97AC"/>
        <w:spacing w:before="0" w:beforeAutospacing="0" w:after="0" w:afterAutospacing="0" w:line="300" w:lineRule="atLeast"/>
        <w:rPr>
          <w:rFonts w:ascii="微软雅黑" w:eastAsia="微软雅黑" w:hAnsi="微软雅黑"/>
          <w:b w:val="0"/>
          <w:bCs w:val="0"/>
          <w:color w:val="466998"/>
          <w:sz w:val="27"/>
          <w:szCs w:val="27"/>
        </w:rPr>
      </w:pPr>
      <w:r>
        <w:rPr>
          <w:rFonts w:ascii="微软雅黑" w:eastAsia="微软雅黑" w:hAnsi="微软雅黑" w:hint="eastAsia"/>
          <w:b w:val="0"/>
          <w:bCs w:val="0"/>
          <w:color w:val="466998"/>
          <w:sz w:val="27"/>
          <w:szCs w:val="27"/>
        </w:rPr>
        <w:t>stm32的PWM输入捕获模式</w:t>
      </w:r>
    </w:p>
    <w:p w:rsidR="00AC3F33" w:rsidRDefault="00AC3F33" w:rsidP="00AC3F33">
      <w:pPr>
        <w:shd w:val="clear" w:color="auto" w:fill="6A97AC"/>
        <w:spacing w:line="300" w:lineRule="atLeast"/>
        <w:rPr>
          <w:rFonts w:ascii="Verdana" w:eastAsia="宋体" w:hAnsi="Verdana" w:hint="eastAsia"/>
          <w:color w:val="323E32"/>
          <w:sz w:val="18"/>
          <w:szCs w:val="18"/>
        </w:rPr>
      </w:pPr>
      <w:r>
        <w:rPr>
          <w:rStyle w:val="apple-converted-space"/>
          <w:rFonts w:ascii="Verdana" w:hAnsi="Verdana"/>
          <w:color w:val="323E32"/>
          <w:sz w:val="18"/>
          <w:szCs w:val="18"/>
        </w:rPr>
        <w:t> </w:t>
      </w:r>
      <w:r>
        <w:rPr>
          <w:rStyle w:val="time"/>
          <w:rFonts w:ascii="Arial" w:hAnsi="Arial" w:cs="Arial"/>
          <w:color w:val="637160"/>
          <w:sz w:val="15"/>
          <w:szCs w:val="15"/>
        </w:rPr>
        <w:t>(2011-08-22 02:22:10)</w:t>
      </w:r>
    </w:p>
    <w:p w:rsidR="00AC3F33" w:rsidRDefault="00AC3F33" w:rsidP="00AC3F33">
      <w:pPr>
        <w:shd w:val="clear" w:color="auto" w:fill="6A97AC"/>
        <w:spacing w:line="300" w:lineRule="atLeast"/>
        <w:rPr>
          <w:rFonts w:ascii="Verdana" w:hAnsi="Verdana"/>
          <w:color w:val="323E32"/>
          <w:sz w:val="18"/>
          <w:szCs w:val="18"/>
        </w:rPr>
      </w:pPr>
      <w:hyperlink r:id="rId6" w:history="1">
        <w:r>
          <w:rPr>
            <w:rFonts w:ascii="Verdana" w:hAnsi="Verdana"/>
            <w:noProof/>
            <w:color w:val="323E32"/>
            <w:spacing w:val="75"/>
            <w:sz w:val="18"/>
            <w:szCs w:val="18"/>
          </w:rPr>
          <w:drawing>
            <wp:inline distT="0" distB="0" distL="0" distR="0">
              <wp:extent cx="139065" cy="139065"/>
              <wp:effectExtent l="0" t="0" r="0" b="0"/>
              <wp:docPr id="1" name="图片 1" descr="http://simg.sinajs.cn/blog7style/images/common/sg_trans.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Pr>
            <w:rStyle w:val="HTML"/>
            <w:rFonts w:ascii="Verdana" w:hAnsi="Verdana"/>
            <w:i w:val="0"/>
            <w:iCs w:val="0"/>
            <w:color w:val="323E32"/>
            <w:spacing w:val="75"/>
            <w:sz w:val="18"/>
            <w:szCs w:val="18"/>
          </w:rPr>
          <w:t>转载</w:t>
        </w:r>
        <w:r>
          <w:rPr>
            <w:rStyle w:val="a4"/>
            <w:rFonts w:ascii="Arial" w:hAnsi="Arial" w:cs="Arial"/>
            <w:i w:val="0"/>
            <w:iCs w:val="0"/>
            <w:color w:val="323E32"/>
            <w:spacing w:val="75"/>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776"/>
        <w:gridCol w:w="3345"/>
      </w:tblGrid>
      <w:tr w:rsidR="00AC3F33" w:rsidTr="00AC3F33">
        <w:trPr>
          <w:tblCellSpacing w:w="15" w:type="dxa"/>
        </w:trPr>
        <w:tc>
          <w:tcPr>
            <w:tcW w:w="0" w:type="auto"/>
            <w:tcMar>
              <w:top w:w="0" w:type="dxa"/>
              <w:left w:w="0" w:type="dxa"/>
              <w:bottom w:w="0" w:type="dxa"/>
              <w:right w:w="150" w:type="dxa"/>
            </w:tcMar>
            <w:hideMark/>
          </w:tcPr>
          <w:p w:rsidR="00AC3F33" w:rsidRDefault="00AC3F33">
            <w:pPr>
              <w:rPr>
                <w:sz w:val="18"/>
                <w:szCs w:val="18"/>
              </w:rPr>
            </w:pPr>
            <w:r>
              <w:rPr>
                <w:rStyle w:val="sgtxtb"/>
                <w:rFonts w:hint="eastAsia"/>
                <w:color w:val="637160"/>
                <w:sz w:val="18"/>
                <w:szCs w:val="18"/>
              </w:rPr>
              <w:t>标签：</w:t>
            </w:r>
            <w:r>
              <w:rPr>
                <w:rStyle w:val="apple-converted-space"/>
                <w:rFonts w:hint="eastAsia"/>
                <w:sz w:val="18"/>
                <w:szCs w:val="18"/>
              </w:rPr>
              <w:t> </w:t>
            </w:r>
          </w:p>
          <w:p w:rsidR="00AC3F33" w:rsidRDefault="00AC3F33">
            <w:pPr>
              <w:pStyle w:val="3"/>
              <w:spacing w:before="0" w:beforeAutospacing="0" w:after="0" w:afterAutospacing="0"/>
              <w:ind w:right="75"/>
              <w:rPr>
                <w:b w:val="0"/>
                <w:bCs w:val="0"/>
                <w:sz w:val="18"/>
                <w:szCs w:val="18"/>
              </w:rPr>
            </w:pPr>
            <w:hyperlink r:id="rId8" w:tgtFrame="_blank" w:history="1">
              <w:r>
                <w:rPr>
                  <w:rStyle w:val="a3"/>
                  <w:rFonts w:hint="eastAsia"/>
                  <w:b w:val="0"/>
                  <w:bCs w:val="0"/>
                  <w:color w:val="466998"/>
                  <w:sz w:val="18"/>
                  <w:szCs w:val="18"/>
                </w:rPr>
                <w:t>杂谈</w:t>
              </w:r>
            </w:hyperlink>
          </w:p>
        </w:tc>
        <w:tc>
          <w:tcPr>
            <w:tcW w:w="3300" w:type="dxa"/>
            <w:noWrap/>
            <w:hideMark/>
          </w:tcPr>
          <w:p w:rsidR="00AC3F33" w:rsidRDefault="00AC3F33">
            <w:pPr>
              <w:rPr>
                <w:rFonts w:ascii="宋体" w:eastAsia="宋体" w:hAnsi="宋体" w:cs="宋体"/>
                <w:sz w:val="18"/>
                <w:szCs w:val="18"/>
              </w:rPr>
            </w:pPr>
            <w:r>
              <w:rPr>
                <w:rStyle w:val="sgtxtb"/>
                <w:rFonts w:hint="eastAsia"/>
                <w:color w:val="637160"/>
                <w:sz w:val="18"/>
                <w:szCs w:val="18"/>
              </w:rPr>
              <w:t>分类：</w:t>
            </w:r>
            <w:r>
              <w:rPr>
                <w:rStyle w:val="apple-converted-space"/>
                <w:rFonts w:hint="eastAsia"/>
                <w:sz w:val="18"/>
                <w:szCs w:val="18"/>
              </w:rPr>
              <w:t> </w:t>
            </w:r>
            <w:hyperlink r:id="rId9" w:tgtFrame="_blank" w:history="1">
              <w:r>
                <w:rPr>
                  <w:rStyle w:val="a3"/>
                  <w:rFonts w:hint="eastAsia"/>
                  <w:color w:val="466998"/>
                  <w:sz w:val="18"/>
                  <w:szCs w:val="18"/>
                </w:rPr>
                <w:t>stm32</w:t>
              </w:r>
            </w:hyperlink>
          </w:p>
        </w:tc>
      </w:tr>
    </w:tbl>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000000"/>
          <w:sz w:val="27"/>
          <w:szCs w:val="27"/>
        </w:rPr>
        <w:t>一、概念理解</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PWM</w:t>
      </w:r>
      <w:r>
        <w:rPr>
          <w:rFonts w:ascii="simsun" w:hAnsi="simsun"/>
          <w:color w:val="323E32"/>
          <w:sz w:val="21"/>
          <w:szCs w:val="21"/>
        </w:rPr>
        <w:t>输入捕获模式是输入捕获模式的特例，自己理解如下</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xml:space="preserve">1. </w:t>
      </w:r>
      <w:r>
        <w:rPr>
          <w:rFonts w:ascii="simsun" w:hAnsi="simsun"/>
          <w:color w:val="323E32"/>
          <w:sz w:val="21"/>
          <w:szCs w:val="21"/>
        </w:rPr>
        <w:t>每个定时器有四个输入捕获通道</w:t>
      </w:r>
      <w:r>
        <w:rPr>
          <w:rFonts w:ascii="simsun" w:hAnsi="simsun"/>
          <w:color w:val="323E32"/>
          <w:sz w:val="21"/>
          <w:szCs w:val="21"/>
        </w:rPr>
        <w:t>IC1</w:t>
      </w:r>
      <w:r>
        <w:rPr>
          <w:rFonts w:ascii="simsun" w:hAnsi="simsun"/>
          <w:color w:val="323E32"/>
          <w:sz w:val="21"/>
          <w:szCs w:val="21"/>
        </w:rPr>
        <w:t>、</w:t>
      </w:r>
      <w:r>
        <w:rPr>
          <w:rFonts w:ascii="simsun" w:hAnsi="simsun"/>
          <w:color w:val="323E32"/>
          <w:sz w:val="21"/>
          <w:szCs w:val="21"/>
        </w:rPr>
        <w:t>IC2</w:t>
      </w:r>
      <w:r>
        <w:rPr>
          <w:rFonts w:ascii="simsun" w:hAnsi="simsun"/>
          <w:color w:val="323E32"/>
          <w:sz w:val="21"/>
          <w:szCs w:val="21"/>
        </w:rPr>
        <w:t>、</w:t>
      </w:r>
      <w:r>
        <w:rPr>
          <w:rFonts w:ascii="simsun" w:hAnsi="simsun"/>
          <w:color w:val="323E32"/>
          <w:sz w:val="21"/>
          <w:szCs w:val="21"/>
        </w:rPr>
        <w:t>IC3</w:t>
      </w:r>
      <w:r>
        <w:rPr>
          <w:rFonts w:ascii="simsun" w:hAnsi="simsun"/>
          <w:color w:val="323E32"/>
          <w:sz w:val="21"/>
          <w:szCs w:val="21"/>
        </w:rPr>
        <w:t>、</w:t>
      </w:r>
      <w:r>
        <w:rPr>
          <w:rFonts w:ascii="simsun" w:hAnsi="simsun"/>
          <w:color w:val="323E32"/>
          <w:sz w:val="21"/>
          <w:szCs w:val="21"/>
        </w:rPr>
        <w:t>IC4</w:t>
      </w:r>
      <w:r>
        <w:rPr>
          <w:rFonts w:ascii="simsun" w:hAnsi="simsun"/>
          <w:color w:val="323E32"/>
          <w:sz w:val="21"/>
          <w:szCs w:val="21"/>
        </w:rPr>
        <w:t>。且</w:t>
      </w:r>
      <w:r>
        <w:rPr>
          <w:rFonts w:ascii="simsun" w:hAnsi="simsun"/>
          <w:color w:val="323E32"/>
          <w:sz w:val="21"/>
          <w:szCs w:val="21"/>
        </w:rPr>
        <w:t>IC1 IC2</w:t>
      </w:r>
      <w:r>
        <w:rPr>
          <w:rFonts w:ascii="simsun" w:hAnsi="simsun"/>
          <w:color w:val="323E32"/>
          <w:sz w:val="21"/>
          <w:szCs w:val="21"/>
        </w:rPr>
        <w:t>一组，</w:t>
      </w:r>
      <w:r>
        <w:rPr>
          <w:rFonts w:ascii="simsun" w:hAnsi="simsun"/>
          <w:color w:val="323E32"/>
          <w:sz w:val="21"/>
          <w:szCs w:val="21"/>
        </w:rPr>
        <w:t>IC3 IC4</w:t>
      </w:r>
      <w:r>
        <w:rPr>
          <w:rFonts w:ascii="simsun" w:hAnsi="simsun"/>
          <w:color w:val="323E32"/>
          <w:sz w:val="21"/>
          <w:szCs w:val="21"/>
        </w:rPr>
        <w:t>一组。并且可是设置管脚和寄存器的对应关系。</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xml:space="preserve">2. </w:t>
      </w:r>
      <w:r>
        <w:rPr>
          <w:rFonts w:ascii="simsun" w:hAnsi="simsun"/>
          <w:color w:val="323E32"/>
          <w:sz w:val="21"/>
          <w:szCs w:val="21"/>
        </w:rPr>
        <w:t>同一个</w:t>
      </w:r>
      <w:r>
        <w:rPr>
          <w:rFonts w:ascii="simsun" w:hAnsi="simsun"/>
          <w:color w:val="323E32"/>
          <w:sz w:val="21"/>
          <w:szCs w:val="21"/>
        </w:rPr>
        <w:t>TIx</w:t>
      </w:r>
      <w:r>
        <w:rPr>
          <w:rFonts w:ascii="simsun" w:hAnsi="simsun"/>
          <w:color w:val="323E32"/>
          <w:sz w:val="21"/>
          <w:szCs w:val="21"/>
        </w:rPr>
        <w:t>输入映射了两个</w:t>
      </w:r>
      <w:r>
        <w:rPr>
          <w:rFonts w:ascii="simsun" w:hAnsi="simsun"/>
          <w:color w:val="323E32"/>
          <w:sz w:val="21"/>
          <w:szCs w:val="21"/>
        </w:rPr>
        <w:t>ICx</w:t>
      </w:r>
      <w:r>
        <w:rPr>
          <w:rFonts w:ascii="simsun" w:hAnsi="simsun"/>
          <w:color w:val="323E32"/>
          <w:sz w:val="21"/>
          <w:szCs w:val="21"/>
        </w:rPr>
        <w:t>信号。</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xml:space="preserve">3. </w:t>
      </w:r>
      <w:r>
        <w:rPr>
          <w:rFonts w:ascii="simsun" w:hAnsi="simsun"/>
          <w:color w:val="323E32"/>
          <w:sz w:val="21"/>
          <w:szCs w:val="21"/>
        </w:rPr>
        <w:t>这两个</w:t>
      </w:r>
      <w:r>
        <w:rPr>
          <w:rFonts w:ascii="simsun" w:hAnsi="simsun"/>
          <w:color w:val="323E32"/>
          <w:sz w:val="21"/>
          <w:szCs w:val="21"/>
        </w:rPr>
        <w:t>ICx</w:t>
      </w:r>
      <w:r>
        <w:rPr>
          <w:rFonts w:ascii="simsun" w:hAnsi="simsun"/>
          <w:color w:val="323E32"/>
          <w:sz w:val="21"/>
          <w:szCs w:val="21"/>
        </w:rPr>
        <w:t>信号分别在相反的极性边沿有效。</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xml:space="preserve">4. </w:t>
      </w:r>
      <w:r>
        <w:rPr>
          <w:rFonts w:ascii="simsun" w:hAnsi="simsun"/>
          <w:color w:val="323E32"/>
          <w:sz w:val="21"/>
          <w:szCs w:val="21"/>
        </w:rPr>
        <w:t>两个边沿信号中的一个被选为触发信号，并且从模式控制器被设置成复位模式。</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xml:space="preserve">5. </w:t>
      </w:r>
      <w:r>
        <w:rPr>
          <w:rFonts w:ascii="simsun" w:hAnsi="simsun"/>
          <w:color w:val="323E32"/>
          <w:sz w:val="21"/>
          <w:szCs w:val="21"/>
        </w:rPr>
        <w:t>当触发信号来临时，被设置成触发输入信号的捕获寄存器，捕获</w:t>
      </w:r>
      <w:r>
        <w:rPr>
          <w:rFonts w:ascii="simsun" w:hAnsi="simsun"/>
          <w:color w:val="323E32"/>
          <w:sz w:val="21"/>
          <w:szCs w:val="21"/>
        </w:rPr>
        <w:t>“</w:t>
      </w:r>
      <w:r>
        <w:rPr>
          <w:rFonts w:ascii="simsun" w:hAnsi="simsun"/>
          <w:color w:val="323E32"/>
          <w:sz w:val="21"/>
          <w:szCs w:val="21"/>
        </w:rPr>
        <w:t>一个</w:t>
      </w:r>
      <w:r>
        <w:rPr>
          <w:rFonts w:ascii="simsun" w:hAnsi="simsun"/>
          <w:color w:val="323E32"/>
          <w:sz w:val="21"/>
          <w:szCs w:val="21"/>
        </w:rPr>
        <w:t>PWM</w:t>
      </w:r>
      <w:r>
        <w:rPr>
          <w:rFonts w:ascii="simsun" w:hAnsi="simsun"/>
          <w:color w:val="323E32"/>
          <w:sz w:val="21"/>
          <w:szCs w:val="21"/>
        </w:rPr>
        <w:t>周期（即连续的两个上升沿或下降沿）</w:t>
      </w:r>
      <w:r>
        <w:rPr>
          <w:rFonts w:ascii="simsun" w:hAnsi="simsun"/>
          <w:color w:val="323E32"/>
          <w:sz w:val="21"/>
          <w:szCs w:val="21"/>
        </w:rPr>
        <w:t>”</w:t>
      </w:r>
      <w:r>
        <w:rPr>
          <w:rFonts w:ascii="simsun" w:hAnsi="simsun"/>
          <w:color w:val="323E32"/>
          <w:sz w:val="21"/>
          <w:szCs w:val="21"/>
        </w:rPr>
        <w:t>，它等于包含</w:t>
      </w:r>
      <w:r>
        <w:rPr>
          <w:rFonts w:ascii="simsun" w:hAnsi="simsun"/>
          <w:color w:val="323E32"/>
          <w:sz w:val="21"/>
          <w:szCs w:val="21"/>
        </w:rPr>
        <w:t>TIM</w:t>
      </w:r>
      <w:r>
        <w:rPr>
          <w:rFonts w:ascii="simsun" w:hAnsi="simsun"/>
          <w:color w:val="323E32"/>
          <w:sz w:val="21"/>
          <w:szCs w:val="21"/>
        </w:rPr>
        <w:t>时钟周期的个数（即捕获寄存器中捕获的为</w:t>
      </w:r>
      <w:r>
        <w:rPr>
          <w:rFonts w:ascii="simsun" w:hAnsi="simsun"/>
          <w:color w:val="323E32"/>
          <w:sz w:val="21"/>
          <w:szCs w:val="21"/>
        </w:rPr>
        <w:t>TIM</w:t>
      </w:r>
      <w:r>
        <w:rPr>
          <w:rFonts w:ascii="simsun" w:hAnsi="simsun"/>
          <w:color w:val="323E32"/>
          <w:sz w:val="21"/>
          <w:szCs w:val="21"/>
        </w:rPr>
        <w:t>的计数个数</w:t>
      </w:r>
      <w:r>
        <w:rPr>
          <w:rFonts w:ascii="simsun" w:hAnsi="simsun"/>
          <w:color w:val="323E32"/>
          <w:sz w:val="21"/>
          <w:szCs w:val="21"/>
        </w:rPr>
        <w:t>n</w:t>
      </w:r>
      <w:r>
        <w:rPr>
          <w:rFonts w:ascii="simsun" w:hAnsi="simsun"/>
          <w:color w:val="323E32"/>
          <w:sz w:val="21"/>
          <w:szCs w:val="21"/>
        </w:rPr>
        <w:t>）。</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xml:space="preserve">6. </w:t>
      </w:r>
      <w:r>
        <w:rPr>
          <w:rFonts w:ascii="simsun" w:hAnsi="simsun"/>
          <w:color w:val="323E32"/>
          <w:sz w:val="21"/>
          <w:szCs w:val="21"/>
        </w:rPr>
        <w:t>同样另一个捕获通道捕获触发信号和下一个相反极性的边沿信号的计数个数</w:t>
      </w:r>
      <w:r>
        <w:rPr>
          <w:rFonts w:ascii="simsun" w:hAnsi="simsun"/>
          <w:color w:val="323E32"/>
          <w:sz w:val="21"/>
          <w:szCs w:val="21"/>
        </w:rPr>
        <w:t>m</w:t>
      </w:r>
      <w:r>
        <w:rPr>
          <w:rFonts w:ascii="simsun" w:hAnsi="simsun"/>
          <w:color w:val="323E32"/>
          <w:sz w:val="21"/>
          <w:szCs w:val="21"/>
        </w:rPr>
        <w:t>，即（即高电平的周期或低电平的周期）</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xml:space="preserve">7. </w:t>
      </w:r>
      <w:r>
        <w:rPr>
          <w:rFonts w:ascii="simsun" w:hAnsi="simsun"/>
          <w:color w:val="323E32"/>
          <w:sz w:val="21"/>
          <w:szCs w:val="21"/>
        </w:rPr>
        <w:t>由此可以计算出</w:t>
      </w:r>
      <w:r>
        <w:rPr>
          <w:rFonts w:ascii="simsun" w:hAnsi="simsun"/>
          <w:color w:val="323E32"/>
          <w:sz w:val="21"/>
          <w:szCs w:val="21"/>
        </w:rPr>
        <w:t>PWM</w:t>
      </w:r>
      <w:r>
        <w:rPr>
          <w:rFonts w:ascii="simsun" w:hAnsi="simsun"/>
          <w:color w:val="323E32"/>
          <w:sz w:val="21"/>
          <w:szCs w:val="21"/>
        </w:rPr>
        <w:t>的时钟周期和占空比了</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r>
        <w:rPr>
          <w:rStyle w:val="apple-converted-space"/>
          <w:rFonts w:ascii="simsun" w:hAnsi="simsun"/>
          <w:color w:val="323E32"/>
          <w:sz w:val="21"/>
          <w:szCs w:val="21"/>
        </w:rPr>
        <w:t> </w:t>
      </w:r>
      <w:r>
        <w:rPr>
          <w:rFonts w:ascii="simsun" w:hAnsi="simsun"/>
          <w:color w:val="323E32"/>
          <w:sz w:val="21"/>
          <w:szCs w:val="21"/>
        </w:rPr>
        <w:t>frequency=f</w:t>
      </w:r>
      <w:r>
        <w:rPr>
          <w:rFonts w:ascii="simsun" w:hAnsi="simsun"/>
          <w:color w:val="323E32"/>
          <w:sz w:val="21"/>
          <w:szCs w:val="21"/>
        </w:rPr>
        <w:t>（</w:t>
      </w:r>
      <w:r>
        <w:rPr>
          <w:rFonts w:ascii="simsun" w:hAnsi="simsun"/>
          <w:color w:val="323E32"/>
          <w:sz w:val="21"/>
          <w:szCs w:val="21"/>
        </w:rPr>
        <w:t>TIM</w:t>
      </w:r>
      <w:r>
        <w:rPr>
          <w:rFonts w:ascii="simsun" w:hAnsi="simsun"/>
          <w:color w:val="323E32"/>
          <w:sz w:val="21"/>
          <w:szCs w:val="21"/>
        </w:rPr>
        <w:t>时钟频率）</w:t>
      </w:r>
      <w:r>
        <w:rPr>
          <w:rFonts w:ascii="simsun" w:hAnsi="simsun"/>
          <w:color w:val="323E32"/>
          <w:sz w:val="21"/>
          <w:szCs w:val="21"/>
        </w:rPr>
        <w:t>/n</w:t>
      </w:r>
      <w:r>
        <w:rPr>
          <w:rFonts w:ascii="simsun" w:hAnsi="simsun"/>
          <w:color w:val="323E32"/>
          <w:sz w:val="21"/>
          <w:szCs w:val="21"/>
        </w:rPr>
        <w:t>。</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r>
        <w:rPr>
          <w:rStyle w:val="apple-converted-space"/>
          <w:rFonts w:ascii="simsun" w:hAnsi="simsun"/>
          <w:color w:val="323E32"/>
          <w:sz w:val="21"/>
          <w:szCs w:val="21"/>
        </w:rPr>
        <w:t> </w:t>
      </w:r>
      <w:r>
        <w:rPr>
          <w:rFonts w:ascii="simsun" w:hAnsi="simsun"/>
          <w:color w:val="323E32"/>
          <w:sz w:val="21"/>
          <w:szCs w:val="21"/>
        </w:rPr>
        <w:t>duty cycle=</w:t>
      </w:r>
      <w:r>
        <w:rPr>
          <w:rFonts w:ascii="simsun" w:hAnsi="simsun"/>
          <w:color w:val="323E32"/>
          <w:sz w:val="21"/>
          <w:szCs w:val="21"/>
        </w:rPr>
        <w:t>（高电平计数个数</w:t>
      </w:r>
      <w:r>
        <w:rPr>
          <w:rFonts w:ascii="simsun" w:hAnsi="simsun"/>
          <w:color w:val="323E32"/>
          <w:sz w:val="21"/>
          <w:szCs w:val="21"/>
        </w:rPr>
        <w:t>/n</w:t>
      </w:r>
      <w:r>
        <w:rPr>
          <w:rFonts w:ascii="simsun" w:hAnsi="simsun"/>
          <w:color w:val="323E32"/>
          <w:sz w:val="21"/>
          <w:szCs w:val="21"/>
        </w:rPr>
        <w:t>），</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r>
        <w:rPr>
          <w:rStyle w:val="apple-converted-space"/>
          <w:rFonts w:ascii="simsun" w:hAnsi="simsun"/>
          <w:color w:val="323E32"/>
          <w:sz w:val="21"/>
          <w:szCs w:val="21"/>
        </w:rPr>
        <w:t> </w:t>
      </w:r>
      <w:r>
        <w:rPr>
          <w:rFonts w:ascii="simsun" w:hAnsi="simsun"/>
          <w:color w:val="323E32"/>
          <w:sz w:val="21"/>
          <w:szCs w:val="21"/>
        </w:rPr>
        <w:t>若</w:t>
      </w:r>
      <w:r>
        <w:rPr>
          <w:rFonts w:ascii="simsun" w:hAnsi="simsun"/>
          <w:color w:val="323E32"/>
          <w:sz w:val="21"/>
          <w:szCs w:val="21"/>
        </w:rPr>
        <w:t>m</w:t>
      </w:r>
      <w:r>
        <w:rPr>
          <w:rFonts w:ascii="simsun" w:hAnsi="simsun"/>
          <w:color w:val="323E32"/>
          <w:sz w:val="21"/>
          <w:szCs w:val="21"/>
        </w:rPr>
        <w:t>为高电平计数个数，则</w:t>
      </w:r>
      <w:r>
        <w:rPr>
          <w:rFonts w:ascii="simsun" w:hAnsi="simsun"/>
          <w:color w:val="323E32"/>
          <w:sz w:val="21"/>
          <w:szCs w:val="21"/>
        </w:rPr>
        <w:t>duty cycle=m/n</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r>
        <w:rPr>
          <w:rStyle w:val="apple-converted-space"/>
          <w:rFonts w:ascii="simsun" w:hAnsi="simsun"/>
          <w:color w:val="323E32"/>
          <w:sz w:val="21"/>
          <w:szCs w:val="21"/>
        </w:rPr>
        <w:t> </w:t>
      </w:r>
      <w:r>
        <w:rPr>
          <w:rFonts w:ascii="simsun" w:hAnsi="simsun"/>
          <w:color w:val="323E32"/>
          <w:sz w:val="21"/>
          <w:szCs w:val="21"/>
        </w:rPr>
        <w:t>若</w:t>
      </w:r>
      <w:r>
        <w:rPr>
          <w:rFonts w:ascii="simsun" w:hAnsi="simsun"/>
          <w:color w:val="323E32"/>
          <w:sz w:val="21"/>
          <w:szCs w:val="21"/>
        </w:rPr>
        <w:t>m</w:t>
      </w:r>
      <w:r>
        <w:rPr>
          <w:rFonts w:ascii="simsun" w:hAnsi="simsun"/>
          <w:color w:val="323E32"/>
          <w:sz w:val="21"/>
          <w:szCs w:val="21"/>
        </w:rPr>
        <w:t>为低电平计数个数，则</w:t>
      </w:r>
      <w:r>
        <w:rPr>
          <w:rFonts w:ascii="simsun" w:hAnsi="simsun"/>
          <w:color w:val="323E32"/>
          <w:sz w:val="21"/>
          <w:szCs w:val="21"/>
        </w:rPr>
        <w:t>duty cycle=</w:t>
      </w:r>
      <w:r>
        <w:rPr>
          <w:rFonts w:ascii="simsun" w:hAnsi="simsun"/>
          <w:color w:val="323E32"/>
          <w:sz w:val="21"/>
          <w:szCs w:val="21"/>
        </w:rPr>
        <w:t>（</w:t>
      </w:r>
      <w:r>
        <w:rPr>
          <w:rFonts w:ascii="simsun" w:hAnsi="simsun"/>
          <w:color w:val="323E32"/>
          <w:sz w:val="21"/>
          <w:szCs w:val="21"/>
        </w:rPr>
        <w:t>n-m</w:t>
      </w:r>
      <w:r>
        <w:rPr>
          <w:rFonts w:ascii="simsun" w:hAnsi="simsun"/>
          <w:color w:val="323E32"/>
          <w:sz w:val="21"/>
          <w:szCs w:val="21"/>
        </w:rPr>
        <w:t>）</w:t>
      </w:r>
      <w:r>
        <w:rPr>
          <w:rFonts w:ascii="simsun" w:hAnsi="simsun"/>
          <w:color w:val="323E32"/>
          <w:sz w:val="21"/>
          <w:szCs w:val="21"/>
        </w:rPr>
        <w:t>/n</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注：因为计数器为</w:t>
      </w:r>
      <w:r>
        <w:rPr>
          <w:rFonts w:ascii="simsun" w:hAnsi="simsun"/>
          <w:color w:val="323E32"/>
          <w:sz w:val="21"/>
          <w:szCs w:val="21"/>
        </w:rPr>
        <w:t>16</w:t>
      </w:r>
      <w:r>
        <w:rPr>
          <w:rFonts w:ascii="simsun" w:hAnsi="simsun"/>
          <w:color w:val="323E32"/>
          <w:sz w:val="21"/>
          <w:szCs w:val="21"/>
        </w:rPr>
        <w:t>位，所以一个周期最多计数</w:t>
      </w:r>
      <w:r>
        <w:rPr>
          <w:rFonts w:ascii="simsun" w:hAnsi="simsun"/>
          <w:color w:val="323E32"/>
          <w:sz w:val="21"/>
          <w:szCs w:val="21"/>
        </w:rPr>
        <w:t>65535</w:t>
      </w:r>
      <w:r>
        <w:rPr>
          <w:rFonts w:ascii="simsun" w:hAnsi="simsun"/>
          <w:color w:val="323E32"/>
          <w:sz w:val="21"/>
          <w:szCs w:val="21"/>
        </w:rPr>
        <w:t>个，所以测得的</w:t>
      </w:r>
      <w:r>
        <w:rPr>
          <w:rFonts w:ascii="simsun" w:hAnsi="simsun"/>
          <w:color w:val="323E32"/>
          <w:sz w:val="21"/>
          <w:szCs w:val="21"/>
        </w:rPr>
        <w:t xml:space="preserve"> </w:t>
      </w:r>
      <w:r>
        <w:rPr>
          <w:rFonts w:ascii="simsun" w:hAnsi="simsun"/>
          <w:color w:val="323E32"/>
          <w:sz w:val="21"/>
          <w:szCs w:val="21"/>
        </w:rPr>
        <w:t>最小频率</w:t>
      </w:r>
      <w:r>
        <w:rPr>
          <w:rFonts w:ascii="simsun" w:hAnsi="simsun"/>
          <w:color w:val="323E32"/>
          <w:sz w:val="21"/>
          <w:szCs w:val="21"/>
        </w:rPr>
        <w:t>= TIM</w:t>
      </w:r>
      <w:r>
        <w:rPr>
          <w:rFonts w:ascii="simsun" w:hAnsi="simsun"/>
          <w:color w:val="323E32"/>
          <w:sz w:val="21"/>
          <w:szCs w:val="21"/>
        </w:rPr>
        <w:t>时钟频率</w:t>
      </w:r>
      <w:r>
        <w:rPr>
          <w:rFonts w:ascii="simsun" w:hAnsi="simsun"/>
          <w:color w:val="323E32"/>
          <w:sz w:val="21"/>
          <w:szCs w:val="21"/>
        </w:rPr>
        <w:t>/65535</w:t>
      </w:r>
      <w:r>
        <w:rPr>
          <w:rFonts w:ascii="simsun" w:hAnsi="simsun"/>
          <w:color w:val="323E32"/>
          <w:sz w:val="21"/>
          <w:szCs w:val="21"/>
        </w:rPr>
        <w:t>。</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二、程序设计与分析</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xml:space="preserve">1. </w:t>
      </w:r>
      <w:r>
        <w:rPr>
          <w:rFonts w:ascii="simsun" w:hAnsi="simsun"/>
          <w:color w:val="323E32"/>
          <w:sz w:val="21"/>
          <w:szCs w:val="21"/>
        </w:rPr>
        <w:t>程序概述：选择</w:t>
      </w:r>
      <w:r>
        <w:rPr>
          <w:rFonts w:ascii="simsun" w:hAnsi="simsun"/>
          <w:color w:val="323E32"/>
          <w:sz w:val="21"/>
          <w:szCs w:val="21"/>
        </w:rPr>
        <w:t>TIM3</w:t>
      </w:r>
      <w:r>
        <w:rPr>
          <w:rFonts w:ascii="simsun" w:hAnsi="simsun"/>
          <w:color w:val="323E32"/>
          <w:sz w:val="21"/>
          <w:szCs w:val="21"/>
        </w:rPr>
        <w:t>作为</w:t>
      </w:r>
      <w:r>
        <w:rPr>
          <w:rFonts w:ascii="simsun" w:hAnsi="simsun"/>
          <w:color w:val="323E32"/>
          <w:sz w:val="21"/>
          <w:szCs w:val="21"/>
        </w:rPr>
        <w:t>PWM</w:t>
      </w:r>
      <w:r>
        <w:rPr>
          <w:rFonts w:ascii="simsun" w:hAnsi="simsun"/>
          <w:color w:val="323E32"/>
          <w:sz w:val="21"/>
          <w:szCs w:val="21"/>
        </w:rPr>
        <w:t>输入捕获。</w:t>
      </w:r>
      <w:r>
        <w:rPr>
          <w:rFonts w:ascii="simsun" w:hAnsi="simsun"/>
          <w:color w:val="323E32"/>
          <w:sz w:val="21"/>
          <w:szCs w:val="21"/>
        </w:rPr>
        <w:t>IC2</w:t>
      </w:r>
      <w:r>
        <w:rPr>
          <w:rFonts w:ascii="simsun" w:hAnsi="simsun"/>
          <w:color w:val="323E32"/>
          <w:sz w:val="21"/>
          <w:szCs w:val="21"/>
        </w:rPr>
        <w:t>设置为上升沿，并设置为有效的触发输入信号。所以</w:t>
      </w:r>
      <w:r>
        <w:rPr>
          <w:rFonts w:ascii="simsun" w:hAnsi="simsun"/>
          <w:color w:val="323E32"/>
          <w:sz w:val="21"/>
          <w:szCs w:val="21"/>
        </w:rPr>
        <w:t>IC2</w:t>
      </w:r>
      <w:r>
        <w:rPr>
          <w:rFonts w:ascii="simsun" w:hAnsi="simsun"/>
          <w:color w:val="323E32"/>
          <w:sz w:val="21"/>
          <w:szCs w:val="21"/>
        </w:rPr>
        <w:t>的捕获寄存器捕获</w:t>
      </w:r>
      <w:r>
        <w:rPr>
          <w:rFonts w:ascii="simsun" w:hAnsi="simsun"/>
          <w:color w:val="323E32"/>
          <w:sz w:val="21"/>
          <w:szCs w:val="21"/>
        </w:rPr>
        <w:t>PWM</w:t>
      </w:r>
      <w:r>
        <w:rPr>
          <w:rFonts w:ascii="simsun" w:hAnsi="simsun"/>
          <w:color w:val="323E32"/>
          <w:sz w:val="21"/>
          <w:szCs w:val="21"/>
        </w:rPr>
        <w:t>周期，</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r>
        <w:rPr>
          <w:rStyle w:val="apple-converted-space"/>
          <w:rFonts w:ascii="simsun" w:hAnsi="simsun"/>
          <w:color w:val="323E32"/>
          <w:sz w:val="21"/>
          <w:szCs w:val="21"/>
        </w:rPr>
        <w:t> </w:t>
      </w:r>
      <w:r>
        <w:rPr>
          <w:rFonts w:ascii="simsun" w:hAnsi="simsun"/>
          <w:color w:val="323E32"/>
          <w:sz w:val="21"/>
          <w:szCs w:val="21"/>
        </w:rPr>
        <w:t>IC1</w:t>
      </w:r>
      <w:r>
        <w:rPr>
          <w:rFonts w:ascii="simsun" w:hAnsi="simsun"/>
          <w:color w:val="323E32"/>
          <w:sz w:val="21"/>
          <w:szCs w:val="21"/>
        </w:rPr>
        <w:t>的捕获寄存器捕获</w:t>
      </w:r>
      <w:r>
        <w:rPr>
          <w:rFonts w:ascii="simsun" w:hAnsi="simsun"/>
          <w:color w:val="323E32"/>
          <w:sz w:val="21"/>
          <w:szCs w:val="21"/>
        </w:rPr>
        <w:t>PWM</w:t>
      </w:r>
      <w:r>
        <w:rPr>
          <w:rFonts w:ascii="simsun" w:hAnsi="simsun"/>
          <w:color w:val="323E32"/>
          <w:sz w:val="21"/>
          <w:szCs w:val="21"/>
        </w:rPr>
        <w:t>的高电平周期。</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2.</w:t>
      </w:r>
      <w:r>
        <w:rPr>
          <w:rFonts w:ascii="simsun" w:hAnsi="simsun"/>
          <w:color w:val="323E32"/>
          <w:sz w:val="21"/>
          <w:szCs w:val="21"/>
        </w:rPr>
        <w:t>程序代码如下：</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RCC_APB1PeriphClockCmd(RCC_APB1Periph_TIM3, ENABLE);     </w:t>
      </w:r>
      <w:r>
        <w:rPr>
          <w:rStyle w:val="apple-converted-space"/>
          <w:rFonts w:ascii="simsun" w:hAnsi="simsun"/>
          <w:color w:val="323E32"/>
          <w:sz w:val="21"/>
          <w:szCs w:val="21"/>
        </w:rPr>
        <w:t> </w:t>
      </w:r>
      <w:r>
        <w:rPr>
          <w:rFonts w:ascii="simsun" w:hAnsi="simsun"/>
          <w:color w:val="323E32"/>
          <w:sz w:val="21"/>
          <w:szCs w:val="21"/>
        </w:rPr>
        <w:t>//</w:t>
      </w:r>
      <w:r>
        <w:rPr>
          <w:rFonts w:ascii="simsun" w:hAnsi="simsun"/>
          <w:color w:val="323E32"/>
          <w:sz w:val="21"/>
          <w:szCs w:val="21"/>
        </w:rPr>
        <w:t>时钟配置</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lastRenderedPageBreak/>
        <w:t> </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RCC_APB2PeriphClockCmd(RCC_APB2Periph_GPIOA, ENABLE);</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GPIO_InitStructure.GPIO_Pin = GPIO_Pin_7;                              </w:t>
      </w:r>
      <w:r>
        <w:rPr>
          <w:rStyle w:val="apple-converted-space"/>
          <w:rFonts w:ascii="simsun" w:hAnsi="simsun"/>
          <w:color w:val="323E32"/>
          <w:sz w:val="21"/>
          <w:szCs w:val="21"/>
        </w:rPr>
        <w:t> </w:t>
      </w:r>
      <w:r>
        <w:rPr>
          <w:rFonts w:ascii="simsun" w:hAnsi="simsun"/>
          <w:color w:val="323E32"/>
          <w:sz w:val="21"/>
          <w:szCs w:val="21"/>
        </w:rPr>
        <w:t>//GPIO</w:t>
      </w:r>
      <w:r>
        <w:rPr>
          <w:rFonts w:ascii="simsun" w:hAnsi="simsun"/>
          <w:color w:val="323E32"/>
          <w:sz w:val="21"/>
          <w:szCs w:val="21"/>
        </w:rPr>
        <w:t>配置</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PIO_InitStructure.GPIO_Mode = GPIO_Mode_IN_FLOATING;</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GPIO_InitStructure.GPIO_Speed = GPIO_Speed_50MHz;</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r>
        <w:rPr>
          <w:rStyle w:val="apple-converted-space"/>
          <w:rFonts w:ascii="simsun" w:hAnsi="simsun"/>
          <w:color w:val="323E32"/>
          <w:sz w:val="21"/>
          <w:szCs w:val="21"/>
        </w:rPr>
        <w:t> </w:t>
      </w:r>
      <w:r>
        <w:rPr>
          <w:rFonts w:ascii="simsun" w:hAnsi="simsun"/>
          <w:color w:val="323E32"/>
          <w:sz w:val="21"/>
          <w:szCs w:val="21"/>
        </w:rPr>
        <w:t>GPIO_Init(GPIOA, &amp;GPIO_InitStructure);</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NVIC_InitStructure.NVIC_IRQChannel = TIM3_IRQn;                     //NVIC</w:t>
      </w:r>
      <w:r>
        <w:rPr>
          <w:rFonts w:ascii="simsun" w:hAnsi="simsun"/>
          <w:color w:val="323E32"/>
          <w:sz w:val="21"/>
          <w:szCs w:val="21"/>
        </w:rPr>
        <w:t>配置</w:t>
      </w:r>
      <w:r>
        <w:rPr>
          <w:rFonts w:ascii="Arial" w:hAnsi="Arial" w:cs="Arial"/>
          <w:color w:val="323E32"/>
          <w:sz w:val="21"/>
          <w:szCs w:val="21"/>
        </w:rPr>
        <w:t> </w:t>
      </w:r>
      <w:r>
        <w:rPr>
          <w:rFonts w:ascii="Arial" w:hAnsi="Arial" w:cs="Arial"/>
          <w:color w:val="323E32"/>
          <w:sz w:val="21"/>
          <w:szCs w:val="21"/>
        </w:rPr>
        <w:br/>
        <w:t> </w:t>
      </w:r>
      <w:r>
        <w:rPr>
          <w:rStyle w:val="apple-converted-space"/>
          <w:rFonts w:ascii="Arial" w:hAnsi="Arial" w:cs="Arial"/>
          <w:color w:val="323E32"/>
          <w:sz w:val="21"/>
          <w:szCs w:val="21"/>
        </w:rPr>
        <w:t> </w:t>
      </w:r>
      <w:r>
        <w:rPr>
          <w:rFonts w:ascii="Arial" w:hAnsi="Arial" w:cs="Arial"/>
          <w:color w:val="323E32"/>
          <w:sz w:val="21"/>
          <w:szCs w:val="21"/>
        </w:rPr>
        <w:t>NVIC_InitStructure.NVIC_IRQChannelPreemptionPriority = 0;</w:t>
      </w:r>
      <w:r>
        <w:rPr>
          <w:rFonts w:ascii="Arial" w:hAnsi="Arial" w:cs="Arial"/>
          <w:color w:val="323E32"/>
          <w:sz w:val="21"/>
          <w:szCs w:val="21"/>
        </w:rPr>
        <w:br/>
        <w:t> </w:t>
      </w:r>
      <w:r>
        <w:rPr>
          <w:rStyle w:val="apple-converted-space"/>
          <w:rFonts w:ascii="Arial" w:hAnsi="Arial" w:cs="Arial"/>
          <w:color w:val="323E32"/>
          <w:sz w:val="21"/>
          <w:szCs w:val="21"/>
        </w:rPr>
        <w:t> </w:t>
      </w:r>
      <w:r>
        <w:rPr>
          <w:rFonts w:ascii="Arial" w:hAnsi="Arial" w:cs="Arial"/>
          <w:color w:val="323E32"/>
          <w:sz w:val="21"/>
          <w:szCs w:val="21"/>
        </w:rPr>
        <w:t>NVIC_InitStructure.NVIC_IRQChannelSubPriority = 1;</w:t>
      </w:r>
      <w:r>
        <w:rPr>
          <w:rFonts w:ascii="Arial" w:hAnsi="Arial" w:cs="Arial"/>
          <w:color w:val="323E32"/>
          <w:sz w:val="21"/>
          <w:szCs w:val="21"/>
        </w:rPr>
        <w:br/>
        <w:t> </w:t>
      </w:r>
      <w:r>
        <w:rPr>
          <w:rStyle w:val="apple-converted-space"/>
          <w:rFonts w:ascii="Arial" w:hAnsi="Arial" w:cs="Arial"/>
          <w:color w:val="323E32"/>
          <w:sz w:val="21"/>
          <w:szCs w:val="21"/>
        </w:rPr>
        <w:t> </w:t>
      </w:r>
      <w:r>
        <w:rPr>
          <w:rFonts w:ascii="Arial" w:hAnsi="Arial" w:cs="Arial"/>
          <w:color w:val="323E32"/>
          <w:sz w:val="21"/>
          <w:szCs w:val="21"/>
        </w:rPr>
        <w:t>NVIC_InitStructure.NVIC_IRQChannelCmd = ENABLE;</w:t>
      </w:r>
      <w:r>
        <w:rPr>
          <w:rFonts w:ascii="Arial" w:hAnsi="Arial" w:cs="Arial"/>
          <w:color w:val="323E32"/>
          <w:sz w:val="21"/>
          <w:szCs w:val="21"/>
        </w:rPr>
        <w:br/>
        <w:t> </w:t>
      </w:r>
      <w:r>
        <w:rPr>
          <w:rStyle w:val="apple-converted-space"/>
          <w:rFonts w:ascii="Arial" w:hAnsi="Arial" w:cs="Arial"/>
          <w:color w:val="323E32"/>
          <w:sz w:val="21"/>
          <w:szCs w:val="21"/>
        </w:rPr>
        <w:t> </w:t>
      </w:r>
      <w:r>
        <w:rPr>
          <w:rFonts w:ascii="Arial" w:hAnsi="Arial" w:cs="Arial"/>
          <w:color w:val="323E32"/>
          <w:sz w:val="21"/>
          <w:szCs w:val="21"/>
        </w:rPr>
        <w:t>NVIC_Init(&amp;NVIC_InitStructure);</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r>
        <w:rPr>
          <w:rStyle w:val="apple-converted-space"/>
          <w:rFonts w:ascii="simsun" w:hAnsi="simsun"/>
          <w:color w:val="323E32"/>
          <w:sz w:val="21"/>
          <w:szCs w:val="21"/>
        </w:rPr>
        <w:t> </w:t>
      </w:r>
      <w:r>
        <w:rPr>
          <w:rFonts w:ascii="simsun" w:hAnsi="simsun"/>
          <w:color w:val="323E32"/>
          <w:sz w:val="21"/>
          <w:szCs w:val="21"/>
        </w:rPr>
        <w:t>TIM_ICInitStructure.TIM_Channel = TIM_Channel_2;                  </w:t>
      </w:r>
      <w:r>
        <w:rPr>
          <w:rStyle w:val="apple-converted-space"/>
          <w:rFonts w:ascii="simsun" w:hAnsi="simsun"/>
          <w:color w:val="323E32"/>
          <w:sz w:val="21"/>
          <w:szCs w:val="21"/>
        </w:rPr>
        <w:t> </w:t>
      </w:r>
      <w:r>
        <w:rPr>
          <w:rFonts w:ascii="simsun" w:hAnsi="simsun"/>
          <w:color w:val="323E32"/>
          <w:sz w:val="21"/>
          <w:szCs w:val="21"/>
        </w:rPr>
        <w:t>//</w:t>
      </w:r>
      <w:r>
        <w:rPr>
          <w:rFonts w:ascii="simsun" w:hAnsi="simsun"/>
          <w:color w:val="323E32"/>
          <w:sz w:val="21"/>
          <w:szCs w:val="21"/>
        </w:rPr>
        <w:t>通道选择</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TIM_ICInitStructure.TIM_ICPolarity = TIM_ICPolarity_Rising;      </w:t>
      </w:r>
      <w:r>
        <w:rPr>
          <w:rStyle w:val="apple-converted-space"/>
          <w:rFonts w:ascii="simsun" w:hAnsi="simsun"/>
          <w:color w:val="323E32"/>
          <w:sz w:val="21"/>
          <w:szCs w:val="21"/>
        </w:rPr>
        <w:t> </w:t>
      </w:r>
      <w:r>
        <w:rPr>
          <w:rFonts w:ascii="simsun" w:hAnsi="simsun"/>
          <w:color w:val="323E32"/>
          <w:sz w:val="21"/>
          <w:szCs w:val="21"/>
        </w:rPr>
        <w:t>//</w:t>
      </w:r>
      <w:r>
        <w:rPr>
          <w:rFonts w:ascii="simsun" w:hAnsi="simsun"/>
          <w:color w:val="323E32"/>
          <w:sz w:val="21"/>
          <w:szCs w:val="21"/>
        </w:rPr>
        <w:t>上升沿触发</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TIM_ICInitStructure.TIM_ICSelection = TIM_ICSelection_DirectTI;   </w:t>
      </w:r>
      <w:r>
        <w:rPr>
          <w:rStyle w:val="apple-converted-space"/>
          <w:rFonts w:ascii="simsun" w:hAnsi="simsun"/>
          <w:color w:val="323E32"/>
          <w:sz w:val="21"/>
          <w:szCs w:val="21"/>
        </w:rPr>
        <w:t> </w:t>
      </w:r>
      <w:r>
        <w:rPr>
          <w:rFonts w:ascii="simsun" w:hAnsi="simsun"/>
          <w:color w:val="323E32"/>
          <w:sz w:val="21"/>
          <w:szCs w:val="21"/>
        </w:rPr>
        <w:t>//</w:t>
      </w:r>
      <w:r>
        <w:rPr>
          <w:rFonts w:ascii="simsun" w:hAnsi="simsun"/>
          <w:color w:val="323E32"/>
          <w:sz w:val="21"/>
          <w:szCs w:val="21"/>
        </w:rPr>
        <w:t>管脚与寄存器对应关系</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TIM_ICInitStructure.TIM_ICPrescaler = TIM_ICPSC_DIV1;           //</w:t>
      </w:r>
      <w:r>
        <w:rPr>
          <w:rFonts w:ascii="simsun" w:hAnsi="simsun"/>
          <w:color w:val="323E32"/>
          <w:sz w:val="21"/>
          <w:szCs w:val="21"/>
        </w:rPr>
        <w:t>输入预分频。意思是控制在多少个输入周期做一次捕获，如果</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w:t>
      </w:r>
      <w:r>
        <w:rPr>
          <w:rFonts w:ascii="simsun" w:hAnsi="simsun"/>
          <w:color w:val="323E32"/>
          <w:sz w:val="21"/>
          <w:szCs w:val="21"/>
        </w:rPr>
        <w:t>输入的信号频率没有变，测得的周期也不会变。比如选择</w:t>
      </w:r>
      <w:r>
        <w:rPr>
          <w:rFonts w:ascii="simsun" w:hAnsi="simsun"/>
          <w:color w:val="323E32"/>
          <w:sz w:val="21"/>
          <w:szCs w:val="21"/>
        </w:rPr>
        <w:t>4</w:t>
      </w:r>
      <w:r>
        <w:rPr>
          <w:rFonts w:ascii="simsun" w:hAnsi="simsun"/>
          <w:color w:val="323E32"/>
          <w:sz w:val="21"/>
          <w:szCs w:val="21"/>
        </w:rPr>
        <w:t>分频，则每四个输入周期才做一次捕获，这样在输入信号变化不频繁的情况下，</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w:t>
      </w:r>
      <w:r>
        <w:rPr>
          <w:rFonts w:ascii="simsun" w:hAnsi="simsun"/>
          <w:color w:val="323E32"/>
          <w:sz w:val="21"/>
          <w:szCs w:val="21"/>
        </w:rPr>
        <w:t>可以减少软件被不断中断的次数。</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TIM_ICInitStructure.TIM_ICFilter = 0x0;                           </w:t>
      </w:r>
      <w:r>
        <w:rPr>
          <w:rStyle w:val="apple-converted-space"/>
          <w:rFonts w:ascii="simsun" w:hAnsi="simsun"/>
          <w:color w:val="323E32"/>
          <w:sz w:val="21"/>
          <w:szCs w:val="21"/>
        </w:rPr>
        <w:t> </w:t>
      </w:r>
      <w:r>
        <w:rPr>
          <w:rFonts w:ascii="simsun" w:hAnsi="simsun"/>
          <w:color w:val="323E32"/>
          <w:sz w:val="21"/>
          <w:szCs w:val="21"/>
        </w:rPr>
        <w:t>//</w:t>
      </w:r>
      <w:r>
        <w:rPr>
          <w:rFonts w:ascii="simsun" w:hAnsi="simsun"/>
          <w:color w:val="323E32"/>
          <w:sz w:val="21"/>
          <w:szCs w:val="21"/>
        </w:rPr>
        <w:t>滤波</w:t>
      </w:r>
      <w:r>
        <w:rPr>
          <w:rFonts w:ascii="Arial" w:hAnsi="Arial" w:cs="Arial"/>
          <w:color w:val="323E32"/>
          <w:sz w:val="21"/>
          <w:szCs w:val="21"/>
        </w:rPr>
        <w:t>设置，经历几个周期跳变认定波形稳定</w:t>
      </w:r>
      <w:r>
        <w:rPr>
          <w:rFonts w:ascii="Arial" w:hAnsi="Arial" w:cs="Arial"/>
          <w:color w:val="323E32"/>
          <w:sz w:val="21"/>
          <w:szCs w:val="21"/>
        </w:rPr>
        <w:t>0x0</w:t>
      </w:r>
      <w:r>
        <w:rPr>
          <w:rFonts w:ascii="Arial" w:hAnsi="Arial" w:cs="Arial"/>
          <w:color w:val="323E32"/>
          <w:sz w:val="21"/>
          <w:szCs w:val="21"/>
        </w:rPr>
        <w:t>～</w:t>
      </w:r>
      <w:r>
        <w:rPr>
          <w:rFonts w:ascii="Arial" w:hAnsi="Arial" w:cs="Arial"/>
          <w:color w:val="323E32"/>
          <w:sz w:val="21"/>
          <w:szCs w:val="21"/>
        </w:rPr>
        <w:t>0xF</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r>
        <w:rPr>
          <w:rStyle w:val="apple-converted-space"/>
          <w:rFonts w:ascii="simsun" w:hAnsi="simsun"/>
          <w:color w:val="323E32"/>
          <w:sz w:val="21"/>
          <w:szCs w:val="21"/>
        </w:rPr>
        <w:t> </w:t>
      </w:r>
      <w:r>
        <w:rPr>
          <w:rFonts w:ascii="simsun" w:hAnsi="simsun"/>
          <w:color w:val="323E32"/>
          <w:sz w:val="21"/>
          <w:szCs w:val="21"/>
        </w:rPr>
        <w:t>TIM_PWMIConfig(TIM3, &amp;TIM_ICInitStructure);                </w:t>
      </w:r>
      <w:r>
        <w:rPr>
          <w:rStyle w:val="apple-converted-space"/>
          <w:rFonts w:ascii="simsun" w:hAnsi="simsun"/>
          <w:color w:val="323E32"/>
          <w:sz w:val="21"/>
          <w:szCs w:val="21"/>
        </w:rPr>
        <w:t> </w:t>
      </w:r>
      <w:r>
        <w:rPr>
          <w:rFonts w:ascii="simsun" w:hAnsi="simsun"/>
          <w:color w:val="323E32"/>
          <w:sz w:val="21"/>
          <w:szCs w:val="21"/>
        </w:rPr>
        <w:t>//</w:t>
      </w:r>
      <w:r>
        <w:rPr>
          <w:rFonts w:ascii="simsun" w:hAnsi="simsun"/>
          <w:color w:val="323E32"/>
          <w:sz w:val="21"/>
          <w:szCs w:val="21"/>
        </w:rPr>
        <w:t>根据参数配置</w:t>
      </w:r>
      <w:r>
        <w:rPr>
          <w:rFonts w:ascii="simsun" w:hAnsi="simsun"/>
          <w:color w:val="323E32"/>
          <w:sz w:val="21"/>
          <w:szCs w:val="21"/>
        </w:rPr>
        <w:t>TIM</w:t>
      </w:r>
      <w:r>
        <w:rPr>
          <w:rFonts w:ascii="simsun" w:hAnsi="simsun"/>
          <w:color w:val="323E32"/>
          <w:sz w:val="21"/>
          <w:szCs w:val="21"/>
        </w:rPr>
        <w:t>外设信息</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TIM_SelectInputTrigger(TIM3, TIM_TS_TI2FP2);               </w:t>
      </w:r>
      <w:r>
        <w:rPr>
          <w:rStyle w:val="apple-converted-space"/>
          <w:rFonts w:ascii="simsun" w:hAnsi="simsun"/>
          <w:color w:val="323E32"/>
          <w:sz w:val="21"/>
          <w:szCs w:val="21"/>
        </w:rPr>
        <w:t> </w:t>
      </w:r>
      <w:r>
        <w:rPr>
          <w:rFonts w:ascii="simsun" w:hAnsi="simsun"/>
          <w:color w:val="323E32"/>
          <w:sz w:val="21"/>
          <w:szCs w:val="21"/>
        </w:rPr>
        <w:t>//</w:t>
      </w:r>
      <w:r>
        <w:rPr>
          <w:rFonts w:ascii="simsun" w:hAnsi="simsun"/>
          <w:color w:val="323E32"/>
          <w:sz w:val="21"/>
          <w:szCs w:val="21"/>
        </w:rPr>
        <w:t>选择</w:t>
      </w:r>
      <w:r>
        <w:rPr>
          <w:rFonts w:ascii="simsun" w:hAnsi="simsun"/>
          <w:color w:val="323E32"/>
          <w:sz w:val="21"/>
          <w:szCs w:val="21"/>
        </w:rPr>
        <w:t>IC2</w:t>
      </w:r>
      <w:r>
        <w:rPr>
          <w:rFonts w:ascii="simsun" w:hAnsi="simsun"/>
          <w:color w:val="323E32"/>
          <w:sz w:val="21"/>
          <w:szCs w:val="21"/>
        </w:rPr>
        <w:t>为始终触发源</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TIM_SelectSlaveMode(TIM3, TIM_SlaveMode_Reset);//TIM</w:t>
      </w:r>
      <w:r>
        <w:rPr>
          <w:rFonts w:ascii="simsun" w:hAnsi="simsun"/>
          <w:color w:val="323E32"/>
          <w:sz w:val="21"/>
          <w:szCs w:val="21"/>
        </w:rPr>
        <w:t>从模式：触发信号的上升沿重新初始化计数器和触发寄存器的更新事件</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lastRenderedPageBreak/>
        <w:t> </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TIM_SelectMasterSlaveMode(TIM3, TIM_MasterSlaveMode_Enable); //</w:t>
      </w:r>
      <w:r>
        <w:rPr>
          <w:rFonts w:ascii="simsun" w:hAnsi="simsun"/>
          <w:color w:val="323E32"/>
          <w:sz w:val="21"/>
          <w:szCs w:val="21"/>
        </w:rPr>
        <w:t>启动定时器的被动触发</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TIM_Cmd(TIM3, ENABLE);                                </w:t>
      </w:r>
      <w:r>
        <w:rPr>
          <w:rStyle w:val="apple-converted-space"/>
          <w:rFonts w:ascii="simsun" w:hAnsi="simsun"/>
          <w:color w:val="323E32"/>
          <w:sz w:val="21"/>
          <w:szCs w:val="21"/>
        </w:rPr>
        <w:t> </w:t>
      </w:r>
      <w:r>
        <w:rPr>
          <w:rFonts w:ascii="simsun" w:hAnsi="simsun"/>
          <w:color w:val="323E32"/>
          <w:sz w:val="21"/>
          <w:szCs w:val="21"/>
        </w:rPr>
        <w:t>//</w:t>
      </w:r>
      <w:r>
        <w:rPr>
          <w:rFonts w:ascii="simsun" w:hAnsi="simsun"/>
          <w:color w:val="323E32"/>
          <w:sz w:val="21"/>
          <w:szCs w:val="21"/>
        </w:rPr>
        <w:t>启动</w:t>
      </w:r>
      <w:r>
        <w:rPr>
          <w:rFonts w:ascii="simsun" w:hAnsi="simsun"/>
          <w:color w:val="323E32"/>
          <w:sz w:val="21"/>
          <w:szCs w:val="21"/>
        </w:rPr>
        <w:t>TIM2</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r>
        <w:rPr>
          <w:rStyle w:val="apple-converted-space"/>
          <w:rFonts w:ascii="simsun" w:hAnsi="simsun"/>
          <w:color w:val="323E32"/>
          <w:sz w:val="21"/>
          <w:szCs w:val="21"/>
        </w:rPr>
        <w:t> </w:t>
      </w:r>
      <w:r>
        <w:rPr>
          <w:rFonts w:ascii="simsun" w:hAnsi="simsun"/>
          <w:color w:val="323E32"/>
          <w:sz w:val="21"/>
          <w:szCs w:val="21"/>
        </w:rPr>
        <w:t>        </w:t>
      </w:r>
      <w:r>
        <w:rPr>
          <w:rFonts w:ascii="Arial" w:hAnsi="Arial" w:cs="Arial"/>
          <w:color w:val="323E32"/>
          <w:sz w:val="21"/>
          <w:szCs w:val="21"/>
        </w:rPr>
        <w:t> </w:t>
      </w:r>
      <w:r>
        <w:rPr>
          <w:rFonts w:ascii="Arial" w:hAnsi="Arial" w:cs="Arial"/>
          <w:color w:val="323E32"/>
          <w:sz w:val="21"/>
          <w:szCs w:val="21"/>
        </w:rPr>
        <w:br/>
        <w:t> </w:t>
      </w:r>
      <w:r>
        <w:rPr>
          <w:rStyle w:val="apple-converted-space"/>
          <w:rFonts w:ascii="Arial" w:hAnsi="Arial" w:cs="Arial"/>
          <w:color w:val="323E32"/>
          <w:sz w:val="21"/>
          <w:szCs w:val="21"/>
        </w:rPr>
        <w:t> </w:t>
      </w:r>
      <w:r>
        <w:rPr>
          <w:rFonts w:ascii="Arial" w:hAnsi="Arial" w:cs="Arial"/>
          <w:color w:val="323E32"/>
          <w:sz w:val="21"/>
          <w:szCs w:val="21"/>
        </w:rPr>
        <w:t>TIM_ITConfig(TIM3, TIM_IT_CC2, ENABLE);    </w:t>
      </w:r>
      <w:r>
        <w:rPr>
          <w:rStyle w:val="apple-converted-space"/>
          <w:rFonts w:ascii="Arial" w:hAnsi="Arial" w:cs="Arial"/>
          <w:color w:val="323E32"/>
          <w:sz w:val="21"/>
          <w:szCs w:val="21"/>
        </w:rPr>
        <w:t> </w:t>
      </w:r>
      <w:r>
        <w:rPr>
          <w:rFonts w:ascii="Arial" w:hAnsi="Arial" w:cs="Arial"/>
          <w:color w:val="323E32"/>
          <w:sz w:val="21"/>
          <w:szCs w:val="21"/>
        </w:rPr>
        <w:t>//</w:t>
      </w:r>
      <w:r>
        <w:rPr>
          <w:rFonts w:ascii="Arial" w:hAnsi="Arial" w:cs="Arial"/>
          <w:color w:val="323E32"/>
          <w:sz w:val="21"/>
          <w:szCs w:val="21"/>
        </w:rPr>
        <w:t>打开中断</w:t>
      </w:r>
      <w:r>
        <w:rPr>
          <w:rFonts w:ascii="Arial" w:hAnsi="Arial" w:cs="Arial"/>
          <w:color w:val="323E32"/>
          <w:sz w:val="21"/>
          <w:szCs w:val="21"/>
        </w:rPr>
        <w:t> </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中断处理函数</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void TIM3_IRQHandler(void)</w:t>
      </w:r>
      <w:r>
        <w:rPr>
          <w:rFonts w:ascii="simsun" w:hAnsi="simsun"/>
          <w:color w:val="323E32"/>
          <w:sz w:val="21"/>
          <w:szCs w:val="21"/>
        </w:rPr>
        <w:br/>
        <w:t>{</w:t>
      </w:r>
      <w:r>
        <w:rPr>
          <w:rFonts w:ascii="simsun" w:hAnsi="simsun"/>
          <w:color w:val="323E32"/>
          <w:sz w:val="21"/>
          <w:szCs w:val="21"/>
        </w:rPr>
        <w:br/>
        <w:t> </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TIM_ClearITPendingBit(TIM3, TIM_IT_CC2);               </w:t>
      </w:r>
      <w:r>
        <w:rPr>
          <w:rStyle w:val="apple-converted-space"/>
          <w:rFonts w:ascii="simsun" w:hAnsi="simsun"/>
          <w:color w:val="323E32"/>
          <w:sz w:val="21"/>
          <w:szCs w:val="21"/>
        </w:rPr>
        <w:t> </w:t>
      </w:r>
      <w:r>
        <w:rPr>
          <w:rFonts w:ascii="simsun" w:hAnsi="simsun"/>
          <w:color w:val="323E32"/>
          <w:sz w:val="21"/>
          <w:szCs w:val="21"/>
        </w:rPr>
        <w:t>//</w:t>
      </w:r>
      <w:r>
        <w:rPr>
          <w:rFonts w:ascii="simsun" w:hAnsi="simsun"/>
          <w:color w:val="323E32"/>
          <w:sz w:val="21"/>
          <w:szCs w:val="21"/>
        </w:rPr>
        <w:t>清楚</w:t>
      </w:r>
      <w:r>
        <w:rPr>
          <w:rFonts w:ascii="simsun" w:hAnsi="simsun"/>
          <w:color w:val="323E32"/>
          <w:sz w:val="21"/>
          <w:szCs w:val="21"/>
        </w:rPr>
        <w:t>TIM</w:t>
      </w:r>
      <w:r>
        <w:rPr>
          <w:rFonts w:ascii="simsun" w:hAnsi="simsun"/>
          <w:color w:val="323E32"/>
          <w:sz w:val="21"/>
          <w:szCs w:val="21"/>
        </w:rPr>
        <w:t>的中断待处理位</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IC2Value = TIM_GetCapture2(TIM3);                        </w:t>
      </w:r>
      <w:r>
        <w:rPr>
          <w:rStyle w:val="apple-converted-space"/>
          <w:rFonts w:ascii="simsun" w:hAnsi="simsun"/>
          <w:color w:val="323E32"/>
          <w:sz w:val="21"/>
          <w:szCs w:val="21"/>
        </w:rPr>
        <w:t> </w:t>
      </w:r>
      <w:r>
        <w:rPr>
          <w:rFonts w:ascii="simsun" w:hAnsi="simsun"/>
          <w:color w:val="323E32"/>
          <w:sz w:val="21"/>
          <w:szCs w:val="21"/>
        </w:rPr>
        <w:t>//</w:t>
      </w:r>
      <w:r>
        <w:rPr>
          <w:rFonts w:ascii="simsun" w:hAnsi="simsun"/>
          <w:color w:val="323E32"/>
          <w:sz w:val="21"/>
          <w:szCs w:val="21"/>
        </w:rPr>
        <w:t>读取</w:t>
      </w:r>
      <w:r>
        <w:rPr>
          <w:rFonts w:ascii="simsun" w:hAnsi="simsun"/>
          <w:color w:val="323E32"/>
          <w:sz w:val="21"/>
          <w:szCs w:val="21"/>
        </w:rPr>
        <w:t>IC2</w:t>
      </w:r>
      <w:r>
        <w:rPr>
          <w:rFonts w:ascii="simsun" w:hAnsi="simsun"/>
          <w:color w:val="323E32"/>
          <w:sz w:val="21"/>
          <w:szCs w:val="21"/>
        </w:rPr>
        <w:t>捕获寄存器的值，即为</w:t>
      </w:r>
      <w:r>
        <w:rPr>
          <w:rFonts w:ascii="simsun" w:hAnsi="simsun"/>
          <w:color w:val="323E32"/>
          <w:sz w:val="21"/>
          <w:szCs w:val="21"/>
        </w:rPr>
        <w:t>PWM</w:t>
      </w:r>
      <w:r>
        <w:rPr>
          <w:rFonts w:ascii="simsun" w:hAnsi="simsun"/>
          <w:color w:val="323E32"/>
          <w:sz w:val="21"/>
          <w:szCs w:val="21"/>
        </w:rPr>
        <w:t>周期的计数值</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r>
        <w:rPr>
          <w:rStyle w:val="apple-converted-space"/>
          <w:rFonts w:ascii="simsun" w:hAnsi="simsun"/>
          <w:color w:val="323E32"/>
          <w:sz w:val="21"/>
          <w:szCs w:val="21"/>
        </w:rPr>
        <w:t> </w:t>
      </w:r>
      <w:r>
        <w:rPr>
          <w:rFonts w:ascii="simsun" w:hAnsi="simsun"/>
          <w:color w:val="323E32"/>
          <w:sz w:val="21"/>
          <w:szCs w:val="21"/>
        </w:rPr>
        <w:t>if (IC2Value != 0)</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w:t>
      </w:r>
      <w:r>
        <w:rPr>
          <w:rFonts w:ascii="simsun" w:hAnsi="simsun"/>
          <w:color w:val="323E32"/>
          <w:sz w:val="21"/>
          <w:szCs w:val="21"/>
        </w:rPr>
        <w:br/>
        <w:t>   </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DutyCycle = (TIM_GetCapture1(TIM3) * 100) / IC2Value;        </w:t>
      </w:r>
      <w:r>
        <w:rPr>
          <w:rStyle w:val="apple-converted-space"/>
          <w:rFonts w:ascii="simsun" w:hAnsi="simsun"/>
          <w:color w:val="323E32"/>
          <w:sz w:val="21"/>
          <w:szCs w:val="21"/>
        </w:rPr>
        <w:t> </w:t>
      </w:r>
      <w:r>
        <w:rPr>
          <w:rFonts w:ascii="simsun" w:hAnsi="simsun"/>
          <w:color w:val="323E32"/>
          <w:sz w:val="21"/>
          <w:szCs w:val="21"/>
        </w:rPr>
        <w:t>//</w:t>
      </w:r>
      <w:r>
        <w:rPr>
          <w:rFonts w:ascii="simsun" w:hAnsi="simsun"/>
          <w:color w:val="323E32"/>
          <w:sz w:val="21"/>
          <w:szCs w:val="21"/>
        </w:rPr>
        <w:t>读取</w:t>
      </w:r>
      <w:r>
        <w:rPr>
          <w:rFonts w:ascii="simsun" w:hAnsi="simsun"/>
          <w:color w:val="323E32"/>
          <w:sz w:val="21"/>
          <w:szCs w:val="21"/>
        </w:rPr>
        <w:t>IC1</w:t>
      </w:r>
      <w:r>
        <w:rPr>
          <w:rFonts w:ascii="simsun" w:hAnsi="simsun"/>
          <w:color w:val="323E32"/>
          <w:sz w:val="21"/>
          <w:szCs w:val="21"/>
        </w:rPr>
        <w:t>捕获寄存器的值，并计算占空比</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Frequency = 72000000 / IC2Value;                                         </w:t>
      </w:r>
      <w:r>
        <w:rPr>
          <w:rStyle w:val="apple-converted-space"/>
          <w:rFonts w:ascii="simsun" w:hAnsi="simsun"/>
          <w:color w:val="323E32"/>
          <w:sz w:val="21"/>
          <w:szCs w:val="21"/>
        </w:rPr>
        <w:t> </w:t>
      </w:r>
      <w:r>
        <w:rPr>
          <w:rFonts w:ascii="simsun" w:hAnsi="simsun"/>
          <w:color w:val="323E32"/>
          <w:sz w:val="21"/>
          <w:szCs w:val="21"/>
        </w:rPr>
        <w:t>//</w:t>
      </w:r>
      <w:r>
        <w:rPr>
          <w:rFonts w:ascii="simsun" w:hAnsi="simsun"/>
          <w:color w:val="323E32"/>
          <w:sz w:val="21"/>
          <w:szCs w:val="21"/>
        </w:rPr>
        <w:t>计算</w:t>
      </w:r>
      <w:r>
        <w:rPr>
          <w:rFonts w:ascii="simsun" w:hAnsi="simsun"/>
          <w:color w:val="323E32"/>
          <w:sz w:val="21"/>
          <w:szCs w:val="21"/>
        </w:rPr>
        <w:t>PWM</w:t>
      </w:r>
      <w:r>
        <w:rPr>
          <w:rFonts w:ascii="simsun" w:hAnsi="simsun"/>
          <w:color w:val="323E32"/>
          <w:sz w:val="21"/>
          <w:szCs w:val="21"/>
        </w:rPr>
        <w:t>频率。</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else</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DutyCycle = 0;</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Frequency = 0;</w:t>
      </w:r>
      <w:r>
        <w:rPr>
          <w:rFonts w:ascii="simsun" w:hAnsi="simsun"/>
          <w:color w:val="323E32"/>
          <w:sz w:val="21"/>
          <w:szCs w:val="21"/>
        </w:rPr>
        <w:br/>
        <w:t> </w:t>
      </w:r>
      <w:r>
        <w:rPr>
          <w:rStyle w:val="apple-converted-space"/>
          <w:rFonts w:ascii="simsun" w:hAnsi="simsun"/>
          <w:color w:val="323E32"/>
          <w:sz w:val="21"/>
          <w:szCs w:val="21"/>
        </w:rPr>
        <w:t> </w:t>
      </w:r>
      <w:r>
        <w:rPr>
          <w:rFonts w:ascii="simsun" w:hAnsi="simsun"/>
          <w:color w:val="323E32"/>
          <w:sz w:val="21"/>
          <w:szCs w:val="21"/>
        </w:rPr>
        <w:t>}</w:t>
      </w:r>
      <w:r>
        <w:rPr>
          <w:rFonts w:ascii="simsun" w:hAnsi="simsun"/>
          <w:color w:val="323E32"/>
          <w:sz w:val="21"/>
          <w:szCs w:val="21"/>
        </w:rPr>
        <w:br/>
        <w:t>}</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注（一）：若想改变测量的</w:t>
      </w:r>
      <w:r>
        <w:rPr>
          <w:rFonts w:ascii="simsun" w:hAnsi="simsun"/>
          <w:color w:val="323E32"/>
          <w:sz w:val="21"/>
          <w:szCs w:val="21"/>
        </w:rPr>
        <w:t>PWM</w:t>
      </w:r>
      <w:r>
        <w:rPr>
          <w:rFonts w:ascii="simsun" w:hAnsi="simsun"/>
          <w:color w:val="323E32"/>
          <w:sz w:val="21"/>
          <w:szCs w:val="21"/>
        </w:rPr>
        <w:t>频率范围，可将</w:t>
      </w:r>
      <w:r>
        <w:rPr>
          <w:rFonts w:ascii="simsun" w:hAnsi="simsun"/>
          <w:color w:val="323E32"/>
          <w:sz w:val="21"/>
          <w:szCs w:val="21"/>
        </w:rPr>
        <w:t>TIM</w:t>
      </w:r>
      <w:r>
        <w:rPr>
          <w:rFonts w:ascii="simsun" w:hAnsi="simsun"/>
          <w:color w:val="323E32"/>
          <w:sz w:val="21"/>
          <w:szCs w:val="21"/>
        </w:rPr>
        <w:t>时钟频率做分频处理</w:t>
      </w:r>
    </w:p>
    <w:p w:rsidR="00AC3F33" w:rsidRDefault="00AC3F33" w:rsidP="00AC3F33">
      <w:pPr>
        <w:pStyle w:val="a5"/>
        <w:shd w:val="clear" w:color="auto" w:fill="6A97AC"/>
        <w:spacing w:before="0" w:beforeAutospacing="0" w:after="75" w:afterAutospacing="0" w:line="324" w:lineRule="atLeast"/>
        <w:rPr>
          <w:rFonts w:ascii="simsun" w:hAnsi="simsun"/>
          <w:color w:val="323E32"/>
          <w:sz w:val="21"/>
          <w:szCs w:val="21"/>
        </w:rPr>
      </w:pPr>
      <w:r>
        <w:rPr>
          <w:rFonts w:ascii="simsun" w:hAnsi="simsun"/>
          <w:color w:val="323E32"/>
          <w:sz w:val="21"/>
          <w:szCs w:val="21"/>
        </w:rPr>
        <w:t> TIM_TimeBaseStructure.TIM_Period = 0xFFFF; </w:t>
      </w:r>
      <w:r>
        <w:rPr>
          <w:rStyle w:val="apple-converted-space"/>
          <w:rFonts w:ascii="simsun" w:hAnsi="simsun"/>
          <w:color w:val="323E32"/>
          <w:sz w:val="21"/>
          <w:szCs w:val="21"/>
        </w:rPr>
        <w:t> </w:t>
      </w:r>
      <w:r>
        <w:rPr>
          <w:rFonts w:ascii="simsun" w:hAnsi="simsun"/>
          <w:color w:val="323E32"/>
          <w:sz w:val="21"/>
          <w:szCs w:val="21"/>
        </w:rPr>
        <w:t>   //</w:t>
      </w:r>
      <w:r>
        <w:rPr>
          <w:rFonts w:ascii="simsun" w:hAnsi="simsun"/>
          <w:color w:val="323E32"/>
          <w:sz w:val="21"/>
          <w:szCs w:val="21"/>
        </w:rPr>
        <w:t>周期</w:t>
      </w:r>
      <w:r>
        <w:rPr>
          <w:rFonts w:ascii="simsun" w:hAnsi="simsun"/>
          <w:color w:val="323E32"/>
          <w:sz w:val="21"/>
          <w:szCs w:val="21"/>
        </w:rPr>
        <w:t>0</w:t>
      </w:r>
      <w:r>
        <w:rPr>
          <w:rFonts w:ascii="simsun" w:hAnsi="simsun"/>
          <w:color w:val="323E32"/>
          <w:sz w:val="21"/>
          <w:szCs w:val="21"/>
        </w:rPr>
        <w:t>～</w:t>
      </w:r>
      <w:r>
        <w:rPr>
          <w:rFonts w:ascii="simsun" w:hAnsi="simsun"/>
          <w:color w:val="323E32"/>
          <w:sz w:val="21"/>
          <w:szCs w:val="21"/>
        </w:rPr>
        <w:t>FFFF</w:t>
      </w:r>
      <w:r>
        <w:rPr>
          <w:rFonts w:ascii="simsun" w:hAnsi="simsun"/>
          <w:color w:val="323E32"/>
          <w:sz w:val="21"/>
          <w:szCs w:val="21"/>
        </w:rPr>
        <w:br/>
        <w:t>  TIM_TimeBaseStructure.TIM_Prescaler = 5; </w:t>
      </w:r>
      <w:r>
        <w:rPr>
          <w:rStyle w:val="apple-converted-space"/>
          <w:rFonts w:ascii="simsun" w:hAnsi="simsun"/>
          <w:color w:val="323E32"/>
          <w:sz w:val="21"/>
          <w:szCs w:val="21"/>
        </w:rPr>
        <w:t> </w:t>
      </w:r>
      <w:r>
        <w:rPr>
          <w:rFonts w:ascii="simsun" w:hAnsi="simsun"/>
          <w:color w:val="323E32"/>
          <w:sz w:val="21"/>
          <w:szCs w:val="21"/>
        </w:rPr>
        <w:t>  </w:t>
      </w:r>
      <w:r>
        <w:rPr>
          <w:rStyle w:val="apple-converted-space"/>
          <w:rFonts w:ascii="simsun" w:hAnsi="simsun"/>
          <w:color w:val="323E32"/>
          <w:sz w:val="21"/>
          <w:szCs w:val="21"/>
        </w:rPr>
        <w:t> </w:t>
      </w:r>
      <w:r>
        <w:rPr>
          <w:rFonts w:ascii="simsun" w:hAnsi="simsun"/>
          <w:color w:val="323E32"/>
          <w:sz w:val="21"/>
          <w:szCs w:val="21"/>
        </w:rPr>
        <w:t> </w:t>
      </w:r>
      <w:r>
        <w:rPr>
          <w:rStyle w:val="apple-converted-space"/>
          <w:rFonts w:ascii="simsun" w:hAnsi="simsun"/>
          <w:color w:val="323E32"/>
          <w:sz w:val="21"/>
          <w:szCs w:val="21"/>
        </w:rPr>
        <w:t> </w:t>
      </w:r>
      <w:r>
        <w:rPr>
          <w:rFonts w:ascii="simsun" w:hAnsi="simsun"/>
          <w:color w:val="323E32"/>
          <w:sz w:val="21"/>
          <w:szCs w:val="21"/>
        </w:rPr>
        <w:t>//</w:t>
      </w:r>
      <w:r>
        <w:rPr>
          <w:rFonts w:ascii="simsun" w:hAnsi="simsun"/>
          <w:color w:val="323E32"/>
          <w:sz w:val="21"/>
          <w:szCs w:val="21"/>
        </w:rPr>
        <w:t>时钟分频，分频数为</w:t>
      </w:r>
      <w:r>
        <w:rPr>
          <w:rFonts w:ascii="simsun" w:hAnsi="simsun"/>
          <w:color w:val="323E32"/>
          <w:sz w:val="21"/>
          <w:szCs w:val="21"/>
        </w:rPr>
        <w:t>5+1</w:t>
      </w:r>
      <w:r>
        <w:rPr>
          <w:rFonts w:ascii="simsun" w:hAnsi="simsun"/>
          <w:color w:val="323E32"/>
          <w:sz w:val="21"/>
          <w:szCs w:val="21"/>
        </w:rPr>
        <w:t>即</w:t>
      </w:r>
      <w:r>
        <w:rPr>
          <w:rFonts w:ascii="simsun" w:hAnsi="simsun"/>
          <w:color w:val="323E32"/>
          <w:sz w:val="21"/>
          <w:szCs w:val="21"/>
        </w:rPr>
        <w:t>6</w:t>
      </w:r>
      <w:r>
        <w:rPr>
          <w:rFonts w:ascii="simsun" w:hAnsi="simsun"/>
          <w:color w:val="323E32"/>
          <w:sz w:val="21"/>
          <w:szCs w:val="21"/>
        </w:rPr>
        <w:t>分频</w:t>
      </w:r>
      <w:r>
        <w:rPr>
          <w:rFonts w:ascii="simsun" w:hAnsi="simsun"/>
          <w:color w:val="323E32"/>
          <w:sz w:val="21"/>
          <w:szCs w:val="21"/>
        </w:rPr>
        <w:br/>
        <w:t>  TIM_TimeBaseStructure.TIM_ClockDivision = 0; </w:t>
      </w:r>
      <w:r>
        <w:rPr>
          <w:rStyle w:val="apple-converted-space"/>
          <w:rFonts w:ascii="simsun" w:hAnsi="simsun"/>
          <w:color w:val="323E32"/>
          <w:sz w:val="21"/>
          <w:szCs w:val="21"/>
        </w:rPr>
        <w:t> </w:t>
      </w:r>
      <w:r>
        <w:rPr>
          <w:rFonts w:ascii="simsun" w:hAnsi="simsun"/>
          <w:color w:val="323E32"/>
          <w:sz w:val="21"/>
          <w:szCs w:val="21"/>
        </w:rPr>
        <w:t> //</w:t>
      </w:r>
      <w:r>
        <w:rPr>
          <w:rFonts w:ascii="simsun" w:hAnsi="simsun"/>
          <w:color w:val="323E32"/>
          <w:sz w:val="21"/>
          <w:szCs w:val="21"/>
        </w:rPr>
        <w:t>时钟分割</w:t>
      </w:r>
      <w:r>
        <w:rPr>
          <w:rFonts w:ascii="simsun" w:hAnsi="simsun"/>
          <w:color w:val="323E32"/>
          <w:sz w:val="21"/>
          <w:szCs w:val="21"/>
        </w:rPr>
        <w:br/>
        <w:t>  TIM_TimeBaseStructure.TIM_CounterMode = TIM_CounterMode_Up;//</w:t>
      </w:r>
      <w:r>
        <w:rPr>
          <w:rFonts w:ascii="simsun" w:hAnsi="simsun"/>
          <w:color w:val="323E32"/>
          <w:sz w:val="21"/>
          <w:szCs w:val="21"/>
        </w:rPr>
        <w:t>模式</w:t>
      </w:r>
      <w:r>
        <w:rPr>
          <w:rFonts w:ascii="simsun" w:hAnsi="simsun"/>
          <w:color w:val="323E32"/>
          <w:sz w:val="21"/>
          <w:szCs w:val="21"/>
        </w:rPr>
        <w:br/>
        <w:t>  TIM_TimeBaseInit(TIM2, &amp;TIM_TimeBaseStructure);//</w:t>
      </w:r>
      <w:r>
        <w:rPr>
          <w:rFonts w:ascii="simsun" w:hAnsi="simsun"/>
          <w:color w:val="323E32"/>
          <w:sz w:val="21"/>
          <w:szCs w:val="21"/>
        </w:rPr>
        <w:t>基本初始化</w:t>
      </w:r>
      <w:r>
        <w:rPr>
          <w:rFonts w:ascii="simsun" w:hAnsi="simsun"/>
          <w:color w:val="323E32"/>
          <w:sz w:val="21"/>
          <w:szCs w:val="21"/>
        </w:rPr>
        <w:br/>
      </w:r>
      <w:r>
        <w:rPr>
          <w:rFonts w:ascii="simsun" w:hAnsi="simsun"/>
          <w:color w:val="323E32"/>
          <w:sz w:val="21"/>
          <w:szCs w:val="21"/>
        </w:rPr>
        <w:t>注注（二）：定时器</w:t>
      </w:r>
      <w:r>
        <w:rPr>
          <w:rFonts w:ascii="simsun" w:hAnsi="simsun"/>
          <w:color w:val="323E32"/>
          <w:sz w:val="21"/>
          <w:szCs w:val="21"/>
        </w:rPr>
        <w:t>TIM</w:t>
      </w:r>
      <w:r>
        <w:rPr>
          <w:rFonts w:ascii="simsun" w:hAnsi="simsun"/>
          <w:color w:val="323E32"/>
          <w:sz w:val="21"/>
          <w:szCs w:val="21"/>
        </w:rPr>
        <w:t>的倍频器</w:t>
      </w:r>
      <w:r>
        <w:rPr>
          <w:rFonts w:ascii="simsun" w:hAnsi="simsun"/>
          <w:color w:val="323E32"/>
          <w:sz w:val="21"/>
          <w:szCs w:val="21"/>
        </w:rPr>
        <w:t>X1</w:t>
      </w:r>
      <w:r>
        <w:rPr>
          <w:rFonts w:ascii="simsun" w:hAnsi="simsun"/>
          <w:color w:val="323E32"/>
          <w:sz w:val="21"/>
          <w:szCs w:val="21"/>
        </w:rPr>
        <w:t>或</w:t>
      </w:r>
      <w:r>
        <w:rPr>
          <w:rFonts w:ascii="simsun" w:hAnsi="simsun"/>
          <w:color w:val="323E32"/>
          <w:sz w:val="21"/>
          <w:szCs w:val="21"/>
        </w:rPr>
        <w:t>X2</w:t>
      </w:r>
      <w:r>
        <w:rPr>
          <w:rFonts w:ascii="simsun" w:hAnsi="simsun"/>
          <w:color w:val="323E32"/>
          <w:sz w:val="21"/>
          <w:szCs w:val="21"/>
        </w:rPr>
        <w:t>。在</w:t>
      </w:r>
      <w:r>
        <w:rPr>
          <w:rFonts w:ascii="simsun" w:hAnsi="simsun"/>
          <w:color w:val="323E32"/>
          <w:sz w:val="21"/>
          <w:szCs w:val="21"/>
        </w:rPr>
        <w:t>APB</w:t>
      </w:r>
      <w:r>
        <w:rPr>
          <w:rFonts w:ascii="simsun" w:hAnsi="simsun"/>
          <w:color w:val="323E32"/>
          <w:sz w:val="21"/>
          <w:szCs w:val="21"/>
        </w:rPr>
        <w:t>分频为</w:t>
      </w:r>
      <w:r>
        <w:rPr>
          <w:rFonts w:ascii="simsun" w:hAnsi="simsun"/>
          <w:color w:val="323E32"/>
          <w:sz w:val="21"/>
          <w:szCs w:val="21"/>
        </w:rPr>
        <w:t>1</w:t>
      </w:r>
      <w:r>
        <w:rPr>
          <w:rFonts w:ascii="simsun" w:hAnsi="simsun"/>
          <w:color w:val="323E32"/>
          <w:sz w:val="21"/>
          <w:szCs w:val="21"/>
        </w:rPr>
        <w:t>时，倍频值为</w:t>
      </w:r>
      <w:r>
        <w:rPr>
          <w:rFonts w:ascii="simsun" w:hAnsi="simsun"/>
          <w:color w:val="323E32"/>
          <w:sz w:val="21"/>
          <w:szCs w:val="21"/>
        </w:rPr>
        <w:t>1</w:t>
      </w:r>
      <w:r>
        <w:rPr>
          <w:rFonts w:ascii="simsun" w:hAnsi="simsun"/>
          <w:color w:val="323E32"/>
          <w:sz w:val="21"/>
          <w:szCs w:val="21"/>
        </w:rPr>
        <w:t>，否则为</w:t>
      </w:r>
      <w:r>
        <w:rPr>
          <w:rFonts w:ascii="simsun" w:hAnsi="simsun"/>
          <w:color w:val="323E32"/>
          <w:sz w:val="21"/>
          <w:szCs w:val="21"/>
        </w:rPr>
        <w:t>2</w:t>
      </w:r>
    </w:p>
    <w:p w:rsidR="00AC3F33" w:rsidRDefault="00AC3F33">
      <w:pPr>
        <w:rPr>
          <w:rFonts w:hint="eastAsia"/>
        </w:rPr>
      </w:pPr>
      <w:bookmarkStart w:id="0" w:name="_GoBack"/>
      <w:bookmarkEnd w:id="0"/>
    </w:p>
    <w:p w:rsidR="00AC3F33" w:rsidRDefault="00AC3F33">
      <w:pPr>
        <w:rPr>
          <w:rFonts w:hint="eastAsia"/>
        </w:rPr>
      </w:pPr>
    </w:p>
    <w:p w:rsidR="00AC3F33" w:rsidRDefault="00AC3F33">
      <w:pPr>
        <w:rPr>
          <w:rFonts w:hint="eastAsia"/>
        </w:rPr>
      </w:pPr>
    </w:p>
    <w:p w:rsidR="00AC3F33" w:rsidRDefault="00AC3F33">
      <w:pPr>
        <w:rPr>
          <w:rFonts w:hint="eastAsia"/>
        </w:rPr>
      </w:pPr>
    </w:p>
    <w:p w:rsidR="00AC3F33" w:rsidRDefault="00AC3F33">
      <w:pPr>
        <w:rPr>
          <w:rFonts w:hint="eastAsia"/>
        </w:rPr>
      </w:pPr>
    </w:p>
    <w:p w:rsidR="00AC3F33" w:rsidRDefault="00AC3F33"/>
    <w:sectPr w:rsidR="00AC3F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BF8"/>
    <w:rsid w:val="004824B3"/>
    <w:rsid w:val="006A4BF8"/>
    <w:rsid w:val="00AC3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C3F3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C3F3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3F33"/>
    <w:rPr>
      <w:color w:val="0000FF" w:themeColor="hyperlink"/>
      <w:u w:val="single"/>
    </w:rPr>
  </w:style>
  <w:style w:type="character" w:customStyle="1" w:styleId="2Char">
    <w:name w:val="标题 2 Char"/>
    <w:basedOn w:val="a0"/>
    <w:link w:val="2"/>
    <w:uiPriority w:val="9"/>
    <w:rsid w:val="00AC3F33"/>
    <w:rPr>
      <w:rFonts w:ascii="宋体" w:eastAsia="宋体" w:hAnsi="宋体" w:cs="宋体"/>
      <w:b/>
      <w:bCs/>
      <w:kern w:val="0"/>
      <w:sz w:val="36"/>
      <w:szCs w:val="36"/>
    </w:rPr>
  </w:style>
  <w:style w:type="character" w:customStyle="1" w:styleId="3Char">
    <w:name w:val="标题 3 Char"/>
    <w:basedOn w:val="a0"/>
    <w:link w:val="3"/>
    <w:uiPriority w:val="9"/>
    <w:rsid w:val="00AC3F33"/>
    <w:rPr>
      <w:rFonts w:ascii="宋体" w:eastAsia="宋体" w:hAnsi="宋体" w:cs="宋体"/>
      <w:b/>
      <w:bCs/>
      <w:kern w:val="0"/>
      <w:sz w:val="27"/>
      <w:szCs w:val="27"/>
    </w:rPr>
  </w:style>
  <w:style w:type="character" w:customStyle="1" w:styleId="apple-converted-space">
    <w:name w:val="apple-converted-space"/>
    <w:basedOn w:val="a0"/>
    <w:rsid w:val="00AC3F33"/>
  </w:style>
  <w:style w:type="character" w:customStyle="1" w:styleId="time">
    <w:name w:val="time"/>
    <w:basedOn w:val="a0"/>
    <w:rsid w:val="00AC3F33"/>
  </w:style>
  <w:style w:type="character" w:styleId="HTML">
    <w:name w:val="HTML Cite"/>
    <w:basedOn w:val="a0"/>
    <w:uiPriority w:val="99"/>
    <w:semiHidden/>
    <w:unhideWhenUsed/>
    <w:rsid w:val="00AC3F33"/>
    <w:rPr>
      <w:i/>
      <w:iCs/>
    </w:rPr>
  </w:style>
  <w:style w:type="character" w:styleId="a4">
    <w:name w:val="Emphasis"/>
    <w:basedOn w:val="a0"/>
    <w:uiPriority w:val="20"/>
    <w:qFormat/>
    <w:rsid w:val="00AC3F33"/>
    <w:rPr>
      <w:i/>
      <w:iCs/>
    </w:rPr>
  </w:style>
  <w:style w:type="character" w:customStyle="1" w:styleId="sgtxtb">
    <w:name w:val="sg_txtb"/>
    <w:basedOn w:val="a0"/>
    <w:rsid w:val="00AC3F33"/>
  </w:style>
  <w:style w:type="paragraph" w:styleId="a5">
    <w:name w:val="Normal (Web)"/>
    <w:basedOn w:val="a"/>
    <w:uiPriority w:val="99"/>
    <w:semiHidden/>
    <w:unhideWhenUsed/>
    <w:rsid w:val="00AC3F33"/>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AC3F33"/>
    <w:rPr>
      <w:sz w:val="18"/>
      <w:szCs w:val="18"/>
    </w:rPr>
  </w:style>
  <w:style w:type="character" w:customStyle="1" w:styleId="Char">
    <w:name w:val="批注框文本 Char"/>
    <w:basedOn w:val="a0"/>
    <w:link w:val="a6"/>
    <w:uiPriority w:val="99"/>
    <w:semiHidden/>
    <w:rsid w:val="00AC3F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C3F3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C3F3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3F33"/>
    <w:rPr>
      <w:color w:val="0000FF" w:themeColor="hyperlink"/>
      <w:u w:val="single"/>
    </w:rPr>
  </w:style>
  <w:style w:type="character" w:customStyle="1" w:styleId="2Char">
    <w:name w:val="标题 2 Char"/>
    <w:basedOn w:val="a0"/>
    <w:link w:val="2"/>
    <w:uiPriority w:val="9"/>
    <w:rsid w:val="00AC3F33"/>
    <w:rPr>
      <w:rFonts w:ascii="宋体" w:eastAsia="宋体" w:hAnsi="宋体" w:cs="宋体"/>
      <w:b/>
      <w:bCs/>
      <w:kern w:val="0"/>
      <w:sz w:val="36"/>
      <w:szCs w:val="36"/>
    </w:rPr>
  </w:style>
  <w:style w:type="character" w:customStyle="1" w:styleId="3Char">
    <w:name w:val="标题 3 Char"/>
    <w:basedOn w:val="a0"/>
    <w:link w:val="3"/>
    <w:uiPriority w:val="9"/>
    <w:rsid w:val="00AC3F33"/>
    <w:rPr>
      <w:rFonts w:ascii="宋体" w:eastAsia="宋体" w:hAnsi="宋体" w:cs="宋体"/>
      <w:b/>
      <w:bCs/>
      <w:kern w:val="0"/>
      <w:sz w:val="27"/>
      <w:szCs w:val="27"/>
    </w:rPr>
  </w:style>
  <w:style w:type="character" w:customStyle="1" w:styleId="apple-converted-space">
    <w:name w:val="apple-converted-space"/>
    <w:basedOn w:val="a0"/>
    <w:rsid w:val="00AC3F33"/>
  </w:style>
  <w:style w:type="character" w:customStyle="1" w:styleId="time">
    <w:name w:val="time"/>
    <w:basedOn w:val="a0"/>
    <w:rsid w:val="00AC3F33"/>
  </w:style>
  <w:style w:type="character" w:styleId="HTML">
    <w:name w:val="HTML Cite"/>
    <w:basedOn w:val="a0"/>
    <w:uiPriority w:val="99"/>
    <w:semiHidden/>
    <w:unhideWhenUsed/>
    <w:rsid w:val="00AC3F33"/>
    <w:rPr>
      <w:i/>
      <w:iCs/>
    </w:rPr>
  </w:style>
  <w:style w:type="character" w:styleId="a4">
    <w:name w:val="Emphasis"/>
    <w:basedOn w:val="a0"/>
    <w:uiPriority w:val="20"/>
    <w:qFormat/>
    <w:rsid w:val="00AC3F33"/>
    <w:rPr>
      <w:i/>
      <w:iCs/>
    </w:rPr>
  </w:style>
  <w:style w:type="character" w:customStyle="1" w:styleId="sgtxtb">
    <w:name w:val="sg_txtb"/>
    <w:basedOn w:val="a0"/>
    <w:rsid w:val="00AC3F33"/>
  </w:style>
  <w:style w:type="paragraph" w:styleId="a5">
    <w:name w:val="Normal (Web)"/>
    <w:basedOn w:val="a"/>
    <w:uiPriority w:val="99"/>
    <w:semiHidden/>
    <w:unhideWhenUsed/>
    <w:rsid w:val="00AC3F33"/>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AC3F33"/>
    <w:rPr>
      <w:sz w:val="18"/>
      <w:szCs w:val="18"/>
    </w:rPr>
  </w:style>
  <w:style w:type="character" w:customStyle="1" w:styleId="Char">
    <w:name w:val="批注框文本 Char"/>
    <w:basedOn w:val="a0"/>
    <w:link w:val="a6"/>
    <w:uiPriority w:val="99"/>
    <w:semiHidden/>
    <w:rsid w:val="00AC3F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483039">
      <w:bodyDiv w:val="1"/>
      <w:marLeft w:val="0"/>
      <w:marRight w:val="0"/>
      <w:marTop w:val="0"/>
      <w:marBottom w:val="0"/>
      <w:divBdr>
        <w:top w:val="none" w:sz="0" w:space="0" w:color="auto"/>
        <w:left w:val="none" w:sz="0" w:space="0" w:color="auto"/>
        <w:bottom w:val="none" w:sz="0" w:space="0" w:color="auto"/>
        <w:right w:val="none" w:sz="0" w:space="0" w:color="auto"/>
      </w:divBdr>
      <w:divsChild>
        <w:div w:id="870802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ina.com.cn/?c=blog&amp;q=%D4%D3%CC%B8&amp;by=tag" TargetMode="Externa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theme" Target="theme/theme1.xml"/><Relationship Id="rId5" Type="http://schemas.openxmlformats.org/officeDocument/2006/relationships/hyperlink" Target="http://blog.sina.com.cn/s/blog_63d525fd0100u9o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sina.com.cn/s/articlelist_1674913277_5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Zhao</dc:creator>
  <cp:keywords/>
  <dc:description/>
  <cp:lastModifiedBy>Sim Zhao</cp:lastModifiedBy>
  <cp:revision>2</cp:revision>
  <dcterms:created xsi:type="dcterms:W3CDTF">2015-04-12T07:14:00Z</dcterms:created>
  <dcterms:modified xsi:type="dcterms:W3CDTF">2015-04-12T07:15:00Z</dcterms:modified>
</cp:coreProperties>
</file>