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3800158</wp:posOffset>
            </wp:positionH>
            <wp:positionV relativeFrom="paragraph">
              <wp:posOffset>45997</wp:posOffset>
            </wp:positionV>
            <wp:extent cx="1105217" cy="1116053"/>
            <wp:effectExtent b="0" l="0" r="0" t="0"/>
            <wp:wrapNone/>
            <wp:docPr id="113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05217" cy="1116053"/>
                    </a:xfrm>
                    <a:prstGeom prst="rect"/>
                    <a:ln/>
                  </pic:spPr>
                </pic:pic>
              </a:graphicData>
            </a:graphic>
          </wp:anchor>
        </w:drawing>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0"/>
          <w:vertAlign w:val="baseline"/>
        </w:rPr>
      </w:pPr>
      <w:r w:rsidDel="00000000" w:rsidR="00000000" w:rsidRPr="00000000">
        <w:rPr>
          <w:rFonts w:ascii="Arial" w:cs="Arial" w:eastAsia="Arial" w:hAnsi="Arial"/>
          <w:b w:val="1"/>
          <w:sz w:val="44"/>
          <w:szCs w:val="44"/>
          <w:rtl w:val="0"/>
        </w:rPr>
        <w:t xml:space="preserve">SCC-DocumentosDeRequisitos_04</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vertAlign w:val="baseline"/>
          <w:rtl w:val="0"/>
        </w:rPr>
        <w:t xml:space="preserve">Cliente: </w:t>
      </w:r>
      <w:r w:rsidDel="00000000" w:rsidR="00000000" w:rsidRPr="00000000">
        <w:rPr>
          <w:rFonts w:ascii="Arial" w:cs="Arial" w:eastAsia="Arial" w:hAnsi="Arial"/>
          <w:b w:val="1"/>
          <w:i w:val="1"/>
          <w:sz w:val="32"/>
          <w:szCs w:val="32"/>
          <w:rtl w:val="0"/>
        </w:rPr>
        <w:t xml:space="preserve">Honda Estrela H</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SCC - Sistema de Controle de Concessionária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DOCUMENTO DE REQUISITOS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w:t>
      </w:r>
      <w:r w:rsidDel="00000000" w:rsidR="00000000" w:rsidRPr="00000000">
        <w:rPr>
          <w:rFonts w:ascii="Arial" w:cs="Arial" w:eastAsia="Arial" w:hAnsi="Arial"/>
          <w:b w:val="1"/>
          <w:rtl w:val="0"/>
        </w:rPr>
        <w:t xml:space="preserve">4.0</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jc w:val="right"/>
        <w:rPr>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0</wp:posOffset>
            </wp:positionV>
            <wp:extent cx="1604010" cy="874395"/>
            <wp:effectExtent b="0" l="0" r="0" t="0"/>
            <wp:wrapNone/>
            <wp:docPr id="114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604010" cy="874395"/>
                    </a:xfrm>
                    <a:prstGeom prst="rect"/>
                    <a:ln/>
                  </pic:spPr>
                </pic:pic>
              </a:graphicData>
            </a:graphic>
          </wp:anchor>
        </w:draw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9" w:type="default"/>
          <w:footerReference r:id="rId10" w:type="defaul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http://www.ci.cefetes.br</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r>
          <w:r w:rsidDel="00000000" w:rsidR="00000000" w:rsidRPr="00000000">
            <w:rPr>
              <w:b w:val="1"/>
              <w:smallCaps w:val="1"/>
              <w:sz w:val="20"/>
              <w:szCs w:val="20"/>
              <w:rtl w:val="0"/>
            </w:rPr>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rPr>
              <w:smallCaps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rPr>
              <w:i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Campos de Preenchimento Não Obrigatório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9">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1.1.3</w:t>
          </w:r>
          <w:r w:rsidDel="00000000" w:rsidR="00000000" w:rsidRPr="00000000">
            <w:rPr>
              <w:rtl w:val="0"/>
            </w:rPr>
            <w:tab/>
          </w:r>
          <w:r w:rsidDel="00000000" w:rsidR="00000000" w:rsidRPr="00000000">
            <w:rPr>
              <w:i w:val="1"/>
              <w:sz w:val="20"/>
              <w:szCs w:val="20"/>
              <w:rtl w:val="0"/>
            </w:rPr>
            <w:t xml:space="preserve">Campos de Preenchimento</w:t>
            <w:tab/>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A">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1.1.4</w:t>
          </w:r>
          <w:r w:rsidDel="00000000" w:rsidR="00000000" w:rsidRPr="00000000">
            <w:rPr>
              <w:rtl w:val="0"/>
            </w:rPr>
            <w:tab/>
          </w:r>
          <w:r w:rsidDel="00000000" w:rsidR="00000000" w:rsidRPr="00000000">
            <w:rPr>
              <w:i w:val="1"/>
              <w:sz w:val="20"/>
              <w:szCs w:val="20"/>
              <w:rtl w:val="0"/>
            </w:rPr>
            <w:t xml:space="preserve">Campos de Seleção</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B">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1.1.5</w:t>
          </w:r>
          <w:r w:rsidDel="00000000" w:rsidR="00000000" w:rsidRPr="00000000">
            <w:rPr>
              <w:rtl w:val="0"/>
            </w:rPr>
            <w:tab/>
          </w:r>
          <w:r w:rsidDel="00000000" w:rsidR="00000000" w:rsidRPr="00000000">
            <w:rPr>
              <w:i w:val="1"/>
              <w:sz w:val="20"/>
              <w:szCs w:val="20"/>
              <w:rtl w:val="0"/>
            </w:rPr>
            <w:t xml:space="preserve">Campos de Preenchimento pelo sistema</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C">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1.1.6</w:t>
          </w:r>
          <w:r w:rsidDel="00000000" w:rsidR="00000000" w:rsidRPr="00000000">
            <w:rPr>
              <w:rtl w:val="0"/>
            </w:rPr>
            <w:tab/>
          </w:r>
          <w:r w:rsidDel="00000000" w:rsidR="00000000" w:rsidRPr="00000000">
            <w:rPr>
              <w:i w:val="1"/>
              <w:sz w:val="20"/>
              <w:szCs w:val="20"/>
              <w:rtl w:val="0"/>
            </w:rPr>
            <w:t xml:space="preserve">Campos de Preenchimento com data</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b w:val="1"/>
              <w:smallCaps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VISÃO GERAL DO PRODUTO/SERVIÇO</w:t>
            <w:tab/>
          </w:r>
          <w:r w:rsidDel="00000000" w:rsidR="00000000" w:rsidRPr="00000000">
            <w:rPr>
              <w:b w:val="1"/>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rPr>
              <w:smallCaps w:val="1"/>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cliente</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rPr>
              <w:smallCaps w:val="1"/>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usuários</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Gerente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FUNCIONAIS</w:t>
            <w:tab/>
          </w:r>
          <w:r w:rsidDel="00000000" w:rsidR="00000000" w:rsidRPr="00000000">
            <w:rPr>
              <w:b w:val="1"/>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Requisitos de Manutenção de Cadastros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Inserir 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Alterar 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[RF03]</w:t>
          </w:r>
          <w:r w:rsidDel="00000000" w:rsidR="00000000" w:rsidRPr="00000000">
            <w:rPr>
              <w:rtl w:val="0"/>
            </w:rPr>
            <w:tab/>
          </w:r>
          <w:r w:rsidDel="00000000" w:rsidR="00000000" w:rsidRPr="00000000">
            <w:rPr>
              <w:i w:val="1"/>
              <w:sz w:val="20"/>
              <w:szCs w:val="20"/>
              <w:rtl w:val="0"/>
            </w:rPr>
            <w:t xml:space="preserve">Remover Funcionário</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[RF04]</w:t>
          </w:r>
          <w:r w:rsidDel="00000000" w:rsidR="00000000" w:rsidRPr="00000000">
            <w:rPr>
              <w:rtl w:val="0"/>
            </w:rPr>
            <w:tab/>
          </w:r>
          <w:r w:rsidDel="00000000" w:rsidR="00000000" w:rsidRPr="00000000">
            <w:rPr>
              <w:i w:val="1"/>
              <w:sz w:val="20"/>
              <w:szCs w:val="20"/>
              <w:rtl w:val="0"/>
            </w:rPr>
            <w:t xml:space="preserve">Visualizar Funcionário</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[RF05]</w:t>
          </w:r>
          <w:r w:rsidDel="00000000" w:rsidR="00000000" w:rsidRPr="00000000">
            <w:rPr>
              <w:rtl w:val="0"/>
            </w:rPr>
            <w:tab/>
          </w:r>
          <w:r w:rsidDel="00000000" w:rsidR="00000000" w:rsidRPr="00000000">
            <w:rPr>
              <w:i w:val="1"/>
              <w:sz w:val="20"/>
              <w:szCs w:val="20"/>
              <w:rtl w:val="0"/>
            </w:rPr>
            <w:t xml:space="preserve">Inserir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A">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[RF06]</w:t>
          </w:r>
          <w:r w:rsidDel="00000000" w:rsidR="00000000" w:rsidRPr="00000000">
            <w:rPr>
              <w:rtl w:val="0"/>
            </w:rPr>
            <w:tab/>
          </w:r>
          <w:r w:rsidDel="00000000" w:rsidR="00000000" w:rsidRPr="00000000">
            <w:rPr>
              <w:i w:val="1"/>
              <w:sz w:val="20"/>
              <w:szCs w:val="20"/>
              <w:rtl w:val="0"/>
            </w:rPr>
            <w:t xml:space="preserve">Alterar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B">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[RF07]</w:t>
          </w:r>
          <w:r w:rsidDel="00000000" w:rsidR="00000000" w:rsidRPr="00000000">
            <w:rPr>
              <w:rtl w:val="0"/>
            </w:rPr>
            <w:tab/>
          </w:r>
          <w:r w:rsidDel="00000000" w:rsidR="00000000" w:rsidRPr="00000000">
            <w:rPr>
              <w:i w:val="1"/>
              <w:sz w:val="20"/>
              <w:szCs w:val="20"/>
              <w:rtl w:val="0"/>
            </w:rPr>
            <w:t xml:space="preserve">Remover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C">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[RF08]</w:t>
          </w:r>
          <w:r w:rsidDel="00000000" w:rsidR="00000000" w:rsidRPr="00000000">
            <w:rPr>
              <w:rtl w:val="0"/>
            </w:rPr>
            <w:tab/>
          </w:r>
          <w:r w:rsidDel="00000000" w:rsidR="00000000" w:rsidRPr="00000000">
            <w:rPr>
              <w:i w:val="1"/>
              <w:sz w:val="20"/>
              <w:szCs w:val="20"/>
              <w:rtl w:val="0"/>
            </w:rPr>
            <w:t xml:space="preserve">Visualizar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D">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[RF09]</w:t>
          </w:r>
          <w:r w:rsidDel="00000000" w:rsidR="00000000" w:rsidRPr="00000000">
            <w:rPr>
              <w:rtl w:val="0"/>
            </w:rPr>
            <w:tab/>
          </w:r>
          <w:r w:rsidDel="00000000" w:rsidR="00000000" w:rsidRPr="00000000">
            <w:rPr>
              <w:i w:val="1"/>
              <w:sz w:val="20"/>
              <w:szCs w:val="20"/>
              <w:rtl w:val="0"/>
            </w:rPr>
            <w:t xml:space="preserve">Inserir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E">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[RF10]</w:t>
          </w:r>
          <w:r w:rsidDel="00000000" w:rsidR="00000000" w:rsidRPr="00000000">
            <w:rPr>
              <w:rtl w:val="0"/>
            </w:rPr>
            <w:tab/>
          </w:r>
          <w:r w:rsidDel="00000000" w:rsidR="00000000" w:rsidRPr="00000000">
            <w:rPr>
              <w:i w:val="1"/>
              <w:sz w:val="20"/>
              <w:szCs w:val="20"/>
              <w:rtl w:val="0"/>
            </w:rPr>
            <w:t xml:space="preserve">Alterar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F">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[RF11]</w:t>
          </w:r>
          <w:r w:rsidDel="00000000" w:rsidR="00000000" w:rsidRPr="00000000">
            <w:rPr>
              <w:rtl w:val="0"/>
            </w:rPr>
            <w:tab/>
          </w:r>
          <w:r w:rsidDel="00000000" w:rsidR="00000000" w:rsidRPr="00000000">
            <w:rPr>
              <w:i w:val="1"/>
              <w:sz w:val="20"/>
              <w:szCs w:val="20"/>
              <w:rtl w:val="0"/>
            </w:rPr>
            <w:t xml:space="preserve">Remover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40">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[RF12]</w:t>
          </w:r>
          <w:r w:rsidDel="00000000" w:rsidR="00000000" w:rsidRPr="00000000">
            <w:rPr>
              <w:rtl w:val="0"/>
            </w:rPr>
            <w:tab/>
          </w:r>
          <w:r w:rsidDel="00000000" w:rsidR="00000000" w:rsidRPr="00000000">
            <w:rPr>
              <w:i w:val="1"/>
              <w:sz w:val="20"/>
              <w:szCs w:val="20"/>
              <w:rtl w:val="0"/>
            </w:rPr>
            <w:t xml:space="preserve">Visualizar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41">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[RF13]</w:t>
          </w:r>
          <w:r w:rsidDel="00000000" w:rsidR="00000000" w:rsidRPr="00000000">
            <w:rPr>
              <w:rtl w:val="0"/>
            </w:rPr>
            <w:tab/>
          </w:r>
          <w:r w:rsidDel="00000000" w:rsidR="00000000" w:rsidRPr="00000000">
            <w:rPr>
              <w:i w:val="1"/>
              <w:sz w:val="20"/>
              <w:szCs w:val="20"/>
              <w:rtl w:val="0"/>
            </w:rPr>
            <w:t xml:space="preserve">Inserir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2">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[RF14]</w:t>
          </w:r>
          <w:r w:rsidDel="00000000" w:rsidR="00000000" w:rsidRPr="00000000">
            <w:rPr>
              <w:rtl w:val="0"/>
            </w:rPr>
            <w:tab/>
          </w:r>
          <w:r w:rsidDel="00000000" w:rsidR="00000000" w:rsidRPr="00000000">
            <w:rPr>
              <w:i w:val="1"/>
              <w:sz w:val="20"/>
              <w:szCs w:val="20"/>
              <w:rtl w:val="0"/>
            </w:rPr>
            <w:t xml:space="preserve">Alterar Recall</w:t>
            <w:tab/>
          </w:r>
          <w:r w:rsidDel="00000000" w:rsidR="00000000" w:rsidRPr="00000000">
            <w:rPr>
              <w:sz w:val="20"/>
              <w:szCs w:val="20"/>
              <w:rtl w:val="0"/>
            </w:rPr>
            <w:t xml:space="preserve">11</w:t>
          </w:r>
          <w:r w:rsidDel="00000000" w:rsidR="00000000" w:rsidRPr="00000000">
            <w:br w:type="page"/>
          </w:r>
          <w:r w:rsidDel="00000000" w:rsidR="00000000" w:rsidRPr="00000000">
            <w:rPr>
              <w:rtl w:val="0"/>
            </w:rPr>
          </w:r>
        </w:p>
        <w:p w:rsidR="00000000" w:rsidDel="00000000" w:rsidP="00000000" w:rsidRDefault="00000000" w:rsidRPr="00000000" w14:paraId="00000043">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[RF15]</w:t>
          </w:r>
          <w:r w:rsidDel="00000000" w:rsidR="00000000" w:rsidRPr="00000000">
            <w:rPr>
              <w:rtl w:val="0"/>
            </w:rPr>
            <w:tab/>
          </w:r>
          <w:r w:rsidDel="00000000" w:rsidR="00000000" w:rsidRPr="00000000">
            <w:rPr>
              <w:i w:val="1"/>
              <w:sz w:val="20"/>
              <w:szCs w:val="20"/>
              <w:rtl w:val="0"/>
            </w:rPr>
            <w:t xml:space="preserve">Remover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4">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[RF16]</w:t>
          </w:r>
          <w:r w:rsidDel="00000000" w:rsidR="00000000" w:rsidRPr="00000000">
            <w:rPr>
              <w:rtl w:val="0"/>
            </w:rPr>
            <w:tab/>
          </w:r>
          <w:r w:rsidDel="00000000" w:rsidR="00000000" w:rsidRPr="00000000">
            <w:rPr>
              <w:i w:val="1"/>
              <w:sz w:val="20"/>
              <w:szCs w:val="20"/>
              <w:rtl w:val="0"/>
            </w:rPr>
            <w:t xml:space="preserve">Visualizar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5">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[RF17]</w:t>
          </w:r>
          <w:r w:rsidDel="00000000" w:rsidR="00000000" w:rsidRPr="00000000">
            <w:rPr>
              <w:rtl w:val="0"/>
            </w:rPr>
            <w:tab/>
          </w:r>
          <w:r w:rsidDel="00000000" w:rsidR="00000000" w:rsidRPr="00000000">
            <w:rPr>
              <w:i w:val="1"/>
              <w:sz w:val="20"/>
              <w:szCs w:val="20"/>
              <w:rtl w:val="0"/>
            </w:rPr>
            <w:t xml:space="preserve">Inserir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[RF18]</w:t>
          </w:r>
          <w:r w:rsidDel="00000000" w:rsidR="00000000" w:rsidRPr="00000000">
            <w:rPr>
              <w:rtl w:val="0"/>
            </w:rPr>
            <w:tab/>
          </w:r>
          <w:r w:rsidDel="00000000" w:rsidR="00000000" w:rsidRPr="00000000">
            <w:rPr>
              <w:i w:val="1"/>
              <w:sz w:val="20"/>
              <w:szCs w:val="20"/>
              <w:rtl w:val="0"/>
            </w:rPr>
            <w:t xml:space="preserve">Alterar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[RF19]</w:t>
          </w:r>
          <w:r w:rsidDel="00000000" w:rsidR="00000000" w:rsidRPr="00000000">
            <w:rPr>
              <w:rtl w:val="0"/>
            </w:rPr>
            <w:tab/>
          </w:r>
          <w:r w:rsidDel="00000000" w:rsidR="00000000" w:rsidRPr="00000000">
            <w:rPr>
              <w:i w:val="1"/>
              <w:sz w:val="20"/>
              <w:szCs w:val="20"/>
              <w:rtl w:val="0"/>
            </w:rPr>
            <w:t xml:space="preserve">Remover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[RF20]</w:t>
          </w:r>
          <w:r w:rsidDel="00000000" w:rsidR="00000000" w:rsidRPr="00000000">
            <w:rPr>
              <w:rtl w:val="0"/>
            </w:rPr>
            <w:tab/>
          </w:r>
          <w:r w:rsidDel="00000000" w:rsidR="00000000" w:rsidRPr="00000000">
            <w:rPr>
              <w:i w:val="1"/>
              <w:sz w:val="20"/>
              <w:szCs w:val="20"/>
              <w:rtl w:val="0"/>
            </w:rPr>
            <w:t xml:space="preserve">Visualizar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[RF21]</w:t>
          </w:r>
          <w:r w:rsidDel="00000000" w:rsidR="00000000" w:rsidRPr="00000000">
            <w:rPr>
              <w:rtl w:val="0"/>
            </w:rPr>
            <w:tab/>
          </w:r>
          <w:r w:rsidDel="00000000" w:rsidR="00000000" w:rsidRPr="00000000">
            <w:rPr>
              <w:i w:val="1"/>
              <w:sz w:val="20"/>
              <w:szCs w:val="20"/>
              <w:rtl w:val="0"/>
            </w:rPr>
            <w:t xml:space="preserve">Inserir Comissão </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A">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[RF22]</w:t>
          </w:r>
          <w:r w:rsidDel="00000000" w:rsidR="00000000" w:rsidRPr="00000000">
            <w:rPr>
              <w:rtl w:val="0"/>
            </w:rPr>
            <w:tab/>
          </w:r>
          <w:r w:rsidDel="00000000" w:rsidR="00000000" w:rsidRPr="00000000">
            <w:rPr>
              <w:i w:val="1"/>
              <w:sz w:val="20"/>
              <w:szCs w:val="20"/>
              <w:rtl w:val="0"/>
            </w:rPr>
            <w:t xml:space="preserve">Alterar Comissão</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B">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[RF23]</w:t>
          </w:r>
          <w:r w:rsidDel="00000000" w:rsidR="00000000" w:rsidRPr="00000000">
            <w:rPr>
              <w:rtl w:val="0"/>
            </w:rPr>
            <w:tab/>
          </w:r>
          <w:r w:rsidDel="00000000" w:rsidR="00000000" w:rsidRPr="00000000">
            <w:rPr>
              <w:i w:val="1"/>
              <w:sz w:val="20"/>
              <w:szCs w:val="20"/>
              <w:rtl w:val="0"/>
            </w:rPr>
            <w:t xml:space="preserve">Remover Comissão </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C">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[RF24]</w:t>
          </w:r>
          <w:r w:rsidDel="00000000" w:rsidR="00000000" w:rsidRPr="00000000">
            <w:rPr>
              <w:rtl w:val="0"/>
            </w:rPr>
            <w:tab/>
          </w:r>
          <w:r w:rsidDel="00000000" w:rsidR="00000000" w:rsidRPr="00000000">
            <w:rPr>
              <w:i w:val="1"/>
              <w:sz w:val="20"/>
              <w:szCs w:val="20"/>
              <w:rtl w:val="0"/>
            </w:rPr>
            <w:t xml:space="preserve">Visualizar Comissão</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Requisitos de Processos de Negócio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1</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050">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[RF25]</w:t>
          </w:r>
          <w:r w:rsidDel="00000000" w:rsidR="00000000" w:rsidRPr="00000000">
            <w:rPr>
              <w:rtl w:val="0"/>
            </w:rPr>
            <w:tab/>
          </w:r>
          <w:r w:rsidDel="00000000" w:rsidR="00000000" w:rsidRPr="00000000">
            <w:rPr>
              <w:i w:val="1"/>
              <w:sz w:val="20"/>
              <w:szCs w:val="20"/>
              <w:rtl w:val="0"/>
            </w:rPr>
            <w:t xml:space="preserve">Inserir Venda</w:t>
            <w:tab/>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51">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[RF26]</w:t>
          </w:r>
          <w:r w:rsidDel="00000000" w:rsidR="00000000" w:rsidRPr="00000000">
            <w:rPr>
              <w:rtl w:val="0"/>
            </w:rPr>
            <w:tab/>
          </w:r>
          <w:r w:rsidDel="00000000" w:rsidR="00000000" w:rsidRPr="00000000">
            <w:rPr>
              <w:i w:val="1"/>
              <w:sz w:val="20"/>
              <w:szCs w:val="20"/>
              <w:rtl w:val="0"/>
            </w:rPr>
            <w:t xml:space="preserve">Alterar Venda</w:t>
            <w:tab/>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52">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[RF27]</w:t>
          </w:r>
          <w:r w:rsidDel="00000000" w:rsidR="00000000" w:rsidRPr="00000000">
            <w:rPr>
              <w:rtl w:val="0"/>
            </w:rPr>
            <w:tab/>
          </w:r>
          <w:r w:rsidDel="00000000" w:rsidR="00000000" w:rsidRPr="00000000">
            <w:rPr>
              <w:i w:val="1"/>
              <w:sz w:val="20"/>
              <w:szCs w:val="20"/>
              <w:rtl w:val="0"/>
            </w:rPr>
            <w:t xml:space="preserve">Remover Venda </w:t>
            <w:tab/>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53">
          <w:pPr>
            <w:tabs>
              <w:tab w:val="left" w:pos="1440"/>
              <w:tab w:val="right" w:pos="9060"/>
            </w:tabs>
            <w:spacing w:after="0" w:before="0" w:lineRule="auto"/>
            <w:ind w:left="480" w:firstLine="0"/>
            <w:jc w:val="left"/>
            <w:rPr>
              <w:i w:val="1"/>
              <w:sz w:val="20"/>
              <w:szCs w:val="20"/>
            </w:rPr>
          </w:pPr>
          <w:r w:rsidDel="00000000" w:rsidR="00000000" w:rsidRPr="00000000">
            <w:rPr>
              <w:i w:val="1"/>
              <w:sz w:val="20"/>
              <w:szCs w:val="20"/>
              <w:rtl w:val="0"/>
            </w:rPr>
            <w:t xml:space="preserve">[RF28]</w:t>
          </w:r>
          <w:r w:rsidDel="00000000" w:rsidR="00000000" w:rsidRPr="00000000">
            <w:rPr>
              <w:rtl w:val="0"/>
            </w:rPr>
            <w:tab/>
          </w:r>
          <w:r w:rsidDel="00000000" w:rsidR="00000000" w:rsidRPr="00000000">
            <w:rPr>
              <w:i w:val="1"/>
              <w:sz w:val="20"/>
              <w:szCs w:val="20"/>
              <w:rtl w:val="0"/>
            </w:rPr>
            <w:t xml:space="preserve">Visualizar Venda</w:t>
            <w:tab/>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54">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[RF29]</w:t>
          </w:r>
          <w:r w:rsidDel="00000000" w:rsidR="00000000" w:rsidRPr="00000000">
            <w:rPr>
              <w:rtl w:val="0"/>
            </w:rPr>
            <w:tab/>
          </w:r>
          <w:r w:rsidDel="00000000" w:rsidR="00000000" w:rsidRPr="00000000">
            <w:rPr>
              <w:i w:val="1"/>
              <w:sz w:val="20"/>
              <w:szCs w:val="20"/>
              <w:rtl w:val="0"/>
            </w:rPr>
            <w:t xml:space="preserve">Inserir Revisão</w:t>
            <w:tab/>
          </w:r>
          <w:r w:rsidDel="00000000" w:rsidR="00000000" w:rsidRPr="00000000">
            <w:rPr>
              <w:sz w:val="20"/>
              <w:szCs w:val="20"/>
              <w:rtl w:val="0"/>
            </w:rPr>
            <w:t xml:space="preserve">15</w:t>
          </w:r>
          <w:r w:rsidDel="00000000" w:rsidR="00000000" w:rsidRPr="00000000">
            <w:rPr>
              <w:rtl w:val="0"/>
            </w:rPr>
          </w:r>
        </w:p>
        <w:p w:rsidR="00000000" w:rsidDel="00000000" w:rsidP="00000000" w:rsidRDefault="00000000" w:rsidRPr="00000000" w14:paraId="00000055">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[RF30]</w:t>
          </w:r>
          <w:r w:rsidDel="00000000" w:rsidR="00000000" w:rsidRPr="00000000">
            <w:rPr>
              <w:rtl w:val="0"/>
            </w:rPr>
            <w:tab/>
          </w:r>
          <w:r w:rsidDel="00000000" w:rsidR="00000000" w:rsidRPr="00000000">
            <w:rPr>
              <w:i w:val="1"/>
              <w:sz w:val="20"/>
              <w:szCs w:val="20"/>
              <w:rtl w:val="0"/>
            </w:rPr>
            <w:t xml:space="preserve">Alterar Revisão</w:t>
            <w:tab/>
          </w:r>
          <w:r w:rsidDel="00000000" w:rsidR="00000000" w:rsidRPr="00000000">
            <w:rPr>
              <w:sz w:val="20"/>
              <w:szCs w:val="20"/>
              <w:rtl w:val="0"/>
            </w:rPr>
            <w:t xml:space="preserve">15</w:t>
          </w:r>
          <w:r w:rsidDel="00000000" w:rsidR="00000000" w:rsidRPr="00000000">
            <w:rPr>
              <w:rtl w:val="0"/>
            </w:rPr>
          </w:r>
        </w:p>
        <w:p w:rsidR="00000000" w:rsidDel="00000000" w:rsidP="00000000" w:rsidRDefault="00000000" w:rsidRPr="00000000" w14:paraId="0000005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[RF31]</w:t>
          </w:r>
          <w:r w:rsidDel="00000000" w:rsidR="00000000" w:rsidRPr="00000000">
            <w:rPr>
              <w:rtl w:val="0"/>
            </w:rPr>
            <w:tab/>
          </w:r>
          <w:r w:rsidDel="00000000" w:rsidR="00000000" w:rsidRPr="00000000">
            <w:rPr>
              <w:i w:val="1"/>
              <w:sz w:val="20"/>
              <w:szCs w:val="20"/>
              <w:rtl w:val="0"/>
            </w:rPr>
            <w:t xml:space="preserve">Remover Revisão</w:t>
            <w:tab/>
          </w:r>
          <w:r w:rsidDel="00000000" w:rsidR="00000000" w:rsidRPr="00000000">
            <w:rPr>
              <w:sz w:val="20"/>
              <w:szCs w:val="20"/>
              <w:rtl w:val="0"/>
            </w:rPr>
            <w:t xml:space="preserve">15</w:t>
          </w:r>
          <w:r w:rsidDel="00000000" w:rsidR="00000000" w:rsidRPr="00000000">
            <w:rPr>
              <w:rtl w:val="0"/>
            </w:rPr>
          </w:r>
        </w:p>
        <w:p w:rsidR="00000000" w:rsidDel="00000000" w:rsidP="00000000" w:rsidRDefault="00000000" w:rsidRPr="00000000" w14:paraId="00000057">
          <w:pPr>
            <w:tabs>
              <w:tab w:val="left" w:pos="1440"/>
              <w:tab w:val="right" w:pos="9060"/>
            </w:tabs>
            <w:spacing w:after="0" w:before="0" w:lineRule="auto"/>
            <w:ind w:left="480" w:firstLine="0"/>
            <w:jc w:val="left"/>
            <w:rPr>
              <w:i w:val="1"/>
              <w:sz w:val="20"/>
              <w:szCs w:val="20"/>
            </w:rPr>
          </w:pPr>
          <w:r w:rsidDel="00000000" w:rsidR="00000000" w:rsidRPr="00000000">
            <w:rPr>
              <w:i w:val="1"/>
              <w:sz w:val="20"/>
              <w:szCs w:val="20"/>
              <w:rtl w:val="0"/>
            </w:rPr>
            <w:t xml:space="preserve">[RF32]</w:t>
          </w:r>
          <w:r w:rsidDel="00000000" w:rsidR="00000000" w:rsidRPr="00000000">
            <w:rPr>
              <w:rtl w:val="0"/>
            </w:rPr>
            <w:tab/>
          </w:r>
          <w:r w:rsidDel="00000000" w:rsidR="00000000" w:rsidRPr="00000000">
            <w:rPr>
              <w:i w:val="1"/>
              <w:sz w:val="20"/>
              <w:szCs w:val="20"/>
              <w:rtl w:val="0"/>
            </w:rPr>
            <w:t xml:space="preserve">Visualizar Revisão</w:t>
            <w:tab/>
          </w:r>
          <w:r w:rsidDel="00000000" w:rsidR="00000000" w:rsidRPr="00000000">
            <w:rPr>
              <w:sz w:val="20"/>
              <w:szCs w:val="20"/>
              <w:rtl w:val="0"/>
            </w:rPr>
            <w:t xml:space="preserve">15</w:t>
          </w:r>
          <w:r w:rsidDel="00000000" w:rsidR="00000000" w:rsidRPr="00000000">
            <w:rPr>
              <w:rtl w:val="0"/>
            </w:rPr>
          </w:r>
        </w:p>
        <w:p w:rsidR="00000000" w:rsidDel="00000000" w:rsidP="00000000" w:rsidRDefault="00000000" w:rsidRPr="00000000" w14:paraId="0000005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[RF33]</w:t>
          </w:r>
          <w:r w:rsidDel="00000000" w:rsidR="00000000" w:rsidRPr="00000000">
            <w:rPr>
              <w:rtl w:val="0"/>
            </w:rPr>
            <w:tab/>
          </w:r>
          <w:r w:rsidDel="00000000" w:rsidR="00000000" w:rsidRPr="00000000">
            <w:rPr>
              <w:i w:val="1"/>
              <w:sz w:val="20"/>
              <w:szCs w:val="20"/>
              <w:rtl w:val="0"/>
            </w:rPr>
            <w:t xml:space="preserve">Inserir Realizar Recall</w:t>
            <w:tab/>
          </w:r>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5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[RF34]</w:t>
          </w:r>
          <w:r w:rsidDel="00000000" w:rsidR="00000000" w:rsidRPr="00000000">
            <w:rPr>
              <w:rtl w:val="0"/>
            </w:rPr>
            <w:tab/>
          </w:r>
          <w:r w:rsidDel="00000000" w:rsidR="00000000" w:rsidRPr="00000000">
            <w:rPr>
              <w:i w:val="1"/>
              <w:sz w:val="20"/>
              <w:szCs w:val="20"/>
              <w:rtl w:val="0"/>
            </w:rPr>
            <w:t xml:space="preserve">Alterar Realizar Recall</w:t>
            <w:tab/>
          </w:r>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5A">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[RF35]</w:t>
          </w:r>
          <w:r w:rsidDel="00000000" w:rsidR="00000000" w:rsidRPr="00000000">
            <w:rPr>
              <w:rtl w:val="0"/>
            </w:rPr>
            <w:tab/>
          </w:r>
          <w:r w:rsidDel="00000000" w:rsidR="00000000" w:rsidRPr="00000000">
            <w:rPr>
              <w:i w:val="1"/>
              <w:sz w:val="20"/>
              <w:szCs w:val="20"/>
              <w:rtl w:val="0"/>
            </w:rPr>
            <w:t xml:space="preserve">Remover Realizar Recall</w:t>
            <w:tab/>
          </w:r>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5B">
          <w:pPr>
            <w:tabs>
              <w:tab w:val="left" w:pos="1440"/>
              <w:tab w:val="right" w:pos="9060"/>
            </w:tabs>
            <w:spacing w:after="0" w:before="0" w:lineRule="auto"/>
            <w:ind w:left="480" w:firstLine="0"/>
            <w:jc w:val="left"/>
            <w:rPr>
              <w:i w:val="1"/>
              <w:sz w:val="20"/>
              <w:szCs w:val="20"/>
            </w:rPr>
          </w:pPr>
          <w:r w:rsidDel="00000000" w:rsidR="00000000" w:rsidRPr="00000000">
            <w:rPr>
              <w:i w:val="1"/>
              <w:sz w:val="20"/>
              <w:szCs w:val="20"/>
              <w:rtl w:val="0"/>
            </w:rPr>
            <w:t xml:space="preserve">[RF36]</w:t>
          </w:r>
          <w:r w:rsidDel="00000000" w:rsidR="00000000" w:rsidRPr="00000000">
            <w:rPr>
              <w:rtl w:val="0"/>
            </w:rPr>
            <w:tab/>
          </w:r>
          <w:r w:rsidDel="00000000" w:rsidR="00000000" w:rsidRPr="00000000">
            <w:rPr>
              <w:i w:val="1"/>
              <w:sz w:val="20"/>
              <w:szCs w:val="20"/>
              <w:rtl w:val="0"/>
            </w:rPr>
            <w:t xml:space="preserve">Visualizar Realizar Recall</w:t>
            <w:tab/>
          </w:r>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5C">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[RF37]</w:t>
          </w:r>
          <w:r w:rsidDel="00000000" w:rsidR="00000000" w:rsidRPr="00000000">
            <w:rPr>
              <w:rtl w:val="0"/>
            </w:rPr>
            <w:tab/>
          </w:r>
          <w:r w:rsidDel="00000000" w:rsidR="00000000" w:rsidRPr="00000000">
            <w:rPr>
              <w:i w:val="1"/>
              <w:sz w:val="20"/>
              <w:szCs w:val="20"/>
              <w:rtl w:val="0"/>
            </w:rPr>
            <w:t xml:space="preserve">Inserir Cálculo de Comissão</w:t>
            <w:tab/>
          </w:r>
          <w:r w:rsidDel="00000000" w:rsidR="00000000" w:rsidRPr="00000000">
            <w:rPr>
              <w:sz w:val="20"/>
              <w:szCs w:val="20"/>
              <w:rtl w:val="0"/>
            </w:rPr>
            <w:t xml:space="preserve">17</w:t>
          </w:r>
          <w:r w:rsidDel="00000000" w:rsidR="00000000" w:rsidRPr="00000000">
            <w:rPr>
              <w:rtl w:val="0"/>
            </w:rPr>
          </w:r>
        </w:p>
        <w:p w:rsidR="00000000" w:rsidDel="00000000" w:rsidP="00000000" w:rsidRDefault="00000000" w:rsidRPr="00000000" w14:paraId="0000005D">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[RF38]</w:t>
          </w:r>
          <w:r w:rsidDel="00000000" w:rsidR="00000000" w:rsidRPr="00000000">
            <w:rPr>
              <w:rtl w:val="0"/>
            </w:rPr>
            <w:tab/>
          </w:r>
          <w:r w:rsidDel="00000000" w:rsidR="00000000" w:rsidRPr="00000000">
            <w:rPr>
              <w:i w:val="1"/>
              <w:sz w:val="20"/>
              <w:szCs w:val="20"/>
              <w:rtl w:val="0"/>
            </w:rPr>
            <w:t xml:space="preserve">Alterar Cálculo de Comissão</w:t>
            <w:tab/>
          </w:r>
          <w:r w:rsidDel="00000000" w:rsidR="00000000" w:rsidRPr="00000000">
            <w:rPr>
              <w:sz w:val="20"/>
              <w:szCs w:val="20"/>
              <w:rtl w:val="0"/>
            </w:rPr>
            <w:t xml:space="preserve">17</w:t>
          </w:r>
          <w:r w:rsidDel="00000000" w:rsidR="00000000" w:rsidRPr="00000000">
            <w:rPr>
              <w:rtl w:val="0"/>
            </w:rPr>
          </w:r>
        </w:p>
        <w:p w:rsidR="00000000" w:rsidDel="00000000" w:rsidP="00000000" w:rsidRDefault="00000000" w:rsidRPr="00000000" w14:paraId="0000005E">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[RF39]</w:t>
          </w:r>
          <w:r w:rsidDel="00000000" w:rsidR="00000000" w:rsidRPr="00000000">
            <w:rPr>
              <w:rtl w:val="0"/>
            </w:rPr>
            <w:tab/>
          </w:r>
          <w:r w:rsidDel="00000000" w:rsidR="00000000" w:rsidRPr="00000000">
            <w:rPr>
              <w:i w:val="1"/>
              <w:sz w:val="20"/>
              <w:szCs w:val="20"/>
              <w:rtl w:val="0"/>
            </w:rPr>
            <w:t xml:space="preserve">Remover Cálculo de Comissão</w:t>
            <w:tab/>
          </w:r>
          <w:r w:rsidDel="00000000" w:rsidR="00000000" w:rsidRPr="00000000">
            <w:rPr>
              <w:sz w:val="20"/>
              <w:szCs w:val="20"/>
              <w:rtl w:val="0"/>
            </w:rPr>
            <w:t xml:space="preserve">17</w:t>
          </w:r>
          <w:r w:rsidDel="00000000" w:rsidR="00000000" w:rsidRPr="00000000">
            <w:rPr>
              <w:rtl w:val="0"/>
            </w:rPr>
          </w:r>
        </w:p>
        <w:p w:rsidR="00000000" w:rsidDel="00000000" w:rsidP="00000000" w:rsidRDefault="00000000" w:rsidRPr="00000000" w14:paraId="0000005F">
          <w:pPr>
            <w:tabs>
              <w:tab w:val="left" w:pos="1440"/>
              <w:tab w:val="right" w:pos="9060"/>
            </w:tabs>
            <w:spacing w:after="0" w:before="0" w:lineRule="auto"/>
            <w:ind w:left="480" w:firstLine="0"/>
            <w:jc w:val="left"/>
            <w:rPr>
              <w:i w:val="1"/>
              <w:sz w:val="20"/>
              <w:szCs w:val="20"/>
            </w:rPr>
          </w:pPr>
          <w:r w:rsidDel="00000000" w:rsidR="00000000" w:rsidRPr="00000000">
            <w:rPr>
              <w:i w:val="1"/>
              <w:sz w:val="20"/>
              <w:szCs w:val="20"/>
              <w:rtl w:val="0"/>
            </w:rPr>
            <w:t xml:space="preserve">[RF40]</w:t>
          </w:r>
          <w:r w:rsidDel="00000000" w:rsidR="00000000" w:rsidRPr="00000000">
            <w:rPr>
              <w:rtl w:val="0"/>
            </w:rPr>
            <w:tab/>
          </w:r>
          <w:r w:rsidDel="00000000" w:rsidR="00000000" w:rsidRPr="00000000">
            <w:rPr>
              <w:i w:val="1"/>
              <w:sz w:val="20"/>
              <w:szCs w:val="20"/>
              <w:rtl w:val="0"/>
            </w:rPr>
            <w:t xml:space="preserve">Visualizar Cálculo de Comissão</w:t>
            <w:tab/>
          </w:r>
          <w:r w:rsidDel="00000000" w:rsidR="00000000" w:rsidRPr="00000000">
            <w:rPr>
              <w:sz w:val="20"/>
              <w:szCs w:val="20"/>
              <w:rtl w:val="0"/>
            </w:rPr>
            <w:t xml:space="preserve">17</w:t>
          </w:r>
          <w:r w:rsidDel="00000000" w:rsidR="00000000" w:rsidRPr="00000000">
            <w:rPr>
              <w:rtl w:val="0"/>
            </w:rPr>
          </w:r>
        </w:p>
        <w:p w:rsidR="00000000" w:rsidDel="00000000" w:rsidP="00000000" w:rsidRDefault="00000000" w:rsidRPr="00000000" w14:paraId="00000060">
          <w:pPr>
            <w:tabs>
              <w:tab w:val="left" w:pos="1440"/>
              <w:tab w:val="right" w:pos="9060"/>
            </w:tabs>
            <w:spacing w:after="0" w:before="0" w:lineRule="auto"/>
            <w:ind w:left="480" w:firstLine="0"/>
            <w:jc w:val="left"/>
            <w:rPr/>
          </w:pPr>
          <w:r w:rsidDel="00000000" w:rsidR="00000000" w:rsidRPr="00000000">
            <w:rPr>
              <w:rtl w:val="0"/>
            </w:rPr>
          </w:r>
        </w:p>
        <w:p w:rsidR="00000000" w:rsidDel="00000000" w:rsidP="00000000" w:rsidRDefault="00000000" w:rsidRPr="00000000" w14:paraId="00000061">
          <w:pPr>
            <w:tabs>
              <w:tab w:val="left" w:pos="960"/>
              <w:tab w:val="right" w:pos="9060"/>
            </w:tabs>
            <w:spacing w:after="0" w:before="0" w:lineRule="auto"/>
            <w:ind w:left="240" w:firstLine="0"/>
            <w:jc w:val="left"/>
            <w:rPr/>
          </w:pPr>
          <w:r w:rsidDel="00000000" w:rsidR="00000000" w:rsidRPr="00000000">
            <w:rPr>
              <w:smallCaps w:val="1"/>
              <w:sz w:val="20"/>
              <w:szCs w:val="20"/>
              <w:rtl w:val="0"/>
            </w:rPr>
            <w:t xml:space="preserve">3.3</w:t>
          </w:r>
          <w:r w:rsidDel="00000000" w:rsidR="00000000" w:rsidRPr="00000000">
            <w:rPr>
              <w:rtl w:val="0"/>
            </w:rPr>
            <w:tab/>
          </w:r>
          <w:r w:rsidDel="00000000" w:rsidR="00000000" w:rsidRPr="00000000">
            <w:rPr>
              <w:smallCaps w:val="1"/>
              <w:sz w:val="20"/>
              <w:szCs w:val="20"/>
              <w:rtl w:val="0"/>
            </w:rPr>
            <w:t xml:space="preserve">Requisitos de Relatórios/Listagens</w:t>
            <w:tab/>
            <w:t xml:space="preserve">18</w:t>
          </w:r>
          <w:r w:rsidDel="00000000" w:rsidR="00000000" w:rsidRPr="00000000">
            <w:rPr>
              <w:rtl w:val="0"/>
            </w:rPr>
          </w:r>
        </w:p>
        <w:p w:rsidR="00000000" w:rsidDel="00000000" w:rsidP="00000000" w:rsidRDefault="00000000" w:rsidRPr="00000000" w14:paraId="00000062">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63">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[RF29]</w:t>
          </w:r>
          <w:r w:rsidDel="00000000" w:rsidR="00000000" w:rsidRPr="00000000">
            <w:rPr>
              <w:rtl w:val="0"/>
            </w:rPr>
            <w:t xml:space="preserve">       </w:t>
          </w:r>
          <w:r w:rsidDel="00000000" w:rsidR="00000000" w:rsidRPr="00000000">
            <w:rPr>
              <w:i w:val="1"/>
              <w:sz w:val="20"/>
              <w:szCs w:val="20"/>
              <w:rtl w:val="0"/>
            </w:rPr>
            <w:t xml:space="preserve">Listar comissão recebida por funcionário.</w:t>
            <w:tab/>
          </w:r>
          <w:r w:rsidDel="00000000" w:rsidR="00000000" w:rsidRPr="00000000">
            <w:rPr>
              <w:sz w:val="20"/>
              <w:szCs w:val="20"/>
              <w:rtl w:val="0"/>
            </w:rPr>
            <w:t xml:space="preserve">18</w:t>
          </w:r>
          <w:r w:rsidDel="00000000" w:rsidR="00000000" w:rsidRPr="00000000">
            <w:rPr>
              <w:rtl w:val="0"/>
            </w:rPr>
          </w:r>
        </w:p>
        <w:p w:rsidR="00000000" w:rsidDel="00000000" w:rsidP="00000000" w:rsidRDefault="00000000" w:rsidRPr="00000000" w14:paraId="00000064">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[RF30]</w:t>
          </w:r>
          <w:r w:rsidDel="00000000" w:rsidR="00000000" w:rsidRPr="00000000">
            <w:rPr>
              <w:rtl w:val="0"/>
            </w:rPr>
            <w:t xml:space="preserve">       </w:t>
          </w:r>
          <w:r w:rsidDel="00000000" w:rsidR="00000000" w:rsidRPr="00000000">
            <w:rPr>
              <w:i w:val="1"/>
              <w:sz w:val="20"/>
              <w:szCs w:val="20"/>
              <w:rtl w:val="0"/>
            </w:rPr>
            <w:t xml:space="preserve">Listar as motos vendidas para clientes por tipo em um determinado período.</w:t>
            <w:tab/>
          </w:r>
          <w:r w:rsidDel="00000000" w:rsidR="00000000" w:rsidRPr="00000000">
            <w:rPr>
              <w:sz w:val="20"/>
              <w:szCs w:val="20"/>
              <w:rtl w:val="0"/>
            </w:rPr>
            <w:t xml:space="preserve">19</w:t>
          </w:r>
          <w:r w:rsidDel="00000000" w:rsidR="00000000" w:rsidRPr="00000000">
            <w:rPr>
              <w:rtl w:val="0"/>
            </w:rPr>
          </w:r>
        </w:p>
        <w:p w:rsidR="00000000" w:rsidDel="00000000" w:rsidP="00000000" w:rsidRDefault="00000000" w:rsidRPr="00000000" w14:paraId="00000065">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[RF31]</w:t>
          </w:r>
          <w:r w:rsidDel="00000000" w:rsidR="00000000" w:rsidRPr="00000000">
            <w:rPr>
              <w:rtl w:val="0"/>
            </w:rPr>
            <w:t xml:space="preserve">       </w:t>
          </w:r>
          <w:r w:rsidDel="00000000" w:rsidR="00000000" w:rsidRPr="00000000">
            <w:rPr>
              <w:i w:val="1"/>
              <w:sz w:val="20"/>
              <w:szCs w:val="20"/>
              <w:rtl w:val="0"/>
            </w:rPr>
            <w:t xml:space="preserve">Revisão de moto por clientes em um determinado período.</w:t>
            <w:tab/>
          </w:r>
          <w:r w:rsidDel="00000000" w:rsidR="00000000" w:rsidRPr="00000000">
            <w:rPr>
              <w:sz w:val="20"/>
              <w:szCs w:val="20"/>
              <w:rtl w:val="0"/>
            </w:rPr>
            <w:t xml:space="preserve">20</w:t>
          </w:r>
          <w:r w:rsidDel="00000000" w:rsidR="00000000" w:rsidRPr="00000000">
            <w:rPr>
              <w:rtl w:val="0"/>
            </w:rPr>
          </w:r>
        </w:p>
        <w:p w:rsidR="00000000" w:rsidDel="00000000" w:rsidP="00000000" w:rsidRDefault="00000000" w:rsidRPr="00000000" w14:paraId="0000006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[RF32]</w:t>
          </w:r>
          <w:r w:rsidDel="00000000" w:rsidR="00000000" w:rsidRPr="00000000">
            <w:rPr>
              <w:rtl w:val="0"/>
            </w:rPr>
            <w:t xml:space="preserve">       </w:t>
          </w:r>
          <w:r w:rsidDel="00000000" w:rsidR="00000000" w:rsidRPr="00000000">
            <w:rPr>
              <w:i w:val="1"/>
              <w:sz w:val="20"/>
              <w:szCs w:val="20"/>
              <w:rtl w:val="0"/>
            </w:rPr>
            <w:t xml:space="preserve">Produtos mais usados em um determinado período</w:t>
            <w:tab/>
          </w:r>
          <w:r w:rsidDel="00000000" w:rsidR="00000000" w:rsidRPr="00000000">
            <w:rPr>
              <w:sz w:val="20"/>
              <w:szCs w:val="20"/>
              <w:rtl w:val="0"/>
            </w:rPr>
            <w:t xml:space="preserve">21</w:t>
          </w:r>
          <w:r w:rsidDel="00000000" w:rsidR="00000000" w:rsidRPr="00000000">
            <w:rPr>
              <w:rtl w:val="0"/>
            </w:rPr>
          </w:r>
        </w:p>
        <w:p w:rsidR="00000000" w:rsidDel="00000000" w:rsidP="00000000" w:rsidRDefault="00000000" w:rsidRPr="00000000" w14:paraId="00000067">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NÃO FUNCIONAIS (SUPLEMENTARES)</w:t>
            <w:tab/>
          </w:r>
          <w:r w:rsidDel="00000000" w:rsidR="00000000" w:rsidRPr="00000000">
            <w:rPr>
              <w:b w:val="1"/>
              <w:smallCaps w:val="1"/>
              <w:color w:val="000000"/>
              <w:sz w:val="20"/>
              <w:szCs w:val="20"/>
              <w:u w:val="none"/>
              <w:rtl w:val="0"/>
            </w:rPr>
            <w:t xml:space="preserve">2</w:t>
          </w:r>
          <w:r w:rsidDel="00000000" w:rsidR="00000000" w:rsidRPr="00000000">
            <w:rPr>
              <w:b w:val="1"/>
              <w:smallCaps w:val="1"/>
              <w:sz w:val="20"/>
              <w:szCs w:val="20"/>
              <w:rtl w:val="0"/>
            </w:rPr>
            <w:t xml:space="preserve">2</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Usabilidade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Facilidade de aprender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Facilidade de uso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Confiabilidade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Disponibilidade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22</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Desempenho</w:t>
            <w:tab/>
          </w:r>
          <w:r w:rsidDel="00000000" w:rsidR="00000000" w:rsidRPr="00000000">
            <w:rPr>
              <w:smallCaps w:val="1"/>
              <w:color w:val="000000"/>
              <w:sz w:val="20"/>
              <w:szCs w:val="20"/>
              <w:u w:val="none"/>
              <w:rtl w:val="0"/>
            </w:rPr>
            <w:t xml:space="preserve">22</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resposta                        </w:t>
            <w:tab/>
          </w:r>
          <w:r w:rsidDel="00000000" w:rsidR="00000000" w:rsidRPr="00000000">
            <w:rPr>
              <w:sz w:val="20"/>
              <w:szCs w:val="20"/>
              <w:rtl w:val="0"/>
            </w:rPr>
            <w:t xml:space="preserve">23</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i w:val="1"/>
              <w:sz w:val="20"/>
              <w:szCs w:val="20"/>
              <w:rtl w:val="0"/>
            </w:rPr>
            <w:t xml:space="preserve">[RNF05]</w:t>
          </w:r>
          <w:r w:rsidDel="00000000" w:rsidR="00000000" w:rsidRPr="00000000">
            <w:rPr>
              <w:rtl w:val="0"/>
            </w:rPr>
            <w:tab/>
          </w:r>
          <w:r w:rsidDel="00000000" w:rsidR="00000000" w:rsidRPr="00000000">
            <w:rPr>
              <w:i w:val="1"/>
              <w:sz w:val="20"/>
              <w:szCs w:val="20"/>
              <w:rtl w:val="0"/>
            </w:rPr>
            <w:t xml:space="preserve">Requisito de processamento (throughput)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Portabilidade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execução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Segurança</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7</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autenticação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w:t>
            <w:tab/>
          </w:r>
          <w:r w:rsidDel="00000000" w:rsidR="00000000" w:rsidRPr="00000000">
            <w:rPr>
              <w:smallCaps w:val="1"/>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8</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Linguagem de Programação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Interface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9</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acessibilidade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Reusabilidade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w:t>
          </w:r>
          <w:r w:rsidDel="00000000" w:rsidR="00000000" w:rsidRPr="00000000">
            <w:rPr>
              <w:i w:val="1"/>
              <w:sz w:val="20"/>
              <w:szCs w:val="20"/>
              <w:rtl w:val="0"/>
            </w:rPr>
            <w:t xml:space="preserve">10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da reutilização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Legais</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[RNF1</w:t>
          </w:r>
          <w:r w:rsidDel="00000000" w:rsidR="00000000" w:rsidRPr="00000000">
            <w:rPr>
              <w:i w:val="1"/>
              <w:sz w:val="20"/>
              <w:szCs w:val="20"/>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Proteção de dados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rPr>
          <w:rFonts w:ascii="Arial" w:cs="Arial" w:eastAsia="Arial" w:hAnsi="Arial"/>
        </w:rPr>
        <w:sectPr>
          <w:footerReference r:id="rId11" w:type="default"/>
          <w:type w:val="nextPage"/>
          <w:pgSz w:h="16838" w:w="11906" w:orient="portrait"/>
          <w:pgMar w:bottom="1899" w:top="1701" w:left="1418" w:right="1418" w:header="720" w:footer="732"/>
        </w:sectPr>
      </w:pPr>
      <w:r w:rsidDel="00000000" w:rsidR="00000000" w:rsidRPr="00000000">
        <w:rPr>
          <w:rtl w:val="0"/>
        </w:rPr>
      </w:r>
    </w:p>
    <w:p w:rsidR="00000000" w:rsidDel="00000000" w:rsidP="00000000" w:rsidRDefault="00000000" w:rsidRPr="00000000" w14:paraId="0000007E">
      <w:pPr>
        <w:pStyle w:val="Title"/>
        <w:keepNext w:val="1"/>
        <w:numPr>
          <w:ilvl w:val="0"/>
          <w:numId w:val="20"/>
        </w:numPr>
        <w:shd w:fill="dfdfdf" w:val="clear"/>
        <w:spacing w:after="120" w:before="240" w:lineRule="auto"/>
        <w:ind w:left="0" w:firstLine="0"/>
        <w:rPr>
          <w:rFonts w:ascii="Arial" w:cs="Arial" w:eastAsia="Arial" w:hAnsi="Arial"/>
          <w:sz w:val="28"/>
          <w:szCs w:val="28"/>
        </w:rPr>
      </w:pPr>
      <w:bookmarkStart w:colFirst="0" w:colLast="0" w:name="_heading=h.ssgcoi268ch2" w:id="0"/>
      <w:bookmarkEnd w:id="0"/>
      <w:r w:rsidDel="00000000" w:rsidR="00000000" w:rsidRPr="00000000">
        <w:rPr>
          <w:rFonts w:ascii="Arial" w:cs="Arial" w:eastAsia="Arial" w:hAnsi="Arial"/>
          <w:sz w:val="28"/>
          <w:szCs w:val="28"/>
          <w:vertAlign w:val="baseline"/>
          <w:rtl w:val="0"/>
        </w:rPr>
        <w:t xml:space="preserve">INTRODUÇÃO</w:t>
      </w:r>
      <w:r w:rsidDel="00000000" w:rsidR="00000000" w:rsidRPr="00000000">
        <w:rPr>
          <w:rtl w:val="0"/>
        </w:rPr>
      </w:r>
    </w:p>
    <w:p w:rsidR="00000000" w:rsidDel="00000000" w:rsidP="00000000" w:rsidRDefault="00000000" w:rsidRPr="00000000" w14:paraId="0000007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Este documento especifica os requisitos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fornecendo aos desenvolvedores as informações necessárias para a execução de seu projeto e implementação, assim como para a realização dos testes e homologação.</w:t>
      </w:r>
    </w:p>
    <w:p w:rsidR="00000000" w:rsidDel="00000000" w:rsidP="00000000" w:rsidRDefault="00000000" w:rsidRPr="00000000" w14:paraId="0000008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e estão organizadas como descrito abaixo:</w:t>
      </w:r>
    </w:p>
    <w:p w:rsidR="00000000" w:rsidDel="00000000" w:rsidP="00000000" w:rsidRDefault="00000000" w:rsidRPr="00000000" w14:paraId="00000081">
      <w:pPr>
        <w:numPr>
          <w:ilvl w:val="0"/>
          <w:numId w:val="19"/>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2 - Descrição geral do Produto/Serviço</w:t>
      </w:r>
      <w:r w:rsidDel="00000000" w:rsidR="00000000" w:rsidRPr="00000000">
        <w:rPr>
          <w:rFonts w:ascii="Arial" w:cs="Arial" w:eastAsia="Arial" w:hAnsi="Arial"/>
          <w:sz w:val="22"/>
          <w:szCs w:val="22"/>
          <w:rtl w:val="0"/>
        </w:rPr>
        <w:t xml:space="preserve">: apresenta uma visão geral do Produto/Serviço, caracterizando qual é o seu escopo e descrevendo seus usuários.</w:t>
      </w:r>
    </w:p>
    <w:p w:rsidR="00000000" w:rsidDel="00000000" w:rsidP="00000000" w:rsidRDefault="00000000" w:rsidRPr="00000000" w14:paraId="00000082">
      <w:pPr>
        <w:numPr>
          <w:ilvl w:val="0"/>
          <w:numId w:val="19"/>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3 - Requisitos funcionais: </w:t>
      </w:r>
      <w:r w:rsidDel="00000000" w:rsidR="00000000" w:rsidRPr="00000000">
        <w:rPr>
          <w:rFonts w:ascii="Arial" w:cs="Arial" w:eastAsia="Arial" w:hAnsi="Arial"/>
          <w:sz w:val="22"/>
          <w:szCs w:val="22"/>
          <w:rtl w:val="0"/>
        </w:rPr>
        <w:t xml:space="preserve">lista e descreve os requisitos funcionais do Produto/Serviço, especificando seus objetivos, funcionalidades, atores e prioridades.</w:t>
      </w:r>
    </w:p>
    <w:p w:rsidR="00000000" w:rsidDel="00000000" w:rsidP="00000000" w:rsidRDefault="00000000" w:rsidRPr="00000000" w14:paraId="00000083">
      <w:pPr>
        <w:numPr>
          <w:ilvl w:val="0"/>
          <w:numId w:val="19"/>
        </w:numPr>
        <w:ind w:left="360" w:hanging="360"/>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b w:val="1"/>
          <w:sz w:val="22"/>
          <w:szCs w:val="22"/>
          <w:rtl w:val="0"/>
        </w:rPr>
        <w:t xml:space="preserve">Seção 4 - Requisitos não funcionais</w:t>
      </w:r>
      <w:r w:rsidDel="00000000" w:rsidR="00000000" w:rsidRPr="00000000">
        <w:rPr>
          <w:rFonts w:ascii="Arial" w:cs="Arial" w:eastAsia="Arial" w:hAnsi="Arial"/>
          <w:sz w:val="22"/>
          <w:szCs w:val="22"/>
          <w:rtl w:val="0"/>
        </w:rPr>
        <w:t xml:space="preserve">: especifica todos os requisitos não funcionais do Produto/Serviço, divididos em requisitos de usabilidade, confiabilidade, desempenho, segurança, distribuição, adequação a padrões e requisitos de hardware e software.</w:t>
      </w:r>
    </w:p>
    <w:p w:rsidR="00000000" w:rsidDel="00000000" w:rsidP="00000000" w:rsidRDefault="00000000" w:rsidRPr="00000000" w14:paraId="00000084">
      <w:pPr>
        <w:pStyle w:val="Subtitle"/>
        <w:keepNext w:val="1"/>
        <w:numPr>
          <w:ilvl w:val="1"/>
          <w:numId w:val="20"/>
        </w:numPr>
        <w:spacing w:before="240" w:lineRule="auto"/>
        <w:ind w:left="0" w:firstLine="0"/>
        <w:rPr/>
      </w:pPr>
      <w:bookmarkStart w:colFirst="0" w:colLast="0" w:name="_heading=h.s817ykit5oqw" w:id="2"/>
      <w:bookmarkEnd w:id="2"/>
      <w:r w:rsidDel="00000000" w:rsidR="00000000" w:rsidRPr="00000000">
        <w:rPr>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85">
      <w:pPr>
        <w:rPr>
          <w:rFonts w:ascii="Arial" w:cs="Arial" w:eastAsia="Arial" w:hAnsi="Arial"/>
          <w:sz w:val="22"/>
          <w:szCs w:val="22"/>
          <w:vertAlign w:val="baseline"/>
        </w:rPr>
      </w:pPr>
      <w:bookmarkStart w:colFirst="0" w:colLast="0" w:name="_heading=h.1fob9te" w:id="3"/>
      <w:bookmarkEnd w:id="3"/>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86">
      <w:pPr>
        <w:keepNext w:val="1"/>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87">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p>
    <w:p w:rsidR="00000000" w:rsidDel="00000000" w:rsidP="00000000" w:rsidRDefault="00000000" w:rsidRPr="00000000" w14:paraId="00000088">
      <w:pPr>
        <w:ind w:left="283.46456692913375" w:firstLine="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p>
    <w:p w:rsidR="00000000" w:rsidDel="00000000" w:rsidP="00000000" w:rsidRDefault="00000000" w:rsidRPr="00000000" w14:paraId="00000089">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p>
    <w:p w:rsidR="00000000" w:rsidDel="00000000" w:rsidP="00000000" w:rsidRDefault="00000000" w:rsidRPr="00000000" w14:paraId="0000008A">
      <w:pPr>
        <w:numPr>
          <w:ilvl w:val="0"/>
          <w:numId w:val="2"/>
        </w:num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RF – requisito funcional </w:t>
      </w:r>
    </w:p>
    <w:p w:rsidR="00000000" w:rsidDel="00000000" w:rsidP="00000000" w:rsidRDefault="00000000" w:rsidRPr="00000000" w14:paraId="0000008B">
      <w:pPr>
        <w:numPr>
          <w:ilvl w:val="0"/>
          <w:numId w:val="2"/>
        </w:num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RNF – requisito não-funcional</w:t>
      </w:r>
    </w:p>
    <w:p w:rsidR="00000000" w:rsidDel="00000000" w:rsidP="00000000" w:rsidRDefault="00000000" w:rsidRPr="00000000" w14:paraId="0000008C">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p>
    <w:p w:rsidR="00000000" w:rsidDel="00000000" w:rsidP="00000000" w:rsidRDefault="00000000" w:rsidRPr="00000000" w14:paraId="0000008D">
      <w:pPr>
        <w:ind w:left="283.46456692913375" w:firstLine="0"/>
        <w:rPr>
          <w:rFonts w:ascii="Arial" w:cs="Arial" w:eastAsia="Arial" w:hAnsi="Arial"/>
          <w:sz w:val="22"/>
          <w:szCs w:val="22"/>
          <w:vertAlign w:val="baseline"/>
        </w:rPr>
      </w:pPr>
      <w:bookmarkStart w:colFirst="0" w:colLast="0" w:name="_heading=h.3znysh7" w:id="4"/>
      <w:bookmarkEnd w:id="4"/>
      <w:r w:rsidDel="00000000" w:rsidR="00000000" w:rsidRPr="00000000">
        <w:rPr>
          <w:rFonts w:ascii="Arial" w:cs="Arial" w:eastAsia="Arial" w:hAnsi="Arial"/>
          <w:sz w:val="22"/>
          <w:szCs w:val="22"/>
          <w:vertAlign w:val="baseline"/>
          <w:rtl w:val="0"/>
        </w:rPr>
        <w:t xml:space="preserve">Ex: RF001, RF002, RNF001, RNF002.</w:t>
      </w:r>
    </w:p>
    <w:p w:rsidR="00000000" w:rsidDel="00000000" w:rsidP="00000000" w:rsidRDefault="00000000" w:rsidRPr="00000000" w14:paraId="0000008E">
      <w:pPr>
        <w:keepNext w:val="1"/>
        <w:numPr>
          <w:ilvl w:val="2"/>
          <w:numId w:val="20"/>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Não Obrigatório</w:t>
      </w:r>
    </w:p>
    <w:p w:rsidR="00000000" w:rsidDel="00000000" w:rsidP="00000000" w:rsidRDefault="00000000" w:rsidRPr="00000000" w14:paraId="0000008F">
      <w:pPr>
        <w:ind w:left="360" w:firstLine="0"/>
        <w:jc w:val="left"/>
        <w:rPr>
          <w:rFonts w:ascii="Arial" w:cs="Arial" w:eastAsia="Arial" w:hAnsi="Arial"/>
          <w:color w:val="ff0000"/>
          <w:sz w:val="22"/>
          <w:szCs w:val="22"/>
        </w:rPr>
      </w:pPr>
      <w:bookmarkStart w:colFirst="0" w:colLast="0" w:name="_heading=h.tyjcwt" w:id="5"/>
      <w:bookmarkEnd w:id="5"/>
      <w:r w:rsidDel="00000000" w:rsidR="00000000" w:rsidRPr="00000000">
        <w:rPr>
          <w:rFonts w:ascii="Arial" w:cs="Arial" w:eastAsia="Arial" w:hAnsi="Arial"/>
          <w:sz w:val="22"/>
          <w:szCs w:val="22"/>
          <w:rtl w:val="0"/>
        </w:rPr>
        <w:t xml:space="preserve">Todos os campos das tabelas identificados com o texto azul (</w:t>
      </w:r>
      <w:r w:rsidDel="00000000" w:rsidR="00000000" w:rsidRPr="00000000">
        <w:rPr>
          <w:rFonts w:ascii="Arial" w:cs="Arial" w:eastAsia="Arial" w:hAnsi="Arial"/>
          <w:sz w:val="22"/>
          <w:szCs w:val="22"/>
        </w:rPr>
        <w:drawing>
          <wp:inline distB="114300" distT="114300" distL="114300" distR="114300">
            <wp:extent cx="1019175" cy="266700"/>
            <wp:effectExtent b="0" l="0" r="0" t="0"/>
            <wp:docPr id="112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019175" cy="266700"/>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não obrigatório.</w:t>
      </w:r>
      <w:r w:rsidDel="00000000" w:rsidR="00000000" w:rsidRPr="00000000">
        <w:rPr>
          <w:rtl w:val="0"/>
        </w:rPr>
      </w:r>
    </w:p>
    <w:p w:rsidR="00000000" w:rsidDel="00000000" w:rsidP="00000000" w:rsidRDefault="00000000" w:rsidRPr="00000000" w14:paraId="00000090">
      <w:pPr>
        <w:pStyle w:val="Heading1"/>
        <w:keepNext w:val="1"/>
        <w:numPr>
          <w:ilvl w:val="2"/>
          <w:numId w:val="20"/>
        </w:numPr>
        <w:spacing w:before="240" w:lineRule="auto"/>
        <w:ind w:left="0" w:firstLine="0"/>
        <w:rPr>
          <w:rFonts w:ascii="Arial" w:cs="Arial" w:eastAsia="Arial" w:hAnsi="Arial"/>
          <w:sz w:val="22"/>
          <w:szCs w:val="22"/>
        </w:rPr>
      </w:pPr>
      <w:bookmarkStart w:colFirst="0" w:colLast="0" w:name="_heading=h.5uhbhzmx6gr4" w:id="6"/>
      <w:bookmarkEnd w:id="6"/>
      <w:r w:rsidDel="00000000" w:rsidR="00000000" w:rsidRPr="00000000">
        <w:rPr>
          <w:rFonts w:ascii="Arial" w:cs="Arial" w:eastAsia="Arial" w:hAnsi="Arial"/>
          <w:sz w:val="22"/>
          <w:szCs w:val="22"/>
          <w:rtl w:val="0"/>
        </w:rPr>
        <w:t xml:space="preserve">Campos de Preenchimento</w:t>
      </w:r>
    </w:p>
    <w:p w:rsidR="00000000" w:rsidDel="00000000" w:rsidP="00000000" w:rsidRDefault="00000000" w:rsidRPr="00000000" w14:paraId="00000091">
      <w:pPr>
        <w:ind w:left="360" w:firstLine="0"/>
        <w:rPr>
          <w:rFonts w:ascii="Arial" w:cs="Arial" w:eastAsia="Arial" w:hAnsi="Arial"/>
          <w:sz w:val="22"/>
          <w:szCs w:val="22"/>
        </w:rPr>
      </w:pPr>
      <w:bookmarkStart w:colFirst="0" w:colLast="0" w:name="_heading=h.3dy6vkm" w:id="7"/>
      <w:bookmarkEnd w:id="7"/>
      <w:r w:rsidDel="00000000" w:rsidR="00000000" w:rsidRPr="00000000">
        <w:rPr>
          <w:rFonts w:ascii="Arial" w:cs="Arial" w:eastAsia="Arial" w:hAnsi="Arial"/>
          <w:sz w:val="22"/>
          <w:szCs w:val="22"/>
          <w:rtl w:val="0"/>
        </w:rPr>
        <w:t xml:space="preserve">Todos os campos das tabelas identificados com texto preto (</w:t>
      </w:r>
      <w:r w:rsidDel="00000000" w:rsidR="00000000" w:rsidRPr="00000000">
        <w:rPr/>
        <w:drawing>
          <wp:inline distB="114300" distT="114300" distL="114300" distR="114300">
            <wp:extent cx="1019175" cy="285750"/>
            <wp:effectExtent b="0" l="0" r="0" t="0"/>
            <wp:docPr id="113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019175" cy="285750"/>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via teclado.</w:t>
      </w:r>
    </w:p>
    <w:p w:rsidR="00000000" w:rsidDel="00000000" w:rsidP="00000000" w:rsidRDefault="00000000" w:rsidRPr="00000000" w14:paraId="00000092">
      <w:pPr>
        <w:keepNext w:val="1"/>
        <w:numPr>
          <w:ilvl w:val="2"/>
          <w:numId w:val="20"/>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Seleção</w:t>
      </w:r>
    </w:p>
    <w:p w:rsidR="00000000" w:rsidDel="00000000" w:rsidP="00000000" w:rsidRDefault="00000000" w:rsidRPr="00000000" w14:paraId="0000009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Todos os campos das tabelas identificados com o símbolo (</w:t>
      </w:r>
      <w:r w:rsidDel="00000000" w:rsidR="00000000" w:rsidRPr="00000000">
        <w:rPr/>
        <w:drawing>
          <wp:inline distB="114300" distT="114300" distL="114300" distR="114300">
            <wp:extent cx="992421" cy="278249"/>
            <wp:effectExtent b="0" l="0" r="0" t="0"/>
            <wp:docPr id="113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92421" cy="278249"/>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seleção (por exemplo, via caixa de combinação).</w:t>
      </w:r>
    </w:p>
    <w:p w:rsidR="00000000" w:rsidDel="00000000" w:rsidP="00000000" w:rsidRDefault="00000000" w:rsidRPr="00000000" w14:paraId="00000094">
      <w:pPr>
        <w:keepNext w:val="1"/>
        <w:numPr>
          <w:ilvl w:val="2"/>
          <w:numId w:val="20"/>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pelo sistema</w:t>
      </w:r>
    </w:p>
    <w:p w:rsidR="00000000" w:rsidDel="00000000" w:rsidP="00000000" w:rsidRDefault="00000000" w:rsidRPr="00000000" w14:paraId="00000095">
      <w:pPr>
        <w:ind w:left="425.19685039370063"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Todos os campos das tabelas identificados com o texto em cinza (</w:t>
      </w:r>
      <w:r w:rsidDel="00000000" w:rsidR="00000000" w:rsidRPr="00000000">
        <w:rPr>
          <w:rFonts w:ascii="Arial" w:cs="Arial" w:eastAsia="Arial" w:hAnsi="Arial"/>
          <w:sz w:val="22"/>
          <w:szCs w:val="22"/>
        </w:rPr>
        <w:drawing>
          <wp:inline distB="114300" distT="114300" distL="114300" distR="114300">
            <wp:extent cx="1021809" cy="274375"/>
            <wp:effectExtent b="0" l="0" r="0" t="0"/>
            <wp:docPr id="113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21809" cy="274375"/>
                    </a:xfrm>
                    <a:prstGeom prst="rect"/>
                    <a:ln/>
                  </pic:spPr>
                </pic:pic>
              </a:graphicData>
            </a:graphic>
          </wp:inline>
        </w:drawing>
      </w:r>
      <w:r w:rsidDel="00000000" w:rsidR="00000000" w:rsidRPr="00000000">
        <w:rPr>
          <w:rFonts w:ascii="Arial" w:cs="Arial" w:eastAsia="Arial" w:hAnsi="Arial"/>
          <w:sz w:val="22"/>
          <w:szCs w:val="22"/>
          <w:rtl w:val="0"/>
        </w:rPr>
        <w:t xml:space="preserve">) serão preenchidos pelo Sistema automaticamente.</w:t>
      </w:r>
      <w:r w:rsidDel="00000000" w:rsidR="00000000" w:rsidRPr="00000000">
        <w:rPr>
          <w:rtl w:val="0"/>
        </w:rPr>
      </w:r>
    </w:p>
    <w:p w:rsidR="00000000" w:rsidDel="00000000" w:rsidP="00000000" w:rsidRDefault="00000000" w:rsidRPr="00000000" w14:paraId="00000096">
      <w:pPr>
        <w:keepNext w:val="1"/>
        <w:numPr>
          <w:ilvl w:val="2"/>
          <w:numId w:val="20"/>
        </w:numPr>
        <w:spacing w:before="240" w:lineRule="auto"/>
        <w:ind w:left="0" w:firstLine="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Campos de Preenchimento com data</w:t>
      </w:r>
      <w:r w:rsidDel="00000000" w:rsidR="00000000" w:rsidRPr="00000000">
        <w:rPr>
          <w:rtl w:val="0"/>
        </w:rPr>
      </w:r>
    </w:p>
    <w:p w:rsidR="00000000" w:rsidDel="00000000" w:rsidP="00000000" w:rsidRDefault="00000000" w:rsidRPr="00000000" w14:paraId="00000097">
      <w:pPr>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Todos os campos identificados com o símbolo de calendário (</w:t>
      </w:r>
      <w:r w:rsidDel="00000000" w:rsidR="00000000" w:rsidRPr="00000000">
        <w:rPr/>
        <w:drawing>
          <wp:inline distB="114300" distT="114300" distL="114300" distR="114300">
            <wp:extent cx="1047750" cy="295275"/>
            <wp:effectExtent b="0" l="0" r="0" t="0"/>
            <wp:docPr id="113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047750" cy="295275"/>
                    </a:xfrm>
                    <a:prstGeom prst="rect"/>
                    <a:ln/>
                  </pic:spPr>
                </pic:pic>
              </a:graphicData>
            </a:graphic>
          </wp:inline>
        </w:drawing>
      </w:r>
      <w:r w:rsidDel="00000000" w:rsidR="00000000" w:rsidRPr="00000000">
        <w:rPr>
          <w:rFonts w:ascii="Arial" w:cs="Arial" w:eastAsia="Arial" w:hAnsi="Arial"/>
          <w:sz w:val="22"/>
          <w:szCs w:val="22"/>
          <w:rtl w:val="0"/>
        </w:rPr>
        <w:t xml:space="preserve">) deverão ser preenchidos com datas.</w:t>
      </w:r>
    </w:p>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smallCaps w:val="1"/>
          <w:sz w:val="28"/>
          <w:szCs w:val="28"/>
          <w:rtl w:val="0"/>
        </w:rPr>
        <w:t xml:space="preserve">VI</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SÃO GERAL DO PRODUTO/SERVIÇO</w:t>
      </w:r>
    </w:p>
    <w:p w:rsidR="00000000" w:rsidDel="00000000" w:rsidP="00000000" w:rsidRDefault="00000000" w:rsidRPr="00000000" w14:paraId="0000009B">
      <w:pPr>
        <w:ind w:hanging="2"/>
        <w:rPr>
          <w:rFonts w:ascii="Arial" w:cs="Arial" w:eastAsia="Arial" w:hAnsi="Arial"/>
          <w:b w:val="1"/>
          <w:smallCaps w:val="0"/>
          <w:strike w:val="0"/>
          <w:color w:val="000000"/>
          <w:sz w:val="28"/>
          <w:szCs w:val="28"/>
          <w:u w:val="none"/>
          <w:shd w:fill="auto" w:val="clear"/>
          <w:vertAlign w:val="baseline"/>
        </w:rPr>
      </w:pPr>
      <w:bookmarkStart w:colFirst="0" w:colLast="0" w:name="_heading=h.vcsw8qpw502d" w:id="8"/>
      <w:bookmarkEnd w:id="8"/>
      <w:r w:rsidDel="00000000" w:rsidR="00000000" w:rsidRPr="00000000">
        <w:rPr>
          <w:rFonts w:ascii="Arial" w:cs="Arial" w:eastAsia="Arial" w:hAnsi="Arial"/>
          <w:sz w:val="22"/>
          <w:szCs w:val="22"/>
          <w:rtl w:val="0"/>
        </w:rPr>
        <w:t xml:space="preserve">O sistema de gerenciamento de concessionária, irá detalhar as finalidades de compra, cancelamento de compras, programa de comissão para funcionários, sistema de revisões sistema de recall e realização de orçamentos para uma concessionária de motos. O objetivo deste sistema é a possibilidade de otimização de tempo durante compras, facilitar o gerenciamento de clientes e gerar uma segurança maior para os processos da concessionária, auxiliando no controle das vendas e facilitando a manutenção dos cadastros necessários para o funcionamento adequado do sistema. O cliente apenas realizará compras se seu CPF ou CNPJ estiverem de acordo com as normas do SPC e SERASA, caso contrário, aquele deverá ser legalizado para efetuar compras na concessionária.</w:t>
      </w:r>
      <w:r w:rsidDel="00000000" w:rsidR="00000000" w:rsidRPr="00000000">
        <w:rPr>
          <w:rtl w:val="0"/>
        </w:rPr>
      </w:r>
    </w:p>
    <w:p w:rsidR="00000000" w:rsidDel="00000000" w:rsidP="00000000" w:rsidRDefault="00000000" w:rsidRPr="00000000" w14:paraId="0000009C">
      <w:pPr>
        <w:rPr>
          <w:rFonts w:ascii="Arial" w:cs="Arial" w:eastAsia="Arial" w:hAnsi="Arial"/>
          <w:i w:val="1"/>
          <w:sz w:val="22"/>
          <w:szCs w:val="22"/>
        </w:rPr>
      </w:pPr>
      <w:bookmarkStart w:colFirst="0" w:colLast="0" w:name="_heading=h.9uez72f38mnk" w:id="9"/>
      <w:bookmarkEnd w:id="9"/>
      <w:r w:rsidDel="00000000" w:rsidR="00000000" w:rsidRPr="00000000">
        <w:rPr>
          <w:rtl w:val="0"/>
        </w:rPr>
      </w:r>
    </w:p>
    <w:p w:rsidR="00000000" w:rsidDel="00000000" w:rsidP="00000000" w:rsidRDefault="00000000" w:rsidRPr="00000000" w14:paraId="0000009D">
      <w:pPr>
        <w:rPr>
          <w:rFonts w:ascii="Arial" w:cs="Arial" w:eastAsia="Arial" w:hAnsi="Arial"/>
          <w:i w:val="1"/>
          <w:sz w:val="22"/>
          <w:szCs w:val="22"/>
          <w:u w:val="none"/>
        </w:rPr>
      </w:pPr>
      <w:bookmarkStart w:colFirst="0" w:colLast="0" w:name="_heading=h.mshjoweqfd81" w:id="10"/>
      <w:bookmarkEnd w:id="10"/>
      <w:r w:rsidDel="00000000" w:rsidR="00000000" w:rsidRPr="00000000">
        <w:rPr>
          <w:rFonts w:ascii="Arial" w:cs="Arial" w:eastAsia="Arial" w:hAnsi="Arial"/>
          <w:i w:val="1"/>
          <w:sz w:val="22"/>
          <w:szCs w:val="22"/>
          <w:rtl w:val="0"/>
        </w:rPr>
        <w:t xml:space="preserve">O sistema será composto pelas seguintes funcionalidades:</w:t>
      </w:r>
      <w:r w:rsidDel="00000000" w:rsidR="00000000" w:rsidRPr="00000000">
        <w:rPr>
          <w:rtl w:val="0"/>
        </w:rPr>
      </w:r>
    </w:p>
    <w:p w:rsidR="00000000" w:rsidDel="00000000" w:rsidP="00000000" w:rsidRDefault="00000000" w:rsidRPr="00000000" w14:paraId="0000009E">
      <w:pPr>
        <w:numPr>
          <w:ilvl w:val="0"/>
          <w:numId w:val="3"/>
        </w:numPr>
        <w:spacing w:after="0" w:before="0" w:lineRule="auto"/>
        <w:ind w:left="720" w:hanging="360"/>
        <w:rPr>
          <w:rFonts w:ascii="Arial" w:cs="Arial" w:eastAsia="Arial" w:hAnsi="Arial"/>
          <w:i w:val="1"/>
          <w:sz w:val="22"/>
          <w:szCs w:val="22"/>
        </w:rPr>
      </w:pPr>
      <w:bookmarkStart w:colFirst="0" w:colLast="0" w:name="_heading=h.esuixlg2fnza" w:id="11"/>
      <w:bookmarkEnd w:id="11"/>
      <w:r w:rsidDel="00000000" w:rsidR="00000000" w:rsidRPr="00000000">
        <w:rPr>
          <w:rFonts w:ascii="Arial" w:cs="Arial" w:eastAsia="Arial" w:hAnsi="Arial"/>
          <w:i w:val="1"/>
          <w:sz w:val="22"/>
          <w:szCs w:val="22"/>
          <w:rtl w:val="0"/>
        </w:rPr>
        <w:t xml:space="preserve">Cadastro Moto</w:t>
      </w:r>
    </w:p>
    <w:p w:rsidR="00000000" w:rsidDel="00000000" w:rsidP="00000000" w:rsidRDefault="00000000" w:rsidRPr="00000000" w14:paraId="0000009F">
      <w:pPr>
        <w:numPr>
          <w:ilvl w:val="0"/>
          <w:numId w:val="3"/>
        </w:numPr>
        <w:spacing w:after="0" w:before="0" w:lineRule="auto"/>
        <w:ind w:left="720" w:hanging="360"/>
        <w:rPr>
          <w:rFonts w:ascii="Arial" w:cs="Arial" w:eastAsia="Arial" w:hAnsi="Arial"/>
          <w:i w:val="1"/>
          <w:sz w:val="22"/>
          <w:szCs w:val="22"/>
        </w:rPr>
      </w:pPr>
      <w:bookmarkStart w:colFirst="0" w:colLast="0" w:name="_heading=h.jlfd2cxfok1r" w:id="12"/>
      <w:bookmarkEnd w:id="12"/>
      <w:r w:rsidDel="00000000" w:rsidR="00000000" w:rsidRPr="00000000">
        <w:rPr>
          <w:rFonts w:ascii="Arial" w:cs="Arial" w:eastAsia="Arial" w:hAnsi="Arial"/>
          <w:i w:val="1"/>
          <w:sz w:val="22"/>
          <w:szCs w:val="22"/>
          <w:rtl w:val="0"/>
        </w:rPr>
        <w:t xml:space="preserve">Cadastro Produto</w:t>
      </w:r>
    </w:p>
    <w:p w:rsidR="00000000" w:rsidDel="00000000" w:rsidP="00000000" w:rsidRDefault="00000000" w:rsidRPr="00000000" w14:paraId="000000A0">
      <w:pPr>
        <w:numPr>
          <w:ilvl w:val="0"/>
          <w:numId w:val="3"/>
        </w:numPr>
        <w:spacing w:after="0" w:before="0" w:lineRule="auto"/>
        <w:ind w:left="720" w:hanging="360"/>
        <w:rPr>
          <w:rFonts w:ascii="Arial" w:cs="Arial" w:eastAsia="Arial" w:hAnsi="Arial"/>
          <w:i w:val="1"/>
          <w:sz w:val="22"/>
          <w:szCs w:val="22"/>
        </w:rPr>
      </w:pPr>
      <w:bookmarkStart w:colFirst="0" w:colLast="0" w:name="_heading=h.nu2xevga4lsv" w:id="13"/>
      <w:bookmarkEnd w:id="13"/>
      <w:r w:rsidDel="00000000" w:rsidR="00000000" w:rsidRPr="00000000">
        <w:rPr>
          <w:rFonts w:ascii="Arial" w:cs="Arial" w:eastAsia="Arial" w:hAnsi="Arial"/>
          <w:i w:val="1"/>
          <w:sz w:val="22"/>
          <w:szCs w:val="22"/>
          <w:rtl w:val="0"/>
        </w:rPr>
        <w:t xml:space="preserve">Cadastro Funcionario</w:t>
      </w:r>
    </w:p>
    <w:p w:rsidR="00000000" w:rsidDel="00000000" w:rsidP="00000000" w:rsidRDefault="00000000" w:rsidRPr="00000000" w14:paraId="000000A1">
      <w:pPr>
        <w:numPr>
          <w:ilvl w:val="0"/>
          <w:numId w:val="3"/>
        </w:numPr>
        <w:spacing w:after="0" w:before="0" w:lineRule="auto"/>
        <w:ind w:left="720" w:hanging="360"/>
        <w:rPr>
          <w:rFonts w:ascii="Arial" w:cs="Arial" w:eastAsia="Arial" w:hAnsi="Arial"/>
          <w:i w:val="1"/>
          <w:sz w:val="22"/>
          <w:szCs w:val="22"/>
        </w:rPr>
      </w:pPr>
      <w:bookmarkStart w:colFirst="0" w:colLast="0" w:name="_heading=h.p3z1ned5p8tr" w:id="14"/>
      <w:bookmarkEnd w:id="14"/>
      <w:r w:rsidDel="00000000" w:rsidR="00000000" w:rsidRPr="00000000">
        <w:rPr>
          <w:rFonts w:ascii="Arial" w:cs="Arial" w:eastAsia="Arial" w:hAnsi="Arial"/>
          <w:i w:val="1"/>
          <w:sz w:val="22"/>
          <w:szCs w:val="22"/>
          <w:rtl w:val="0"/>
        </w:rPr>
        <w:t xml:space="preserve">Cadastro Cliente</w:t>
      </w:r>
    </w:p>
    <w:p w:rsidR="00000000" w:rsidDel="00000000" w:rsidP="00000000" w:rsidRDefault="00000000" w:rsidRPr="00000000" w14:paraId="000000A2">
      <w:pPr>
        <w:numPr>
          <w:ilvl w:val="0"/>
          <w:numId w:val="3"/>
        </w:numPr>
        <w:spacing w:after="0" w:before="0" w:lineRule="auto"/>
        <w:ind w:left="720" w:hanging="360"/>
        <w:rPr>
          <w:rFonts w:ascii="Arial" w:cs="Arial" w:eastAsia="Arial" w:hAnsi="Arial"/>
          <w:i w:val="1"/>
          <w:sz w:val="22"/>
          <w:szCs w:val="22"/>
        </w:rPr>
      </w:pPr>
      <w:bookmarkStart w:colFirst="0" w:colLast="0" w:name="_heading=h.3iqlqbepo8yl" w:id="15"/>
      <w:bookmarkEnd w:id="15"/>
      <w:r w:rsidDel="00000000" w:rsidR="00000000" w:rsidRPr="00000000">
        <w:rPr>
          <w:rFonts w:ascii="Arial" w:cs="Arial" w:eastAsia="Arial" w:hAnsi="Arial"/>
          <w:i w:val="1"/>
          <w:sz w:val="22"/>
          <w:szCs w:val="22"/>
          <w:rtl w:val="0"/>
        </w:rPr>
        <w:t xml:space="preserve">Cadastro nova Recall</w:t>
      </w:r>
    </w:p>
    <w:p w:rsidR="00000000" w:rsidDel="00000000" w:rsidP="00000000" w:rsidRDefault="00000000" w:rsidRPr="00000000" w14:paraId="000000A3">
      <w:pPr>
        <w:numPr>
          <w:ilvl w:val="0"/>
          <w:numId w:val="3"/>
        </w:numPr>
        <w:spacing w:after="0" w:before="0" w:lineRule="auto"/>
        <w:ind w:left="720" w:hanging="360"/>
        <w:rPr>
          <w:rFonts w:ascii="Arial" w:cs="Arial" w:eastAsia="Arial" w:hAnsi="Arial"/>
          <w:i w:val="1"/>
          <w:sz w:val="22"/>
          <w:szCs w:val="22"/>
        </w:rPr>
      </w:pPr>
      <w:bookmarkStart w:colFirst="0" w:colLast="0" w:name="_heading=h.17wtu3po86gb" w:id="16"/>
      <w:bookmarkEnd w:id="16"/>
      <w:r w:rsidDel="00000000" w:rsidR="00000000" w:rsidRPr="00000000">
        <w:rPr>
          <w:rFonts w:ascii="Arial" w:cs="Arial" w:eastAsia="Arial" w:hAnsi="Arial"/>
          <w:i w:val="1"/>
          <w:sz w:val="22"/>
          <w:szCs w:val="22"/>
          <w:rtl w:val="0"/>
        </w:rPr>
        <w:t xml:space="preserve">Cadastro Comissão</w:t>
      </w:r>
    </w:p>
    <w:p w:rsidR="00000000" w:rsidDel="00000000" w:rsidP="00000000" w:rsidRDefault="00000000" w:rsidRPr="00000000" w14:paraId="000000A4">
      <w:pPr>
        <w:numPr>
          <w:ilvl w:val="0"/>
          <w:numId w:val="3"/>
        </w:numPr>
        <w:spacing w:after="0" w:before="0" w:lineRule="auto"/>
        <w:ind w:left="720" w:hanging="360"/>
        <w:rPr>
          <w:rFonts w:ascii="Arial" w:cs="Arial" w:eastAsia="Arial" w:hAnsi="Arial"/>
          <w:i w:val="1"/>
          <w:sz w:val="22"/>
          <w:szCs w:val="22"/>
        </w:rPr>
      </w:pPr>
      <w:bookmarkStart w:colFirst="0" w:colLast="0" w:name="_heading=h.ggvy5r89h4yv" w:id="17"/>
      <w:bookmarkEnd w:id="17"/>
      <w:r w:rsidDel="00000000" w:rsidR="00000000" w:rsidRPr="00000000">
        <w:rPr>
          <w:rFonts w:ascii="Arial" w:cs="Arial" w:eastAsia="Arial" w:hAnsi="Arial"/>
          <w:i w:val="1"/>
          <w:sz w:val="22"/>
          <w:szCs w:val="22"/>
          <w:rtl w:val="0"/>
        </w:rPr>
        <w:t xml:space="preserve">Realizar Venda</w:t>
      </w:r>
    </w:p>
    <w:p w:rsidR="00000000" w:rsidDel="00000000" w:rsidP="00000000" w:rsidRDefault="00000000" w:rsidRPr="00000000" w14:paraId="000000A5">
      <w:pPr>
        <w:numPr>
          <w:ilvl w:val="0"/>
          <w:numId w:val="3"/>
        </w:numPr>
        <w:spacing w:after="0" w:before="0" w:lineRule="auto"/>
        <w:ind w:left="720" w:hanging="360"/>
        <w:rPr>
          <w:rFonts w:ascii="Arial" w:cs="Arial" w:eastAsia="Arial" w:hAnsi="Arial"/>
          <w:i w:val="1"/>
          <w:sz w:val="22"/>
          <w:szCs w:val="22"/>
        </w:rPr>
      </w:pPr>
      <w:bookmarkStart w:colFirst="0" w:colLast="0" w:name="_heading=h.ps27szhn2ah" w:id="18"/>
      <w:bookmarkEnd w:id="18"/>
      <w:r w:rsidDel="00000000" w:rsidR="00000000" w:rsidRPr="00000000">
        <w:rPr>
          <w:rFonts w:ascii="Arial" w:cs="Arial" w:eastAsia="Arial" w:hAnsi="Arial"/>
          <w:i w:val="1"/>
          <w:sz w:val="22"/>
          <w:szCs w:val="22"/>
          <w:rtl w:val="0"/>
        </w:rPr>
        <w:t xml:space="preserve">Realizar Revisão</w:t>
      </w:r>
    </w:p>
    <w:p w:rsidR="00000000" w:rsidDel="00000000" w:rsidP="00000000" w:rsidRDefault="00000000" w:rsidRPr="00000000" w14:paraId="000000A6">
      <w:pPr>
        <w:numPr>
          <w:ilvl w:val="0"/>
          <w:numId w:val="3"/>
        </w:numPr>
        <w:spacing w:after="0" w:before="0" w:lineRule="auto"/>
        <w:ind w:left="720" w:hanging="360"/>
        <w:rPr>
          <w:rFonts w:ascii="Arial" w:cs="Arial" w:eastAsia="Arial" w:hAnsi="Arial"/>
          <w:i w:val="1"/>
          <w:sz w:val="22"/>
          <w:szCs w:val="22"/>
        </w:rPr>
      </w:pPr>
      <w:bookmarkStart w:colFirst="0" w:colLast="0" w:name="_heading=h.qv5fium5v0v6" w:id="19"/>
      <w:bookmarkEnd w:id="19"/>
      <w:r w:rsidDel="00000000" w:rsidR="00000000" w:rsidRPr="00000000">
        <w:rPr>
          <w:rFonts w:ascii="Arial" w:cs="Arial" w:eastAsia="Arial" w:hAnsi="Arial"/>
          <w:i w:val="1"/>
          <w:sz w:val="22"/>
          <w:szCs w:val="22"/>
          <w:rtl w:val="0"/>
        </w:rPr>
        <w:t xml:space="preserve">Realizar Recall</w:t>
      </w:r>
    </w:p>
    <w:p w:rsidR="00000000" w:rsidDel="00000000" w:rsidP="00000000" w:rsidRDefault="00000000" w:rsidRPr="00000000" w14:paraId="000000A7">
      <w:pPr>
        <w:numPr>
          <w:ilvl w:val="0"/>
          <w:numId w:val="3"/>
        </w:numPr>
        <w:spacing w:after="0" w:before="0" w:lineRule="auto"/>
        <w:ind w:left="720" w:hanging="360"/>
        <w:rPr>
          <w:rFonts w:ascii="Arial" w:cs="Arial" w:eastAsia="Arial" w:hAnsi="Arial"/>
          <w:i w:val="1"/>
          <w:sz w:val="22"/>
          <w:szCs w:val="22"/>
        </w:rPr>
      </w:pPr>
      <w:bookmarkStart w:colFirst="0" w:colLast="0" w:name="_heading=h.hugq2yw3i8ea" w:id="20"/>
      <w:bookmarkEnd w:id="20"/>
      <w:r w:rsidDel="00000000" w:rsidR="00000000" w:rsidRPr="00000000">
        <w:rPr>
          <w:rFonts w:ascii="Arial" w:cs="Arial" w:eastAsia="Arial" w:hAnsi="Arial"/>
          <w:i w:val="1"/>
          <w:sz w:val="22"/>
          <w:szCs w:val="22"/>
          <w:rtl w:val="0"/>
        </w:rPr>
        <w:t xml:space="preserve">Pagamento de comissão para funcionário</w:t>
      </w:r>
    </w:p>
    <w:p w:rsidR="00000000" w:rsidDel="00000000" w:rsidP="00000000" w:rsidRDefault="00000000" w:rsidRPr="00000000" w14:paraId="000000A8">
      <w:pPr>
        <w:numPr>
          <w:ilvl w:val="0"/>
          <w:numId w:val="3"/>
        </w:numPr>
        <w:spacing w:before="0" w:lineRule="auto"/>
        <w:ind w:left="720" w:hanging="360"/>
        <w:rPr>
          <w:rFonts w:ascii="Arial" w:cs="Arial" w:eastAsia="Arial" w:hAnsi="Arial"/>
          <w:i w:val="1"/>
          <w:sz w:val="22"/>
          <w:szCs w:val="22"/>
        </w:rPr>
      </w:pPr>
      <w:bookmarkStart w:colFirst="0" w:colLast="0" w:name="_heading=h.ugslux8fypkb" w:id="21"/>
      <w:bookmarkEnd w:id="21"/>
      <w:r w:rsidDel="00000000" w:rsidR="00000000" w:rsidRPr="00000000">
        <w:rPr>
          <w:rFonts w:ascii="Arial" w:cs="Arial" w:eastAsia="Arial" w:hAnsi="Arial"/>
          <w:i w:val="1"/>
          <w:sz w:val="22"/>
          <w:szCs w:val="22"/>
          <w:rtl w:val="0"/>
        </w:rPr>
        <w:t xml:space="preserve">Geração de Relatórios</w:t>
      </w:r>
    </w:p>
    <w:p w:rsidR="00000000" w:rsidDel="00000000" w:rsidP="00000000" w:rsidRDefault="00000000" w:rsidRPr="00000000" w14:paraId="000000A9">
      <w:pPr>
        <w:spacing w:before="0" w:lineRule="auto"/>
        <w:ind w:left="0" w:firstLine="0"/>
        <w:rPr>
          <w:rFonts w:ascii="Arial" w:cs="Arial" w:eastAsia="Arial" w:hAnsi="Arial"/>
          <w:i w:val="1"/>
          <w:sz w:val="22"/>
          <w:szCs w:val="22"/>
        </w:rPr>
      </w:pPr>
      <w:bookmarkStart w:colFirst="0" w:colLast="0" w:name="_heading=h.8icc8bu2c0s" w:id="22"/>
      <w:bookmarkEnd w:id="22"/>
      <w:r w:rsidDel="00000000" w:rsidR="00000000" w:rsidRPr="00000000">
        <w:rPr>
          <w:rtl w:val="0"/>
        </w:rPr>
      </w:r>
    </w:p>
    <w:p w:rsidR="00000000" w:rsidDel="00000000" w:rsidP="00000000" w:rsidRDefault="00000000" w:rsidRPr="00000000" w14:paraId="000000AA">
      <w:pPr>
        <w:rPr>
          <w:rFonts w:ascii="Arial" w:cs="Arial" w:eastAsia="Arial" w:hAnsi="Arial"/>
          <w:i w:val="1"/>
          <w:sz w:val="22"/>
          <w:szCs w:val="22"/>
        </w:rPr>
      </w:pPr>
      <w:bookmarkStart w:colFirst="0" w:colLast="0" w:name="_heading=h.euc71he747hx" w:id="23"/>
      <w:bookmarkEnd w:id="23"/>
      <w:r w:rsidDel="00000000" w:rsidR="00000000" w:rsidRPr="00000000">
        <w:rPr>
          <w:rFonts w:ascii="Arial" w:cs="Arial" w:eastAsia="Arial" w:hAnsi="Arial"/>
          <w:sz w:val="22"/>
          <w:szCs w:val="22"/>
          <w:rtl w:val="0"/>
        </w:rPr>
        <w:t xml:space="preserve">O sistema terá interação com sistemas do SERASA para fins de validação do CPF ou CNPJ dos clientes.</w:t>
      </w:r>
      <w:r w:rsidDel="00000000" w:rsidR="00000000" w:rsidRPr="00000000">
        <w:rPr>
          <w:rtl w:val="0"/>
        </w:rPr>
      </w:r>
    </w:p>
    <w:p w:rsidR="00000000" w:rsidDel="00000000" w:rsidP="00000000" w:rsidRDefault="00000000" w:rsidRPr="00000000" w14:paraId="000000AB">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p>
    <w:p w:rsidR="00000000" w:rsidDel="00000000" w:rsidP="00000000" w:rsidRDefault="00000000" w:rsidRPr="00000000" w14:paraId="000000AC">
      <w:pPr>
        <w:spacing w:after="120" w:before="12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Cliente:</w:t>
      </w:r>
      <w:r w:rsidDel="00000000" w:rsidR="00000000" w:rsidRPr="00000000">
        <w:rPr>
          <w:rFonts w:ascii="Arial" w:cs="Arial" w:eastAsia="Arial" w:hAnsi="Arial"/>
          <w:sz w:val="22"/>
          <w:szCs w:val="22"/>
          <w:rtl w:val="0"/>
        </w:rPr>
        <w:t xml:space="preserve"> Estrela H Concessionária</w:t>
      </w:r>
    </w:p>
    <w:p w:rsidR="00000000" w:rsidDel="00000000" w:rsidP="00000000" w:rsidRDefault="00000000" w:rsidRPr="00000000" w14:paraId="000000AD">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Endereço:</w:t>
      </w:r>
      <w:r w:rsidDel="00000000" w:rsidR="00000000" w:rsidRPr="00000000">
        <w:rPr>
          <w:rFonts w:ascii="Arial" w:cs="Arial" w:eastAsia="Arial" w:hAnsi="Arial"/>
          <w:sz w:val="22"/>
          <w:szCs w:val="22"/>
          <w:rtl w:val="0"/>
        </w:rPr>
        <w:t xml:space="preserve"> Avenida Francisco Lacerda de Águiar, R. Hyercem Machado, 46 G, Cachoeiro de Itapemirim - ES, 29303-300</w:t>
      </w:r>
      <w:r w:rsidDel="00000000" w:rsidR="00000000" w:rsidRPr="00000000">
        <w:rPr>
          <w:rtl w:val="0"/>
        </w:rPr>
      </w:r>
    </w:p>
    <w:p w:rsidR="00000000" w:rsidDel="00000000" w:rsidP="00000000" w:rsidRDefault="00000000" w:rsidRPr="00000000" w14:paraId="000000AE">
      <w:pPr>
        <w:spacing w:after="120" w:before="120" w:lineRule="auto"/>
        <w:rPr>
          <w:rFonts w:ascii="Arial" w:cs="Arial" w:eastAsia="Arial" w:hAnsi="Arial"/>
          <w:sz w:val="22"/>
          <w:szCs w:val="22"/>
          <w:highlight w:val="white"/>
        </w:rPr>
      </w:pPr>
      <w:bookmarkStart w:colFirst="0" w:colLast="0" w:name="_heading=h.17dp8vu" w:id="24"/>
      <w:bookmarkEnd w:id="24"/>
      <w:r w:rsidDel="00000000" w:rsidR="00000000" w:rsidRPr="00000000">
        <w:rPr>
          <w:rFonts w:ascii="Arial" w:cs="Arial" w:eastAsia="Arial" w:hAnsi="Arial"/>
          <w:b w:val="1"/>
          <w:sz w:val="22"/>
          <w:szCs w:val="22"/>
          <w:highlight w:val="white"/>
          <w:rtl w:val="0"/>
        </w:rPr>
        <w:t xml:space="preserve">Telefone:</w:t>
      </w:r>
      <w:r w:rsidDel="00000000" w:rsidR="00000000" w:rsidRPr="00000000">
        <w:rPr>
          <w:rFonts w:ascii="Arial" w:cs="Arial" w:eastAsia="Arial" w:hAnsi="Arial"/>
          <w:sz w:val="22"/>
          <w:szCs w:val="22"/>
          <w:highlight w:val="white"/>
          <w:rtl w:val="0"/>
        </w:rPr>
        <w:t xml:space="preserve"> (28) 3526-5544</w:t>
      </w:r>
    </w:p>
    <w:p w:rsidR="00000000" w:rsidDel="00000000" w:rsidP="00000000" w:rsidRDefault="00000000" w:rsidRPr="00000000" w14:paraId="000000AF">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Proprietário:</w:t>
      </w:r>
      <w:r w:rsidDel="00000000" w:rsidR="00000000" w:rsidRPr="00000000">
        <w:rPr>
          <w:rFonts w:ascii="Arial" w:cs="Arial" w:eastAsia="Arial" w:hAnsi="Arial"/>
          <w:sz w:val="22"/>
          <w:szCs w:val="22"/>
          <w:highlight w:val="white"/>
          <w:rtl w:val="0"/>
        </w:rPr>
        <w:t xml:space="preserve"> Flavio Rossi Coelho</w:t>
      </w:r>
    </w:p>
    <w:p w:rsidR="00000000" w:rsidDel="00000000" w:rsidP="00000000" w:rsidRDefault="00000000" w:rsidRPr="00000000" w14:paraId="000000B0">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p>
    <w:p w:rsidR="00000000" w:rsidDel="00000000" w:rsidP="00000000" w:rsidRDefault="00000000" w:rsidRPr="00000000" w14:paraId="000000B1">
      <w:pPr>
        <w:keepNext w:val="1"/>
        <w:numPr>
          <w:ilvl w:val="2"/>
          <w:numId w:val="20"/>
        </w:numPr>
        <w:spacing w:before="240" w:lineRule="auto"/>
        <w:ind w:left="0" w:firstLine="0"/>
        <w:rPr>
          <w:rFonts w:ascii="Arial" w:cs="Arial" w:eastAsia="Arial" w:hAnsi="Arial"/>
          <w:b w:val="1"/>
          <w:sz w:val="22"/>
          <w:szCs w:val="22"/>
        </w:rPr>
      </w:pPr>
      <w:bookmarkStart w:colFirst="0" w:colLast="0" w:name="_heading=h.26in1rg" w:id="25"/>
      <w:bookmarkEnd w:id="25"/>
      <w:r w:rsidDel="00000000" w:rsidR="00000000" w:rsidRPr="00000000">
        <w:rPr>
          <w:rFonts w:ascii="Arial" w:cs="Arial" w:eastAsia="Arial" w:hAnsi="Arial"/>
          <w:b w:val="1"/>
          <w:sz w:val="22"/>
          <w:szCs w:val="22"/>
          <w:rtl w:val="0"/>
        </w:rPr>
        <w:t xml:space="preserve">Gerente</w:t>
      </w:r>
    </w:p>
    <w:p w:rsidR="00000000" w:rsidDel="00000000" w:rsidP="00000000" w:rsidRDefault="00000000" w:rsidRPr="00000000" w14:paraId="000000B2">
      <w:pPr>
        <w:ind w:left="425.19685039370086"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Este usuário é o responsável por cadastrar novos Funcionários e Clientes no sistema e realizar o pagamento dos funcionários.</w:t>
      </w:r>
      <w:r w:rsidDel="00000000" w:rsidR="00000000" w:rsidRPr="00000000">
        <w:rPr>
          <w:rtl w:val="0"/>
        </w:rPr>
      </w:r>
    </w:p>
    <w:p w:rsidR="00000000" w:rsidDel="00000000" w:rsidP="00000000" w:rsidRDefault="00000000" w:rsidRPr="00000000" w14:paraId="000000B3">
      <w:pPr>
        <w:keepNext w:val="1"/>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Funcionário</w:t>
      </w:r>
      <w:r w:rsidDel="00000000" w:rsidR="00000000" w:rsidRPr="00000000">
        <w:rPr>
          <w:rtl w:val="0"/>
        </w:rPr>
      </w:r>
    </w:p>
    <w:p w:rsidR="00000000" w:rsidDel="00000000" w:rsidP="00000000" w:rsidRDefault="00000000" w:rsidRPr="00000000" w14:paraId="000000B4">
      <w:pPr>
        <w:keepNext w:val="1"/>
        <w:spacing w:before="0" w:lineRule="auto"/>
        <w:ind w:left="425.19685039370086"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Este usuário é responsável por registrar vendas de motos e realizar as outras funcionalidades do sistema. Este usuário também pode registrar novos clientes.</w:t>
      </w:r>
      <w:r w:rsidDel="00000000" w:rsidR="00000000" w:rsidRPr="00000000">
        <w:rPr>
          <w:rtl w:val="0"/>
        </w:rPr>
      </w:r>
    </w:p>
    <w:p w:rsidR="00000000" w:rsidDel="00000000" w:rsidP="00000000" w:rsidRDefault="00000000" w:rsidRPr="00000000" w14:paraId="000000B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7">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umfczwv45aet" w:id="26"/>
      <w:bookmarkEnd w:id="2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B8">
      <w:pPr>
        <w:keepNext w:val="1"/>
        <w:numPr>
          <w:ilvl w:val="1"/>
          <w:numId w:val="20"/>
        </w:numPr>
        <w:spacing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Requisitos de Manutenção de Cadastros</w:t>
      </w:r>
    </w:p>
    <w:p w:rsidR="00000000" w:rsidDel="00000000" w:rsidP="00000000" w:rsidRDefault="00000000" w:rsidRPr="00000000" w14:paraId="000000B9">
      <w:pPr>
        <w:keepNext w:val="1"/>
        <w:spacing w:before="0" w:lineRule="auto"/>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funcionais agrupados nesta seção estão relacionados aos cadastros gerais do sistema, ou seja, cadastros básicos de usuários, perfis de usuários, e demais cadastros necessários para fornecer suporte para o bom funcionamento do sistema.</w:t>
      </w:r>
    </w:p>
    <w:p w:rsidR="00000000" w:rsidDel="00000000" w:rsidP="00000000" w:rsidRDefault="00000000" w:rsidRPr="00000000" w14:paraId="000000BA">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1"/>
        <w:keepLines w:val="0"/>
        <w:pageBreakBefore w:val="0"/>
        <w:widowControl w:val="1"/>
        <w:numPr>
          <w:ilvl w:val="0"/>
          <w:numId w:val="14"/>
        </w:numPr>
        <w:pBdr>
          <w:top w:color="000000" w:space="1" w:sz="4" w:val="single"/>
          <w:left w:space="0" w:sz="0" w:val="nil"/>
          <w:bottom w:color="000000" w:space="1" w:sz="4" w:val="single"/>
          <w:right w:space="0" w:sz="0" w:val="nil"/>
          <w:between w:space="0" w:sz="0" w:val="nil"/>
        </w:pBdr>
        <w:shd w:fill="auto" w:val="clear"/>
        <w:spacing w:after="0" w:before="0" w:line="276" w:lineRule="auto"/>
        <w:ind w:left="624" w:right="0" w:hanging="62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Inserir Funcionário</w:t>
      </w:r>
      <w:r w:rsidDel="00000000" w:rsidR="00000000" w:rsidRPr="00000000">
        <w:rPr>
          <w:rtl w:val="0"/>
        </w:rPr>
      </w:r>
    </w:p>
    <w:p w:rsidR="00000000" w:rsidDel="00000000" w:rsidP="00000000" w:rsidRDefault="00000000" w:rsidRPr="00000000" w14:paraId="000000C5">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Alterar Funcionário</w:t>
      </w:r>
    </w:p>
    <w:p w:rsidR="00000000" w:rsidDel="00000000" w:rsidP="00000000" w:rsidRDefault="00000000" w:rsidRPr="00000000" w14:paraId="000000C6">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Remover Funcionário</w:t>
      </w:r>
    </w:p>
    <w:p w:rsidR="00000000" w:rsidDel="00000000" w:rsidP="00000000" w:rsidRDefault="00000000" w:rsidRPr="00000000" w14:paraId="000000C7">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Visualizar Funcionário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z w:val="22"/>
          <w:szCs w:val="22"/>
          <w:rtl w:val="0"/>
        </w:rPr>
        <w:t xml:space="preserve">Gerente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Manutenção do cadastro de Funcionário. Com os seguintes campo: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C">
      <w:pPr>
        <w:jc w:val="center"/>
        <w:rPr>
          <w:rFonts w:ascii="Arial" w:cs="Arial" w:eastAsia="Arial" w:hAnsi="Arial"/>
          <w:i w:val="1"/>
          <w:sz w:val="22"/>
          <w:szCs w:val="22"/>
        </w:rPr>
      </w:pPr>
      <w:r w:rsidDel="00000000" w:rsidR="00000000" w:rsidRPr="00000000">
        <w:rPr>
          <w:rFonts w:ascii="Arial" w:cs="Arial" w:eastAsia="Arial" w:hAnsi="Arial"/>
          <w:b w:val="1"/>
          <w:sz w:val="22"/>
          <w:szCs w:val="22"/>
        </w:rPr>
        <w:drawing>
          <wp:inline distB="114300" distT="114300" distL="114300" distR="114300">
            <wp:extent cx="5759140" cy="3454400"/>
            <wp:effectExtent b="0" l="0" r="0" t="0"/>
            <wp:docPr id="113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5914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sz w:val="22"/>
          <w:szCs w:val="22"/>
        </w:rPr>
      </w:pPr>
      <w:bookmarkStart w:colFirst="0" w:colLast="0" w:name="_heading=h.2jxsxqh" w:id="27"/>
      <w:bookmarkEnd w:id="27"/>
      <w:r w:rsidDel="00000000" w:rsidR="00000000" w:rsidRPr="00000000">
        <w:rPr>
          <w:rFonts w:ascii="Arial" w:cs="Arial" w:eastAsia="Arial" w:hAnsi="Arial"/>
          <w:i w:val="1"/>
          <w:sz w:val="22"/>
          <w:szCs w:val="22"/>
          <w:rtl w:val="0"/>
        </w:rPr>
        <w:t xml:space="preserve">É necessário que no momento do cadastro já exista um funcionário com senha e login.</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Arial" w:cs="Arial" w:eastAsia="Arial" w:hAnsi="Arial"/>
          <w:i w:val="1"/>
          <w:sz w:val="22"/>
          <w:szCs w:val="22"/>
        </w:rPr>
      </w:pPr>
      <w:bookmarkStart w:colFirst="0" w:colLast="0" w:name="_heading=h.pcy0snaqpktq" w:id="28"/>
      <w:bookmarkEnd w:id="28"/>
      <w:r w:rsidDel="00000000" w:rsidR="00000000" w:rsidRPr="00000000">
        <w:rPr>
          <w:rFonts w:ascii="Arial" w:cs="Arial" w:eastAsia="Arial" w:hAnsi="Arial"/>
          <w:i w:val="1"/>
          <w:sz w:val="22"/>
          <w:szCs w:val="22"/>
          <w:rtl w:val="0"/>
        </w:rPr>
        <w:t xml:space="preserve">O código do usuário é gerado automaticamente.</w:t>
      </w:r>
    </w:p>
    <w:p w:rsidR="00000000" w:rsidDel="00000000" w:rsidP="00000000" w:rsidRDefault="00000000" w:rsidRPr="00000000" w14:paraId="000000D1">
      <w:pPr>
        <w:numPr>
          <w:ilvl w:val="0"/>
          <w:numId w:val="9"/>
        </w:numPr>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O código gerado no campo “Código Funcionário” será gerado com base na data do cadastro seguido das iniciais do cargo e de um número sequencial, ex: 2022FUN0000, 2022FUN0001.</w:t>
      </w:r>
      <w:r w:rsidDel="00000000" w:rsidR="00000000" w:rsidRPr="00000000">
        <w:rPr>
          <w:rtl w:val="0"/>
        </w:rPr>
      </w:r>
    </w:p>
    <w:p w:rsidR="00000000" w:rsidDel="00000000" w:rsidP="00000000" w:rsidRDefault="00000000" w:rsidRPr="00000000" w14:paraId="000000D2">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Cliente</w:t>
      </w:r>
    </w:p>
    <w:p w:rsidR="00000000" w:rsidDel="00000000" w:rsidP="00000000" w:rsidRDefault="00000000" w:rsidRPr="00000000" w14:paraId="000000D3">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Cliente</w:t>
      </w:r>
    </w:p>
    <w:p w:rsidR="00000000" w:rsidDel="00000000" w:rsidP="00000000" w:rsidRDefault="00000000" w:rsidRPr="00000000" w14:paraId="000000D4">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Cliente</w:t>
      </w:r>
    </w:p>
    <w:p w:rsidR="00000000" w:rsidDel="00000000" w:rsidP="00000000" w:rsidRDefault="00000000" w:rsidRPr="00000000" w14:paraId="000000D5">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Cliente</w:t>
      </w:r>
    </w:p>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D7">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quer armazenar informações sobre um Cliente no sistema.</w:t>
      </w:r>
    </w:p>
    <w:p w:rsidR="00000000" w:rsidDel="00000000" w:rsidP="00000000" w:rsidRDefault="00000000" w:rsidRPr="00000000" w14:paraId="000000D8">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O Ator deverá preencher todos os campos obrigatórios, considerando que o campo "Código cliente” será gerado automaticamente pelo sistema.</w:t>
      </w:r>
    </w:p>
    <w:p w:rsidR="00000000" w:rsidDel="00000000" w:rsidP="00000000" w:rsidRDefault="00000000" w:rsidRPr="00000000" w14:paraId="000000D9">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ind w:hanging="2"/>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3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 de negócio:</w:t>
      </w:r>
      <w:r w:rsidDel="00000000" w:rsidR="00000000" w:rsidRPr="00000000">
        <w:rPr>
          <w:rtl w:val="0"/>
        </w:rPr>
      </w:r>
    </w:p>
    <w:p w:rsidR="00000000" w:rsidDel="00000000" w:rsidP="00000000" w:rsidRDefault="00000000" w:rsidRPr="00000000" w14:paraId="000000DD">
      <w:pPr>
        <w:numPr>
          <w:ilvl w:val="0"/>
          <w:numId w:val="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CPF/CNPJ do cliente deverá estar de acordo com as normas do SPC/SERASA.</w:t>
      </w:r>
      <w:r w:rsidDel="00000000" w:rsidR="00000000" w:rsidRPr="00000000">
        <w:rPr>
          <w:rtl w:val="0"/>
        </w:rPr>
      </w:r>
    </w:p>
    <w:p w:rsidR="00000000" w:rsidDel="00000000" w:rsidP="00000000" w:rsidRDefault="00000000" w:rsidRPr="00000000" w14:paraId="000000DE">
      <w:pPr>
        <w:numPr>
          <w:ilvl w:val="0"/>
          <w:numId w:val="5"/>
        </w:numPr>
        <w:spacing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código gerado no campo “Código Cliente” será gerado com base na data do cadastro seguido das iniciais do cargo e de um número sequencial, ex: 2022CLI0000, 2022CLI0001.</w:t>
      </w:r>
      <w:r w:rsidDel="00000000" w:rsidR="00000000" w:rsidRPr="00000000">
        <w:rPr>
          <w:rtl w:val="0"/>
        </w:rPr>
      </w:r>
    </w:p>
    <w:p w:rsidR="00000000" w:rsidDel="00000000" w:rsidP="00000000" w:rsidRDefault="00000000" w:rsidRPr="00000000" w14:paraId="000000D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Moto</w:t>
      </w:r>
    </w:p>
    <w:p w:rsidR="00000000" w:rsidDel="00000000" w:rsidP="00000000" w:rsidRDefault="00000000" w:rsidRPr="00000000" w14:paraId="000000E2">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Moto</w:t>
      </w:r>
    </w:p>
    <w:p w:rsidR="00000000" w:rsidDel="00000000" w:rsidP="00000000" w:rsidRDefault="00000000" w:rsidRPr="00000000" w14:paraId="000000E3">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Moto</w:t>
      </w:r>
    </w:p>
    <w:p w:rsidR="00000000" w:rsidDel="00000000" w:rsidP="00000000" w:rsidRDefault="00000000" w:rsidRPr="00000000" w14:paraId="000000E4">
      <w:pPr>
        <w:keepNext w:val="1"/>
        <w:numPr>
          <w:ilvl w:val="0"/>
          <w:numId w:val="14"/>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Moto</w:t>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E6">
      <w:pPr>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deseja armazenar informações sobre uma Moto no sistema.</w:t>
      </w:r>
    </w:p>
    <w:p w:rsidR="00000000" w:rsidDel="00000000" w:rsidP="00000000" w:rsidRDefault="00000000" w:rsidRPr="00000000" w14:paraId="000000E7">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3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EB">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uma moto seja cadastrada é necessário que todos os campos sejam preenchidos.</w:t>
      </w:r>
    </w:p>
    <w:p w:rsidR="00000000" w:rsidDel="00000000" w:rsidP="00000000" w:rsidRDefault="00000000" w:rsidRPr="00000000" w14:paraId="000000EC">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valor da moto deve ser maior que 0 (Zero).</w:t>
      </w:r>
      <w:r w:rsidDel="00000000" w:rsidR="00000000" w:rsidRPr="00000000">
        <w:rPr>
          <w:rtl w:val="0"/>
        </w:rPr>
      </w:r>
    </w:p>
    <w:p w:rsidR="00000000" w:rsidDel="00000000" w:rsidP="00000000" w:rsidRDefault="00000000" w:rsidRPr="00000000" w14:paraId="000000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Recall</w:t>
      </w:r>
    </w:p>
    <w:p w:rsidR="00000000" w:rsidDel="00000000" w:rsidP="00000000" w:rsidRDefault="00000000" w:rsidRPr="00000000" w14:paraId="000000F4">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Recall</w:t>
      </w:r>
    </w:p>
    <w:p w:rsidR="00000000" w:rsidDel="00000000" w:rsidP="00000000" w:rsidRDefault="00000000" w:rsidRPr="00000000" w14:paraId="000000F5">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Recall</w:t>
      </w:r>
    </w:p>
    <w:p w:rsidR="00000000" w:rsidDel="00000000" w:rsidP="00000000" w:rsidRDefault="00000000" w:rsidRPr="00000000" w14:paraId="000000F6">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Recall</w:t>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F8">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É necessário quando o Ator deseja fazer um alerta sobre Recall disponível para um  modelo de moto.</w:t>
      </w:r>
      <w:r w:rsidDel="00000000" w:rsidR="00000000" w:rsidRPr="00000000">
        <w:rPr>
          <w:rtl w:val="0"/>
        </w:rPr>
      </w:r>
    </w:p>
    <w:p w:rsidR="00000000" w:rsidDel="00000000" w:rsidP="00000000" w:rsidRDefault="00000000" w:rsidRPr="00000000" w14:paraId="000000F9">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ind w:hanging="2"/>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3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FD">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 Recall seja cadastrado é necessário que os dois campos relacionados ao início e fim do Chassi sejam preenchidos.</w:t>
      </w:r>
    </w:p>
    <w:p w:rsidR="00000000" w:rsidDel="00000000" w:rsidP="00000000" w:rsidRDefault="00000000" w:rsidRPr="00000000" w14:paraId="000000FE">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F">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0">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Produtos</w:t>
      </w:r>
    </w:p>
    <w:p w:rsidR="00000000" w:rsidDel="00000000" w:rsidP="00000000" w:rsidRDefault="00000000" w:rsidRPr="00000000" w14:paraId="00000103">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Produtos</w:t>
      </w:r>
    </w:p>
    <w:p w:rsidR="00000000" w:rsidDel="00000000" w:rsidP="00000000" w:rsidRDefault="00000000" w:rsidRPr="00000000" w14:paraId="00000104">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Produtos</w:t>
      </w:r>
    </w:p>
    <w:p w:rsidR="00000000" w:rsidDel="00000000" w:rsidP="00000000" w:rsidRDefault="00000000" w:rsidRPr="00000000" w14:paraId="00000105">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Produtos</w:t>
      </w:r>
    </w:p>
    <w:p w:rsidR="00000000" w:rsidDel="00000000" w:rsidP="00000000" w:rsidRDefault="00000000" w:rsidRPr="00000000" w14:paraId="0000010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07">
      <w:pPr>
        <w:ind w:hanging="2"/>
        <w:rPr>
          <w:rFonts w:ascii="Arial" w:cs="Arial" w:eastAsia="Arial" w:hAnsi="Arial"/>
          <w:i w:val="1"/>
          <w:sz w:val="22"/>
          <w:szCs w:val="22"/>
        </w:rPr>
      </w:pPr>
      <w:r w:rsidDel="00000000" w:rsidR="00000000" w:rsidRPr="00000000">
        <w:rPr>
          <w:rFonts w:ascii="Arial" w:cs="Arial" w:eastAsia="Arial" w:hAnsi="Arial"/>
          <w:sz w:val="22"/>
          <w:szCs w:val="22"/>
          <w:rtl w:val="0"/>
        </w:rPr>
        <w:t xml:space="preserve">É necessário quando o Ator deseja fazer inserir os dados relacionados  aos produtos de uma moto no sistema.</w:t>
      </w:r>
      <w:r w:rsidDel="00000000" w:rsidR="00000000" w:rsidRPr="00000000">
        <w:rPr>
          <w:rtl w:val="0"/>
        </w:rPr>
      </w:r>
    </w:p>
    <w:p w:rsidR="00000000" w:rsidDel="00000000" w:rsidP="00000000" w:rsidRDefault="00000000" w:rsidRPr="00000000" w14:paraId="00000108">
      <w:pPr>
        <w:jc w:val="center"/>
        <w:rPr>
          <w:rFonts w:ascii="Arial" w:cs="Arial" w:eastAsia="Arial" w:hAnsi="Arial"/>
          <w:i w:val="1"/>
          <w:sz w:val="22"/>
          <w:szCs w:val="22"/>
        </w:rPr>
      </w:pPr>
      <w:bookmarkStart w:colFirst="0" w:colLast="0" w:name="_heading=h.miffdjje582x" w:id="29"/>
      <w:bookmarkEnd w:id="29"/>
      <w:r w:rsidDel="00000000" w:rsidR="00000000" w:rsidRPr="00000000">
        <w:rPr>
          <w:rtl w:val="0"/>
        </w:rPr>
      </w:r>
    </w:p>
    <w:p w:rsidR="00000000" w:rsidDel="00000000" w:rsidP="00000000" w:rsidRDefault="00000000" w:rsidRPr="00000000" w14:paraId="00000109">
      <w:pPr>
        <w:jc w:val="center"/>
        <w:rPr>
          <w:rFonts w:ascii="Arial" w:cs="Arial" w:eastAsia="Arial" w:hAnsi="Arial"/>
          <w:i w:val="1"/>
          <w:sz w:val="22"/>
          <w:szCs w:val="22"/>
        </w:rPr>
      </w:pPr>
      <w:bookmarkStart w:colFirst="0" w:colLast="0" w:name="_heading=h.d218rz3kutrv" w:id="30"/>
      <w:bookmarkEnd w:id="30"/>
      <w:r w:rsidDel="00000000" w:rsidR="00000000" w:rsidRPr="00000000">
        <w:rPr>
          <w:rFonts w:ascii="Arial" w:cs="Arial" w:eastAsia="Arial" w:hAnsi="Arial"/>
          <w:i w:val="1"/>
          <w:sz w:val="22"/>
          <w:szCs w:val="22"/>
        </w:rPr>
        <w:drawing>
          <wp:inline distB="114300" distT="114300" distL="114300" distR="114300">
            <wp:extent cx="5759140" cy="3441700"/>
            <wp:effectExtent b="0" l="0" r="0" t="0"/>
            <wp:docPr id="113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rFonts w:ascii="Arial" w:cs="Arial" w:eastAsia="Arial" w:hAnsi="Arial"/>
          <w:i w:val="1"/>
          <w:sz w:val="22"/>
          <w:szCs w:val="22"/>
        </w:rPr>
      </w:pPr>
      <w:bookmarkStart w:colFirst="0" w:colLast="0" w:name="_heading=h.hgfnp5ecnggp" w:id="31"/>
      <w:bookmarkEnd w:id="31"/>
      <w:r w:rsidDel="00000000" w:rsidR="00000000" w:rsidRPr="00000000">
        <w:rPr>
          <w:rtl w:val="0"/>
        </w:rPr>
      </w:r>
    </w:p>
    <w:p w:rsidR="00000000" w:rsidDel="00000000" w:rsidP="00000000" w:rsidRDefault="00000000" w:rsidRPr="00000000" w14:paraId="000001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10C">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 produto seja cadastrado é necessário que todos os campos sejam preenchidos.</w:t>
      </w:r>
    </w:p>
    <w:p w:rsidR="00000000" w:rsidDel="00000000" w:rsidP="00000000" w:rsidRDefault="00000000" w:rsidRPr="00000000" w14:paraId="0000010D">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quantidade em estoque deve ser igual ou maior que 0 (Zero).</w:t>
      </w:r>
      <w:r w:rsidDel="00000000" w:rsidR="00000000" w:rsidRPr="00000000">
        <w:rPr>
          <w:rtl w:val="0"/>
        </w:rPr>
      </w:r>
    </w:p>
    <w:p w:rsidR="00000000" w:rsidDel="00000000" w:rsidP="00000000" w:rsidRDefault="00000000" w:rsidRPr="00000000" w14:paraId="0000010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F">
      <w:pPr>
        <w:jc w:val="center"/>
        <w:rPr>
          <w:rFonts w:ascii="Arial" w:cs="Arial" w:eastAsia="Arial" w:hAnsi="Arial"/>
          <w:i w:val="1"/>
          <w:sz w:val="22"/>
          <w:szCs w:val="22"/>
        </w:rPr>
      </w:pPr>
      <w:bookmarkStart w:colFirst="0" w:colLast="0" w:name="_heading=h.e680z47q97a6" w:id="32"/>
      <w:bookmarkEnd w:id="32"/>
      <w:r w:rsidDel="00000000" w:rsidR="00000000" w:rsidRPr="00000000">
        <w:rPr>
          <w:rtl w:val="0"/>
        </w:rPr>
      </w:r>
    </w:p>
    <w:p w:rsidR="00000000" w:rsidDel="00000000" w:rsidP="00000000" w:rsidRDefault="00000000" w:rsidRPr="00000000" w14:paraId="00000110">
      <w:pPr>
        <w:jc w:val="center"/>
        <w:rPr>
          <w:rFonts w:ascii="Arial" w:cs="Arial" w:eastAsia="Arial" w:hAnsi="Arial"/>
          <w:i w:val="1"/>
          <w:sz w:val="22"/>
          <w:szCs w:val="22"/>
        </w:rPr>
      </w:pPr>
      <w:bookmarkStart w:colFirst="0" w:colLast="0" w:name="_heading=h.newo2pbbdn54" w:id="33"/>
      <w:bookmarkEnd w:id="33"/>
      <w:r w:rsidDel="00000000" w:rsidR="00000000" w:rsidRPr="00000000">
        <w:rPr>
          <w:rtl w:val="0"/>
        </w:rPr>
      </w:r>
    </w:p>
    <w:p w:rsidR="00000000" w:rsidDel="00000000" w:rsidP="00000000" w:rsidRDefault="00000000" w:rsidRPr="00000000" w14:paraId="00000111">
      <w:pPr>
        <w:jc w:val="center"/>
        <w:rPr>
          <w:rFonts w:ascii="Arial" w:cs="Arial" w:eastAsia="Arial" w:hAnsi="Arial"/>
          <w:i w:val="1"/>
          <w:sz w:val="22"/>
          <w:szCs w:val="22"/>
        </w:rPr>
      </w:pPr>
      <w:bookmarkStart w:colFirst="0" w:colLast="0" w:name="_heading=h.js3hy4mcgxm6" w:id="34"/>
      <w:bookmarkEnd w:id="34"/>
      <w:r w:rsidDel="00000000" w:rsidR="00000000" w:rsidRPr="00000000">
        <w:rPr>
          <w:rtl w:val="0"/>
        </w:rPr>
      </w:r>
    </w:p>
    <w:p w:rsidR="00000000" w:rsidDel="00000000" w:rsidP="00000000" w:rsidRDefault="00000000" w:rsidRPr="00000000" w14:paraId="00000112">
      <w:pPr>
        <w:jc w:val="center"/>
        <w:rPr>
          <w:rFonts w:ascii="Arial" w:cs="Arial" w:eastAsia="Arial" w:hAnsi="Arial"/>
          <w:i w:val="1"/>
          <w:sz w:val="22"/>
          <w:szCs w:val="22"/>
        </w:rPr>
      </w:pPr>
      <w:bookmarkStart w:colFirst="0" w:colLast="0" w:name="_heading=h.86ench4ig2tb" w:id="35"/>
      <w:bookmarkEnd w:id="35"/>
      <w:r w:rsidDel="00000000" w:rsidR="00000000" w:rsidRPr="00000000">
        <w:rPr>
          <w:rtl w:val="0"/>
        </w:rPr>
      </w:r>
    </w:p>
    <w:p w:rsidR="00000000" w:rsidDel="00000000" w:rsidP="00000000" w:rsidRDefault="00000000" w:rsidRPr="00000000" w14:paraId="00000113">
      <w:pPr>
        <w:jc w:val="center"/>
        <w:rPr>
          <w:rFonts w:ascii="Arial" w:cs="Arial" w:eastAsia="Arial" w:hAnsi="Arial"/>
          <w:i w:val="1"/>
          <w:sz w:val="22"/>
          <w:szCs w:val="22"/>
        </w:rPr>
      </w:pPr>
      <w:bookmarkStart w:colFirst="0" w:colLast="0" w:name="_heading=h.blhqg1ekfy0y" w:id="36"/>
      <w:bookmarkEnd w:id="36"/>
      <w:r w:rsidDel="00000000" w:rsidR="00000000" w:rsidRPr="00000000">
        <w:rPr>
          <w:rtl w:val="0"/>
        </w:rPr>
      </w:r>
    </w:p>
    <w:p w:rsidR="00000000" w:rsidDel="00000000" w:rsidP="00000000" w:rsidRDefault="00000000" w:rsidRPr="00000000" w14:paraId="00000114">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Comissão</w:t>
      </w:r>
    </w:p>
    <w:p w:rsidR="00000000" w:rsidDel="00000000" w:rsidP="00000000" w:rsidRDefault="00000000" w:rsidRPr="00000000" w14:paraId="00000115">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Comissão</w:t>
      </w:r>
    </w:p>
    <w:p w:rsidR="00000000" w:rsidDel="00000000" w:rsidP="00000000" w:rsidRDefault="00000000" w:rsidRPr="00000000" w14:paraId="00000116">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Comissão</w:t>
      </w:r>
    </w:p>
    <w:p w:rsidR="00000000" w:rsidDel="00000000" w:rsidP="00000000" w:rsidRDefault="00000000" w:rsidRPr="00000000" w14:paraId="00000117">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Comissão</w:t>
      </w:r>
    </w:p>
    <w:p w:rsidR="00000000" w:rsidDel="00000000" w:rsidP="00000000" w:rsidRDefault="00000000" w:rsidRPr="00000000" w14:paraId="0000011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w:t>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deseja inserir os dados relacionados às commissão de uma venda no sistema.</w:t>
      </w:r>
    </w:p>
    <w:p w:rsidR="00000000" w:rsidDel="00000000" w:rsidP="00000000" w:rsidRDefault="00000000" w:rsidRPr="00000000" w14:paraId="0000011A">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ind w:hanging="2"/>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29000"/>
            <wp:effectExtent b="0" l="0" r="0" t="0"/>
            <wp:docPr id="114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11E">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a comissão seja cadastrada é necessário que todos os campos sejam preenchidos.</w:t>
      </w:r>
    </w:p>
    <w:p w:rsidR="00000000" w:rsidDel="00000000" w:rsidP="00000000" w:rsidRDefault="00000000" w:rsidRPr="00000000" w14:paraId="000001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0">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keepNext w:val="1"/>
        <w:spacing w:before="240" w:lineRule="auto"/>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3.2 Requisitos de Processos de Negócio</w:t>
      </w:r>
      <w:r w:rsidDel="00000000" w:rsidR="00000000" w:rsidRPr="00000000">
        <w:rPr>
          <w:rtl w:val="0"/>
        </w:rPr>
      </w:r>
    </w:p>
    <w:p w:rsidR="00000000" w:rsidDel="00000000" w:rsidP="00000000" w:rsidRDefault="00000000" w:rsidRPr="00000000" w14:paraId="00000126">
      <w:pPr>
        <w:rPr>
          <w:rFonts w:ascii="Arial" w:cs="Arial" w:eastAsia="Arial" w:hAnsi="Arial"/>
          <w:sz w:val="22"/>
          <w:szCs w:val="22"/>
        </w:rPr>
      </w:pPr>
      <w:bookmarkStart w:colFirst="0" w:colLast="0" w:name="_heading=h.1rvwp1q" w:id="37"/>
      <w:bookmarkEnd w:id="37"/>
      <w:r w:rsidDel="00000000" w:rsidR="00000000" w:rsidRPr="00000000">
        <w:rPr>
          <w:rFonts w:ascii="Arial" w:cs="Arial" w:eastAsia="Arial" w:hAnsi="Arial"/>
          <w:sz w:val="22"/>
          <w:szCs w:val="22"/>
          <w:rtl w:val="0"/>
        </w:rPr>
        <w:t xml:space="preserve">Os requisitos funcionais agrupados nesta seção estão relacionados às funcionalidades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especificamente relacionadas ao ambiente da concessionária. Estas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funcionalidades têm a finalidade de controlar a realização de revisão, venda, orçamento e recall por parte de um cliente qualquer do sistema.</w:t>
      </w:r>
    </w:p>
    <w:p w:rsidR="00000000" w:rsidDel="00000000" w:rsidP="00000000" w:rsidRDefault="00000000" w:rsidRPr="00000000" w14:paraId="00000127">
      <w:pPr>
        <w:rPr>
          <w:rFonts w:ascii="Arial" w:cs="Arial" w:eastAsia="Arial" w:hAnsi="Arial"/>
          <w:sz w:val="22"/>
          <w:szCs w:val="22"/>
        </w:rPr>
      </w:pPr>
      <w:bookmarkStart w:colFirst="0" w:colLast="0" w:name="_heading=h.3sdiy73y60ht" w:id="38"/>
      <w:bookmarkEnd w:id="38"/>
      <w:r w:rsidDel="00000000" w:rsidR="00000000" w:rsidRPr="00000000">
        <w:rPr>
          <w:rtl w:val="0"/>
        </w:rPr>
      </w:r>
    </w:p>
    <w:p w:rsidR="00000000" w:rsidDel="00000000" w:rsidP="00000000" w:rsidRDefault="00000000" w:rsidRPr="00000000" w14:paraId="00000128">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Venda</w:t>
      </w:r>
    </w:p>
    <w:p w:rsidR="00000000" w:rsidDel="00000000" w:rsidP="00000000" w:rsidRDefault="00000000" w:rsidRPr="00000000" w14:paraId="00000129">
      <w:pPr>
        <w:keepNext w:val="1"/>
        <w:numPr>
          <w:ilvl w:val="0"/>
          <w:numId w:val="14"/>
        </w:numPr>
        <w:pBdr>
          <w:top w:color="000000" w:space="1" w:sz="4" w:val="single"/>
          <w:bottom w:color="000000" w:space="1" w:sz="4" w:val="single"/>
        </w:pBdr>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Venda</w:t>
      </w:r>
    </w:p>
    <w:p w:rsidR="00000000" w:rsidDel="00000000" w:rsidP="00000000" w:rsidRDefault="00000000" w:rsidRPr="00000000" w14:paraId="0000012A">
      <w:pPr>
        <w:keepNext w:val="1"/>
        <w:numPr>
          <w:ilvl w:val="0"/>
          <w:numId w:val="14"/>
        </w:numPr>
        <w:pBdr>
          <w:top w:color="000000" w:space="1" w:sz="4" w:val="single"/>
          <w:bottom w:color="000000" w:space="1" w:sz="4" w:val="single"/>
        </w:pBdr>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Venda</w:t>
      </w:r>
    </w:p>
    <w:p w:rsidR="00000000" w:rsidDel="00000000" w:rsidP="00000000" w:rsidRDefault="00000000" w:rsidRPr="00000000" w14:paraId="0000012B">
      <w:pPr>
        <w:keepNext w:val="1"/>
        <w:numPr>
          <w:ilvl w:val="0"/>
          <w:numId w:val="14"/>
        </w:numPr>
        <w:pBdr>
          <w:top w:color="000000" w:space="1" w:sz="4" w:val="single"/>
          <w:bottom w:color="000000" w:space="1" w:sz="4" w:val="single"/>
        </w:pBdr>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Venda</w:t>
      </w:r>
    </w:p>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venda:</w:t>
      </w:r>
    </w:p>
    <w:p w:rsidR="00000000" w:rsidDel="00000000" w:rsidP="00000000" w:rsidRDefault="00000000" w:rsidRPr="00000000" w14:paraId="0000012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jc w:val="center"/>
        <w:rPr>
          <w:rFonts w:ascii="Arial" w:cs="Arial" w:eastAsia="Arial" w:hAnsi="Arial"/>
          <w:sz w:val="22"/>
          <w:szCs w:val="22"/>
        </w:rPr>
      </w:pPr>
      <w:bookmarkStart w:colFirst="0" w:colLast="0" w:name="_heading=h.82skgthbx7ql" w:id="39"/>
      <w:bookmarkEnd w:id="39"/>
      <w:r w:rsidDel="00000000" w:rsidR="00000000" w:rsidRPr="00000000">
        <w:rPr>
          <w:rFonts w:ascii="Arial" w:cs="Arial" w:eastAsia="Arial" w:hAnsi="Arial"/>
          <w:sz w:val="22"/>
          <w:szCs w:val="22"/>
        </w:rPr>
        <w:drawing>
          <wp:inline distB="114300" distT="114300" distL="114300" distR="114300">
            <wp:extent cx="5759140" cy="3441700"/>
            <wp:effectExtent b="0" l="0" r="0" t="0"/>
            <wp:docPr id="114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rFonts w:ascii="Arial" w:cs="Arial" w:eastAsia="Arial" w:hAnsi="Arial"/>
          <w:sz w:val="22"/>
          <w:szCs w:val="22"/>
        </w:rPr>
      </w:pPr>
      <w:bookmarkStart w:colFirst="0" w:colLast="0" w:name="_heading=h.n6oher108w54" w:id="40"/>
      <w:bookmarkEnd w:id="40"/>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32">
      <w:pPr>
        <w:numPr>
          <w:ilvl w:val="0"/>
          <w:numId w:val="7"/>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a venda seja realizada o cliente não pode estar em débito com a concessionária.</w:t>
      </w:r>
    </w:p>
    <w:p w:rsidR="00000000" w:rsidDel="00000000" w:rsidP="00000000" w:rsidRDefault="00000000" w:rsidRPr="00000000" w14:paraId="00000133">
      <w:pPr>
        <w:numPr>
          <w:ilvl w:val="0"/>
          <w:numId w:val="7"/>
        </w:numPr>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que a venda seja efetuada é preciso que o estoque esteja acima de zero.</w:t>
      </w:r>
      <w:r w:rsidDel="00000000" w:rsidR="00000000" w:rsidRPr="00000000">
        <w:rPr>
          <w:rtl w:val="0"/>
        </w:rPr>
      </w:r>
    </w:p>
    <w:p w:rsidR="00000000" w:rsidDel="00000000" w:rsidP="00000000" w:rsidRDefault="00000000" w:rsidRPr="00000000" w14:paraId="00000134">
      <w:pPr>
        <w:numPr>
          <w:ilvl w:val="0"/>
          <w:numId w:val="7"/>
        </w:numPr>
        <w:spacing w:after="0" w:before="0" w:line="276" w:lineRule="auto"/>
        <w:ind w:left="1080" w:hanging="360"/>
        <w:jc w:val="left"/>
        <w:rPr>
          <w:rFonts w:ascii="Arial" w:cs="Arial" w:eastAsia="Arial" w:hAnsi="Arial"/>
          <w:sz w:val="22"/>
          <w:szCs w:val="22"/>
        </w:rPr>
      </w:pPr>
      <w:r w:rsidDel="00000000" w:rsidR="00000000" w:rsidRPr="00000000">
        <w:rPr>
          <w:rFonts w:ascii="Arial" w:cs="Arial" w:eastAsia="Arial" w:hAnsi="Arial"/>
          <w:rtl w:val="0"/>
        </w:rPr>
        <w:t xml:space="preserve">Se o cliente já realizou uma compra recebe um desconto de 5%.</w:t>
      </w:r>
      <w:r w:rsidDel="00000000" w:rsidR="00000000" w:rsidRPr="00000000">
        <w:rPr>
          <w:rtl w:val="0"/>
        </w:rPr>
      </w:r>
    </w:p>
    <w:p w:rsidR="00000000" w:rsidDel="00000000" w:rsidP="00000000" w:rsidRDefault="00000000" w:rsidRPr="00000000" w14:paraId="00000135">
      <w:pPr>
        <w:numPr>
          <w:ilvl w:val="0"/>
          <w:numId w:val="7"/>
        </w:numPr>
        <w:spacing w:after="0" w:before="0" w:line="276" w:lineRule="auto"/>
        <w:ind w:left="1080" w:hanging="360"/>
        <w:jc w:val="left"/>
        <w:rPr>
          <w:rFonts w:ascii="Arial" w:cs="Arial" w:eastAsia="Arial" w:hAnsi="Arial"/>
        </w:rPr>
      </w:pPr>
      <w:r w:rsidDel="00000000" w:rsidR="00000000" w:rsidRPr="00000000">
        <w:rPr>
          <w:rFonts w:ascii="Arial" w:cs="Arial" w:eastAsia="Arial" w:hAnsi="Arial"/>
          <w:rtl w:val="0"/>
        </w:rPr>
        <w:t xml:space="preserve">Se o cliente é funcionário o desconto é de 10%.</w:t>
      </w:r>
      <w:r w:rsidDel="00000000" w:rsidR="00000000" w:rsidRPr="00000000">
        <w:rPr>
          <w:rtl w:val="0"/>
        </w:rPr>
      </w:r>
    </w:p>
    <w:p w:rsidR="00000000" w:rsidDel="00000000" w:rsidP="00000000" w:rsidRDefault="00000000" w:rsidRPr="00000000" w14:paraId="00000136">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Revisão</w:t>
      </w:r>
    </w:p>
    <w:p w:rsidR="00000000" w:rsidDel="00000000" w:rsidP="00000000" w:rsidRDefault="00000000" w:rsidRPr="00000000" w14:paraId="00000137">
      <w:pPr>
        <w:keepNext w:val="1"/>
        <w:numPr>
          <w:ilvl w:val="0"/>
          <w:numId w:val="14"/>
        </w:numPr>
        <w:pBdr>
          <w:top w:color="000000" w:space="1" w:sz="4" w:val="single"/>
          <w:bottom w:color="000000" w:space="1" w:sz="4" w:val="single"/>
        </w:pBdr>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Revisão</w:t>
      </w:r>
    </w:p>
    <w:p w:rsidR="00000000" w:rsidDel="00000000" w:rsidP="00000000" w:rsidRDefault="00000000" w:rsidRPr="00000000" w14:paraId="00000138">
      <w:pPr>
        <w:keepNext w:val="1"/>
        <w:numPr>
          <w:ilvl w:val="0"/>
          <w:numId w:val="14"/>
        </w:numPr>
        <w:pBdr>
          <w:top w:color="000000" w:space="1" w:sz="4" w:val="single"/>
          <w:bottom w:color="000000" w:space="1" w:sz="4" w:val="single"/>
        </w:pBdr>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Revisão</w:t>
      </w:r>
    </w:p>
    <w:p w:rsidR="00000000" w:rsidDel="00000000" w:rsidP="00000000" w:rsidRDefault="00000000" w:rsidRPr="00000000" w14:paraId="00000139">
      <w:pPr>
        <w:keepNext w:val="1"/>
        <w:numPr>
          <w:ilvl w:val="0"/>
          <w:numId w:val="14"/>
        </w:numPr>
        <w:pBdr>
          <w:top w:color="000000" w:space="1" w:sz="4" w:val="single"/>
          <w:bottom w:color="000000" w:space="1" w:sz="4" w:val="single"/>
        </w:pBdr>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Revisão</w:t>
      </w:r>
    </w:p>
    <w:p w:rsidR="00000000" w:rsidDel="00000000" w:rsidP="00000000" w:rsidRDefault="00000000" w:rsidRPr="00000000" w14:paraId="0000013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bookmarkStart w:colFirst="0" w:colLast="0" w:name="_heading=h.x0l4hgniq4gw" w:id="41"/>
      <w:bookmarkEnd w:id="41"/>
      <w:r w:rsidDel="00000000" w:rsidR="00000000" w:rsidRPr="00000000">
        <w:rPr>
          <w:rFonts w:ascii="Arial" w:cs="Arial" w:eastAsia="Arial" w:hAnsi="Arial"/>
          <w:sz w:val="22"/>
          <w:szCs w:val="22"/>
        </w:rPr>
        <w:drawing>
          <wp:inline distB="114300" distT="114300" distL="114300" distR="114300">
            <wp:extent cx="5759140" cy="3873500"/>
            <wp:effectExtent b="0" l="0" r="0" t="0"/>
            <wp:docPr id="1143"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75914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Arial" w:cs="Arial" w:eastAsia="Arial" w:hAnsi="Arial"/>
          <w:sz w:val="22"/>
          <w:szCs w:val="22"/>
        </w:rPr>
      </w:pPr>
      <w:bookmarkStart w:colFirst="0" w:colLast="0" w:name="_heading=h.bmpam662z7w8" w:id="42"/>
      <w:bookmarkEnd w:id="42"/>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40">
      <w:pPr>
        <w:numPr>
          <w:ilvl w:val="0"/>
          <w:numId w:val="1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que a revisão possa ser realizada a moto deverá ter sido totalmente quitada.</w:t>
      </w:r>
      <w:r w:rsidDel="00000000" w:rsidR="00000000" w:rsidRPr="00000000">
        <w:rPr>
          <w:rtl w:val="0"/>
        </w:rPr>
      </w:r>
    </w:p>
    <w:p w:rsidR="00000000" w:rsidDel="00000000" w:rsidP="00000000" w:rsidRDefault="00000000" w:rsidRPr="00000000" w14:paraId="00000141">
      <w:pPr>
        <w:numPr>
          <w:ilvl w:val="0"/>
          <w:numId w:val="15"/>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Caso seja a primeira ou a segunda revisão da moto ela não será cobrada.</w:t>
      </w:r>
      <w:r w:rsidDel="00000000" w:rsidR="00000000" w:rsidRPr="00000000">
        <w:rPr>
          <w:rtl w:val="0"/>
        </w:rPr>
      </w:r>
    </w:p>
    <w:p w:rsidR="00000000" w:rsidDel="00000000" w:rsidP="00000000" w:rsidRDefault="00000000" w:rsidRPr="00000000" w14:paraId="00000142">
      <w:pPr>
        <w:numPr>
          <w:ilvl w:val="0"/>
          <w:numId w:val="15"/>
        </w:numPr>
        <w:spacing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 primeira até a terceira troca de óleo não será cobrado o valor do item.</w:t>
      </w: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Realizar Recall</w:t>
      </w:r>
    </w:p>
    <w:p w:rsidR="00000000" w:rsidDel="00000000" w:rsidP="00000000" w:rsidRDefault="00000000" w:rsidRPr="00000000" w14:paraId="00000148">
      <w:pPr>
        <w:keepNext w:val="1"/>
        <w:numPr>
          <w:ilvl w:val="0"/>
          <w:numId w:val="14"/>
        </w:numPr>
        <w:pBdr>
          <w:top w:color="000000" w:space="1" w:sz="4" w:val="single"/>
          <w:bottom w:color="000000" w:space="1" w:sz="4" w:val="single"/>
        </w:pBdr>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Realizar Recall</w:t>
      </w:r>
    </w:p>
    <w:p w:rsidR="00000000" w:rsidDel="00000000" w:rsidP="00000000" w:rsidRDefault="00000000" w:rsidRPr="00000000" w14:paraId="00000149">
      <w:pPr>
        <w:keepNext w:val="1"/>
        <w:numPr>
          <w:ilvl w:val="0"/>
          <w:numId w:val="14"/>
        </w:numPr>
        <w:pBdr>
          <w:top w:color="000000" w:space="1" w:sz="4" w:val="single"/>
          <w:bottom w:color="000000" w:space="1" w:sz="4" w:val="single"/>
        </w:pBdr>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Realizar Recall</w:t>
      </w:r>
    </w:p>
    <w:p w:rsidR="00000000" w:rsidDel="00000000" w:rsidP="00000000" w:rsidRDefault="00000000" w:rsidRPr="00000000" w14:paraId="0000014A">
      <w:pPr>
        <w:keepNext w:val="1"/>
        <w:numPr>
          <w:ilvl w:val="0"/>
          <w:numId w:val="14"/>
        </w:numPr>
        <w:pBdr>
          <w:top w:color="000000" w:space="1" w:sz="4" w:val="single"/>
          <w:bottom w:color="000000" w:space="1" w:sz="4" w:val="single"/>
        </w:pBdr>
        <w:ind w:left="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Realizar Recall</w:t>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4C">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realização do recall:</w:t>
      </w:r>
    </w:p>
    <w:p w:rsidR="00000000" w:rsidDel="00000000" w:rsidP="00000000" w:rsidRDefault="00000000" w:rsidRPr="00000000" w14:paraId="0000014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29000"/>
            <wp:effectExtent b="0" l="0" r="0" t="0"/>
            <wp:docPr id="1144"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i w:val="1"/>
        </w:rPr>
      </w:pPr>
      <w:r w:rsidDel="00000000" w:rsidR="00000000" w:rsidRPr="00000000">
        <w:rPr>
          <w:rtl w:val="0"/>
        </w:rPr>
      </w:r>
    </w:p>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51">
      <w:pPr>
        <w:numPr>
          <w:ilvl w:val="0"/>
          <w:numId w:val="10"/>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quais foram os clientes que compraram os modelos das motos que possuem recall em aberto.</w:t>
      </w:r>
    </w:p>
    <w:p w:rsidR="00000000" w:rsidDel="00000000" w:rsidP="00000000" w:rsidRDefault="00000000" w:rsidRPr="00000000" w14:paraId="00000152">
      <w:pPr>
        <w:numPr>
          <w:ilvl w:val="0"/>
          <w:numId w:val="10"/>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se existe recall aberto para aquele modelo.</w:t>
      </w:r>
    </w:p>
    <w:p w:rsidR="00000000" w:rsidDel="00000000" w:rsidP="00000000" w:rsidRDefault="00000000" w:rsidRPr="00000000" w14:paraId="00000153">
      <w:pPr>
        <w:numPr>
          <w:ilvl w:val="0"/>
          <w:numId w:val="10"/>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Não permitir que o mesmo cliente seja contemplado mais de uma vez com o recall.</w:t>
      </w:r>
    </w:p>
    <w:p w:rsidR="00000000" w:rsidDel="00000000" w:rsidP="00000000" w:rsidRDefault="00000000" w:rsidRPr="00000000" w14:paraId="00000154">
      <w:pPr>
        <w:numPr>
          <w:ilvl w:val="0"/>
          <w:numId w:val="10"/>
        </w:numPr>
        <w:spacing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se já foram realizados mais de 4 recalls em um dia.</w:t>
      </w:r>
    </w:p>
    <w:p w:rsidR="00000000" w:rsidDel="00000000" w:rsidP="00000000" w:rsidRDefault="00000000" w:rsidRPr="00000000" w14:paraId="000001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Cálculo de Comissão</w:t>
      </w:r>
    </w:p>
    <w:p w:rsidR="00000000" w:rsidDel="00000000" w:rsidP="00000000" w:rsidRDefault="00000000" w:rsidRPr="00000000" w14:paraId="0000015B">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Alterar  Cálculo de Comissão</w:t>
      </w:r>
    </w:p>
    <w:p w:rsidR="00000000" w:rsidDel="00000000" w:rsidP="00000000" w:rsidRDefault="00000000" w:rsidRPr="00000000" w14:paraId="0000015C">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Remover Cálculo de Comissão</w:t>
      </w:r>
    </w:p>
    <w:p w:rsidR="00000000" w:rsidDel="00000000" w:rsidP="00000000" w:rsidRDefault="00000000" w:rsidRPr="00000000" w14:paraId="0000015D">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Visualizar Cálculo de  Comissão</w:t>
      </w:r>
    </w:p>
    <w:p w:rsidR="00000000" w:rsidDel="00000000" w:rsidP="00000000" w:rsidRDefault="00000000" w:rsidRPr="00000000" w14:paraId="0000015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w:t>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realização do cálculo da comissão.</w:t>
      </w:r>
    </w:p>
    <w:p w:rsidR="00000000" w:rsidDel="00000000" w:rsidP="00000000" w:rsidRDefault="00000000" w:rsidRPr="00000000" w14:paraId="00000160">
      <w:pPr>
        <w:widowControl w:val="0"/>
        <w:spacing w:after="0"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i w:val="1"/>
        </w:rPr>
      </w:pPr>
      <w:r w:rsidDel="00000000" w:rsidR="00000000" w:rsidRPr="00000000">
        <w:rPr>
          <w:i w:val="1"/>
        </w:rPr>
        <w:drawing>
          <wp:inline distB="114300" distT="114300" distL="114300" distR="114300">
            <wp:extent cx="5759140" cy="3441700"/>
            <wp:effectExtent b="0" l="0" r="0" t="0"/>
            <wp:docPr id="114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64">
      <w:pPr>
        <w:numPr>
          <w:ilvl w:val="0"/>
          <w:numId w:val="16"/>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Verificar quanto o funcionário vendeu no período selecionado.</w:t>
      </w:r>
      <w:r w:rsidDel="00000000" w:rsidR="00000000" w:rsidRPr="00000000">
        <w:rPr>
          <w:rtl w:val="0"/>
        </w:rPr>
      </w:r>
    </w:p>
    <w:p w:rsidR="00000000" w:rsidDel="00000000" w:rsidP="00000000" w:rsidRDefault="00000000" w:rsidRPr="00000000" w14:paraId="00000165">
      <w:pPr>
        <w:numPr>
          <w:ilvl w:val="0"/>
          <w:numId w:val="16"/>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Verificar a taxa de comissão equivalente a quantidade de vendas.</w:t>
      </w:r>
      <w:r w:rsidDel="00000000" w:rsidR="00000000" w:rsidRPr="00000000">
        <w:rPr>
          <w:rtl w:val="0"/>
        </w:rPr>
      </w:r>
    </w:p>
    <w:p w:rsidR="00000000" w:rsidDel="00000000" w:rsidP="00000000" w:rsidRDefault="00000000" w:rsidRPr="00000000" w14:paraId="00000166">
      <w:pPr>
        <w:numPr>
          <w:ilvl w:val="0"/>
          <w:numId w:val="16"/>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Não permitir que um funcionário receba mais de uma comissão em uma semana.</w:t>
      </w:r>
      <w:r w:rsidDel="00000000" w:rsidR="00000000" w:rsidRPr="00000000">
        <w:rPr>
          <w:rtl w:val="0"/>
        </w:rPr>
      </w:r>
    </w:p>
    <w:p w:rsidR="00000000" w:rsidDel="00000000" w:rsidP="00000000" w:rsidRDefault="00000000" w:rsidRPr="00000000" w14:paraId="00000167">
      <w:pPr>
        <w:numPr>
          <w:ilvl w:val="0"/>
          <w:numId w:val="16"/>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comissão só poderá ser paga se o valor da venda já tiver sido recebido.</w:t>
      </w:r>
    </w:p>
    <w:p w:rsidR="00000000" w:rsidDel="00000000" w:rsidP="00000000" w:rsidRDefault="00000000" w:rsidRPr="00000000" w14:paraId="00000168">
      <w:pPr>
        <w:keepNext w:val="1"/>
        <w:spacing w:befor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9">
      <w:pPr>
        <w:keepNext w:val="1"/>
        <w:spacing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Requisitos de Relatórios/Listagens</w:t>
      </w:r>
    </w:p>
    <w:p w:rsidR="00000000" w:rsidDel="00000000" w:rsidP="00000000" w:rsidRDefault="00000000" w:rsidRPr="00000000" w14:paraId="0000016A">
      <w:pPr>
        <w:keepNext w:val="1"/>
        <w:spacing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6B">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comissão recebida por funcionário.</w:t>
      </w:r>
    </w:p>
    <w:p w:rsidR="00000000" w:rsidDel="00000000" w:rsidP="00000000" w:rsidRDefault="00000000" w:rsidRPr="00000000" w14:paraId="0000016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w:t>
      </w:r>
    </w:p>
    <w:p w:rsidR="00000000" w:rsidDel="00000000" w:rsidP="00000000" w:rsidRDefault="00000000" w:rsidRPr="00000000" w14:paraId="0000016D">
      <w:pPr>
        <w:rPr>
          <w:i w:val="1"/>
        </w:rPr>
      </w:pPr>
      <w:r w:rsidDel="00000000" w:rsidR="00000000" w:rsidRPr="00000000">
        <w:rPr>
          <w:rFonts w:ascii="Arial" w:cs="Arial" w:eastAsia="Arial" w:hAnsi="Arial"/>
          <w:sz w:val="22"/>
          <w:szCs w:val="22"/>
          <w:rtl w:val="0"/>
        </w:rPr>
        <w:t xml:space="preserve">Levantamento dos valores recebidos de comissão por funcionário:</w:t>
      </w:r>
      <w:r w:rsidDel="00000000" w:rsidR="00000000" w:rsidRPr="00000000">
        <w:rPr>
          <w:rtl w:val="0"/>
        </w:rPr>
      </w:r>
    </w:p>
    <w:p w:rsidR="00000000" w:rsidDel="00000000" w:rsidP="00000000" w:rsidRDefault="00000000" w:rsidRPr="00000000" w14:paraId="0000016E">
      <w:pPr>
        <w:rPr>
          <w:i w:val="1"/>
        </w:rPr>
      </w:pPr>
      <w:bookmarkStart w:colFirst="0" w:colLast="0" w:name="_heading=h.nr9msdp7ix0q" w:id="43"/>
      <w:bookmarkEnd w:id="43"/>
      <w:r w:rsidDel="00000000" w:rsidR="00000000" w:rsidRPr="00000000">
        <w:rPr>
          <w:rtl w:val="0"/>
        </w:rPr>
      </w:r>
    </w:p>
    <w:p w:rsidR="00000000" w:rsidDel="00000000" w:rsidP="00000000" w:rsidRDefault="00000000" w:rsidRPr="00000000" w14:paraId="0000016F">
      <w:pPr>
        <w:rPr>
          <w:i w:val="1"/>
        </w:rPr>
      </w:pPr>
      <w:bookmarkStart w:colFirst="0" w:colLast="0" w:name="_heading=h.75710nti2h66" w:id="44"/>
      <w:bookmarkEnd w:id="44"/>
      <w:r w:rsidDel="00000000" w:rsidR="00000000" w:rsidRPr="00000000">
        <w:rPr>
          <w:i w:val="1"/>
        </w:rPr>
        <w:drawing>
          <wp:inline distB="114300" distT="114300" distL="114300" distR="114300">
            <wp:extent cx="5759140" cy="3429000"/>
            <wp:effectExtent b="0" l="0" r="0" t="0"/>
            <wp:docPr id="1146"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i w:val="1"/>
        </w:rPr>
      </w:pPr>
      <w:bookmarkStart w:colFirst="0" w:colLast="0" w:name="_heading=h.lhzzl2wz9zy9" w:id="45"/>
      <w:bookmarkEnd w:id="45"/>
      <w:r w:rsidDel="00000000" w:rsidR="00000000" w:rsidRPr="00000000">
        <w:rPr>
          <w:rtl w:val="0"/>
        </w:rPr>
      </w:r>
    </w:p>
    <w:p w:rsidR="00000000" w:rsidDel="00000000" w:rsidP="00000000" w:rsidRDefault="00000000" w:rsidRPr="00000000" w14:paraId="0000017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 Funcionais e Regras de Negócio:</w:t>
      </w:r>
    </w:p>
    <w:p w:rsidR="00000000" w:rsidDel="00000000" w:rsidP="00000000" w:rsidRDefault="00000000" w:rsidRPr="00000000" w14:paraId="00000172">
      <w:pPr>
        <w:numPr>
          <w:ilvl w:val="0"/>
          <w:numId w:val="6"/>
        </w:numPr>
        <w:ind w:left="708.6614173228347" w:hanging="360"/>
        <w:rPr>
          <w:rFonts w:ascii="Arial" w:cs="Arial" w:eastAsia="Arial" w:hAnsi="Arial"/>
          <w:sz w:val="22"/>
          <w:szCs w:val="22"/>
        </w:rPr>
      </w:pPr>
      <w:bookmarkStart w:colFirst="0" w:colLast="0" w:name="_heading=h.vzv8eyq2dj3r" w:id="46"/>
      <w:bookmarkEnd w:id="46"/>
      <w:r w:rsidDel="00000000" w:rsidR="00000000" w:rsidRPr="00000000">
        <w:rPr>
          <w:rFonts w:ascii="Arial" w:cs="Arial" w:eastAsia="Arial" w:hAnsi="Arial"/>
          <w:sz w:val="22"/>
          <w:szCs w:val="22"/>
          <w:rtl w:val="0"/>
        </w:rPr>
        <w:t xml:space="preserve">A data de término por padrão será a data atual.</w:t>
      </w:r>
    </w:p>
    <w:p w:rsidR="00000000" w:rsidDel="00000000" w:rsidP="00000000" w:rsidRDefault="00000000" w:rsidRPr="00000000" w14:paraId="00000173">
      <w:pPr>
        <w:rPr>
          <w:i w:val="1"/>
        </w:rPr>
      </w:pPr>
      <w:bookmarkStart w:colFirst="0" w:colLast="0" w:name="_heading=h.k12y18p0738s" w:id="47"/>
      <w:bookmarkEnd w:id="47"/>
      <w:r w:rsidDel="00000000" w:rsidR="00000000" w:rsidRPr="00000000">
        <w:rPr>
          <w:rtl w:val="0"/>
        </w:rPr>
      </w:r>
    </w:p>
    <w:p w:rsidR="00000000" w:rsidDel="00000000" w:rsidP="00000000" w:rsidRDefault="00000000" w:rsidRPr="00000000" w14:paraId="00000174">
      <w:pPr>
        <w:rPr>
          <w:i w:val="1"/>
        </w:rPr>
      </w:pPr>
      <w:bookmarkStart w:colFirst="0" w:colLast="0" w:name="_heading=h.e8idqdi54p03" w:id="48"/>
      <w:bookmarkEnd w:id="48"/>
      <w:r w:rsidDel="00000000" w:rsidR="00000000" w:rsidRPr="00000000">
        <w:rPr>
          <w:rtl w:val="0"/>
        </w:rPr>
      </w:r>
    </w:p>
    <w:p w:rsidR="00000000" w:rsidDel="00000000" w:rsidP="00000000" w:rsidRDefault="00000000" w:rsidRPr="00000000" w14:paraId="00000175">
      <w:pPr>
        <w:rPr>
          <w:i w:val="1"/>
        </w:rPr>
      </w:pPr>
      <w:bookmarkStart w:colFirst="0" w:colLast="0" w:name="_heading=h.qdtyssfq1d1z" w:id="49"/>
      <w:bookmarkEnd w:id="49"/>
      <w:r w:rsidDel="00000000" w:rsidR="00000000" w:rsidRPr="00000000">
        <w:rPr>
          <w:rtl w:val="0"/>
        </w:rPr>
      </w:r>
    </w:p>
    <w:p w:rsidR="00000000" w:rsidDel="00000000" w:rsidP="00000000" w:rsidRDefault="00000000" w:rsidRPr="00000000" w14:paraId="00000176">
      <w:pPr>
        <w:rPr>
          <w:i w:val="1"/>
        </w:rPr>
      </w:pPr>
      <w:bookmarkStart w:colFirst="0" w:colLast="0" w:name="_heading=h.7iuj6v8q8266" w:id="50"/>
      <w:bookmarkEnd w:id="50"/>
      <w:r w:rsidDel="00000000" w:rsidR="00000000" w:rsidRPr="00000000">
        <w:rPr>
          <w:rtl w:val="0"/>
        </w:rPr>
      </w:r>
    </w:p>
    <w:p w:rsidR="00000000" w:rsidDel="00000000" w:rsidP="00000000" w:rsidRDefault="00000000" w:rsidRPr="00000000" w14:paraId="00000177">
      <w:pPr>
        <w:rPr>
          <w:i w:val="1"/>
        </w:rPr>
      </w:pPr>
      <w:bookmarkStart w:colFirst="0" w:colLast="0" w:name="_heading=h.5wfkcwcdtnaq" w:id="51"/>
      <w:bookmarkEnd w:id="51"/>
      <w:r w:rsidDel="00000000" w:rsidR="00000000" w:rsidRPr="00000000">
        <w:rPr>
          <w:rtl w:val="0"/>
        </w:rPr>
      </w:r>
    </w:p>
    <w:p w:rsidR="00000000" w:rsidDel="00000000" w:rsidP="00000000" w:rsidRDefault="00000000" w:rsidRPr="00000000" w14:paraId="00000178">
      <w:pPr>
        <w:rPr>
          <w:i w:val="1"/>
        </w:rPr>
      </w:pPr>
      <w:bookmarkStart w:colFirst="0" w:colLast="0" w:name="_heading=h.svkda2ev59ll" w:id="52"/>
      <w:bookmarkEnd w:id="52"/>
      <w:r w:rsidDel="00000000" w:rsidR="00000000" w:rsidRPr="00000000">
        <w:rPr>
          <w:rtl w:val="0"/>
        </w:rPr>
      </w:r>
    </w:p>
    <w:p w:rsidR="00000000" w:rsidDel="00000000" w:rsidP="00000000" w:rsidRDefault="00000000" w:rsidRPr="00000000" w14:paraId="00000179">
      <w:pPr>
        <w:rPr>
          <w:i w:val="1"/>
        </w:rPr>
      </w:pPr>
      <w:bookmarkStart w:colFirst="0" w:colLast="0" w:name="_heading=h.ukxrs3fcuc15" w:id="53"/>
      <w:bookmarkEnd w:id="53"/>
      <w:r w:rsidDel="00000000" w:rsidR="00000000" w:rsidRPr="00000000">
        <w:rPr>
          <w:rtl w:val="0"/>
        </w:rPr>
      </w:r>
    </w:p>
    <w:p w:rsidR="00000000" w:rsidDel="00000000" w:rsidP="00000000" w:rsidRDefault="00000000" w:rsidRPr="00000000" w14:paraId="0000017A">
      <w:pPr>
        <w:rPr>
          <w:i w:val="1"/>
        </w:rPr>
      </w:pPr>
      <w:bookmarkStart w:colFirst="0" w:colLast="0" w:name="_heading=h.sac664nfpefy" w:id="54"/>
      <w:bookmarkEnd w:id="54"/>
      <w:r w:rsidDel="00000000" w:rsidR="00000000" w:rsidRPr="00000000">
        <w:rPr>
          <w:rtl w:val="0"/>
        </w:rPr>
      </w:r>
    </w:p>
    <w:p w:rsidR="00000000" w:rsidDel="00000000" w:rsidP="00000000" w:rsidRDefault="00000000" w:rsidRPr="00000000" w14:paraId="0000017B">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as motos vendidas para clientes por tipo em um determinado período.</w:t>
      </w:r>
    </w:p>
    <w:p w:rsidR="00000000" w:rsidDel="00000000" w:rsidP="00000000" w:rsidRDefault="00000000" w:rsidRPr="00000000" w14:paraId="0000017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Listagem de todas as motos que foram vendidas em um determinado período.</w:t>
      </w:r>
    </w:p>
    <w:p w:rsidR="00000000" w:rsidDel="00000000" w:rsidP="00000000" w:rsidRDefault="00000000" w:rsidRPr="00000000" w14:paraId="0000017E">
      <w:pPr>
        <w:ind w:left="0" w:firstLine="0"/>
        <w:rPr>
          <w:i w:val="1"/>
        </w:rPr>
      </w:pPr>
      <w:r w:rsidDel="00000000" w:rsidR="00000000" w:rsidRPr="00000000">
        <w:rPr>
          <w:rtl w:val="0"/>
        </w:rPr>
      </w:r>
    </w:p>
    <w:p w:rsidR="00000000" w:rsidDel="00000000" w:rsidP="00000000" w:rsidRDefault="00000000" w:rsidRPr="00000000" w14:paraId="0000017F">
      <w:pPr>
        <w:rPr>
          <w:i w:val="1"/>
        </w:rPr>
      </w:pPr>
      <w:bookmarkStart w:colFirst="0" w:colLast="0" w:name="_heading=h.ukb8b1lzwjh3" w:id="55"/>
      <w:bookmarkEnd w:id="55"/>
      <w:r w:rsidDel="00000000" w:rsidR="00000000" w:rsidRPr="00000000">
        <w:rPr>
          <w:i w:val="1"/>
        </w:rPr>
        <w:drawing>
          <wp:inline distB="114300" distT="114300" distL="114300" distR="114300">
            <wp:extent cx="5759140" cy="3441700"/>
            <wp:effectExtent b="0" l="0" r="0" t="0"/>
            <wp:docPr id="1147"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i w:val="1"/>
        </w:rPr>
      </w:pPr>
      <w:bookmarkStart w:colFirst="0" w:colLast="0" w:name="_heading=h.7iivpvroj0ie" w:id="56"/>
      <w:bookmarkEnd w:id="56"/>
      <w:r w:rsidDel="00000000" w:rsidR="00000000" w:rsidRPr="00000000">
        <w:rPr>
          <w:rtl w:val="0"/>
        </w:rPr>
      </w:r>
    </w:p>
    <w:p w:rsidR="00000000" w:rsidDel="00000000" w:rsidP="00000000" w:rsidRDefault="00000000" w:rsidRPr="00000000" w14:paraId="00000181">
      <w:pPr>
        <w:rPr>
          <w:i w:val="1"/>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82">
      <w:pPr>
        <w:numPr>
          <w:ilvl w:val="0"/>
          <w:numId w:val="17"/>
        </w:numPr>
        <w:ind w:left="720" w:hanging="360"/>
        <w:rPr>
          <w:rFonts w:ascii="Arial" w:cs="Arial" w:eastAsia="Arial" w:hAnsi="Arial"/>
          <w:sz w:val="22"/>
          <w:szCs w:val="22"/>
          <w:u w:val="none"/>
        </w:rPr>
      </w:pPr>
      <w:bookmarkStart w:colFirst="0" w:colLast="0" w:name="_heading=h.4du1wux" w:id="57"/>
      <w:bookmarkEnd w:id="57"/>
      <w:r w:rsidDel="00000000" w:rsidR="00000000" w:rsidRPr="00000000">
        <w:rPr>
          <w:rFonts w:ascii="Arial" w:cs="Arial" w:eastAsia="Arial" w:hAnsi="Arial"/>
          <w:sz w:val="22"/>
          <w:szCs w:val="22"/>
          <w:rtl w:val="0"/>
        </w:rPr>
        <w:t xml:space="preserve">As vendas das motos serão listadas por ordem das datas mais recentes.</w:t>
      </w:r>
      <w:r w:rsidDel="00000000" w:rsidR="00000000" w:rsidRPr="00000000">
        <w:rPr>
          <w:rtl w:val="0"/>
        </w:rPr>
      </w:r>
    </w:p>
    <w:p w:rsidR="00000000" w:rsidDel="00000000" w:rsidP="00000000" w:rsidRDefault="00000000" w:rsidRPr="00000000" w14:paraId="00000183">
      <w:pPr>
        <w:rPr>
          <w:i w:val="1"/>
        </w:rPr>
      </w:pPr>
      <w:bookmarkStart w:colFirst="0" w:colLast="0" w:name="_heading=h.4jz3b06fyr76" w:id="58"/>
      <w:bookmarkEnd w:id="58"/>
      <w:r w:rsidDel="00000000" w:rsidR="00000000" w:rsidRPr="00000000">
        <w:rPr>
          <w:rtl w:val="0"/>
        </w:rPr>
      </w:r>
    </w:p>
    <w:p w:rsidR="00000000" w:rsidDel="00000000" w:rsidP="00000000" w:rsidRDefault="00000000" w:rsidRPr="00000000" w14:paraId="00000184">
      <w:pPr>
        <w:rPr>
          <w:i w:val="1"/>
        </w:rPr>
      </w:pPr>
      <w:bookmarkStart w:colFirst="0" w:colLast="0" w:name="_heading=h.mjdxfwam1mt6" w:id="59"/>
      <w:bookmarkEnd w:id="59"/>
      <w:r w:rsidDel="00000000" w:rsidR="00000000" w:rsidRPr="00000000">
        <w:rPr>
          <w:rtl w:val="0"/>
        </w:rPr>
      </w:r>
    </w:p>
    <w:p w:rsidR="00000000" w:rsidDel="00000000" w:rsidP="00000000" w:rsidRDefault="00000000" w:rsidRPr="00000000" w14:paraId="00000185">
      <w:pPr>
        <w:rPr>
          <w:i w:val="1"/>
        </w:rPr>
      </w:pPr>
      <w:bookmarkStart w:colFirst="0" w:colLast="0" w:name="_heading=h.drolmlnpirjk" w:id="60"/>
      <w:bookmarkEnd w:id="60"/>
      <w:r w:rsidDel="00000000" w:rsidR="00000000" w:rsidRPr="00000000">
        <w:rPr>
          <w:rtl w:val="0"/>
        </w:rPr>
      </w:r>
    </w:p>
    <w:p w:rsidR="00000000" w:rsidDel="00000000" w:rsidP="00000000" w:rsidRDefault="00000000" w:rsidRPr="00000000" w14:paraId="00000186">
      <w:pPr>
        <w:rPr>
          <w:i w:val="1"/>
        </w:rPr>
      </w:pPr>
      <w:bookmarkStart w:colFirst="0" w:colLast="0" w:name="_heading=h.vkcf9biv6urf" w:id="61"/>
      <w:bookmarkEnd w:id="61"/>
      <w:r w:rsidDel="00000000" w:rsidR="00000000" w:rsidRPr="00000000">
        <w:rPr>
          <w:rtl w:val="0"/>
        </w:rPr>
      </w:r>
    </w:p>
    <w:p w:rsidR="00000000" w:rsidDel="00000000" w:rsidP="00000000" w:rsidRDefault="00000000" w:rsidRPr="00000000" w14:paraId="00000187">
      <w:pPr>
        <w:rPr>
          <w:i w:val="1"/>
        </w:rPr>
      </w:pPr>
      <w:bookmarkStart w:colFirst="0" w:colLast="0" w:name="_heading=h.rmrr9gyw11sf" w:id="62"/>
      <w:bookmarkEnd w:id="62"/>
      <w:r w:rsidDel="00000000" w:rsidR="00000000" w:rsidRPr="00000000">
        <w:rPr>
          <w:rtl w:val="0"/>
        </w:rPr>
      </w:r>
    </w:p>
    <w:p w:rsidR="00000000" w:rsidDel="00000000" w:rsidP="00000000" w:rsidRDefault="00000000" w:rsidRPr="00000000" w14:paraId="00000188">
      <w:pPr>
        <w:rPr>
          <w:i w:val="1"/>
        </w:rPr>
      </w:pPr>
      <w:bookmarkStart w:colFirst="0" w:colLast="0" w:name="_heading=h.ip4m2osrb1p3" w:id="63"/>
      <w:bookmarkEnd w:id="63"/>
      <w:r w:rsidDel="00000000" w:rsidR="00000000" w:rsidRPr="00000000">
        <w:rPr>
          <w:rtl w:val="0"/>
        </w:rPr>
      </w:r>
    </w:p>
    <w:p w:rsidR="00000000" w:rsidDel="00000000" w:rsidP="00000000" w:rsidRDefault="00000000" w:rsidRPr="00000000" w14:paraId="00000189">
      <w:pPr>
        <w:rPr>
          <w:i w:val="1"/>
        </w:rPr>
      </w:pPr>
      <w:bookmarkStart w:colFirst="0" w:colLast="0" w:name="_heading=h.610qzrhjb1ic" w:id="64"/>
      <w:bookmarkEnd w:id="64"/>
      <w:r w:rsidDel="00000000" w:rsidR="00000000" w:rsidRPr="00000000">
        <w:rPr>
          <w:rtl w:val="0"/>
        </w:rPr>
      </w:r>
    </w:p>
    <w:p w:rsidR="00000000" w:rsidDel="00000000" w:rsidP="00000000" w:rsidRDefault="00000000" w:rsidRPr="00000000" w14:paraId="0000018A">
      <w:pPr>
        <w:rPr>
          <w:i w:val="1"/>
        </w:rPr>
      </w:pPr>
      <w:bookmarkStart w:colFirst="0" w:colLast="0" w:name="_heading=h.ve54pu14exe8" w:id="65"/>
      <w:bookmarkEnd w:id="65"/>
      <w:r w:rsidDel="00000000" w:rsidR="00000000" w:rsidRPr="00000000">
        <w:rPr>
          <w:rtl w:val="0"/>
        </w:rPr>
      </w:r>
    </w:p>
    <w:p w:rsidR="00000000" w:rsidDel="00000000" w:rsidP="00000000" w:rsidRDefault="00000000" w:rsidRPr="00000000" w14:paraId="0000018B">
      <w:pPr>
        <w:rPr>
          <w:i w:val="1"/>
        </w:rPr>
      </w:pPr>
      <w:bookmarkStart w:colFirst="0" w:colLast="0" w:name="_heading=h.7w09r0kf58" w:id="66"/>
      <w:bookmarkEnd w:id="66"/>
      <w:r w:rsidDel="00000000" w:rsidR="00000000" w:rsidRPr="00000000">
        <w:rPr>
          <w:rtl w:val="0"/>
        </w:rPr>
      </w:r>
    </w:p>
    <w:p w:rsidR="00000000" w:rsidDel="00000000" w:rsidP="00000000" w:rsidRDefault="00000000" w:rsidRPr="00000000" w14:paraId="0000018C">
      <w:pPr>
        <w:rPr>
          <w:i w:val="1"/>
        </w:rPr>
      </w:pPr>
      <w:bookmarkStart w:colFirst="0" w:colLast="0" w:name="_heading=h.crog4tjpzn14" w:id="67"/>
      <w:bookmarkEnd w:id="67"/>
      <w:r w:rsidDel="00000000" w:rsidR="00000000" w:rsidRPr="00000000">
        <w:rPr>
          <w:rtl w:val="0"/>
        </w:rPr>
      </w:r>
    </w:p>
    <w:p w:rsidR="00000000" w:rsidDel="00000000" w:rsidP="00000000" w:rsidRDefault="00000000" w:rsidRPr="00000000" w14:paraId="0000018D">
      <w:pPr>
        <w:rPr>
          <w:i w:val="1"/>
        </w:rPr>
      </w:pPr>
      <w:bookmarkStart w:colFirst="0" w:colLast="0" w:name="_heading=h.ieyur7u7jein" w:id="68"/>
      <w:bookmarkEnd w:id="68"/>
      <w:r w:rsidDel="00000000" w:rsidR="00000000" w:rsidRPr="00000000">
        <w:rPr>
          <w:rtl w:val="0"/>
        </w:rPr>
      </w:r>
    </w:p>
    <w:p w:rsidR="00000000" w:rsidDel="00000000" w:rsidP="00000000" w:rsidRDefault="00000000" w:rsidRPr="00000000" w14:paraId="0000018E">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 de moto por clientes em um determinado período.</w:t>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90">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Levantamento da quantidade de revisões que foram realizadas em uma moto em um determinado período de tempo.</w:t>
      </w:r>
    </w:p>
    <w:p w:rsidR="00000000" w:rsidDel="00000000" w:rsidP="00000000" w:rsidRDefault="00000000" w:rsidRPr="00000000" w14:paraId="000001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rPr>
          <w:i w:val="1"/>
        </w:rPr>
      </w:pPr>
      <w:bookmarkStart w:colFirst="0" w:colLast="0" w:name="_heading=h.caob2v5lwy49" w:id="69"/>
      <w:bookmarkEnd w:id="69"/>
      <w:r w:rsidDel="00000000" w:rsidR="00000000" w:rsidRPr="00000000">
        <w:rPr>
          <w:i w:val="1"/>
        </w:rPr>
        <w:drawing>
          <wp:inline distB="114300" distT="114300" distL="114300" distR="114300">
            <wp:extent cx="5759140" cy="3441700"/>
            <wp:effectExtent b="0" l="0" r="0" t="0"/>
            <wp:docPr id="1148"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i w:val="1"/>
        </w:rPr>
      </w:pPr>
      <w:bookmarkStart w:colFirst="0" w:colLast="0" w:name="_heading=h.e08ox7nj05le" w:id="70"/>
      <w:bookmarkEnd w:id="70"/>
      <w:r w:rsidDel="00000000" w:rsidR="00000000" w:rsidRPr="00000000">
        <w:rPr>
          <w:rtl w:val="0"/>
        </w:rPr>
      </w:r>
    </w:p>
    <w:p w:rsidR="00000000" w:rsidDel="00000000" w:rsidP="00000000" w:rsidRDefault="00000000" w:rsidRPr="00000000" w14:paraId="000001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 Funcionais e Regras de Negócio:</w:t>
      </w:r>
    </w:p>
    <w:p w:rsidR="00000000" w:rsidDel="00000000" w:rsidP="00000000" w:rsidRDefault="00000000" w:rsidRPr="00000000" w14:paraId="00000195">
      <w:pPr>
        <w:numPr>
          <w:ilvl w:val="0"/>
          <w:numId w:val="8"/>
        </w:numPr>
        <w:ind w:left="708.6614173228347"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revisões de  moto serão listadas por ordem das datas mais recentes.</w:t>
      </w:r>
    </w:p>
    <w:p w:rsidR="00000000" w:rsidDel="00000000" w:rsidP="00000000" w:rsidRDefault="00000000" w:rsidRPr="00000000" w14:paraId="00000196">
      <w:pPr>
        <w:rPr>
          <w:i w:val="1"/>
        </w:rPr>
      </w:pPr>
      <w:bookmarkStart w:colFirst="0" w:colLast="0" w:name="_heading=h.cpun5de0jgew" w:id="71"/>
      <w:bookmarkEnd w:id="71"/>
      <w:r w:rsidDel="00000000" w:rsidR="00000000" w:rsidRPr="00000000">
        <w:rPr>
          <w:rtl w:val="0"/>
        </w:rPr>
      </w:r>
    </w:p>
    <w:p w:rsidR="00000000" w:rsidDel="00000000" w:rsidP="00000000" w:rsidRDefault="00000000" w:rsidRPr="00000000" w14:paraId="00000197">
      <w:pPr>
        <w:rPr>
          <w:i w:val="1"/>
        </w:rPr>
      </w:pPr>
      <w:bookmarkStart w:colFirst="0" w:colLast="0" w:name="_heading=h.gqvm6zagvv6w" w:id="72"/>
      <w:bookmarkEnd w:id="72"/>
      <w:r w:rsidDel="00000000" w:rsidR="00000000" w:rsidRPr="00000000">
        <w:rPr>
          <w:rtl w:val="0"/>
        </w:rPr>
      </w:r>
    </w:p>
    <w:p w:rsidR="00000000" w:rsidDel="00000000" w:rsidP="00000000" w:rsidRDefault="00000000" w:rsidRPr="00000000" w14:paraId="00000198">
      <w:pPr>
        <w:rPr>
          <w:i w:val="1"/>
        </w:rPr>
      </w:pPr>
      <w:bookmarkStart w:colFirst="0" w:colLast="0" w:name="_heading=h.bzxq5hj5pelx" w:id="73"/>
      <w:bookmarkEnd w:id="73"/>
      <w:r w:rsidDel="00000000" w:rsidR="00000000" w:rsidRPr="00000000">
        <w:rPr>
          <w:rtl w:val="0"/>
        </w:rPr>
      </w:r>
    </w:p>
    <w:p w:rsidR="00000000" w:rsidDel="00000000" w:rsidP="00000000" w:rsidRDefault="00000000" w:rsidRPr="00000000" w14:paraId="00000199">
      <w:pPr>
        <w:rPr>
          <w:i w:val="1"/>
        </w:rPr>
      </w:pPr>
      <w:bookmarkStart w:colFirst="0" w:colLast="0" w:name="_heading=h.9j47rlcdqv4n" w:id="74"/>
      <w:bookmarkEnd w:id="74"/>
      <w:r w:rsidDel="00000000" w:rsidR="00000000" w:rsidRPr="00000000">
        <w:rPr>
          <w:rtl w:val="0"/>
        </w:rPr>
      </w:r>
    </w:p>
    <w:p w:rsidR="00000000" w:rsidDel="00000000" w:rsidP="00000000" w:rsidRDefault="00000000" w:rsidRPr="00000000" w14:paraId="0000019A">
      <w:pPr>
        <w:rPr>
          <w:i w:val="1"/>
        </w:rPr>
      </w:pPr>
      <w:bookmarkStart w:colFirst="0" w:colLast="0" w:name="_heading=h.gwn77my78zm7" w:id="75"/>
      <w:bookmarkEnd w:id="75"/>
      <w:r w:rsidDel="00000000" w:rsidR="00000000" w:rsidRPr="00000000">
        <w:rPr>
          <w:rtl w:val="0"/>
        </w:rPr>
      </w:r>
    </w:p>
    <w:p w:rsidR="00000000" w:rsidDel="00000000" w:rsidP="00000000" w:rsidRDefault="00000000" w:rsidRPr="00000000" w14:paraId="0000019B">
      <w:pPr>
        <w:rPr>
          <w:i w:val="1"/>
        </w:rPr>
      </w:pPr>
      <w:bookmarkStart w:colFirst="0" w:colLast="0" w:name="_heading=h.1vz7mn28bx0h" w:id="76"/>
      <w:bookmarkEnd w:id="76"/>
      <w:r w:rsidDel="00000000" w:rsidR="00000000" w:rsidRPr="00000000">
        <w:rPr>
          <w:rtl w:val="0"/>
        </w:rPr>
      </w:r>
    </w:p>
    <w:p w:rsidR="00000000" w:rsidDel="00000000" w:rsidP="00000000" w:rsidRDefault="00000000" w:rsidRPr="00000000" w14:paraId="0000019C">
      <w:pPr>
        <w:rPr>
          <w:i w:val="1"/>
        </w:rPr>
      </w:pPr>
      <w:bookmarkStart w:colFirst="0" w:colLast="0" w:name="_heading=h.kd4rrxzhobtz" w:id="77"/>
      <w:bookmarkEnd w:id="77"/>
      <w:r w:rsidDel="00000000" w:rsidR="00000000" w:rsidRPr="00000000">
        <w:rPr>
          <w:rtl w:val="0"/>
        </w:rPr>
      </w:r>
    </w:p>
    <w:p w:rsidR="00000000" w:rsidDel="00000000" w:rsidP="00000000" w:rsidRDefault="00000000" w:rsidRPr="00000000" w14:paraId="0000019D">
      <w:pPr>
        <w:rPr>
          <w:i w:val="1"/>
        </w:rPr>
      </w:pPr>
      <w:bookmarkStart w:colFirst="0" w:colLast="0" w:name="_heading=h.pf4wg3pth8lw" w:id="78"/>
      <w:bookmarkEnd w:id="78"/>
      <w:r w:rsidDel="00000000" w:rsidR="00000000" w:rsidRPr="00000000">
        <w:rPr>
          <w:rtl w:val="0"/>
        </w:rPr>
      </w:r>
    </w:p>
    <w:p w:rsidR="00000000" w:rsidDel="00000000" w:rsidP="00000000" w:rsidRDefault="00000000" w:rsidRPr="00000000" w14:paraId="0000019E">
      <w:pPr>
        <w:rPr>
          <w:i w:val="1"/>
        </w:rPr>
      </w:pPr>
      <w:bookmarkStart w:colFirst="0" w:colLast="0" w:name="_heading=h.oh7mtnns0ife" w:id="79"/>
      <w:bookmarkEnd w:id="79"/>
      <w:r w:rsidDel="00000000" w:rsidR="00000000" w:rsidRPr="00000000">
        <w:rPr>
          <w:rtl w:val="0"/>
        </w:rPr>
      </w:r>
    </w:p>
    <w:p w:rsidR="00000000" w:rsidDel="00000000" w:rsidP="00000000" w:rsidRDefault="00000000" w:rsidRPr="00000000" w14:paraId="0000019F">
      <w:pPr>
        <w:rPr>
          <w:i w:val="1"/>
        </w:rPr>
      </w:pPr>
      <w:bookmarkStart w:colFirst="0" w:colLast="0" w:name="_heading=h.3uki7rky2u2d" w:id="80"/>
      <w:bookmarkEnd w:id="80"/>
      <w:r w:rsidDel="00000000" w:rsidR="00000000" w:rsidRPr="00000000">
        <w:rPr>
          <w:rtl w:val="0"/>
        </w:rPr>
      </w:r>
    </w:p>
    <w:p w:rsidR="00000000" w:rsidDel="00000000" w:rsidP="00000000" w:rsidRDefault="00000000" w:rsidRPr="00000000" w14:paraId="000001A0">
      <w:pPr>
        <w:keepNext w:val="1"/>
        <w:numPr>
          <w:ilvl w:val="0"/>
          <w:numId w:val="14"/>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Produtos mais usados em um determinado período.</w:t>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A2">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Levantamento dos produtos que mais foram utilizados em um determinado período:</w:t>
      </w:r>
    </w:p>
    <w:p w:rsidR="00000000" w:rsidDel="00000000" w:rsidP="00000000" w:rsidRDefault="00000000" w:rsidRPr="00000000" w14:paraId="000001A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2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A7">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Os produtos serão listados por ordem dos mais utilizados.</w:t>
      </w:r>
      <w:r w:rsidDel="00000000" w:rsidR="00000000" w:rsidRPr="00000000">
        <w:rPr>
          <w:rtl w:val="0"/>
        </w:rPr>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p>
    <w:p w:rsidR="00000000" w:rsidDel="00000000" w:rsidP="00000000" w:rsidRDefault="00000000" w:rsidRPr="00000000" w14:paraId="000001B5">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8"/>
          <w:szCs w:val="28"/>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Usabilidade</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i7ojhp" w:id="81"/>
      <w:bookmarkEnd w:id="81"/>
      <w:r w:rsidDel="00000000" w:rsidR="00000000" w:rsidRPr="00000000">
        <w:rPr>
          <w:rFonts w:ascii="Arial" w:cs="Arial" w:eastAsia="Arial" w:hAnsi="Arial"/>
          <w:sz w:val="22"/>
          <w:szCs w:val="22"/>
          <w:rtl w:val="0"/>
        </w:rPr>
        <w:t xml:space="preserve">Usabilidade é um dos requisitos não funcionais de qualquer sistema interativo, ou seja, no qual ocorre interação entre o sistema e seres humanos. A noção de usabilidade vem do fato que qualquer sistema projetado para ser utilizado pelas pessoas deveria ser fácil de aprender e fácil de usar, tornando assim fácil e agradável a realização de qualquer tarefa.</w:t>
      </w:r>
      <w:r w:rsidDel="00000000" w:rsidR="00000000" w:rsidRPr="00000000">
        <w:rPr>
          <w:rtl w:val="0"/>
        </w:rPr>
      </w:r>
    </w:p>
    <w:p w:rsidR="00000000" w:rsidDel="00000000" w:rsidP="00000000" w:rsidRDefault="00000000" w:rsidRPr="00000000" w14:paraId="000001B7">
      <w:pPr>
        <w:keepNext w:val="1"/>
        <w:keepLines w:val="0"/>
        <w:pageBreakBefore w:val="0"/>
        <w:widowControl w:val="1"/>
        <w:numPr>
          <w:ilvl w:val="0"/>
          <w:numId w:val="18"/>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Facilidade de aprender</w:t>
      </w:r>
      <w:r w:rsidDel="00000000" w:rsidR="00000000" w:rsidRPr="00000000">
        <w:rPr>
          <w:rtl w:val="0"/>
        </w:rPr>
      </w:r>
    </w:p>
    <w:p w:rsidR="00000000" w:rsidDel="00000000" w:rsidP="00000000" w:rsidRDefault="00000000" w:rsidRPr="00000000" w14:paraId="000001B8">
      <w:pPr>
        <w:rPr>
          <w:rFonts w:ascii="Arial" w:cs="Arial" w:eastAsia="Arial" w:hAnsi="Arial"/>
          <w:sz w:val="22"/>
          <w:szCs w:val="22"/>
          <w:vertAlign w:val="baseline"/>
        </w:rPr>
      </w:pPr>
      <w:bookmarkStart w:colFirst="0" w:colLast="0" w:name="_heading=h.2xcytpi" w:id="82"/>
      <w:bookmarkEnd w:id="82"/>
      <w:r w:rsidDel="00000000" w:rsidR="00000000" w:rsidRPr="00000000">
        <w:rPr>
          <w:rFonts w:ascii="Arial" w:cs="Arial" w:eastAsia="Arial" w:hAnsi="Arial"/>
          <w:sz w:val="22"/>
          <w:szCs w:val="22"/>
          <w:rtl w:val="0"/>
        </w:rPr>
        <w:t xml:space="preserve">Associado ao tempo e esforço mínimo exigido para alcançar um determinado nível de desempenho no uso do sistema.</w:t>
      </w:r>
      <w:r w:rsidDel="00000000" w:rsidR="00000000" w:rsidRPr="00000000">
        <w:rPr>
          <w:rtl w:val="0"/>
        </w:rPr>
      </w:r>
    </w:p>
    <w:p w:rsidR="00000000" w:rsidDel="00000000" w:rsidP="00000000" w:rsidRDefault="00000000" w:rsidRPr="00000000" w14:paraId="000001B9">
      <w:pPr>
        <w:keepNext w:val="1"/>
        <w:keepLines w:val="0"/>
        <w:pageBreakBefore w:val="0"/>
        <w:widowControl w:val="1"/>
        <w:numPr>
          <w:ilvl w:val="0"/>
          <w:numId w:val="18"/>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Facilidade de uso</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ci93xb" w:id="83"/>
      <w:bookmarkEnd w:id="83"/>
      <w:r w:rsidDel="00000000" w:rsidR="00000000" w:rsidRPr="00000000">
        <w:rPr>
          <w:rFonts w:ascii="Arial" w:cs="Arial" w:eastAsia="Arial" w:hAnsi="Arial"/>
          <w:sz w:val="22"/>
          <w:szCs w:val="22"/>
          <w:rtl w:val="0"/>
        </w:rPr>
        <w:t xml:space="preserve">Relacionado à velocidade de execução de tarefas e à redução de erros no uso do sistema.</w:t>
      </w:r>
      <w:r w:rsidDel="00000000" w:rsidR="00000000" w:rsidRPr="00000000">
        <w:rPr>
          <w:rtl w:val="0"/>
        </w:rPr>
      </w:r>
    </w:p>
    <w:p w:rsidR="00000000" w:rsidDel="00000000" w:rsidP="00000000" w:rsidRDefault="00000000" w:rsidRPr="00000000" w14:paraId="000001BB">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whwml4" w:id="84"/>
      <w:bookmarkEnd w:id="84"/>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que tipo de tratamento de falhas o sistema vai ter</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w:t>
      </w:r>
    </w:p>
    <w:p w:rsidR="00000000" w:rsidDel="00000000" w:rsidP="00000000" w:rsidRDefault="00000000" w:rsidRPr="00000000" w14:paraId="000001BD">
      <w:pPr>
        <w:keepNext w:val="1"/>
        <w:keepLines w:val="0"/>
        <w:pageBreakBefore w:val="0"/>
        <w:widowControl w:val="1"/>
        <w:numPr>
          <w:ilvl w:val="0"/>
          <w:numId w:val="18"/>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Disponibilidade</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Esta é uma medida de quão disponível o sistema estaria para uso, isto é, quão disponível o sistema estaria para efetuar um serviço solicitado por algum usuário</w:t>
      </w:r>
      <w:r w:rsidDel="00000000" w:rsidR="00000000" w:rsidRPr="00000000">
        <w:rPr>
          <w:rtl w:val="0"/>
        </w:rPr>
      </w:r>
    </w:p>
    <w:p w:rsidR="00000000" w:rsidDel="00000000" w:rsidP="00000000" w:rsidRDefault="00000000" w:rsidRPr="00000000" w14:paraId="000001BF">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8"/>
          <w:szCs w:val="28"/>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Desempenho</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qsh70q" w:id="85"/>
      <w:bookmarkEnd w:id="85"/>
      <w:r w:rsidDel="00000000" w:rsidR="00000000" w:rsidRPr="00000000">
        <w:rPr>
          <w:rFonts w:ascii="Arial" w:cs="Arial" w:eastAsia="Arial" w:hAnsi="Arial"/>
          <w:sz w:val="22"/>
          <w:szCs w:val="22"/>
          <w:rtl w:val="0"/>
        </w:rPr>
        <w:t xml:space="preserve">Os requisitos de desempenho têm impacto mais global sobre o sistema e, por essa razão, estão entre os requisitos não funcionais mais importantes. Contudo, é geralmente difícil lidar com os requisitos de desempenho e com outros requisitos não funcionais uma vez que eles estão em conflito. No início da atividade de projeto da arquitetura de software torna-se necessário definir quais requisitos não funcionais serão priorizados, dada a possibilidade de conflito entre eles. Adicionalmente, desempenho é importante porque afeta a usabilidade de um sistema. Se um sistema de software é lento, ele certamente reduz a produtividade de seus usuários ao ponto de não atender às suas necessidades. Também, se o sistema de software requer muito espaço em disco para armazenamento de informações, pode ser oneroso utilizá-lo. Por exemplo, se um sistema de software exige muita memória para ser executado, ele pode afetar outras aplicações que são executadas no mesmo ambiente. Além disso, ele pode executar tão lentamente que o sistema operacional tenta balancear o uso de memória entre as diversas aplicações.</w:t>
      </w:r>
      <w:r w:rsidDel="00000000" w:rsidR="00000000" w:rsidRPr="00000000">
        <w:rPr>
          <w:rtl w:val="0"/>
        </w:rPr>
      </w:r>
    </w:p>
    <w:p w:rsidR="00000000" w:rsidDel="00000000" w:rsidP="00000000" w:rsidRDefault="00000000" w:rsidRPr="00000000" w14:paraId="000001C1">
      <w:pPr>
        <w:pStyle w:val="Heading4"/>
        <w:keepLines w:val="0"/>
        <w:numPr>
          <w:ilvl w:val="0"/>
          <w:numId w:val="18"/>
        </w:numPr>
        <w:pBdr>
          <w:top w:color="000000" w:space="1" w:sz="4" w:val="single"/>
          <w:bottom w:color="000000" w:space="1" w:sz="4" w:val="single"/>
        </w:pBdr>
        <w:ind w:left="360" w:hanging="360"/>
        <w:jc w:val="center"/>
        <w:rPr>
          <w:rFonts w:ascii="Arial" w:cs="Arial" w:eastAsia="Arial" w:hAnsi="Arial"/>
          <w:sz w:val="22"/>
          <w:szCs w:val="22"/>
        </w:rPr>
      </w:pPr>
      <w:bookmarkStart w:colFirst="0" w:colLast="0" w:name="_heading=h.1rnf64p4dn5o" w:id="86"/>
      <w:bookmarkEnd w:id="86"/>
      <w:r w:rsidDel="00000000" w:rsidR="00000000" w:rsidRPr="00000000">
        <w:rPr>
          <w:rFonts w:ascii="Arial" w:cs="Arial" w:eastAsia="Arial" w:hAnsi="Arial"/>
          <w:sz w:val="22"/>
          <w:szCs w:val="22"/>
          <w:rtl w:val="0"/>
        </w:rPr>
        <w:t xml:space="preserve">Requisitos de resposta</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as4poj" w:id="87"/>
      <w:bookmarkEnd w:id="87"/>
      <w:r w:rsidDel="00000000" w:rsidR="00000000" w:rsidRPr="00000000">
        <w:rPr>
          <w:rFonts w:ascii="Arial" w:cs="Arial" w:eastAsia="Arial" w:hAnsi="Arial"/>
          <w:sz w:val="22"/>
          <w:szCs w:val="22"/>
          <w:rtl w:val="0"/>
        </w:rPr>
        <w:t xml:space="preserve">Especificam o tempo de resposta de um sistema de software aceitável para usuários.</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bookmarkStart w:colFirst="0" w:colLast="0" w:name="_heading=h.86u12d24xua" w:id="88"/>
      <w:bookmarkEnd w:id="88"/>
      <w:r w:rsidDel="00000000" w:rsidR="00000000" w:rsidRPr="00000000">
        <w:rPr>
          <w:rtl w:val="0"/>
        </w:rPr>
      </w:r>
    </w:p>
    <w:p w:rsidR="00000000" w:rsidDel="00000000" w:rsidP="00000000" w:rsidRDefault="00000000" w:rsidRPr="00000000" w14:paraId="000001C4">
      <w:pPr>
        <w:pStyle w:val="Heading4"/>
        <w:keepLines w:val="0"/>
        <w:numPr>
          <w:ilvl w:val="0"/>
          <w:numId w:val="18"/>
        </w:numPr>
        <w:pBdr>
          <w:top w:color="000000" w:space="1" w:sz="4" w:val="single"/>
          <w:bottom w:color="000000" w:space="1" w:sz="4" w:val="single"/>
        </w:pBdr>
        <w:ind w:left="360" w:hanging="360"/>
        <w:jc w:val="center"/>
        <w:rPr>
          <w:rFonts w:ascii="Arial" w:cs="Arial" w:eastAsia="Arial" w:hAnsi="Arial"/>
          <w:sz w:val="22"/>
          <w:szCs w:val="22"/>
        </w:rPr>
      </w:pPr>
      <w:bookmarkStart w:colFirst="0" w:colLast="0" w:name="_heading=h.378hvbva8k3j" w:id="89"/>
      <w:bookmarkEnd w:id="89"/>
      <w:r w:rsidDel="00000000" w:rsidR="00000000" w:rsidRPr="00000000">
        <w:rPr>
          <w:rFonts w:ascii="Arial" w:cs="Arial" w:eastAsia="Arial" w:hAnsi="Arial"/>
          <w:sz w:val="22"/>
          <w:szCs w:val="22"/>
          <w:rtl w:val="0"/>
        </w:rPr>
        <w:t xml:space="preserve">Requisitos de processamento (throughput)</w:t>
      </w:r>
    </w:p>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Estes requisitos especificam a quantidade de dados que deveria ser processada num determinado período de tempo. Um exemplo seria exigir que o sistema de software possa processar, no mínimo, 6 transações por segundo.</w:t>
      </w:r>
    </w:p>
    <w:p w:rsidR="00000000" w:rsidDel="00000000" w:rsidP="00000000" w:rsidRDefault="00000000" w:rsidRPr="00000000" w14:paraId="000001C6">
      <w:pPr>
        <w:pStyle w:val="Heading3"/>
        <w:keepLines w:val="0"/>
        <w:numPr>
          <w:ilvl w:val="1"/>
          <w:numId w:val="20"/>
        </w:numPr>
        <w:ind w:left="0" w:firstLine="0"/>
        <w:rPr>
          <w:rFonts w:ascii="Arial" w:cs="Arial" w:eastAsia="Arial" w:hAnsi="Arial"/>
          <w:b w:val="1"/>
          <w:sz w:val="28"/>
          <w:szCs w:val="28"/>
        </w:rPr>
      </w:pPr>
      <w:bookmarkStart w:colFirst="0" w:colLast="0" w:name="_heading=h.t1xitbr1cbg6" w:id="90"/>
      <w:bookmarkEnd w:id="90"/>
      <w:r w:rsidDel="00000000" w:rsidR="00000000" w:rsidRPr="00000000">
        <w:rPr>
          <w:rFonts w:ascii="Arial" w:cs="Arial" w:eastAsia="Arial" w:hAnsi="Arial"/>
          <w:sz w:val="26"/>
          <w:szCs w:val="26"/>
          <w:rtl w:val="0"/>
        </w:rPr>
        <w:t xml:space="preserve">Portabilidade</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pxezwc" w:id="91"/>
      <w:bookmarkEnd w:id="91"/>
      <w:r w:rsidDel="00000000" w:rsidR="00000000" w:rsidRPr="00000000">
        <w:rPr>
          <w:rFonts w:ascii="Arial" w:cs="Arial" w:eastAsia="Arial" w:hAnsi="Arial"/>
          <w:sz w:val="22"/>
          <w:szCs w:val="22"/>
          <w:rtl w:val="0"/>
        </w:rPr>
        <w:t xml:space="preserve">Portabilidade pode ser definida como a facilidade na qual o software pode ser transferido de um sistema computacional ou ambiente para outro. Em outras palavras, o software é dito portável se ele pode ser executado em ambientes distintos. O termo ambiente pode referir-se tanto à plataforma de hardware quanto a um ambiente de software como, por exemplo, um sistema operacional específico.</w:t>
      </w:r>
      <w:r w:rsidDel="00000000" w:rsidR="00000000" w:rsidRPr="00000000">
        <w:rPr>
          <w:rtl w:val="0"/>
        </w:rPr>
      </w:r>
    </w:p>
    <w:p w:rsidR="00000000" w:rsidDel="00000000" w:rsidP="00000000" w:rsidRDefault="00000000" w:rsidRPr="00000000" w14:paraId="000001C8">
      <w:pPr>
        <w:keepNext w:val="1"/>
        <w:keepLines w:val="0"/>
        <w:pageBreakBefore w:val="0"/>
        <w:widowControl w:val="1"/>
        <w:numPr>
          <w:ilvl w:val="0"/>
          <w:numId w:val="18"/>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de execução </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9x2ik5" w:id="92"/>
      <w:bookmarkEnd w:id="92"/>
      <w:r w:rsidDel="00000000" w:rsidR="00000000" w:rsidRPr="00000000">
        <w:rPr>
          <w:rFonts w:ascii="Arial" w:cs="Arial" w:eastAsia="Arial" w:hAnsi="Arial"/>
          <w:sz w:val="22"/>
          <w:szCs w:val="22"/>
          <w:rtl w:val="0"/>
        </w:rPr>
        <w:t xml:space="preserve">habilidade de executar um sistema em diferentes plataformas. É importante observar que à medida que aumenta a razão de custos entre software e hardware, a portabilidade torna-se cada vez mais importante. </w:t>
      </w:r>
      <w:r w:rsidDel="00000000" w:rsidR="00000000" w:rsidRPr="00000000">
        <w:rPr>
          <w:rtl w:val="0"/>
        </w:rPr>
      </w:r>
    </w:p>
    <w:p w:rsidR="00000000" w:rsidDel="00000000" w:rsidP="00000000" w:rsidRDefault="00000000" w:rsidRPr="00000000" w14:paraId="000001CA">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2p2csry" w:id="93"/>
      <w:bookmarkEnd w:id="93"/>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quais são os tipos de usuários como um requisito suplementar e adicionar um requisito não-funcional de “controle de acesso” a todos os requisitos funcionais </w:t>
      </w:r>
      <w:r w:rsidDel="00000000" w:rsidR="00000000" w:rsidRPr="00000000">
        <w:rPr>
          <w:rFonts w:ascii="Arial" w:cs="Arial" w:eastAsia="Arial" w:hAnsi="Arial"/>
          <w:sz w:val="22"/>
          <w:szCs w:val="22"/>
          <w:rtl w:val="0"/>
        </w:rPr>
        <w:t xml:space="preserve">evidentes,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para indicar como o acesso </w:t>
      </w:r>
      <w:r w:rsidDel="00000000" w:rsidR="00000000" w:rsidRPr="00000000">
        <w:rPr>
          <w:rFonts w:ascii="Arial" w:cs="Arial" w:eastAsia="Arial" w:hAnsi="Arial"/>
          <w:sz w:val="22"/>
          <w:szCs w:val="22"/>
          <w:rtl w:val="0"/>
        </w:rPr>
        <w:t xml:space="preserve">às funções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do sistema é controlado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CC">
      <w:pPr>
        <w:keepNext w:val="1"/>
        <w:keepLines w:val="0"/>
        <w:pageBreakBefore w:val="0"/>
        <w:widowControl w:val="1"/>
        <w:numPr>
          <w:ilvl w:val="0"/>
          <w:numId w:val="18"/>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de Autenticação</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47n2zr" w:id="94"/>
      <w:bookmarkEnd w:id="94"/>
      <w:r w:rsidDel="00000000" w:rsidR="00000000" w:rsidRPr="00000000">
        <w:rPr>
          <w:rFonts w:ascii="Arial" w:cs="Arial" w:eastAsia="Arial" w:hAnsi="Arial"/>
          <w:sz w:val="22"/>
          <w:szCs w:val="22"/>
          <w:rtl w:val="0"/>
        </w:rPr>
        <w:t xml:space="preserve">Apenas pessoas que tenham sido autenticadas por um componente de controle acesso e autenticação poderão visualizar informações dado que a confidencialidade permite esse tipo de acesso apenas às pessoas autorizadas.</w:t>
      </w:r>
      <w:r w:rsidDel="00000000" w:rsidR="00000000" w:rsidRPr="00000000">
        <w:rPr>
          <w:rtl w:val="0"/>
        </w:rPr>
      </w:r>
    </w:p>
    <w:p w:rsidR="00000000" w:rsidDel="00000000" w:rsidP="00000000" w:rsidRDefault="00000000" w:rsidRPr="00000000" w14:paraId="000001CE">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o7alnk" w:id="95"/>
      <w:bookmarkEnd w:id="95"/>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w:t>
      </w:r>
      <w:r w:rsidDel="00000000" w:rsidR="00000000" w:rsidRPr="00000000">
        <w:rPr>
          <w:rFonts w:ascii="Arial" w:cs="Arial" w:eastAsia="Arial" w:hAnsi="Arial"/>
          <w:sz w:val="22"/>
          <w:szCs w:val="22"/>
          <w:rtl w:val="0"/>
        </w:rPr>
        <w:t xml:space="preserve">associados a qual</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linguagem deve ser usada? Por que motivo? Que bibliotecas estarão disponíveis? Quais bancos de dados </w:t>
      </w:r>
      <w:r w:rsidDel="00000000" w:rsidR="00000000" w:rsidRPr="00000000">
        <w:rPr>
          <w:rFonts w:ascii="Arial" w:cs="Arial" w:eastAsia="Arial" w:hAnsi="Arial"/>
          <w:sz w:val="22"/>
          <w:szCs w:val="22"/>
          <w:rtl w:val="0"/>
        </w:rPr>
        <w:t xml:space="preserve">são</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acessíveis?</w:t>
      </w:r>
    </w:p>
    <w:p w:rsidR="00000000" w:rsidDel="00000000" w:rsidP="00000000" w:rsidRDefault="00000000" w:rsidRPr="00000000" w14:paraId="000001D0">
      <w:pPr>
        <w:keepNext w:val="1"/>
        <w:keepLines w:val="0"/>
        <w:pageBreakBefore w:val="0"/>
        <w:widowControl w:val="1"/>
        <w:numPr>
          <w:ilvl w:val="0"/>
          <w:numId w:val="18"/>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Linguagem de programação</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23ckvvd" w:id="96"/>
      <w:bookmarkEnd w:id="96"/>
      <w:r w:rsidDel="00000000" w:rsidR="00000000" w:rsidRPr="00000000">
        <w:rPr>
          <w:rFonts w:ascii="Arial" w:cs="Arial" w:eastAsia="Arial" w:hAnsi="Arial"/>
          <w:sz w:val="22"/>
          <w:szCs w:val="22"/>
          <w:rtl w:val="0"/>
        </w:rPr>
        <w:t xml:space="preserve">O software será desenvolvido na linguagem de programação Java.</w:t>
      </w:r>
      <w:r w:rsidDel="00000000" w:rsidR="00000000" w:rsidRPr="00000000">
        <w:rPr>
          <w:rtl w:val="0"/>
        </w:rPr>
      </w:r>
    </w:p>
    <w:p w:rsidR="00000000" w:rsidDel="00000000" w:rsidP="00000000" w:rsidRDefault="00000000" w:rsidRPr="00000000" w14:paraId="000001D2">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como deve ser a interface? Vai ser seguida alguma norma ergonômica?</w:t>
      </w:r>
    </w:p>
    <w:p w:rsidR="00000000" w:rsidDel="00000000" w:rsidP="00000000" w:rsidRDefault="00000000" w:rsidRPr="00000000" w14:paraId="000001D4">
      <w:pPr>
        <w:keepNext w:val="1"/>
        <w:keepLines w:val="0"/>
        <w:pageBreakBefore w:val="0"/>
        <w:widowControl w:val="1"/>
        <w:numPr>
          <w:ilvl w:val="0"/>
          <w:numId w:val="18"/>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ihv636" w:id="97"/>
      <w:bookmarkEnd w:id="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Requisito de acessibilidade</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2hioqz" w:id="98"/>
      <w:bookmarkEnd w:id="98"/>
      <w:r w:rsidDel="00000000" w:rsidR="00000000" w:rsidRPr="00000000">
        <w:rPr>
          <w:rFonts w:ascii="Arial" w:cs="Arial" w:eastAsia="Arial" w:hAnsi="Arial"/>
          <w:sz w:val="22"/>
          <w:szCs w:val="22"/>
          <w:rtl w:val="0"/>
        </w:rPr>
        <w:t xml:space="preserve">Será disponibilizado ao usuário a opção de dar zoom in e zoom out para ser acessível àqueles que possuem dificuldade de visão.</w:t>
      </w:r>
      <w:r w:rsidDel="00000000" w:rsidR="00000000" w:rsidRPr="00000000">
        <w:rPr>
          <w:rtl w:val="0"/>
        </w:rPr>
      </w:r>
    </w:p>
    <w:p w:rsidR="00000000" w:rsidDel="00000000" w:rsidP="00000000" w:rsidRDefault="00000000" w:rsidRPr="00000000" w14:paraId="000001D6">
      <w:pPr>
        <w:pStyle w:val="Heading3"/>
        <w:keepLines w:val="0"/>
        <w:numPr>
          <w:ilvl w:val="1"/>
          <w:numId w:val="20"/>
        </w:numPr>
        <w:ind w:left="0" w:firstLine="0"/>
        <w:rPr>
          <w:rFonts w:ascii="Arial" w:cs="Arial" w:eastAsia="Arial" w:hAnsi="Arial"/>
          <w:b w:val="1"/>
          <w:sz w:val="28"/>
          <w:szCs w:val="28"/>
        </w:rPr>
      </w:pPr>
      <w:bookmarkStart w:colFirst="0" w:colLast="0" w:name="_heading=h.3wc3gwvj00nt" w:id="99"/>
      <w:bookmarkEnd w:id="99"/>
      <w:r w:rsidDel="00000000" w:rsidR="00000000" w:rsidRPr="00000000">
        <w:rPr>
          <w:rFonts w:ascii="Arial" w:cs="Arial" w:eastAsia="Arial" w:hAnsi="Arial"/>
          <w:sz w:val="26"/>
          <w:szCs w:val="26"/>
          <w:rtl w:val="0"/>
        </w:rPr>
        <w:t xml:space="preserve">Reusabilidade</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1mghml" w:id="100"/>
      <w:bookmarkEnd w:id="100"/>
      <w:r w:rsidDel="00000000" w:rsidR="00000000" w:rsidRPr="00000000">
        <w:rPr>
          <w:rFonts w:ascii="Arial" w:cs="Arial" w:eastAsia="Arial" w:hAnsi="Arial"/>
          <w:sz w:val="22"/>
          <w:szCs w:val="22"/>
          <w:rtl w:val="0"/>
        </w:rPr>
        <w:t xml:space="preserve">Uma característica das engenharias é fazer uso de projetos existentes a fim de reutilizar componentes já desenvolvidos, objetivando minimizar o esforço em novos projetos. Dessa forma, componentes que já tenham sido desenvolvidos e testados podem ser reutilizados.</w:t>
      </w:r>
      <w:r w:rsidDel="00000000" w:rsidR="00000000" w:rsidRPr="00000000">
        <w:rPr>
          <w:rtl w:val="0"/>
        </w:rPr>
      </w:r>
    </w:p>
    <w:p w:rsidR="00000000" w:rsidDel="00000000" w:rsidP="00000000" w:rsidRDefault="00000000" w:rsidRPr="00000000" w14:paraId="000001D8">
      <w:pPr>
        <w:keepNext w:val="1"/>
        <w:keepLines w:val="0"/>
        <w:pageBreakBefore w:val="0"/>
        <w:widowControl w:val="1"/>
        <w:numPr>
          <w:ilvl w:val="0"/>
          <w:numId w:val="18"/>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da reutilização</w:t>
      </w:r>
      <w:r w:rsidDel="00000000" w:rsidR="00000000" w:rsidRPr="00000000">
        <w:rPr>
          <w:rtl w:val="0"/>
        </w:rPr>
      </w:r>
    </w:p>
    <w:p w:rsidR="00000000" w:rsidDel="00000000" w:rsidP="00000000" w:rsidRDefault="00000000" w:rsidRPr="00000000" w14:paraId="000001D9">
      <w:pPr>
        <w:rPr>
          <w:rFonts w:ascii="Arial" w:cs="Arial" w:eastAsia="Arial" w:hAnsi="Arial"/>
          <w:b w:val="1"/>
          <w:sz w:val="28"/>
          <w:szCs w:val="28"/>
        </w:rPr>
      </w:pPr>
      <w:bookmarkStart w:colFirst="0" w:colLast="0" w:name="_heading=h.2grqrue" w:id="101"/>
      <w:bookmarkEnd w:id="101"/>
      <w:r w:rsidDel="00000000" w:rsidR="00000000" w:rsidRPr="00000000">
        <w:rPr>
          <w:rFonts w:ascii="Arial" w:cs="Arial" w:eastAsia="Arial" w:hAnsi="Arial"/>
          <w:sz w:val="22"/>
          <w:szCs w:val="22"/>
          <w:rtl w:val="0"/>
        </w:rPr>
        <w:t xml:space="preserve">Para o desenvolvimento do sistema proposto reutilizaremos partes de demais softwares já desenvolvidos.</w:t>
      </w:r>
      <w:r w:rsidDel="00000000" w:rsidR="00000000" w:rsidRPr="00000000">
        <w:rPr>
          <w:rtl w:val="0"/>
        </w:rPr>
      </w:r>
    </w:p>
    <w:p w:rsidR="00000000" w:rsidDel="00000000" w:rsidP="00000000" w:rsidRDefault="00000000" w:rsidRPr="00000000" w14:paraId="000001DA">
      <w:pPr>
        <w:keepNext w:val="1"/>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vx1227" w:id="102"/>
      <w:bookmarkEnd w:id="102"/>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aspectos legais do desenvolvimento de software. Muitas vezes uma equipe de desenvolvimento deve contar com uma </w:t>
      </w:r>
      <w:r w:rsidDel="00000000" w:rsidR="00000000" w:rsidRPr="00000000">
        <w:rPr>
          <w:rFonts w:ascii="Arial" w:cs="Arial" w:eastAsia="Arial" w:hAnsi="Arial"/>
          <w:sz w:val="22"/>
          <w:szCs w:val="22"/>
          <w:rtl w:val="0"/>
        </w:rPr>
        <w:t xml:space="preserve">assessoria</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jurídica para saber se está infringindo direitos autorais ou normas </w:t>
      </w:r>
      <w:r w:rsidDel="00000000" w:rsidR="00000000" w:rsidRPr="00000000">
        <w:rPr>
          <w:rFonts w:ascii="Arial" w:cs="Arial" w:eastAsia="Arial" w:hAnsi="Arial"/>
          <w:sz w:val="22"/>
          <w:szCs w:val="22"/>
          <w:rtl w:val="0"/>
        </w:rPr>
        <w:t xml:space="preserve">específicas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da área para a qual o software está sendo desenvolvido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DC">
      <w:pPr>
        <w:keepNext w:val="1"/>
        <w:keepLines w:val="0"/>
        <w:pageBreakBefore w:val="0"/>
        <w:widowControl w:val="1"/>
        <w:numPr>
          <w:ilvl w:val="0"/>
          <w:numId w:val="18"/>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Proteção de Dados</w:t>
      </w:r>
      <w:r w:rsidDel="00000000" w:rsidR="00000000" w:rsidRPr="00000000">
        <w:rPr>
          <w:rtl w:val="0"/>
        </w:rPr>
      </w:r>
    </w:p>
    <w:p w:rsidR="00000000" w:rsidDel="00000000" w:rsidP="00000000" w:rsidRDefault="00000000" w:rsidRPr="00000000" w14:paraId="000001DD">
      <w:pPr>
        <w:rPr>
          <w:rFonts w:ascii="Arial" w:cs="Arial" w:eastAsia="Arial" w:hAnsi="Arial"/>
          <w:sz w:val="22"/>
          <w:szCs w:val="22"/>
        </w:rPr>
      </w:pPr>
      <w:r w:rsidDel="00000000" w:rsidR="00000000" w:rsidRPr="00000000">
        <w:rPr>
          <w:rFonts w:ascii="Arial" w:cs="Arial" w:eastAsia="Arial" w:hAnsi="Arial"/>
          <w:sz w:val="22"/>
          <w:szCs w:val="22"/>
          <w:rtl w:val="0"/>
        </w:rPr>
        <w:t xml:space="preserve">Para o desenvolvimento do sistema será evitado o armazenamento de dados sensíveis e todos os aspectos da Lei Geral de Proteção de Dados, LGPD, serão rigorosamente respeitados.</w:t>
      </w:r>
    </w:p>
    <w:p w:rsidR="00000000" w:rsidDel="00000000" w:rsidP="00000000" w:rsidRDefault="00000000" w:rsidRPr="00000000" w14:paraId="000001D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E1">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101600</wp:posOffset>
                </wp:positionV>
                <wp:extent cx="2667000" cy="50800"/>
                <wp:effectExtent b="0" l="0" r="0" t="0"/>
                <wp:wrapNone/>
                <wp:docPr id="1123"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101600</wp:posOffset>
                </wp:positionV>
                <wp:extent cx="2667000" cy="50800"/>
                <wp:effectExtent b="0" l="0" r="0" t="0"/>
                <wp:wrapNone/>
                <wp:docPr id="1123" name="image23.png"/>
                <a:graphic>
                  <a:graphicData uri="http://schemas.openxmlformats.org/drawingml/2006/picture">
                    <pic:pic>
                      <pic:nvPicPr>
                        <pic:cNvPr id="0" name="image23.png"/>
                        <pic:cNvPicPr preferRelativeResize="0"/>
                      </pic:nvPicPr>
                      <pic:blipFill>
                        <a:blip r:embed="rId31"/>
                        <a:srcRect/>
                        <a:stretch>
                          <a:fillRect/>
                        </a:stretch>
                      </pic:blipFill>
                      <pic:spPr>
                        <a:xfrm>
                          <a:off x="0" y="0"/>
                          <a:ext cx="266700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101600</wp:posOffset>
                </wp:positionV>
                <wp:extent cx="2667000" cy="50800"/>
                <wp:effectExtent b="0" l="0" r="0" t="0"/>
                <wp:wrapNone/>
                <wp:docPr id="1122"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101600</wp:posOffset>
                </wp:positionV>
                <wp:extent cx="2667000" cy="50800"/>
                <wp:effectExtent b="0" l="0" r="0" t="0"/>
                <wp:wrapNone/>
                <wp:docPr id="1122"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2667000" cy="50800"/>
                        </a:xfrm>
                        <a:prstGeom prst="rect"/>
                        <a:ln/>
                      </pic:spPr>
                    </pic:pic>
                  </a:graphicData>
                </a:graphic>
              </wp:anchor>
            </w:drawing>
          </mc:Fallback>
        </mc:AlternateConten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w:t>
      </w:r>
      <w:r w:rsidDel="00000000" w:rsidR="00000000" w:rsidRPr="00000000">
        <w:rPr>
          <w:rFonts w:ascii="Arial" w:cs="Arial" w:eastAsia="Arial" w:hAnsi="Arial"/>
          <w:b w:val="1"/>
          <w:sz w:val="22"/>
          <w:szCs w:val="22"/>
          <w:rtl w:val="0"/>
        </w:rPr>
        <w:t xml:space="preserve">contratado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       Representante da contratante</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rPr>
          <w:rFonts w:ascii="Arial" w:cs="Arial" w:eastAsia="Arial" w:hAnsi="Arial"/>
          <w:i w:val="0"/>
          <w:sz w:val="22"/>
          <w:szCs w:val="22"/>
          <w:vertAlign w:val="baseline"/>
        </w:rPr>
      </w:pPr>
      <w:r w:rsidDel="00000000" w:rsidR="00000000" w:rsidRPr="00000000">
        <w:rPr>
          <w:vertAlign w:val="baseline"/>
          <w:rtl w:val="0"/>
        </w:rPr>
        <w:tab/>
        <w:tab/>
        <w:t xml:space="preserve"> </w:t>
      </w:r>
      <w:r w:rsidDel="00000000" w:rsidR="00000000" w:rsidRPr="00000000">
        <w:rPr>
          <w:b w:val="1"/>
          <w:vertAlign w:val="baseline"/>
          <w:rtl w:val="0"/>
        </w:rPr>
        <w:t xml:space="preserve">Testemunha 1</w:t>
        <w:tab/>
        <w:tab/>
        <w:tab/>
        <w:tab/>
      </w:r>
      <w:r w:rsidDel="00000000" w:rsidR="00000000" w:rsidRPr="00000000">
        <w:rPr>
          <w:b w:val="1"/>
          <w:rtl w:val="0"/>
        </w:rPr>
        <w:t xml:space="preserve">       </w:t>
      </w:r>
      <w:r w:rsidDel="00000000" w:rsidR="00000000" w:rsidRPr="00000000">
        <w:rPr>
          <w:b w:val="1"/>
          <w:vertAlign w:val="baseline"/>
          <w:rtl w:val="0"/>
        </w:rPr>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0</wp:posOffset>
                </wp:positionV>
                <wp:extent cx="2667000" cy="50800"/>
                <wp:effectExtent b="0" l="0" r="0" t="0"/>
                <wp:wrapNone/>
                <wp:docPr id="1125"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0</wp:posOffset>
                </wp:positionV>
                <wp:extent cx="2667000" cy="50800"/>
                <wp:effectExtent b="0" l="0" r="0" t="0"/>
                <wp:wrapNone/>
                <wp:docPr id="1125" name="image26.png"/>
                <a:graphic>
                  <a:graphicData uri="http://schemas.openxmlformats.org/drawingml/2006/picture">
                    <pic:pic>
                      <pic:nvPicPr>
                        <pic:cNvPr id="0" name="image26.png"/>
                        <pic:cNvPicPr preferRelativeResize="0"/>
                      </pic:nvPicPr>
                      <pic:blipFill>
                        <a:blip r:embed="rId33"/>
                        <a:srcRect/>
                        <a:stretch>
                          <a:fillRect/>
                        </a:stretch>
                      </pic:blipFill>
                      <pic:spPr>
                        <a:xfrm>
                          <a:off x="0" y="0"/>
                          <a:ext cx="266700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2667000" cy="50800"/>
                <wp:effectExtent b="0" l="0" r="0" t="0"/>
                <wp:wrapNone/>
                <wp:docPr id="1124"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2667000" cy="50800"/>
                <wp:effectExtent b="0" l="0" r="0" t="0"/>
                <wp:wrapNone/>
                <wp:docPr id="1124" name="image24.png"/>
                <a:graphic>
                  <a:graphicData uri="http://schemas.openxmlformats.org/drawingml/2006/picture">
                    <pic:pic>
                      <pic:nvPicPr>
                        <pic:cNvPr id="0" name="image24.png"/>
                        <pic:cNvPicPr preferRelativeResize="0"/>
                      </pic:nvPicPr>
                      <pic:blipFill>
                        <a:blip r:embed="rId34"/>
                        <a:srcRect/>
                        <a:stretch>
                          <a:fillRect/>
                        </a:stretch>
                      </pic:blipFill>
                      <pic:spPr>
                        <a:xfrm>
                          <a:off x="0" y="0"/>
                          <a:ext cx="2667000" cy="50800"/>
                        </a:xfrm>
                        <a:prstGeom prst="rect"/>
                        <a:ln/>
                      </pic:spPr>
                    </pic:pic>
                  </a:graphicData>
                </a:graphic>
              </wp:anchor>
            </w:drawing>
          </mc:Fallback>
        </mc:AlternateContent>
      </w:r>
    </w:p>
    <w:sectPr>
      <w:headerReference r:id="rId35" w:type="even"/>
      <w:type w:val="nextPage"/>
      <w:pgSz w:h="16838" w:w="11906" w:orient="portrait"/>
      <w:pgMar w:bottom="1899" w:top="1701" w:left="1418" w:right="1418" w:header="720" w:footer="7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072.0" w:type="dxa"/>
      <w:jc w:val="left"/>
      <w:tblInd w:w="108.0" w:type="pct"/>
      <w:tblLayout w:type="fixed"/>
      <w:tblLook w:val="0000"/>
    </w:tblPr>
    <w:tblGrid>
      <w:gridCol w:w="4536"/>
      <w:gridCol w:w="4536"/>
      <w:tblGridChange w:id="0">
        <w:tblGrid>
          <w:gridCol w:w="4536"/>
          <w:gridCol w:w="4536"/>
        </w:tblGrid>
      </w:tblGridChange>
    </w:tblGrid>
    <w:tr>
      <w:trPr>
        <w:cantSplit w:val="0"/>
        <w:tblHeader w:val="0"/>
      </w:trPr>
      <w:tc>
        <w:tcP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Comercial</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6"/>
      <w:gridCol w:w="4536"/>
      <w:tblGridChange w:id="0">
        <w:tblGrid>
          <w:gridCol w:w="4536"/>
          <w:gridCol w:w="4536"/>
        </w:tblGrid>
      </w:tblGridChange>
    </w:tblGrid>
    <w:tr>
      <w:trPr>
        <w:cantSplit w:val="0"/>
        <w:trHeight w:val="268" w:hRule="atLeast"/>
        <w:tblHeader w:val="0"/>
      </w:trPr>
      <w:tc>
        <w:tcP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fwokq0" w:id="103"/>
          <w:bookmarkEnd w:id="10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w:t>
          </w:r>
          <w:r w:rsidDel="00000000" w:rsidR="00000000" w:rsidRPr="00000000">
            <w:rPr>
              <w:rFonts w:ascii="Arial" w:cs="Arial" w:eastAsia="Arial" w:hAnsi="Arial"/>
              <w:sz w:val="16"/>
              <w:szCs w:val="16"/>
              <w:rtl w:val="0"/>
            </w:rPr>
            <w:t xml:space="preserve">SCC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versão: </w:t>
          </w:r>
          <w:r w:rsidDel="00000000" w:rsidR="00000000" w:rsidRPr="00000000">
            <w:rPr>
              <w:rFonts w:ascii="Arial" w:cs="Arial" w:eastAsia="Arial" w:hAnsi="Arial"/>
              <w:sz w:val="16"/>
              <w:szCs w:val="16"/>
              <w:rtl w:val="0"/>
            </w:rPr>
            <w:t xml:space="preserve">4.0</w:t>
          </w:r>
          <w:r w:rsidDel="00000000" w:rsidR="00000000" w:rsidRPr="00000000">
            <w:rPr>
              <w:rtl w:val="0"/>
            </w:rPr>
          </w:r>
        </w:p>
      </w:tc>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161925</wp:posOffset>
          </wp:positionV>
          <wp:extent cx="971550" cy="938213"/>
          <wp:effectExtent b="0" l="0" r="0" t="0"/>
          <wp:wrapSquare wrapText="bothSides" distB="0" distT="0" distL="114300" distR="114300"/>
          <wp:docPr id="112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971550" cy="938213"/>
                  </a:xfrm>
                  <a:prstGeom prst="rect"/>
                  <a:ln/>
                </pic:spPr>
              </pic:pic>
            </a:graphicData>
          </a:graphic>
        </wp:anchor>
      </w:drawing>
    </w:r>
  </w:p>
  <w:tbl>
    <w:tblPr>
      <w:tblStyle w:val="Table1"/>
      <w:tblW w:w="9088.0" w:type="dxa"/>
      <w:jc w:val="left"/>
      <w:tblInd w:w="70.0" w:type="dxa"/>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536"/>
      <w:gridCol w:w="4552"/>
      <w:tblGridChange w:id="0">
        <w:tblGrid>
          <w:gridCol w:w="4536"/>
          <w:gridCol w:w="4552"/>
        </w:tblGrid>
      </w:tblGridChange>
    </w:tblGrid>
    <w:tr>
      <w:trPr>
        <w:cantSplit w:val="0"/>
        <w:trHeight w:val="922" w:hRule="atLeast"/>
        <w:tblHeader w:val="0"/>
      </w:trPr>
      <w:tc>
        <w:tcP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4545"/>
                <wp:effectExtent b="0" l="0" r="0" t="0"/>
                <wp:docPr id="1128" name="image15.jpg"/>
                <a:graphic>
                  <a:graphicData uri="http://schemas.openxmlformats.org/drawingml/2006/picture">
                    <pic:pic>
                      <pic:nvPicPr>
                        <pic:cNvPr id="0" name="image15.jpg"/>
                        <pic:cNvPicPr preferRelativeResize="0"/>
                      </pic:nvPicPr>
                      <pic:blipFill>
                        <a:blip r:embed="rId2"/>
                        <a:srcRect b="0" l="0" r="0" t="0"/>
                        <a:stretch>
                          <a:fillRect/>
                        </a:stretch>
                      </pic:blipFill>
                      <pic:spPr>
                        <a:xfrm>
                          <a:off x="0" y="0"/>
                          <a:ext cx="1433830" cy="8045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A">
    <w:pPr>
      <w:tabs>
        <w:tab w:val="center" w:pos="4153"/>
        <w:tab w:val="right" w:pos="8306"/>
      </w:tabs>
      <w:ind w:hanging="2"/>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08.6614173228347" w:hanging="360.0000000000002"/>
      </w:pPr>
      <w:rPr>
        <w:b w:val="0"/>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decimal"/>
      <w:lvlText w:val="%1."/>
      <w:lvlJc w:val="left"/>
      <w:pPr>
        <w:ind w:left="1080" w:hanging="360"/>
      </w:pPr>
      <w:rPr>
        <w:b w:val="0"/>
        <w:i w:val="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08.6614173228347" w:hanging="360.0000000000002"/>
      </w:pPr>
      <w:rPr>
        <w:b w:val="0"/>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Zero"/>
      <w:lvlText w:val="[RF%1]"/>
      <w:lvlJc w:val="left"/>
      <w:pPr>
        <w:ind w:left="624" w:hanging="624"/>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Zero"/>
      <w:lvlText w:val="[RNF%1]"/>
      <w:lvlJc w:val="left"/>
      <w:pPr>
        <w:ind w:left="360" w:hanging="360"/>
      </w:pPr>
      <w:rPr>
        <w:b w:val="1"/>
        <w:i w:val="0"/>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hd w:fill="dfdfdf" w:val="clear"/>
      <w:spacing w:after="120" w:before="240" w:lineRule="auto"/>
    </w:pPr>
    <w:rPr>
      <w:rFonts w:ascii="Arial" w:cs="Arial" w:eastAsia="Arial" w:hAnsi="Arial"/>
      <w:b w:val="1"/>
      <w:smallCaps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ítulo1,h1,CapituloTitulo">
    <w:name w:val="Título 1,h1,CapituloTitulo"/>
    <w:basedOn w:val="Normal"/>
    <w:next w:val="Normal"/>
    <w:autoRedefine w:val="0"/>
    <w:hidden w:val="0"/>
    <w:qFormat w:val="0"/>
    <w:pPr>
      <w:keepNext w:val="1"/>
      <w:numPr>
        <w:ilvl w:val="0"/>
        <w:numId w:val="3"/>
      </w:numPr>
      <w:shd w:color="auto" w:fill="ffffff" w:val="pct12"/>
      <w:suppressAutoHyphens w:val="1"/>
      <w:spacing w:after="120" w:before="240" w:line="1" w:lineRule="atLeast"/>
      <w:ind w:leftChars="-1" w:rightChars="0" w:firstLineChars="-1"/>
      <w:jc w:val="both"/>
      <w:textDirection w:val="btLr"/>
      <w:textAlignment w:val="top"/>
      <w:outlineLvl w:val="0"/>
    </w:pPr>
    <w:rPr>
      <w:rFonts w:ascii="Arial" w:hAnsi="Arial"/>
      <w:b w:val="1"/>
      <w:caps w:val="1"/>
      <w:shadow w:val="1"/>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3"/>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3"/>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3"/>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3"/>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4"/>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3"/>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3"/>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3"/>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3"/>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w w:val="100"/>
      <w:position w:val="-1"/>
      <w:sz w:val="24"/>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pace="1" w:sz="4" w:val="single"/>
        <w:bottom w:color="auto" w:space="1"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versao">
    <w:name w:val="versao"/>
    <w:basedOn w:val="titulo"/>
    <w:next w:val="versao"/>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b w:val="1"/>
      <w:caps w:val="1"/>
      <w:w w:val="100"/>
      <w:position w:val="-1"/>
      <w:sz w:val="20"/>
      <w:effect w:val="none"/>
      <w:vertAlign w:val="baseline"/>
      <w:cs w:val="0"/>
      <w:em w:val="none"/>
      <w:lang w:bidi="ar-SA" w:eastAsia="pt-BR" w:val="pt-BR"/>
    </w:rPr>
  </w:style>
  <w:style w:type="paragraph" w:styleId="Sumário2">
    <w:name w:val="Sumário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60" w:before="60" w:line="1" w:lineRule="atLeast"/>
      <w:ind w:leftChars="-1" w:rightChars="0" w:firstLineChars="-1"/>
      <w:jc w:val="both"/>
      <w:textDirection w:val="btLr"/>
      <w:textAlignment w:val="top"/>
      <w:outlineLvl w:val="0"/>
    </w:pPr>
    <w:rPr>
      <w:i w:val="1"/>
      <w:iCs w:val="1"/>
      <w:w w:val="100"/>
      <w:position w:val="-1"/>
      <w:sz w:val="24"/>
      <w:effect w:val="none"/>
      <w:vertAlign w:val="baseline"/>
      <w:cs w:val="0"/>
      <w:em w:val="none"/>
      <w:lang w:bidi="ar-SA" w:eastAsia="pt-BR" w:val="pt-BR"/>
    </w:rPr>
  </w:style>
  <w:style w:type="paragraph" w:styleId="Remissivo9">
    <w:name w:val="Remissivo 9"/>
    <w:basedOn w:val="Normal"/>
    <w:next w:val="Normal"/>
    <w:autoRedefine w:val="0"/>
    <w:hidden w:val="0"/>
    <w:qFormat w:val="0"/>
    <w:pPr>
      <w:suppressAutoHyphens w:val="1"/>
      <w:spacing w:after="60" w:before="60" w:line="1" w:lineRule="atLeast"/>
      <w:ind w:left="2160" w:leftChars="-1" w:rightChars="0" w:hanging="24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BulletItem">
    <w:name w:val="Bullet Item"/>
    <w:basedOn w:val="Normal"/>
    <w:next w:val="BulletItem"/>
    <w:autoRedefine w:val="0"/>
    <w:hidden w:val="0"/>
    <w:qFormat w:val="0"/>
    <w:pPr>
      <w:widowControl w:val="0"/>
      <w:numPr>
        <w:ilvl w:val="0"/>
        <w:numId w:val="5"/>
      </w:numPr>
      <w:suppressAutoHyphens w:val="1"/>
      <w:spacing w:after="0" w:before="0" w:line="360" w:lineRule="auto"/>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hAnsi="Arial"/>
      <w:w w:val="100"/>
      <w:position w:val="-1"/>
      <w:sz w:val="20"/>
      <w:effect w:val="none"/>
      <w:vertAlign w:val="baseline"/>
      <w:cs w:val="0"/>
      <w:em w:val="none"/>
      <w:lang w:bidi="ar-SA" w:eastAsia="pt-BR" w:val="en-US"/>
    </w:rPr>
  </w:style>
  <w:style w:type="paragraph" w:styleId="Título">
    <w:name w:val="Título"/>
    <w:basedOn w:val="Normal"/>
    <w:next w:val="Normal"/>
    <w:autoRedefine w:val="0"/>
    <w:hidden w:val="0"/>
    <w:qFormat w:val="0"/>
    <w:pPr>
      <w:widowControl w:val="0"/>
      <w:suppressAutoHyphens w:val="0"/>
      <w:spacing w:after="0" w:before="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und" w:val="en-US"/>
    </w:rPr>
  </w:style>
  <w:style w:type="paragraph" w:styleId="Nomes">
    <w:name w:val="Nomes"/>
    <w:basedOn w:val="Normal"/>
    <w:next w:val="Nomes"/>
    <w:autoRedefine w:val="0"/>
    <w:hidden w:val="0"/>
    <w:qFormat w:val="0"/>
    <w:pPr>
      <w:suppressAutoHyphens w:val="1"/>
      <w:spacing w:after="0" w:before="0" w:line="1" w:lineRule="atLeast"/>
      <w:ind w:leftChars="-1" w:rightChars="0" w:firstLine="72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Topicos">
    <w:name w:val="Topicos"/>
    <w:basedOn w:val="Normal"/>
    <w:next w:val="Topicos"/>
    <w:autoRedefine w:val="0"/>
    <w:hidden w:val="0"/>
    <w:qFormat w:val="0"/>
    <w:pPr>
      <w:numPr>
        <w:ilvl w:val="0"/>
        <w:numId w:val="7"/>
      </w:numPr>
      <w:suppressAutoHyphens w:val="1"/>
      <w:spacing w:after="60" w:before="60" w:line="1" w:lineRule="atLeast"/>
      <w:ind w:leftChars="-1" w:rightChars="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RNF">
    <w:name w:val="RNF"/>
    <w:basedOn w:val="Título3"/>
    <w:next w:val="Corpodetexto"/>
    <w:autoRedefine w:val="0"/>
    <w:hidden w:val="0"/>
    <w:qFormat w:val="0"/>
    <w:pPr>
      <w:keepNext w:val="1"/>
      <w:numPr>
        <w:ilvl w:val="0"/>
        <w:numId w:val="9"/>
      </w:numPr>
      <w:pBdr>
        <w:top w:color="auto" w:space="1" w:sz="4" w:val="single"/>
        <w:bottom w:color="auto" w:space="1" w:sz="4" w:val="single"/>
      </w:pBdr>
      <w:suppressAutoHyphens w:val="1"/>
      <w:spacing w:after="0" w:before="240" w:line="1" w:lineRule="atLeast"/>
      <w:ind w:leftChars="-1" w:rightChars="0" w:firstLineChars="-1"/>
      <w:jc w:val="center"/>
      <w:textDirection w:val="btLr"/>
      <w:textAlignment w:val="top"/>
      <w:outlineLvl w:val="2"/>
    </w:pPr>
    <w:rPr>
      <w:rFonts w:ascii="Arial" w:hAnsi="Arial"/>
      <w:b w:val="1"/>
      <w:w w:val="100"/>
      <w:position w:val="-1"/>
      <w:sz w:val="22"/>
      <w:effect w:val="none"/>
      <w:vertAlign w:val="baseline"/>
      <w:cs w:val="0"/>
      <w:em w:val="none"/>
      <w:lang w:bidi="ar-SA" w:eastAsia="ko-K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13.png"/><Relationship Id="rId24" Type="http://schemas.openxmlformats.org/officeDocument/2006/relationships/image" Target="media/image2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5.png"/><Relationship Id="rId25" Type="http://schemas.openxmlformats.org/officeDocument/2006/relationships/image" Target="media/image18.png"/><Relationship Id="rId28" Type="http://schemas.openxmlformats.org/officeDocument/2006/relationships/image" Target="media/image16.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png"/><Relationship Id="rId7" Type="http://schemas.openxmlformats.org/officeDocument/2006/relationships/image" Target="media/image6.png"/><Relationship Id="rId8" Type="http://schemas.openxmlformats.org/officeDocument/2006/relationships/image" Target="media/image14.png"/><Relationship Id="rId31" Type="http://schemas.openxmlformats.org/officeDocument/2006/relationships/image" Target="media/image23.png"/><Relationship Id="rId30" Type="http://schemas.openxmlformats.org/officeDocument/2006/relationships/image" Target="media/image12.png"/><Relationship Id="rId11" Type="http://schemas.openxmlformats.org/officeDocument/2006/relationships/footer" Target="footer2.xml"/><Relationship Id="rId33" Type="http://schemas.openxmlformats.org/officeDocument/2006/relationships/image" Target="media/image26.png"/><Relationship Id="rId10" Type="http://schemas.openxmlformats.org/officeDocument/2006/relationships/footer" Target="footer1.xml"/><Relationship Id="rId32" Type="http://schemas.openxmlformats.org/officeDocument/2006/relationships/image" Target="media/image22.png"/><Relationship Id="rId13" Type="http://schemas.openxmlformats.org/officeDocument/2006/relationships/image" Target="media/image10.png"/><Relationship Id="rId35" Type="http://schemas.openxmlformats.org/officeDocument/2006/relationships/header" Target="header2.xml"/><Relationship Id="rId12" Type="http://schemas.openxmlformats.org/officeDocument/2006/relationships/image" Target="media/image9.png"/><Relationship Id="rId34" Type="http://schemas.openxmlformats.org/officeDocument/2006/relationships/image" Target="media/image2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oggxmuk9Rvxbyy1C7i6ECV7yNA==">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2007-09-13T02:14:00Z</dcterms:created>
  <dc:creator>Rafael Vargas</dc:creator>
</cp:coreProperties>
</file>