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F42E2" w14:textId="628C9542" w:rsidR="003E561F" w:rsidRDefault="009545A2" w:rsidP="003E561F">
      <w:pPr>
        <w:pStyle w:val="2"/>
      </w:pPr>
      <w:r>
        <w:rPr>
          <w:rFonts w:hint="eastAsia"/>
        </w:rPr>
        <w:t>概述</w:t>
      </w:r>
    </w:p>
    <w:p w14:paraId="4646F166" w14:textId="4A46F1D6" w:rsidR="009545A2" w:rsidRPr="009545A2" w:rsidRDefault="009545A2" w:rsidP="009545A2">
      <w:pPr>
        <w:pStyle w:val="3"/>
      </w:pPr>
      <w:r w:rsidRPr="009545A2">
        <w:rPr>
          <w:rFonts w:hint="eastAsia"/>
        </w:rPr>
        <w:t>插件介绍</w:t>
      </w:r>
    </w:p>
    <w:p w14:paraId="4295B0F7" w14:textId="77777777" w:rsidR="00C04335" w:rsidRDefault="00C04335" w:rsidP="00C043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设置颜色前，必须要颜色核心：</w:t>
      </w:r>
    </w:p>
    <w:p w14:paraId="03B2DDE8" w14:textId="77777777" w:rsidR="00C04335" w:rsidRPr="005812AF" w:rsidRDefault="00C04335" w:rsidP="005E6CC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6E72BC">
        <w:rPr>
          <w:rFonts w:ascii="Tahoma" w:eastAsia="微软雅黑" w:hAnsi="Tahoma"/>
          <w:kern w:val="0"/>
          <w:sz w:val="22"/>
        </w:rPr>
        <w:t>Drill_CoreOf</w:t>
      </w:r>
      <w:r w:rsidRPr="007221D2">
        <w:rPr>
          <w:rFonts w:ascii="Tahoma" w:eastAsia="微软雅黑" w:hAnsi="Tahoma"/>
          <w:kern w:val="0"/>
          <w:sz w:val="22"/>
        </w:rPr>
        <w:t>Color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E72BC">
        <w:rPr>
          <w:rFonts w:ascii="Tahoma" w:eastAsia="微软雅黑" w:hAnsi="Tahoma" w:hint="eastAsia"/>
          <w:kern w:val="0"/>
          <w:sz w:val="22"/>
        </w:rPr>
        <w:t>系统</w:t>
      </w:r>
      <w:r w:rsidRPr="006E72BC">
        <w:rPr>
          <w:rFonts w:ascii="Tahoma" w:eastAsia="微软雅黑" w:hAnsi="Tahoma"/>
          <w:kern w:val="0"/>
          <w:sz w:val="22"/>
        </w:rPr>
        <w:t xml:space="preserve"> - </w:t>
      </w:r>
      <w:r w:rsidRPr="007221D2">
        <w:rPr>
          <w:rFonts w:ascii="Tahoma" w:eastAsia="微软雅黑" w:hAnsi="Tahoma"/>
          <w:kern w:val="0"/>
          <w:sz w:val="22"/>
        </w:rPr>
        <w:t>颜色</w:t>
      </w:r>
      <w:r w:rsidRPr="006E72BC">
        <w:rPr>
          <w:rFonts w:ascii="Tahoma" w:eastAsia="微软雅黑" w:hAnsi="Tahoma"/>
          <w:kern w:val="0"/>
          <w:sz w:val="22"/>
        </w:rPr>
        <w:t>核心</w:t>
      </w:r>
    </w:p>
    <w:p w14:paraId="7FF7CF84" w14:textId="77777777"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</w:t>
      </w:r>
      <w:r w:rsidR="005E6CC0">
        <w:rPr>
          <w:rFonts w:ascii="Tahoma" w:eastAsia="微软雅黑" w:hAnsi="Tahoma" w:hint="eastAsia"/>
          <w:kern w:val="0"/>
          <w:sz w:val="22"/>
        </w:rPr>
        <w:t>颜色文本</w:t>
      </w:r>
      <w:r>
        <w:rPr>
          <w:rFonts w:ascii="Tahoma" w:eastAsia="微软雅黑" w:hAnsi="Tahoma" w:hint="eastAsia"/>
          <w:kern w:val="0"/>
          <w:sz w:val="22"/>
        </w:rPr>
        <w:t>有关的插件：</w:t>
      </w:r>
    </w:p>
    <w:p w14:paraId="60E0EAAB" w14:textId="60DF2659" w:rsidR="00D323A3" w:rsidRPr="00AD7747" w:rsidRDefault="0007313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D323A3" w:rsidRPr="00D323A3">
        <w:rPr>
          <w:rFonts w:ascii="Tahoma" w:eastAsia="微软雅黑" w:hAnsi="Tahoma"/>
          <w:kern w:val="0"/>
          <w:sz w:val="22"/>
        </w:rPr>
        <w:t>Drill_</w:t>
      </w:r>
      <w:r w:rsidR="00D323A3">
        <w:rPr>
          <w:rFonts w:ascii="Tahoma" w:eastAsia="微软雅黑" w:hAnsi="Tahoma" w:hint="eastAsia"/>
          <w:kern w:val="0"/>
          <w:sz w:val="22"/>
        </w:rPr>
        <w:t>Enemy</w:t>
      </w:r>
      <w:r w:rsidR="00D323A3"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D323A3">
        <w:rPr>
          <w:rFonts w:ascii="Tahoma" w:eastAsia="微软雅黑" w:hAnsi="Tahoma" w:hint="eastAsia"/>
          <w:kern w:val="0"/>
          <w:sz w:val="22"/>
        </w:rPr>
        <w:t>敌人</w:t>
      </w:r>
      <w:r w:rsidR="00D323A3" w:rsidRPr="00D323A3">
        <w:rPr>
          <w:rFonts w:ascii="Tahoma" w:eastAsia="微软雅黑" w:hAnsi="Tahoma" w:hint="eastAsia"/>
          <w:kern w:val="0"/>
          <w:sz w:val="22"/>
        </w:rPr>
        <w:t>文本颜色</w:t>
      </w:r>
    </w:p>
    <w:p w14:paraId="2F979BBB" w14:textId="758C1821" w:rsidR="00D323A3" w:rsidRPr="00AD7747" w:rsidRDefault="00D323A3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Drill_ActorTextColor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A824A2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角色文本颜色</w:t>
      </w:r>
    </w:p>
    <w:p w14:paraId="663E2734" w14:textId="7746E354" w:rsidR="0035629C" w:rsidRPr="00AD7747" w:rsidRDefault="00D323A3" w:rsidP="003562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Item</w:t>
      </w:r>
      <w:r w:rsidRPr="00D323A3">
        <w:rPr>
          <w:rFonts w:ascii="Tahoma" w:eastAsia="微软雅黑" w:hAnsi="Tahoma"/>
          <w:kern w:val="0"/>
          <w:sz w:val="22"/>
        </w:rPr>
        <w:t>TextColor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A824A2">
        <w:rPr>
          <w:rFonts w:ascii="Tahoma" w:eastAsia="微软雅黑" w:hAnsi="Tahom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E40505">
        <w:rPr>
          <w:rFonts w:ascii="Tahoma" w:eastAsia="微软雅黑" w:hAnsi="Tahoma" w:hint="eastAsia"/>
          <w:kern w:val="0"/>
          <w:sz w:val="22"/>
        </w:rPr>
        <w:t>U</w:t>
      </w:r>
      <w:r w:rsidR="00E40505"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物品</w:t>
      </w:r>
      <w:r w:rsidRPr="00D323A3">
        <w:rPr>
          <w:rFonts w:ascii="Tahoma" w:eastAsia="微软雅黑" w:hAnsi="Tahoma"/>
          <w:kern w:val="0"/>
          <w:sz w:val="22"/>
        </w:rPr>
        <w:t>+</w:t>
      </w:r>
      <w:r w:rsidRPr="00D323A3">
        <w:rPr>
          <w:rFonts w:ascii="Tahoma" w:eastAsia="微软雅黑" w:hAnsi="Tahoma"/>
          <w:kern w:val="0"/>
          <w:sz w:val="22"/>
        </w:rPr>
        <w:t>技能文本颜色</w:t>
      </w:r>
    </w:p>
    <w:p w14:paraId="7972E0A9" w14:textId="201C4319" w:rsidR="00D323A3" w:rsidRPr="00E03C00" w:rsidRDefault="0035629C" w:rsidP="00D323A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D323A3">
        <w:rPr>
          <w:rFonts w:ascii="Tahoma" w:eastAsia="微软雅黑" w:hAnsi="Tahoma"/>
          <w:kern w:val="0"/>
          <w:sz w:val="22"/>
        </w:rPr>
        <w:t>Drill_WindowLog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战斗</w:t>
      </w:r>
      <w:r>
        <w:rPr>
          <w:rFonts w:ascii="Tahoma" w:eastAsia="微软雅黑" w:hAnsi="Tahoma" w:hint="eastAsia"/>
          <w:kern w:val="0"/>
          <w:sz w:val="22"/>
        </w:rPr>
        <w:t>U</w:t>
      </w:r>
      <w:r>
        <w:rPr>
          <w:rFonts w:ascii="Tahoma" w:eastAsia="微软雅黑" w:hAnsi="Tahoma"/>
          <w:kern w:val="0"/>
          <w:sz w:val="22"/>
        </w:rPr>
        <w:t>I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323A3">
        <w:rPr>
          <w:rFonts w:ascii="Tahoma" w:eastAsia="微软雅黑" w:hAnsi="Tahoma" w:hint="eastAsia"/>
          <w:kern w:val="0"/>
          <w:sz w:val="22"/>
        </w:rPr>
        <w:t>窗口提示消息</w:t>
      </w:r>
    </w:p>
    <w:p w14:paraId="4C353014" w14:textId="099CA218" w:rsidR="00966A1C" w:rsidRPr="00D27CB2" w:rsidRDefault="00D27CB2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27CB2">
        <w:rPr>
          <w:rFonts w:ascii="Tahoma" w:eastAsia="微软雅黑" w:hAnsi="Tahoma" w:hint="eastAsia"/>
          <w:kern w:val="0"/>
          <w:sz w:val="22"/>
        </w:rPr>
        <w:t>颜色核心定义了</w:t>
      </w:r>
      <w:r w:rsidRPr="00D27CB2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 w:rsidRPr="00D27CB2">
        <w:rPr>
          <w:rFonts w:ascii="Tahoma" w:eastAsia="微软雅黑" w:hAnsi="Tahoma" w:hint="eastAsia"/>
          <w:kern w:val="0"/>
          <w:sz w:val="22"/>
        </w:rPr>
        <w:t>窗口字符，相关子插件</w:t>
      </w:r>
      <w:r>
        <w:rPr>
          <w:rFonts w:ascii="Tahoma" w:eastAsia="微软雅黑" w:hAnsi="Tahoma" w:hint="eastAsia"/>
          <w:kern w:val="0"/>
          <w:sz w:val="22"/>
        </w:rPr>
        <w:t>可以使得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不支持颜色字符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的位置也能够支持颜色文本设置。</w:t>
      </w:r>
    </w:p>
    <w:p w14:paraId="15BEA75D" w14:textId="77777777" w:rsidR="00D27CB2" w:rsidRPr="000029DF" w:rsidRDefault="00D27CB2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kern w:val="0"/>
          <w:sz w:val="22"/>
        </w:rPr>
      </w:pPr>
    </w:p>
    <w:p w14:paraId="49ADF086" w14:textId="77777777" w:rsidR="00D27CB2" w:rsidRDefault="003E561F" w:rsidP="003E561F">
      <w:pPr>
        <w:widowControl/>
        <w:jc w:val="left"/>
        <w:sectPr w:rsidR="00D27CB2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5788D891" w14:textId="77777777" w:rsidR="00D27CB2" w:rsidRDefault="00D27CB2" w:rsidP="00D27CB2">
      <w:pPr>
        <w:pStyle w:val="3"/>
      </w:pPr>
      <w:r>
        <w:rPr>
          <w:rFonts w:hint="eastAsia"/>
        </w:rPr>
        <w:lastRenderedPageBreak/>
        <w:t>插件关系</w:t>
      </w:r>
    </w:p>
    <w:p w14:paraId="37E90DDD" w14:textId="77777777" w:rsidR="00D27CB2" w:rsidRPr="007040BE" w:rsidRDefault="00D27CB2" w:rsidP="00D27C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40BE">
        <w:rPr>
          <w:rFonts w:ascii="Tahoma" w:eastAsia="微软雅黑" w:hAnsi="Tahoma" w:hint="eastAsia"/>
          <w:kern w:val="0"/>
          <w:sz w:val="22"/>
        </w:rPr>
        <w:t>插件的从属关系如下图：</w:t>
      </w:r>
    </w:p>
    <w:p w14:paraId="02C5B34D" w14:textId="170CD0BA" w:rsidR="00D27CB2" w:rsidRPr="00C21BB8" w:rsidRDefault="00DE0C89" w:rsidP="00DE0C8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0752" w:dyaOrig="2989" w14:anchorId="13614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7.6pt;height:149.4pt" o:ole="">
            <v:imagedata r:id="rId8" o:title=""/>
          </v:shape>
          <o:OLEObject Type="Embed" ProgID="Visio.Drawing.15" ShapeID="_x0000_i1028" DrawAspect="Content" ObjectID="_1673505569" r:id="rId9"/>
        </w:object>
      </w:r>
    </w:p>
    <w:p w14:paraId="22DF555A" w14:textId="3CDDAFEA" w:rsidR="00D27CB2" w:rsidRPr="00DE0C89" w:rsidRDefault="00DE0C89" w:rsidP="00DE0C8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E0C89">
        <w:rPr>
          <w:rFonts w:ascii="Tahoma" w:eastAsia="微软雅黑" w:hAnsi="Tahoma" w:hint="eastAsia"/>
          <w:kern w:val="0"/>
          <w:sz w:val="22"/>
        </w:rPr>
        <w:t>需要说明的是，颜色核心只能</w:t>
      </w:r>
      <w:r>
        <w:rPr>
          <w:rFonts w:ascii="Tahoma" w:eastAsia="微软雅黑" w:hAnsi="Tahoma" w:hint="eastAsia"/>
          <w:kern w:val="0"/>
          <w:sz w:val="22"/>
        </w:rPr>
        <w:t>提供</w:t>
      </w:r>
      <w:r w:rsidRPr="00DE0C89">
        <w:rPr>
          <w:rFonts w:ascii="Tahoma" w:eastAsia="微软雅黑" w:hAnsi="Tahoma" w:hint="eastAsia"/>
          <w:kern w:val="0"/>
          <w:sz w:val="22"/>
        </w:rPr>
        <w:t xml:space="preserve"> </w:t>
      </w:r>
      <w:r w:rsidRPr="00DE0C89">
        <w:rPr>
          <w:rFonts w:ascii="Tahoma" w:eastAsia="微软雅黑" w:hAnsi="Tahoma" w:hint="eastAsia"/>
          <w:b/>
          <w:bCs/>
          <w:kern w:val="0"/>
          <w:sz w:val="22"/>
        </w:rPr>
        <w:t>静态</w:t>
      </w:r>
      <w:r w:rsidRPr="00DE0C89">
        <w:rPr>
          <w:rFonts w:ascii="Tahoma" w:eastAsia="微软雅黑" w:hAnsi="Tahoma" w:hint="eastAsia"/>
          <w:kern w:val="0"/>
          <w:sz w:val="22"/>
        </w:rPr>
        <w:t xml:space="preserve"> </w:t>
      </w:r>
      <w:r w:rsidRPr="00DE0C89">
        <w:rPr>
          <w:rFonts w:ascii="Tahoma" w:eastAsia="微软雅黑" w:hAnsi="Tahoma" w:hint="eastAsia"/>
          <w:kern w:val="0"/>
          <w:sz w:val="22"/>
        </w:rPr>
        <w:t>的文本渐变色功能。</w:t>
      </w:r>
    </w:p>
    <w:p w14:paraId="7AF77565" w14:textId="2C6035BC" w:rsidR="00DE0C89" w:rsidRDefault="00DE0C89" w:rsidP="00DE0C8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E0C89">
        <w:rPr>
          <w:rFonts w:ascii="Tahoma" w:eastAsia="微软雅黑" w:hAnsi="Tahoma" w:hint="eastAsia"/>
          <w:kern w:val="0"/>
          <w:sz w:val="22"/>
        </w:rPr>
        <w:t>动态的颜色变换，</w:t>
      </w:r>
      <w:r w:rsidR="0035512A">
        <w:rPr>
          <w:rFonts w:ascii="Tahoma" w:eastAsia="微软雅黑" w:hAnsi="Tahoma" w:hint="eastAsia"/>
          <w:kern w:val="0"/>
          <w:sz w:val="22"/>
        </w:rPr>
        <w:t>需要</w:t>
      </w:r>
      <w:r w:rsidRPr="00DE0C89">
        <w:rPr>
          <w:rFonts w:ascii="Tahoma" w:eastAsia="微软雅黑" w:hAnsi="Tahoma" w:hint="eastAsia"/>
          <w:kern w:val="0"/>
          <w:sz w:val="22"/>
        </w:rPr>
        <w:t>通过滤镜实现，相关插件为：</w:t>
      </w:r>
      <w:r w:rsidRPr="00DE0C89">
        <w:rPr>
          <w:rFonts w:ascii="Tahoma" w:eastAsia="微软雅黑" w:hAnsi="Tahoma"/>
          <w:kern w:val="0"/>
          <w:sz w:val="22"/>
        </w:rPr>
        <w:t>Drill_ItemTextFilter</w:t>
      </w:r>
      <w:r>
        <w:rPr>
          <w:rFonts w:ascii="Tahoma" w:eastAsia="微软雅黑" w:hAnsi="Tahoma"/>
          <w:kern w:val="0"/>
          <w:sz w:val="22"/>
        </w:rPr>
        <w:t xml:space="preserve">  </w:t>
      </w:r>
      <w:r w:rsidRPr="00DE0C89">
        <w:rPr>
          <w:rFonts w:ascii="Tahoma" w:eastAsia="微软雅黑" w:hAnsi="Tahoma"/>
          <w:kern w:val="0"/>
          <w:sz w:val="22"/>
        </w:rPr>
        <w:t xml:space="preserve">UI - </w:t>
      </w:r>
      <w:r w:rsidRPr="00DE0C89">
        <w:rPr>
          <w:rFonts w:ascii="Tahoma" w:eastAsia="微软雅黑" w:hAnsi="Tahoma"/>
          <w:kern w:val="0"/>
          <w:sz w:val="22"/>
        </w:rPr>
        <w:t>物品</w:t>
      </w:r>
      <w:r w:rsidRPr="00DE0C89">
        <w:rPr>
          <w:rFonts w:ascii="Tahoma" w:eastAsia="微软雅黑" w:hAnsi="Tahoma"/>
          <w:kern w:val="0"/>
          <w:sz w:val="22"/>
        </w:rPr>
        <w:t>+</w:t>
      </w:r>
      <w:r w:rsidRPr="00DE0C89">
        <w:rPr>
          <w:rFonts w:ascii="Tahoma" w:eastAsia="微软雅黑" w:hAnsi="Tahoma"/>
          <w:kern w:val="0"/>
          <w:sz w:val="22"/>
        </w:rPr>
        <w:t>技能文本的滤镜效果</w:t>
      </w:r>
    </w:p>
    <w:p w14:paraId="25FED99A" w14:textId="77777777" w:rsidR="00DE0C89" w:rsidRPr="00DE0C89" w:rsidRDefault="00DE0C89" w:rsidP="00DE0C89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2DDBFE1A" w14:textId="77777777" w:rsidR="00D27CB2" w:rsidRDefault="00D27CB2" w:rsidP="003E561F">
      <w:pPr>
        <w:widowControl/>
        <w:jc w:val="left"/>
        <w:sectPr w:rsidR="00D27CB2" w:rsidSect="00D27CB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4A4F5086" w14:textId="6544CA7E" w:rsidR="00DE0C89" w:rsidRDefault="00DE0C89" w:rsidP="004508F7">
      <w:pPr>
        <w:pStyle w:val="2"/>
      </w:pPr>
      <w:r>
        <w:rPr>
          <w:rFonts w:hint="eastAsia"/>
        </w:rPr>
        <w:lastRenderedPageBreak/>
        <w:t>窗口字符</w:t>
      </w:r>
    </w:p>
    <w:p w14:paraId="1FE6DFD1" w14:textId="3C306A24" w:rsidR="00DE0C89" w:rsidRPr="002476BF" w:rsidRDefault="00DE0C89" w:rsidP="00DE0C89">
      <w:pPr>
        <w:pStyle w:val="3"/>
      </w:pPr>
      <w:r>
        <w:rPr>
          <w:rFonts w:hint="eastAsia"/>
        </w:rPr>
        <w:t>颜色</w:t>
      </w:r>
      <w:r w:rsidR="00343049">
        <w:rPr>
          <w:rFonts w:hint="eastAsia"/>
        </w:rPr>
        <w:t>设置</w:t>
      </w:r>
    </w:p>
    <w:p w14:paraId="5334B0F2" w14:textId="77777777" w:rsidR="00343049" w:rsidRDefault="00343049" w:rsidP="0034304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你可以在窗口中使用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的窗口字符。</w:t>
      </w:r>
    </w:p>
    <w:p w14:paraId="3D329E91" w14:textId="517CFC01" w:rsidR="00343049" w:rsidRDefault="00343049" w:rsidP="00343049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（窗口字符的定义，见：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关于窗口字符</w:t>
      </w:r>
      <w:r>
        <w:rPr>
          <w:rFonts w:ascii="Tahoma" w:eastAsia="微软雅黑" w:hAnsi="Tahoma" w:hint="eastAsi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docx”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79A8D44B" w14:textId="517CFC01" w:rsidR="00DE0C89" w:rsidRDefault="00DE0C89" w:rsidP="0034304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其设置方式为：</w:t>
      </w:r>
    </w:p>
    <w:p w14:paraId="5CE53CE0" w14:textId="53187B45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\c[101]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 w:hint="eastAsia"/>
          <w:kern w:val="0"/>
          <w:sz w:val="22"/>
        </w:rPr>
        <w:t>1</w:t>
      </w:r>
      <w:r w:rsidR="00343049">
        <w:rPr>
          <w:rFonts w:ascii="Tahoma" w:eastAsia="微软雅黑" w:hAnsi="Tahoma" w:hint="eastAsia"/>
          <w:kern w:val="0"/>
          <w:sz w:val="22"/>
        </w:rPr>
        <w:t>；</w:t>
      </w:r>
    </w:p>
    <w:p w14:paraId="615D527C" w14:textId="75AACEC7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\c[102]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颜色</w:t>
      </w:r>
      <w:r>
        <w:rPr>
          <w:rFonts w:ascii="Tahoma" w:eastAsia="微软雅黑" w:hAnsi="Tahoma"/>
          <w:kern w:val="0"/>
          <w:sz w:val="22"/>
        </w:rPr>
        <w:t>2</w:t>
      </w:r>
      <w:r w:rsidR="00343049">
        <w:rPr>
          <w:rFonts w:ascii="Tahoma" w:eastAsia="微软雅黑" w:hAnsi="Tahoma" w:hint="eastAsia"/>
          <w:kern w:val="0"/>
          <w:sz w:val="22"/>
        </w:rPr>
        <w:t>；</w:t>
      </w:r>
    </w:p>
    <w:p w14:paraId="54325B94" w14:textId="07675DD4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14:paraId="03FC374D" w14:textId="00BF6139" w:rsidR="00343049" w:rsidRPr="00343049" w:rsidRDefault="00343049" w:rsidP="00343049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343049">
        <w:rPr>
          <w:rFonts w:ascii="Tahoma" w:eastAsia="微软雅黑" w:hAnsi="Tahoma"/>
          <w:kern w:val="0"/>
          <w:sz w:val="22"/>
        </w:rPr>
        <w:drawing>
          <wp:inline distT="0" distB="0" distL="0" distR="0" wp14:anchorId="42990907" wp14:editId="63D0D733">
            <wp:extent cx="2971800" cy="1495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82" cy="15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3D73" w14:textId="77777777" w:rsidR="00343049" w:rsidRDefault="00343049" w:rsidP="00343049">
      <w:pPr>
        <w:snapToGrid w:val="0"/>
        <w:rPr>
          <w:rFonts w:ascii="Tahoma" w:eastAsia="微软雅黑" w:hAnsi="Tahoma" w:hint="eastAsia"/>
          <w:kern w:val="0"/>
          <w:sz w:val="22"/>
        </w:rPr>
      </w:pPr>
    </w:p>
    <w:p w14:paraId="2AF01243" w14:textId="3F869D06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\c[201]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 w:hint="eastAsia"/>
          <w:kern w:val="0"/>
          <w:sz w:val="22"/>
        </w:rPr>
        <w:t>1</w:t>
      </w:r>
      <w:r w:rsidR="00343049">
        <w:rPr>
          <w:rFonts w:ascii="Tahoma" w:eastAsia="微软雅黑" w:hAnsi="Tahoma" w:hint="eastAsia"/>
          <w:kern w:val="0"/>
          <w:sz w:val="22"/>
        </w:rPr>
        <w:t>；</w:t>
      </w:r>
    </w:p>
    <w:p w14:paraId="56F9517B" w14:textId="2A42BC6F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\c[202] </w:t>
      </w:r>
      <w:r>
        <w:rPr>
          <w:rFonts w:ascii="Tahoma" w:eastAsia="微软雅黑" w:hAnsi="Tahoma" w:hint="eastAsia"/>
          <w:kern w:val="0"/>
          <w:sz w:val="22"/>
        </w:rPr>
        <w:t>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高级颜色</w:t>
      </w:r>
      <w:r>
        <w:rPr>
          <w:rFonts w:ascii="Tahoma" w:eastAsia="微软雅黑" w:hAnsi="Tahoma"/>
          <w:kern w:val="0"/>
          <w:sz w:val="22"/>
        </w:rPr>
        <w:t>2</w:t>
      </w:r>
      <w:r w:rsidR="00343049">
        <w:rPr>
          <w:rFonts w:ascii="Tahoma" w:eastAsia="微软雅黑" w:hAnsi="Tahoma" w:hint="eastAsia"/>
          <w:kern w:val="0"/>
          <w:sz w:val="22"/>
        </w:rPr>
        <w:t>；</w:t>
      </w:r>
    </w:p>
    <w:p w14:paraId="35B7BDEA" w14:textId="191DF446" w:rsidR="00DE0C89" w:rsidRDefault="00DE0C89" w:rsidP="00343049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……</w:t>
      </w:r>
    </w:p>
    <w:p w14:paraId="2D30E338" w14:textId="2F9E7ADC" w:rsidR="00343049" w:rsidRDefault="00343049" w:rsidP="00343049">
      <w:pPr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343049">
        <w:rPr>
          <w:rFonts w:ascii="Tahoma" w:eastAsia="微软雅黑" w:hAnsi="Tahoma"/>
          <w:kern w:val="0"/>
          <w:sz w:val="22"/>
        </w:rPr>
        <w:drawing>
          <wp:inline distT="0" distB="0" distL="0" distR="0" wp14:anchorId="6DDC2794" wp14:editId="0D141DE4">
            <wp:extent cx="3017520" cy="138725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86" cy="140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98DD" w14:textId="77777777" w:rsidR="00DE0C89" w:rsidRDefault="00DE0C89" w:rsidP="0034304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固定颜色与高级颜色</w:t>
      </w:r>
      <w:r>
        <w:rPr>
          <w:rFonts w:ascii="Tahoma" w:eastAsia="微软雅黑" w:hAnsi="Tahoma"/>
          <w:kern w:val="0"/>
          <w:sz w:val="22"/>
        </w:rPr>
        <w:t>99</w:t>
      </w:r>
      <w:r>
        <w:rPr>
          <w:rFonts w:ascii="Tahoma" w:eastAsia="微软雅黑" w:hAnsi="Tahoma" w:hint="eastAsia"/>
          <w:kern w:val="0"/>
          <w:sz w:val="22"/>
        </w:rPr>
        <w:t>种设置配置。</w:t>
      </w:r>
    </w:p>
    <w:p w14:paraId="39FC5CF5" w14:textId="2186E445" w:rsidR="00DE0C89" w:rsidRPr="00DE0C89" w:rsidRDefault="00343049" w:rsidP="00343049">
      <w:pPr>
        <w:widowControl/>
        <w:jc w:val="left"/>
        <w:rPr>
          <w:rFonts w:hint="eastAsia"/>
        </w:rPr>
      </w:pPr>
      <w:r>
        <w:br w:type="page"/>
      </w:r>
    </w:p>
    <w:p w14:paraId="339A69B9" w14:textId="6AE98624" w:rsidR="004508F7" w:rsidRPr="002476BF" w:rsidRDefault="00DE0C89" w:rsidP="00DE0C89">
      <w:pPr>
        <w:pStyle w:val="3"/>
      </w:pPr>
      <w:r>
        <w:rPr>
          <w:rFonts w:hint="eastAsia"/>
        </w:rPr>
        <w:lastRenderedPageBreak/>
        <w:t>绘制时的</w:t>
      </w:r>
      <w:r w:rsidR="004508F7">
        <w:rPr>
          <w:rFonts w:hint="eastAsia"/>
        </w:rPr>
        <w:t>渐变色</w:t>
      </w:r>
    </w:p>
    <w:p w14:paraId="646CDE54" w14:textId="46220A47" w:rsidR="00343049" w:rsidRDefault="00343049" w:rsidP="0034304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根据窗口字符的原理，可知窗口字符是</w:t>
      </w:r>
      <w:r w:rsidR="00032068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一个个绘制</w:t>
      </w:r>
      <w:r w:rsidR="00032068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上去的。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79AC2E42" w14:textId="4F1257AA" w:rsidR="00343049" w:rsidRPr="00343049" w:rsidRDefault="00343049" w:rsidP="00343049">
      <w:pPr>
        <w:snapToGrid w:val="0"/>
        <w:spacing w:after="20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（窗口字符的定义，见：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关于窗口字符</w:t>
      </w:r>
      <w:r>
        <w:rPr>
          <w:rFonts w:ascii="Tahoma" w:eastAsia="微软雅黑" w:hAnsi="Tahoma" w:hint="eastAsia"/>
          <w:kern w:val="0"/>
          <w:sz w:val="22"/>
        </w:rPr>
        <w:t>.</w:t>
      </w:r>
      <w:r>
        <w:rPr>
          <w:rFonts w:ascii="Tahoma" w:eastAsia="微软雅黑" w:hAnsi="Tahoma"/>
          <w:kern w:val="0"/>
          <w:sz w:val="22"/>
        </w:rPr>
        <w:t>docx”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57C7F478" w14:textId="2CFA8460" w:rsidR="00343049" w:rsidRDefault="00343049" w:rsidP="009A3460">
      <w:pPr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9A3460">
        <w:rPr>
          <w:rFonts w:ascii="Tahoma" w:eastAsia="微软雅黑" w:hAnsi="Tahoma"/>
          <w:kern w:val="0"/>
          <w:sz w:val="22"/>
        </w:rPr>
        <w:drawing>
          <wp:inline distT="0" distB="0" distL="0" distR="0" wp14:anchorId="21B5161E" wp14:editId="3B1E3C10">
            <wp:extent cx="3093720" cy="117821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547" cy="11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5C5" w14:textId="49F1C249" w:rsidR="004508F7" w:rsidRDefault="009A3460" w:rsidP="009A3460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所以在</w:t>
      </w:r>
      <w:r w:rsidR="004508F7">
        <w:rPr>
          <w:rFonts w:ascii="Tahoma" w:eastAsia="微软雅黑" w:hAnsi="Tahoma" w:hint="eastAsia"/>
          <w:kern w:val="0"/>
          <w:sz w:val="22"/>
        </w:rPr>
        <w:t>战斗消息、对话窗口中，</w:t>
      </w:r>
      <w:r>
        <w:rPr>
          <w:rFonts w:ascii="Tahoma" w:eastAsia="微软雅黑" w:hAnsi="Tahoma" w:hint="eastAsia"/>
          <w:kern w:val="0"/>
          <w:sz w:val="22"/>
        </w:rPr>
        <w:t>一个个绘制后，每</w:t>
      </w:r>
      <w:r w:rsidR="004508F7">
        <w:rPr>
          <w:rFonts w:ascii="Tahoma" w:eastAsia="微软雅黑" w:hAnsi="Tahoma" w:hint="eastAsia"/>
          <w:kern w:val="0"/>
          <w:sz w:val="22"/>
        </w:rPr>
        <w:t>个字</w:t>
      </w:r>
      <w:r>
        <w:rPr>
          <w:rFonts w:ascii="Tahoma" w:eastAsia="微软雅黑" w:hAnsi="Tahoma" w:hint="eastAsia"/>
          <w:kern w:val="0"/>
          <w:sz w:val="22"/>
        </w:rPr>
        <w:t>都会</w:t>
      </w:r>
      <w:r w:rsidR="004508F7">
        <w:rPr>
          <w:rFonts w:ascii="Tahoma" w:eastAsia="微软雅黑" w:hAnsi="Tahoma" w:hint="eastAsia"/>
          <w:kern w:val="0"/>
          <w:sz w:val="22"/>
        </w:rPr>
        <w:t>包含一个渐变。</w:t>
      </w:r>
    </w:p>
    <w:p w14:paraId="65C97DB3" w14:textId="14DE783A" w:rsidR="009A3460" w:rsidRPr="009A3460" w:rsidRDefault="009A3460" w:rsidP="009A3460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下图可以明显看到每个字都有斜向渐变，而不是三个字整体斜向渐变。</w:t>
      </w:r>
    </w:p>
    <w:p w14:paraId="1ACCBE14" w14:textId="77777777" w:rsidR="004508F7" w:rsidRDefault="004508F7" w:rsidP="009A3460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45CF4CD" wp14:editId="2D285A94">
            <wp:extent cx="1988992" cy="6706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D43E" w14:textId="77777777" w:rsidR="004508F7" w:rsidRDefault="004508F7" w:rsidP="009A3460">
      <w:pPr>
        <w:jc w:val="center"/>
        <w:rPr>
          <w:rFonts w:ascii="Tahoma" w:eastAsia="微软雅黑" w:hAnsi="Tahoma"/>
          <w:kern w:val="0"/>
          <w:sz w:val="22"/>
        </w:rPr>
      </w:pPr>
      <w:r w:rsidRPr="00B60887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27AE38" wp14:editId="0D5354A4">
            <wp:extent cx="3005593" cy="1021300"/>
            <wp:effectExtent l="0" t="0" r="4445" b="7620"/>
            <wp:docPr id="2" name="图片 2" descr="C:\Users\lenovo\AppData\Roaming\Tencent\Users\1355126171\QQ\WinTemp\RichOle\I)Q]DFIB0F)1[)X4S~GUJ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I)Q]DFIB0F)1[)X4S~GUJ2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66" cy="10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7C13" w14:textId="77777777" w:rsidR="004508F7" w:rsidRDefault="004508F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668DD9E" w14:textId="77777777" w:rsidR="00C9289A" w:rsidRDefault="00857219" w:rsidP="00CD535A">
      <w:pPr>
        <w:pStyle w:val="2"/>
      </w:pPr>
      <w:r>
        <w:rPr>
          <w:rFonts w:hint="eastAsia"/>
        </w:rPr>
        <w:lastRenderedPageBreak/>
        <w:t>渐变</w:t>
      </w:r>
      <w:r w:rsidR="00C9289A">
        <w:rPr>
          <w:rFonts w:hint="eastAsia"/>
        </w:rPr>
        <w:t>设置</w:t>
      </w:r>
    </w:p>
    <w:p w14:paraId="32BFE808" w14:textId="3F42F2C9" w:rsidR="00CD535A" w:rsidRDefault="00857219" w:rsidP="00C9289A">
      <w:pPr>
        <w:pStyle w:val="3"/>
      </w:pPr>
      <w:r>
        <w:rPr>
          <w:rFonts w:hint="eastAsia"/>
        </w:rPr>
        <w:t>角度</w:t>
      </w:r>
    </w:p>
    <w:p w14:paraId="2F8B91AD" w14:textId="77777777" w:rsidR="00C9289A" w:rsidRDefault="00857219" w:rsidP="00C928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渐变角度在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-</w:t>
      </w:r>
      <w:r w:rsidRPr="00330AEC">
        <w:rPr>
          <w:rFonts w:ascii="Tahoma" w:eastAsia="微软雅黑" w:hAnsi="Tahoma"/>
          <w:kern w:val="0"/>
          <w:sz w:val="22"/>
        </w:rPr>
        <w:t>180</w:t>
      </w:r>
      <w:r w:rsidRPr="00330AEC">
        <w:rPr>
          <w:rFonts w:ascii="Tahoma" w:eastAsia="微软雅黑" w:hAnsi="Tahoma" w:hint="eastAsia"/>
          <w:kern w:val="0"/>
          <w:sz w:val="22"/>
        </w:rPr>
        <w:t>度范围之间。</w:t>
      </w:r>
    </w:p>
    <w:p w14:paraId="07354CBB" w14:textId="76F852C0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将渐变设置为非常清晰的一根线，你可以看到下面的情况：</w:t>
      </w:r>
    </w:p>
    <w:p w14:paraId="22CD62E6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 w:hint="eastAsia"/>
          <w:kern w:val="0"/>
          <w:sz w:val="22"/>
        </w:rPr>
        <w:t xml:space="preserve"> 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0E2D731" wp14:editId="29666330">
            <wp:extent cx="1325995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D78A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2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7F7DE4F" wp14:editId="5B186D8A">
            <wp:extent cx="1318374" cy="6401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5A3" w14:textId="77777777" w:rsidR="00857219" w:rsidRPr="00330AEC" w:rsidRDefault="00857219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5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32F361A" wp14:editId="553B5DA8">
            <wp:extent cx="2011854" cy="777307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5327" w14:textId="77777777" w:rsidR="00857219" w:rsidRDefault="00857219" w:rsidP="00330AEC">
      <w:pPr>
        <w:widowControl/>
        <w:adjustRightInd w:val="0"/>
        <w:snapToGrid w:val="0"/>
        <w:spacing w:after="200"/>
        <w:jc w:val="left"/>
      </w:pPr>
      <w:r w:rsidRPr="00330AEC">
        <w:rPr>
          <w:rFonts w:ascii="Tahoma" w:eastAsia="微软雅黑" w:hAnsi="Tahoma" w:hint="eastAsia"/>
          <w:kern w:val="0"/>
          <w:sz w:val="22"/>
        </w:rPr>
        <w:t>7</w:t>
      </w:r>
      <w:r w:rsidRPr="00330AEC">
        <w:rPr>
          <w:rFonts w:ascii="Tahoma" w:eastAsia="微软雅黑" w:hAnsi="Tahoma"/>
          <w:kern w:val="0"/>
          <w:sz w:val="22"/>
        </w:rPr>
        <w:t>0</w:t>
      </w:r>
      <w:r w:rsidRPr="00330AEC">
        <w:rPr>
          <w:rFonts w:ascii="Tahoma" w:eastAsia="微软雅黑" w:hAnsi="Tahoma" w:hint="eastAsia"/>
          <w:kern w:val="0"/>
          <w:sz w:val="22"/>
        </w:rPr>
        <w:t>度：</w:t>
      </w:r>
      <w:r>
        <w:rPr>
          <w:noProof/>
        </w:rPr>
        <w:drawing>
          <wp:inline distT="0" distB="0" distL="0" distR="0" wp14:anchorId="6184EA8B" wp14:editId="4326C1A5">
            <wp:extent cx="2209992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6D8" w14:textId="77777777" w:rsidR="00857219" w:rsidRDefault="00857219" w:rsidP="00857219"/>
    <w:p w14:paraId="7E722E5E" w14:textId="77777777" w:rsidR="00857219" w:rsidRDefault="00857219">
      <w:pPr>
        <w:widowControl/>
        <w:jc w:val="left"/>
      </w:pPr>
      <w:r>
        <w:br w:type="page"/>
      </w:r>
    </w:p>
    <w:p w14:paraId="7D69CB4C" w14:textId="26B1A959" w:rsidR="00857219" w:rsidRDefault="00857219" w:rsidP="00C9289A">
      <w:pPr>
        <w:pStyle w:val="3"/>
      </w:pPr>
      <w:r>
        <w:rPr>
          <w:rFonts w:hint="eastAsia"/>
        </w:rPr>
        <w:lastRenderedPageBreak/>
        <w:t>节点</w:t>
      </w:r>
      <w:r w:rsidR="00C9289A">
        <w:rPr>
          <w:rFonts w:hint="eastAsia"/>
        </w:rPr>
        <w:t>颜色</w:t>
      </w:r>
    </w:p>
    <w:p w14:paraId="440A2C73" w14:textId="5931574A" w:rsidR="00C9289A" w:rsidRDefault="00C9289A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你可以在高级颜色中设置多个节点，每个节点对应一种颜色。</w:t>
      </w:r>
    </w:p>
    <w:p w14:paraId="2FC53F45" w14:textId="3D18FB1B" w:rsidR="00C9289A" w:rsidRDefault="00C9289A" w:rsidP="00C9289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9289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6607C4" wp14:editId="1F448C39">
            <wp:extent cx="2758440" cy="184971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09" cy="185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3A9C" w14:textId="77777777" w:rsidR="00C9289A" w:rsidRDefault="00C9289A" w:rsidP="00C928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这种</w:t>
      </w:r>
      <w:r w:rsidR="00ED0B94" w:rsidRPr="00330AEC">
        <w:rPr>
          <w:rFonts w:ascii="Tahoma" w:eastAsia="微软雅黑" w:hAnsi="Tahoma" w:hint="eastAsia"/>
          <w:kern w:val="0"/>
          <w:sz w:val="22"/>
        </w:rPr>
        <w:t>节点</w:t>
      </w:r>
      <w:r>
        <w:rPr>
          <w:rFonts w:ascii="Tahoma" w:eastAsia="微软雅黑" w:hAnsi="Tahoma" w:hint="eastAsia"/>
          <w:kern w:val="0"/>
          <w:sz w:val="22"/>
        </w:rPr>
        <w:t>颜色设置，</w:t>
      </w:r>
      <w:r w:rsidR="00ED0B94" w:rsidRPr="00330AEC">
        <w:rPr>
          <w:rFonts w:ascii="Tahoma" w:eastAsia="微软雅黑" w:hAnsi="Tahoma" w:hint="eastAsia"/>
          <w:kern w:val="0"/>
          <w:sz w:val="22"/>
        </w:rPr>
        <w:t>与</w:t>
      </w:r>
      <w:r w:rsidR="00ED0B94" w:rsidRPr="00330AEC">
        <w:rPr>
          <w:rFonts w:ascii="Tahoma" w:eastAsia="微软雅黑" w:hAnsi="Tahoma" w:hint="eastAsia"/>
          <w:kern w:val="0"/>
          <w:sz w:val="22"/>
        </w:rPr>
        <w:t>ps</w:t>
      </w:r>
      <w:r w:rsidR="00ED0B94" w:rsidRPr="00330AEC">
        <w:rPr>
          <w:rFonts w:ascii="Tahoma" w:eastAsia="微软雅黑" w:hAnsi="Tahoma" w:hint="eastAsia"/>
          <w:kern w:val="0"/>
          <w:sz w:val="22"/>
        </w:rPr>
        <w:t>、</w:t>
      </w:r>
      <w:r w:rsidR="00ED0B94" w:rsidRPr="00330AEC">
        <w:rPr>
          <w:rFonts w:ascii="Tahoma" w:eastAsia="微软雅黑" w:hAnsi="Tahoma" w:hint="eastAsia"/>
          <w:kern w:val="0"/>
          <w:sz w:val="22"/>
        </w:rPr>
        <w:t>ai</w:t>
      </w:r>
      <w:r w:rsidR="00ED0B94" w:rsidRPr="00330AEC">
        <w:rPr>
          <w:rFonts w:ascii="Tahoma" w:eastAsia="微软雅黑" w:hAnsi="Tahoma" w:hint="eastAsia"/>
          <w:kern w:val="0"/>
          <w:sz w:val="22"/>
        </w:rPr>
        <w:t>绘图工具的渐变性质一样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EA92C40" w14:textId="78BD7C56" w:rsidR="00330AEC" w:rsidRDefault="00ED0B94" w:rsidP="00C928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如下图</w:t>
      </w:r>
      <w:r w:rsidR="00330AEC">
        <w:rPr>
          <w:rFonts w:ascii="Tahoma" w:eastAsia="微软雅黑" w:hAnsi="Tahoma" w:hint="eastAsia"/>
          <w:kern w:val="0"/>
          <w:sz w:val="22"/>
        </w:rPr>
        <w:t>，设置了</w:t>
      </w:r>
      <w:r w:rsidR="00330AEC">
        <w:rPr>
          <w:rFonts w:ascii="Tahoma" w:eastAsia="微软雅黑" w:hAnsi="Tahoma" w:hint="eastAsia"/>
          <w:kern w:val="0"/>
          <w:sz w:val="22"/>
        </w:rPr>
        <w:t>3</w:t>
      </w:r>
      <w:r w:rsidR="00330AEC">
        <w:rPr>
          <w:rFonts w:ascii="Tahoma" w:eastAsia="微软雅黑" w:hAnsi="Tahoma" w:hint="eastAsia"/>
          <w:kern w:val="0"/>
          <w:sz w:val="22"/>
        </w:rPr>
        <w:t>个节点</w:t>
      </w:r>
      <w:r w:rsidRPr="00330AEC">
        <w:rPr>
          <w:rFonts w:ascii="Tahoma" w:eastAsia="微软雅黑" w:hAnsi="Tahoma" w:hint="eastAsia"/>
          <w:kern w:val="0"/>
          <w:sz w:val="22"/>
        </w:rPr>
        <w:t>：</w:t>
      </w:r>
    </w:p>
    <w:p w14:paraId="1857E3D5" w14:textId="111AE4DF" w:rsidR="00C9289A" w:rsidRPr="00C9289A" w:rsidRDefault="00C9289A" w:rsidP="00C928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最下面的节点值为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，最上面的节点值为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，中间则为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.5</w:t>
      </w:r>
      <w:r>
        <w:rPr>
          <w:rFonts w:ascii="Tahoma" w:eastAsia="微软雅黑" w:hAnsi="Tahoma" w:hint="eastAsia"/>
          <w:kern w:val="0"/>
          <w:sz w:val="22"/>
        </w:rPr>
        <w:t>左右。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61822786" w14:textId="2DB2F2F8" w:rsidR="00C9289A" w:rsidRPr="00330AEC" w:rsidRDefault="00ED0B94" w:rsidP="00C9289A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0DFA70A" wp14:editId="5F180B24">
            <wp:extent cx="3429297" cy="193564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4D1A" w14:textId="77777777" w:rsidR="00ED0B94" w:rsidRPr="00330AEC" w:rsidRDefault="00330AEC" w:rsidP="00330A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 w:hint="eastAsia"/>
          <w:kern w:val="0"/>
          <w:sz w:val="22"/>
        </w:rPr>
        <w:t>对应的颜色也会在下面字体中体现：</w:t>
      </w:r>
    </w:p>
    <w:p w14:paraId="7DE1BB34" w14:textId="77777777" w:rsidR="00EA04A6" w:rsidRDefault="00857219" w:rsidP="00C9289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330AE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8703C1F" wp14:editId="44BF3526">
            <wp:extent cx="2941575" cy="1127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526" w14:textId="7248BA67" w:rsidR="00857219" w:rsidRDefault="00C9289A" w:rsidP="00857219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</w:t>
      </w:r>
      <w:r w:rsidR="00330AEC">
        <w:rPr>
          <w:rFonts w:ascii="Tahoma" w:eastAsia="微软雅黑" w:hAnsi="Tahoma" w:hint="eastAsia"/>
          <w:kern w:val="0"/>
          <w:sz w:val="22"/>
        </w:rPr>
        <w:t>，你可以通过插件指令切换颜色或者高级颜色。</w:t>
      </w:r>
    </w:p>
    <w:p w14:paraId="094D4501" w14:textId="77777777" w:rsidR="002476BF" w:rsidRDefault="002476B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24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534E2" w14:textId="77777777" w:rsidR="00ED1B66" w:rsidRDefault="00ED1B66" w:rsidP="00F268BE">
      <w:r>
        <w:separator/>
      </w:r>
    </w:p>
  </w:endnote>
  <w:endnote w:type="continuationSeparator" w:id="0">
    <w:p w14:paraId="15BDF084" w14:textId="77777777" w:rsidR="00ED1B66" w:rsidRDefault="00ED1B6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DC32E" w14:textId="77777777" w:rsidR="00ED1B66" w:rsidRDefault="00ED1B66" w:rsidP="00F268BE">
      <w:r>
        <w:separator/>
      </w:r>
    </w:p>
  </w:footnote>
  <w:footnote w:type="continuationSeparator" w:id="0">
    <w:p w14:paraId="0E547A7E" w14:textId="77777777" w:rsidR="00ED1B66" w:rsidRDefault="00ED1B6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D143F" w14:textId="77777777" w:rsidR="0003437D" w:rsidRPr="004D005E" w:rsidRDefault="009E09D3" w:rsidP="009E09D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6A39B9E" wp14:editId="1D95C2A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2068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F527C"/>
    <w:rsid w:val="001218E1"/>
    <w:rsid w:val="00185F5A"/>
    <w:rsid w:val="001A3F5E"/>
    <w:rsid w:val="001C224D"/>
    <w:rsid w:val="00233AC4"/>
    <w:rsid w:val="002476BF"/>
    <w:rsid w:val="002562B4"/>
    <w:rsid w:val="00256BB5"/>
    <w:rsid w:val="00260075"/>
    <w:rsid w:val="00262E66"/>
    <w:rsid w:val="00270AA0"/>
    <w:rsid w:val="00283CE2"/>
    <w:rsid w:val="00285013"/>
    <w:rsid w:val="00295D8F"/>
    <w:rsid w:val="002A3241"/>
    <w:rsid w:val="002A4145"/>
    <w:rsid w:val="002C065A"/>
    <w:rsid w:val="002C0AC2"/>
    <w:rsid w:val="002C0CF7"/>
    <w:rsid w:val="00330AEC"/>
    <w:rsid w:val="00343049"/>
    <w:rsid w:val="0035233D"/>
    <w:rsid w:val="0035512A"/>
    <w:rsid w:val="0035629C"/>
    <w:rsid w:val="003B1DEF"/>
    <w:rsid w:val="003B5E80"/>
    <w:rsid w:val="003E561F"/>
    <w:rsid w:val="0040550D"/>
    <w:rsid w:val="004118E6"/>
    <w:rsid w:val="00420D52"/>
    <w:rsid w:val="00427FE8"/>
    <w:rsid w:val="004508F7"/>
    <w:rsid w:val="004623E4"/>
    <w:rsid w:val="004D005E"/>
    <w:rsid w:val="004D209D"/>
    <w:rsid w:val="004F3C10"/>
    <w:rsid w:val="0051087B"/>
    <w:rsid w:val="00514759"/>
    <w:rsid w:val="0052798A"/>
    <w:rsid w:val="00543FA4"/>
    <w:rsid w:val="005520B1"/>
    <w:rsid w:val="0055512F"/>
    <w:rsid w:val="005812AF"/>
    <w:rsid w:val="005E6CC0"/>
    <w:rsid w:val="00603C72"/>
    <w:rsid w:val="00612B3C"/>
    <w:rsid w:val="00616FB0"/>
    <w:rsid w:val="00635E34"/>
    <w:rsid w:val="00641DEA"/>
    <w:rsid w:val="006D31D0"/>
    <w:rsid w:val="007729A1"/>
    <w:rsid w:val="007A4BBA"/>
    <w:rsid w:val="007D6165"/>
    <w:rsid w:val="007F4CED"/>
    <w:rsid w:val="008174EC"/>
    <w:rsid w:val="008405CE"/>
    <w:rsid w:val="0085529B"/>
    <w:rsid w:val="00857219"/>
    <w:rsid w:val="00860FDC"/>
    <w:rsid w:val="008776AE"/>
    <w:rsid w:val="008D64BD"/>
    <w:rsid w:val="009545A2"/>
    <w:rsid w:val="00966A1C"/>
    <w:rsid w:val="009678F8"/>
    <w:rsid w:val="0099138E"/>
    <w:rsid w:val="009A3460"/>
    <w:rsid w:val="009E09D3"/>
    <w:rsid w:val="009E2C9E"/>
    <w:rsid w:val="00A75EF6"/>
    <w:rsid w:val="00A7710E"/>
    <w:rsid w:val="00A823C7"/>
    <w:rsid w:val="00A824A2"/>
    <w:rsid w:val="00AC4C58"/>
    <w:rsid w:val="00AD140A"/>
    <w:rsid w:val="00AD2CEB"/>
    <w:rsid w:val="00AD7747"/>
    <w:rsid w:val="00B33D45"/>
    <w:rsid w:val="00B60397"/>
    <w:rsid w:val="00B60887"/>
    <w:rsid w:val="00B64233"/>
    <w:rsid w:val="00B74258"/>
    <w:rsid w:val="00BA5355"/>
    <w:rsid w:val="00BC7230"/>
    <w:rsid w:val="00C04335"/>
    <w:rsid w:val="00C54300"/>
    <w:rsid w:val="00C85744"/>
    <w:rsid w:val="00C91888"/>
    <w:rsid w:val="00C9289A"/>
    <w:rsid w:val="00CA2FB3"/>
    <w:rsid w:val="00CD535A"/>
    <w:rsid w:val="00CF4F94"/>
    <w:rsid w:val="00D12B12"/>
    <w:rsid w:val="00D27CB2"/>
    <w:rsid w:val="00D323A3"/>
    <w:rsid w:val="00D3468E"/>
    <w:rsid w:val="00D45E6A"/>
    <w:rsid w:val="00D87237"/>
    <w:rsid w:val="00D92694"/>
    <w:rsid w:val="00D94FF0"/>
    <w:rsid w:val="00D95B7F"/>
    <w:rsid w:val="00D95ECE"/>
    <w:rsid w:val="00DD1005"/>
    <w:rsid w:val="00DD331D"/>
    <w:rsid w:val="00DE0C89"/>
    <w:rsid w:val="00DE3E57"/>
    <w:rsid w:val="00DE7025"/>
    <w:rsid w:val="00E01E1F"/>
    <w:rsid w:val="00E03C00"/>
    <w:rsid w:val="00E25E8B"/>
    <w:rsid w:val="00E40505"/>
    <w:rsid w:val="00E42584"/>
    <w:rsid w:val="00E50789"/>
    <w:rsid w:val="00E50921"/>
    <w:rsid w:val="00E602F9"/>
    <w:rsid w:val="00E63A9D"/>
    <w:rsid w:val="00E76559"/>
    <w:rsid w:val="00EA04A6"/>
    <w:rsid w:val="00EA3A53"/>
    <w:rsid w:val="00EB18E2"/>
    <w:rsid w:val="00ED0B94"/>
    <w:rsid w:val="00ED1B66"/>
    <w:rsid w:val="00ED4148"/>
    <w:rsid w:val="00F255C4"/>
    <w:rsid w:val="00F25782"/>
    <w:rsid w:val="00F264E4"/>
    <w:rsid w:val="00F268BE"/>
    <w:rsid w:val="00F4061F"/>
    <w:rsid w:val="00F713C9"/>
    <w:rsid w:val="00F7513E"/>
    <w:rsid w:val="00F7768C"/>
    <w:rsid w:val="00F80812"/>
    <w:rsid w:val="00FB1DE8"/>
    <w:rsid w:val="00FC27C4"/>
    <w:rsid w:val="00FD540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D64E"/>
  <w15:docId w15:val="{DDBACE8D-A6D5-4B06-B919-D2DEF6E9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5A2"/>
    <w:pPr>
      <w:keepNext/>
      <w:keepLines/>
      <w:spacing w:before="240" w:after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545A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D049A-D7D7-4DA6-9BD9-DD559115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110</cp:revision>
  <dcterms:created xsi:type="dcterms:W3CDTF">2018-10-01T08:22:00Z</dcterms:created>
  <dcterms:modified xsi:type="dcterms:W3CDTF">2021-01-30T01:52:00Z</dcterms:modified>
</cp:coreProperties>
</file>