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075" w:rsidRDefault="007B3075" w:rsidP="007B3075">
      <w:pPr>
        <w:pStyle w:val="2"/>
      </w:pPr>
      <w:r>
        <w:rPr>
          <w:rFonts w:hint="eastAsia"/>
        </w:rPr>
        <w:t>概述</w:t>
      </w:r>
    </w:p>
    <w:p w:rsidR="007B3075" w:rsidRPr="007B3075" w:rsidRDefault="007B3075" w:rsidP="007B3075">
      <w:pPr>
        <w:pStyle w:val="3"/>
        <w:rPr>
          <w:rFonts w:hint="eastAsia"/>
          <w:bCs w:val="0"/>
          <w:sz w:val="28"/>
        </w:rPr>
      </w:pPr>
      <w:r>
        <w:rPr>
          <w:rFonts w:hint="eastAsia"/>
          <w:bCs w:val="0"/>
          <w:sz w:val="28"/>
        </w:rPr>
        <w:t>插件介绍</w:t>
      </w:r>
    </w:p>
    <w:p w:rsidR="00206E9B" w:rsidRPr="00956A08" w:rsidRDefault="00206E9B" w:rsidP="00206E9B"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="002A3A3E" w:rsidRPr="002A3A3E">
        <w:t>YEP_SlipperyTiles</w:t>
      </w:r>
      <w:proofErr w:type="spellEnd"/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="00122840">
        <w:rPr>
          <w:rFonts w:hint="eastAsia"/>
        </w:rPr>
        <w:t>互动</w:t>
      </w:r>
      <w:r w:rsidR="002A3A3E" w:rsidRPr="002A3A3E">
        <w:rPr>
          <w:rFonts w:hint="eastAsia"/>
        </w:rPr>
        <w:t xml:space="preserve"> - </w:t>
      </w:r>
      <w:proofErr w:type="gramStart"/>
      <w:r w:rsidR="002A3A3E" w:rsidRPr="002A3A3E">
        <w:rPr>
          <w:rFonts w:hint="eastAsia"/>
        </w:rPr>
        <w:t>光滑图块</w:t>
      </w:r>
      <w:proofErr w:type="gramEnd"/>
    </w:p>
    <w:p w:rsidR="002A3A3E" w:rsidRDefault="002541EF" w:rsidP="002541EF">
      <w:pPr>
        <w:widowControl w:val="0"/>
        <w:jc w:val="both"/>
      </w:pPr>
      <w:r w:rsidRPr="002541EF">
        <w:rPr>
          <w:rFonts w:hint="eastAsia"/>
        </w:rPr>
        <w:t>地图中可以</w:t>
      </w:r>
      <w:r w:rsidR="002A3A3E">
        <w:rPr>
          <w:rFonts w:hint="eastAsia"/>
        </w:rPr>
        <w:t>出现光滑的图块</w:t>
      </w:r>
      <w:r w:rsidRPr="002541EF">
        <w:rPr>
          <w:rFonts w:hint="eastAsia"/>
        </w:rPr>
        <w:t>。</w:t>
      </w:r>
      <w:r w:rsidR="002A3A3E">
        <w:rPr>
          <w:rFonts w:hint="eastAsia"/>
        </w:rPr>
        <w:t>并含有滑行转向、斜向滑行的</w:t>
      </w:r>
      <w:r w:rsidR="00C23B99">
        <w:rPr>
          <w:rFonts w:hint="eastAsia"/>
        </w:rPr>
        <w:t>更多情况设计</w:t>
      </w:r>
      <w:bookmarkStart w:id="0" w:name="_GoBack"/>
      <w:bookmarkEnd w:id="0"/>
      <w:r w:rsidR="00C23B99">
        <w:rPr>
          <w:rFonts w:hint="eastAsia"/>
        </w:rPr>
        <w:t>。</w:t>
      </w:r>
    </w:p>
    <w:p w:rsidR="00A02726" w:rsidRPr="002541EF" w:rsidRDefault="00C23B99" w:rsidP="002541EF">
      <w:pPr>
        <w:widowControl w:val="0"/>
        <w:jc w:val="both"/>
      </w:pPr>
      <w:r>
        <w:rPr>
          <w:rFonts w:hint="eastAsia"/>
        </w:rPr>
        <w:t>YEP</w:t>
      </w:r>
      <w:r>
        <w:rPr>
          <w:rFonts w:hint="eastAsia"/>
        </w:rPr>
        <w:t>原</w:t>
      </w:r>
      <w:r w:rsidR="002541EF" w:rsidRPr="002541EF">
        <w:rPr>
          <w:rFonts w:hint="eastAsia"/>
        </w:rPr>
        <w:t>插件</w:t>
      </w:r>
      <w:r>
        <w:rPr>
          <w:rFonts w:hint="eastAsia"/>
        </w:rPr>
        <w:t>局限性非常大，这里扩展了较多功能</w:t>
      </w:r>
      <w:r w:rsidR="002541EF" w:rsidRPr="002541EF">
        <w:rPr>
          <w:rFonts w:hint="eastAsia"/>
        </w:rPr>
        <w:t>。</w:t>
      </w:r>
    </w:p>
    <w:p w:rsidR="002541EF" w:rsidRPr="002541EF" w:rsidRDefault="002541EF" w:rsidP="00717370">
      <w:pPr>
        <w:widowControl w:val="0"/>
        <w:jc w:val="both"/>
      </w:pPr>
    </w:p>
    <w:p w:rsidR="00717370" w:rsidRPr="00F500F7" w:rsidRDefault="00717370" w:rsidP="00717370">
      <w:pPr>
        <w:widowControl w:val="0"/>
        <w:jc w:val="both"/>
        <w:rPr>
          <w:rFonts w:ascii="微软雅黑" w:hAnsi="微软雅黑"/>
        </w:rPr>
      </w:pPr>
      <w:r w:rsidRPr="00F500F7">
        <w:rPr>
          <w:rFonts w:ascii="微软雅黑" w:hAnsi="微软雅黑"/>
        </w:rPr>
        <w:br w:type="page"/>
      </w:r>
    </w:p>
    <w:p w:rsidR="00717370" w:rsidRDefault="007B3075" w:rsidP="00AB19C6">
      <w:pPr>
        <w:pStyle w:val="2"/>
      </w:pPr>
      <w:r>
        <w:rPr>
          <w:rFonts w:hint="eastAsia"/>
        </w:rPr>
        <w:lastRenderedPageBreak/>
        <w:t>游戏硬性机制</w:t>
      </w:r>
    </w:p>
    <w:p w:rsidR="003C6A3B" w:rsidRPr="003C6A3B" w:rsidRDefault="00AF5172" w:rsidP="003C6A3B">
      <w:proofErr w:type="gramStart"/>
      <w:r>
        <w:rPr>
          <w:rFonts w:hint="eastAsia"/>
          <w:b/>
        </w:rPr>
        <w:t>光滑图块</w:t>
      </w:r>
      <w:proofErr w:type="gramEnd"/>
      <w:r>
        <w:rPr>
          <w:rFonts w:hint="eastAsia"/>
          <w:b/>
        </w:rPr>
        <w:t>上</w:t>
      </w:r>
      <w:r w:rsidR="00662A2D">
        <w:rPr>
          <w:rFonts w:hint="eastAsia"/>
          <w:b/>
        </w:rPr>
        <w:t>无法</w:t>
      </w:r>
      <w:r>
        <w:rPr>
          <w:rFonts w:hint="eastAsia"/>
          <w:b/>
        </w:rPr>
        <w:t>原地</w:t>
      </w:r>
      <w:r w:rsidR="00662A2D">
        <w:rPr>
          <w:rFonts w:hint="eastAsia"/>
          <w:b/>
        </w:rPr>
        <w:t>转向</w:t>
      </w:r>
      <w:r w:rsidR="003C6A3B">
        <w:rPr>
          <w:rFonts w:hint="eastAsia"/>
        </w:rPr>
        <w:t>：</w:t>
      </w:r>
    </w:p>
    <w:p w:rsidR="007522FE" w:rsidRDefault="007522FE" w:rsidP="007522FE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如果角色站在</w:t>
      </w:r>
      <w:proofErr w:type="gramStart"/>
      <w:r>
        <w:rPr>
          <w:rFonts w:ascii="微软雅黑" w:hAnsi="微软雅黑" w:hint="eastAsia"/>
        </w:rPr>
        <w:t>光滑图块</w:t>
      </w:r>
      <w:proofErr w:type="gramEnd"/>
      <w:r>
        <w:rPr>
          <w:rFonts w:ascii="微软雅黑" w:hAnsi="微软雅黑" w:hint="eastAsia"/>
        </w:rPr>
        <w:t>上，鼠标点击转向按键或者键盘转向，都没有效果，并且发出提示音。</w:t>
      </w:r>
    </w:p>
    <w:p w:rsidR="009871CD" w:rsidRDefault="007522FE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1EC237C3" wp14:editId="1BE1FE19">
            <wp:extent cx="2857748" cy="19889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2D" w:rsidRDefault="00662A2D" w:rsidP="00662A2D">
      <w:pPr>
        <w:widowControl w:val="0"/>
        <w:jc w:val="both"/>
      </w:pPr>
      <w:r>
        <w:rPr>
          <w:rFonts w:ascii="微软雅黑" w:hAnsi="微软雅黑" w:hint="eastAsia"/>
          <w:b/>
        </w:rPr>
        <w:t>滑行时可以跳跃</w:t>
      </w:r>
      <w:r>
        <w:rPr>
          <w:rFonts w:hint="eastAsia"/>
        </w:rPr>
        <w:t>：</w:t>
      </w:r>
    </w:p>
    <w:p w:rsidR="00662A2D" w:rsidRDefault="00662A2D" w:rsidP="00662A2D">
      <w:pPr>
        <w:widowControl w:val="0"/>
        <w:jc w:val="both"/>
      </w:pPr>
      <w:r>
        <w:rPr>
          <w:rFonts w:hint="eastAsia"/>
        </w:rPr>
        <w:t>在</w:t>
      </w:r>
      <w:proofErr w:type="gramStart"/>
      <w:r>
        <w:rPr>
          <w:rFonts w:hint="eastAsia"/>
        </w:rPr>
        <w:t>光滑图块</w:t>
      </w:r>
      <w:proofErr w:type="gramEnd"/>
      <w:r>
        <w:rPr>
          <w:rFonts w:hint="eastAsia"/>
        </w:rPr>
        <w:t>滑行时，玩家可以跳跃跳过转向</w:t>
      </w:r>
      <w:proofErr w:type="gramStart"/>
      <w:r>
        <w:rPr>
          <w:rFonts w:hint="eastAsia"/>
        </w:rPr>
        <w:t>毯</w:t>
      </w:r>
      <w:proofErr w:type="gramEnd"/>
      <w:r>
        <w:rPr>
          <w:rFonts w:hint="eastAsia"/>
        </w:rPr>
        <w:t>，或者斜向滑行时跳跃。</w:t>
      </w:r>
    </w:p>
    <w:p w:rsidR="00AF5172" w:rsidRDefault="00662A2D" w:rsidP="00662A2D">
      <w:pPr>
        <w:widowControl w:val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E230C">
        <w:rPr>
          <w:rFonts w:ascii="微软雅黑" w:hAnsi="微软雅黑"/>
          <w:noProof/>
        </w:rPr>
        <w:drawing>
          <wp:inline distT="0" distB="0" distL="0" distR="0" wp14:anchorId="60A58A28" wp14:editId="49B219C4">
            <wp:extent cx="2743200" cy="1217107"/>
            <wp:effectExtent l="0" t="0" r="0" b="0"/>
            <wp:docPr id="5" name="图片 5" descr="F:\rpg mv箱\QZH3IN[T4OS(]~G~%(C2BT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pg mv箱\QZH3IN[T4OS(]~G~%(C2BTD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83" cy="12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172" w:rsidRPr="00AF51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62A2D" w:rsidRDefault="00AF5172" w:rsidP="00662A2D">
      <w:pPr>
        <w:widowControl w:val="0"/>
        <w:jc w:val="both"/>
      </w:pPr>
      <w:r w:rsidRPr="00AF5172">
        <w:rPr>
          <w:noProof/>
        </w:rPr>
        <w:drawing>
          <wp:inline distT="0" distB="0" distL="0" distR="0">
            <wp:extent cx="2339340" cy="1788598"/>
            <wp:effectExtent l="0" t="0" r="0" b="0"/>
            <wp:docPr id="12" name="图片 12" descr="F:\rpg mv箱\M[VZ{NV}IPZ4DFFMA{G1C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M[VZ{NV}IPZ4DFFMA{G1CE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780" cy="17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72" w:rsidRDefault="00AF5172">
      <w:pPr>
        <w:adjustRightInd/>
        <w:snapToGrid/>
        <w:spacing w:line="220" w:lineRule="atLeast"/>
      </w:pPr>
      <w:r>
        <w:br w:type="page"/>
      </w:r>
    </w:p>
    <w:p w:rsidR="00AF5172" w:rsidRDefault="00AF5172" w:rsidP="00AF5172">
      <w:pPr>
        <w:widowControl w:val="0"/>
        <w:jc w:val="both"/>
      </w:pPr>
      <w:r>
        <w:rPr>
          <w:rFonts w:ascii="微软雅黑" w:hAnsi="微软雅黑" w:hint="eastAsia"/>
          <w:b/>
        </w:rPr>
        <w:lastRenderedPageBreak/>
        <w:t>斜向滑行原理</w:t>
      </w:r>
      <w:r>
        <w:rPr>
          <w:rFonts w:hint="eastAsia"/>
        </w:rPr>
        <w:t>：</w:t>
      </w:r>
    </w:p>
    <w:p w:rsidR="00DB4389" w:rsidRDefault="00DB4389" w:rsidP="00AF5172">
      <w:pPr>
        <w:widowControl w:val="0"/>
        <w:jc w:val="both"/>
      </w:pPr>
      <w:r>
        <w:rPr>
          <w:rFonts w:hint="eastAsia"/>
        </w:rPr>
        <w:t>斜向每次识别的是</w:t>
      </w:r>
      <w:r w:rsidRPr="00DB4389">
        <w:rPr>
          <w:rFonts w:hint="eastAsia"/>
          <w:b/>
        </w:rPr>
        <w:t>斜向的下</w:t>
      </w:r>
      <w:proofErr w:type="gramStart"/>
      <w:r w:rsidRPr="00DB4389">
        <w:rPr>
          <w:rFonts w:hint="eastAsia"/>
          <w:b/>
        </w:rPr>
        <w:t>一个图块</w:t>
      </w:r>
      <w:r>
        <w:rPr>
          <w:rFonts w:hint="eastAsia"/>
        </w:rPr>
        <w:t>通行</w:t>
      </w:r>
      <w:proofErr w:type="gramEnd"/>
      <w:r>
        <w:rPr>
          <w:rFonts w:hint="eastAsia"/>
        </w:rPr>
        <w:t>性</w:t>
      </w:r>
      <w:r w:rsidR="00141F6A">
        <w:rPr>
          <w:rFonts w:hint="eastAsia"/>
        </w:rPr>
        <w:t>，下图的下方或者右方有阻碍时，可以无视</w:t>
      </w:r>
      <w:r>
        <w:rPr>
          <w:rFonts w:hint="eastAsia"/>
        </w:rPr>
        <w:t>。</w:t>
      </w:r>
    </w:p>
    <w:p w:rsidR="00662A2D" w:rsidRDefault="00DB4389" w:rsidP="00662A2D">
      <w:pPr>
        <w:widowControl w:val="0"/>
        <w:jc w:val="both"/>
      </w:pPr>
      <w:r w:rsidRPr="00DB4389">
        <w:rPr>
          <w:noProof/>
        </w:rPr>
        <w:drawing>
          <wp:inline distT="0" distB="0" distL="0" distR="0">
            <wp:extent cx="1821180" cy="1640519"/>
            <wp:effectExtent l="0" t="0" r="0" b="0"/>
            <wp:docPr id="15" name="图片 15" descr="F:\rpg mv箱\T@PD5K6%S_PIZGHSGX4N20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T@PD5K6%S_PIZGHSGX4N20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34" cy="165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F6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B438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141F6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</w:t>
      </w:r>
      <w:r w:rsidR="00141F6A">
        <w:rPr>
          <w:noProof/>
        </w:rPr>
        <w:t xml:space="preserve"> </w:t>
      </w:r>
      <w:r w:rsidR="00141F6A" w:rsidRPr="00DB4389">
        <w:rPr>
          <w:noProof/>
        </w:rPr>
        <w:drawing>
          <wp:inline distT="0" distB="0" distL="0" distR="0" wp14:anchorId="77F0D544" wp14:editId="6D328FF4">
            <wp:extent cx="1760220" cy="1639421"/>
            <wp:effectExtent l="0" t="0" r="0" b="0"/>
            <wp:docPr id="16" name="图片 16" descr="F:\rpg mv箱\AE1}TKX0N@LRQXWJ`7$$}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AE1}TKX0N@LRQXWJ`7$$}9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017" cy="16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F6A" w:rsidRPr="00141F6A" w:rsidRDefault="00141F6A" w:rsidP="00141F6A">
      <w:pPr>
        <w:widowControl w:val="0"/>
        <w:jc w:val="both"/>
        <w:rPr>
          <w:b/>
        </w:rPr>
      </w:pPr>
      <w:r w:rsidRPr="00141F6A">
        <w:rPr>
          <w:rFonts w:hint="eastAsia"/>
          <w:b/>
        </w:rPr>
        <w:t>双层阻碍穿透：</w:t>
      </w:r>
    </w:p>
    <w:p w:rsidR="00141F6A" w:rsidRDefault="00141F6A" w:rsidP="00662A2D">
      <w:pPr>
        <w:widowControl w:val="0"/>
        <w:jc w:val="both"/>
      </w:pPr>
      <w:proofErr w:type="spellStart"/>
      <w:r>
        <w:t>R</w:t>
      </w:r>
      <w:r>
        <w:rPr>
          <w:rFonts w:hint="eastAsia"/>
        </w:rPr>
        <w:t>mmv</w:t>
      </w:r>
      <w:proofErr w:type="spellEnd"/>
      <w:r>
        <w:rPr>
          <w:rFonts w:hint="eastAsia"/>
        </w:rPr>
        <w:t>默认情况下，如果指定方向的两侧都有阻碍，则会造成阻挡。</w:t>
      </w:r>
    </w:p>
    <w:p w:rsidR="00141F6A" w:rsidRDefault="00141F6A" w:rsidP="00662A2D">
      <w:pPr>
        <w:widowControl w:val="0"/>
        <w:jc w:val="both"/>
      </w:pPr>
      <w:r>
        <w:rPr>
          <w:rFonts w:hint="eastAsia"/>
        </w:rPr>
        <w:t>八方向行走图也基于这个原理。</w:t>
      </w:r>
      <w:r w:rsidR="00FA1C8A">
        <w:rPr>
          <w:rFonts w:hint="eastAsia"/>
        </w:rPr>
        <w:t>物体可变激光区域穿透也基于该原理。</w:t>
      </w:r>
    </w:p>
    <w:p w:rsidR="00141F6A" w:rsidRDefault="00141F6A" w:rsidP="00662A2D">
      <w:pPr>
        <w:widowControl w:val="0"/>
        <w:jc w:val="both"/>
      </w:pPr>
      <w:r w:rsidRPr="00141F6A">
        <w:rPr>
          <w:noProof/>
        </w:rPr>
        <w:drawing>
          <wp:inline distT="0" distB="0" distL="0" distR="0">
            <wp:extent cx="1790700" cy="1630464"/>
            <wp:effectExtent l="0" t="0" r="0" b="0"/>
            <wp:docPr id="17" name="图片 17" descr="F:\rpg mv箱\]_HB[USR{)POI4L%{4{8KI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]_HB[USR{)POI4L%{4{8KI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07" cy="166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F6A" w:rsidRDefault="00141F6A" w:rsidP="00662A2D">
      <w:pPr>
        <w:widowControl w:val="0"/>
        <w:jc w:val="both"/>
      </w:pPr>
      <w:r>
        <w:rPr>
          <w:rFonts w:hint="eastAsia"/>
        </w:rPr>
        <w:t>这里经过优化，你设置无视这种机制，直接穿透。</w:t>
      </w:r>
    </w:p>
    <w:p w:rsidR="00141F6A" w:rsidRDefault="00141F6A" w:rsidP="00662A2D">
      <w:pPr>
        <w:widowControl w:val="0"/>
        <w:jc w:val="both"/>
      </w:pPr>
      <w:r>
        <w:rPr>
          <w:noProof/>
        </w:rPr>
        <w:drawing>
          <wp:inline distT="0" distB="0" distL="0" distR="0" wp14:anchorId="2A003080" wp14:editId="61A2031B">
            <wp:extent cx="2377440" cy="6488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552" cy="67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6A" w:rsidRDefault="00141F6A" w:rsidP="00662A2D">
      <w:pPr>
        <w:widowControl w:val="0"/>
        <w:jc w:val="both"/>
      </w:pPr>
      <w:r w:rsidRPr="00141F6A">
        <w:rPr>
          <w:noProof/>
        </w:rPr>
        <w:drawing>
          <wp:inline distT="0" distB="0" distL="0" distR="0">
            <wp:extent cx="1790700" cy="1630464"/>
            <wp:effectExtent l="0" t="0" r="0" b="0"/>
            <wp:docPr id="19" name="图片 19" descr="F:\rpg mv箱\]_HB[USR{)POI4L%{4{8K2I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pg mv箱\]_HB[USR{)POI4L%{4{8K2I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45" cy="164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0D" w:rsidRDefault="002E2A0D" w:rsidP="00662A2D">
      <w:pPr>
        <w:widowControl w:val="0"/>
        <w:jc w:val="both"/>
      </w:pPr>
    </w:p>
    <w:p w:rsidR="002E2A0D" w:rsidRDefault="002E2A0D" w:rsidP="002E2A0D">
      <w:pPr>
        <w:pStyle w:val="2"/>
      </w:pPr>
      <w:r>
        <w:rPr>
          <w:rFonts w:hint="eastAsia"/>
        </w:rPr>
        <w:lastRenderedPageBreak/>
        <w:t>设计注意事项</w:t>
      </w:r>
    </w:p>
    <w:p w:rsidR="002E2A0D" w:rsidRPr="002E2A0D" w:rsidRDefault="002E2A0D" w:rsidP="00662A2D">
      <w:pPr>
        <w:widowControl w:val="0"/>
        <w:jc w:val="both"/>
        <w:rPr>
          <w:b/>
        </w:rPr>
      </w:pPr>
      <w:r w:rsidRPr="002E2A0D">
        <w:rPr>
          <w:rFonts w:hint="eastAsia"/>
          <w:b/>
        </w:rPr>
        <w:t>不要设计出下面的情况，这样会造成死循环，卡关。</w:t>
      </w:r>
    </w:p>
    <w:p w:rsidR="002E2A0D" w:rsidRDefault="002E2A0D" w:rsidP="00662A2D">
      <w:pPr>
        <w:widowControl w:val="0"/>
        <w:jc w:val="both"/>
        <w:rPr>
          <w:noProof/>
        </w:rPr>
      </w:pPr>
      <w:r>
        <w:rPr>
          <w:noProof/>
        </w:rPr>
        <w:drawing>
          <wp:inline distT="0" distB="0" distL="0" distR="0" wp14:anchorId="5C11D825" wp14:editId="4CA60927">
            <wp:extent cx="2293620" cy="17964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796" cy="18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A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C8C555" wp14:editId="176B0E93">
            <wp:extent cx="2019300" cy="18026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26" cy="18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0D" w:rsidRPr="00141F6A" w:rsidRDefault="002E2A0D" w:rsidP="00662A2D">
      <w:pPr>
        <w:widowControl w:val="0"/>
        <w:jc w:val="both"/>
      </w:pPr>
      <w:r>
        <w:rPr>
          <w:noProof/>
        </w:rPr>
        <w:drawing>
          <wp:inline distT="0" distB="0" distL="0" distR="0" wp14:anchorId="6D2FBD39" wp14:editId="4F13970B">
            <wp:extent cx="1729740" cy="16696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56" cy="16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A0D" w:rsidRPr="00141F6A" w:rsidSect="009143CF">
      <w:headerReference w:type="even" r:id="rId18"/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51E" w:rsidRDefault="0035651E" w:rsidP="00717370">
      <w:pPr>
        <w:spacing w:after="0"/>
      </w:pPr>
      <w:r>
        <w:separator/>
      </w:r>
    </w:p>
  </w:endnote>
  <w:endnote w:type="continuationSeparator" w:id="0">
    <w:p w:rsidR="0035651E" w:rsidRDefault="0035651E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51E" w:rsidRDefault="0035651E" w:rsidP="00717370">
      <w:pPr>
        <w:spacing w:after="0"/>
      </w:pPr>
      <w:r>
        <w:separator/>
      </w:r>
    </w:p>
  </w:footnote>
  <w:footnote w:type="continuationSeparator" w:id="0">
    <w:p w:rsidR="0035651E" w:rsidRDefault="0035651E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Default="0035651E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Pr="007030D9" w:rsidRDefault="00611CE2" w:rsidP="00611CE2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512A8"/>
    <w:rsid w:val="00065F19"/>
    <w:rsid w:val="00092BB9"/>
    <w:rsid w:val="000C2173"/>
    <w:rsid w:val="000C7ED1"/>
    <w:rsid w:val="000F2FDD"/>
    <w:rsid w:val="0011794E"/>
    <w:rsid w:val="00122840"/>
    <w:rsid w:val="0013094B"/>
    <w:rsid w:val="00141F6A"/>
    <w:rsid w:val="001B01C5"/>
    <w:rsid w:val="001E02FD"/>
    <w:rsid w:val="001E230C"/>
    <w:rsid w:val="001F158A"/>
    <w:rsid w:val="00206E9B"/>
    <w:rsid w:val="00227426"/>
    <w:rsid w:val="00236FFE"/>
    <w:rsid w:val="00241F35"/>
    <w:rsid w:val="002431F6"/>
    <w:rsid w:val="002541EF"/>
    <w:rsid w:val="00265EBE"/>
    <w:rsid w:val="0028166D"/>
    <w:rsid w:val="00281FEE"/>
    <w:rsid w:val="002905D5"/>
    <w:rsid w:val="002A3A3E"/>
    <w:rsid w:val="002C3AEB"/>
    <w:rsid w:val="002D777D"/>
    <w:rsid w:val="002E2A0D"/>
    <w:rsid w:val="00323B43"/>
    <w:rsid w:val="0035651E"/>
    <w:rsid w:val="00360694"/>
    <w:rsid w:val="003827E6"/>
    <w:rsid w:val="003B3F72"/>
    <w:rsid w:val="003C6A3B"/>
    <w:rsid w:val="003C7463"/>
    <w:rsid w:val="003D2D62"/>
    <w:rsid w:val="003D37D8"/>
    <w:rsid w:val="0040523F"/>
    <w:rsid w:val="00426133"/>
    <w:rsid w:val="004358AB"/>
    <w:rsid w:val="00455FB9"/>
    <w:rsid w:val="004605CC"/>
    <w:rsid w:val="004C6912"/>
    <w:rsid w:val="004D35D1"/>
    <w:rsid w:val="00507171"/>
    <w:rsid w:val="00534F90"/>
    <w:rsid w:val="00541559"/>
    <w:rsid w:val="00591281"/>
    <w:rsid w:val="005C2E7C"/>
    <w:rsid w:val="005C7152"/>
    <w:rsid w:val="005E3F54"/>
    <w:rsid w:val="00610CC0"/>
    <w:rsid w:val="00611B34"/>
    <w:rsid w:val="00611CE2"/>
    <w:rsid w:val="00662A2D"/>
    <w:rsid w:val="006A1692"/>
    <w:rsid w:val="006E7FC4"/>
    <w:rsid w:val="007030D9"/>
    <w:rsid w:val="00706DBC"/>
    <w:rsid w:val="0071393E"/>
    <w:rsid w:val="00717370"/>
    <w:rsid w:val="0073216E"/>
    <w:rsid w:val="00746854"/>
    <w:rsid w:val="007522FE"/>
    <w:rsid w:val="00775C3F"/>
    <w:rsid w:val="00793B79"/>
    <w:rsid w:val="007B3075"/>
    <w:rsid w:val="00832A46"/>
    <w:rsid w:val="008337D1"/>
    <w:rsid w:val="00850428"/>
    <w:rsid w:val="008507D5"/>
    <w:rsid w:val="00851079"/>
    <w:rsid w:val="008B7726"/>
    <w:rsid w:val="00905570"/>
    <w:rsid w:val="009177D2"/>
    <w:rsid w:val="00941015"/>
    <w:rsid w:val="009468F1"/>
    <w:rsid w:val="00954A77"/>
    <w:rsid w:val="00966F3C"/>
    <w:rsid w:val="00982A8A"/>
    <w:rsid w:val="009871CD"/>
    <w:rsid w:val="009A7581"/>
    <w:rsid w:val="009C2A29"/>
    <w:rsid w:val="009F2973"/>
    <w:rsid w:val="009F3839"/>
    <w:rsid w:val="00A02726"/>
    <w:rsid w:val="00A259C0"/>
    <w:rsid w:val="00A51705"/>
    <w:rsid w:val="00A65FD4"/>
    <w:rsid w:val="00AB19C6"/>
    <w:rsid w:val="00AD3F0A"/>
    <w:rsid w:val="00AE0D9E"/>
    <w:rsid w:val="00AE5370"/>
    <w:rsid w:val="00AF47EF"/>
    <w:rsid w:val="00AF5172"/>
    <w:rsid w:val="00AF6FA6"/>
    <w:rsid w:val="00B005C5"/>
    <w:rsid w:val="00B07BB2"/>
    <w:rsid w:val="00B745AD"/>
    <w:rsid w:val="00B800AF"/>
    <w:rsid w:val="00B85FAA"/>
    <w:rsid w:val="00B94102"/>
    <w:rsid w:val="00BE3545"/>
    <w:rsid w:val="00C000CC"/>
    <w:rsid w:val="00C22EEE"/>
    <w:rsid w:val="00C23B99"/>
    <w:rsid w:val="00C34B8F"/>
    <w:rsid w:val="00CA055C"/>
    <w:rsid w:val="00CA37DF"/>
    <w:rsid w:val="00CB73DB"/>
    <w:rsid w:val="00CE0900"/>
    <w:rsid w:val="00CF4C70"/>
    <w:rsid w:val="00D04AE8"/>
    <w:rsid w:val="00D31D50"/>
    <w:rsid w:val="00D44AF2"/>
    <w:rsid w:val="00D62090"/>
    <w:rsid w:val="00D6648E"/>
    <w:rsid w:val="00D80478"/>
    <w:rsid w:val="00DB4389"/>
    <w:rsid w:val="00DC1867"/>
    <w:rsid w:val="00E06FC6"/>
    <w:rsid w:val="00E60DE1"/>
    <w:rsid w:val="00E82196"/>
    <w:rsid w:val="00E9341E"/>
    <w:rsid w:val="00E93BF7"/>
    <w:rsid w:val="00EE4BA6"/>
    <w:rsid w:val="00EF273F"/>
    <w:rsid w:val="00F30183"/>
    <w:rsid w:val="00F42717"/>
    <w:rsid w:val="00F754AF"/>
    <w:rsid w:val="00FA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912F7"/>
  <w15:docId w15:val="{29E13E6D-A567-4987-A922-6899B80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0AB1B6-A3D2-4908-93EF-3BADBFA6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91</cp:revision>
  <dcterms:created xsi:type="dcterms:W3CDTF">2008-09-11T17:20:00Z</dcterms:created>
  <dcterms:modified xsi:type="dcterms:W3CDTF">2020-03-02T09:02:00Z</dcterms:modified>
</cp:coreProperties>
</file>