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3601DCD5" w14:textId="77777777" w:rsidR="00FA1B92" w:rsidRP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r w:rsidRPr="00FA1B92">
        <w:rPr>
          <w:rFonts w:hint="eastAsia"/>
          <w:sz w:val="28"/>
          <w:szCs w:val="28"/>
        </w:rPr>
        <w:t>插件介绍</w:t>
      </w:r>
    </w:p>
    <w:p w14:paraId="0081BB1D" w14:textId="250AAEBA" w:rsidR="00FA1B92" w:rsidRPr="00FA1B92" w:rsidRDefault="005D0114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A1B92" w:rsidRPr="002C4586">
        <w:rPr>
          <w:rFonts w:ascii="Tahoma" w:eastAsia="微软雅黑" w:hAnsi="Tahoma" w:hint="eastAsia"/>
          <w:kern w:val="0"/>
          <w:sz w:val="22"/>
        </w:rPr>
        <w:t>的</w:t>
      </w:r>
      <w:r w:rsidR="00FA1B92">
        <w:rPr>
          <w:rFonts w:ascii="Tahoma" w:eastAsia="微软雅黑" w:hAnsi="Tahoma" w:hint="eastAsia"/>
          <w:kern w:val="0"/>
          <w:sz w:val="22"/>
        </w:rPr>
        <w:t>有许多</w:t>
      </w:r>
      <w:r w:rsidR="00FA1B92" w:rsidRPr="002C4586">
        <w:rPr>
          <w:rFonts w:ascii="Tahoma" w:eastAsia="微软雅黑" w:hAnsi="Tahoma" w:hint="eastAsia"/>
          <w:kern w:val="0"/>
          <w:sz w:val="22"/>
        </w:rPr>
        <w:t>作用范围</w:t>
      </w:r>
      <w:r w:rsidR="00FA1B92">
        <w:rPr>
          <w:rFonts w:ascii="Tahoma" w:eastAsia="微软雅黑" w:hAnsi="Tahoma" w:hint="eastAsia"/>
          <w:kern w:val="0"/>
          <w:sz w:val="22"/>
        </w:rPr>
        <w:t>，</w:t>
      </w:r>
      <w:r w:rsidR="00116791">
        <w:rPr>
          <w:rFonts w:ascii="Tahoma" w:eastAsia="微软雅黑" w:hAnsi="Tahoma" w:hint="eastAsia"/>
          <w:kern w:val="0"/>
          <w:sz w:val="22"/>
        </w:rPr>
        <w:t>菜单界面、战斗界面、地图界面都可以作用到</w:t>
      </w:r>
      <w:r w:rsidR="00FA1B92">
        <w:rPr>
          <w:rFonts w:ascii="Tahoma" w:eastAsia="微软雅黑" w:hAnsi="Tahoma" w:hint="eastAsia"/>
          <w:kern w:val="0"/>
          <w:sz w:val="22"/>
        </w:rPr>
        <w:t>：</w:t>
      </w:r>
      <w:r w:rsidR="00FA1B92">
        <w:rPr>
          <w:rFonts w:ascii="Tahoma" w:eastAsia="微软雅黑" w:hAnsi="Tahoma"/>
          <w:kern w:val="0"/>
          <w:sz w:val="22"/>
        </w:rPr>
        <w:t xml:space="preserve"> </w:t>
      </w:r>
    </w:p>
    <w:p w14:paraId="0BF3F1F3" w14:textId="7ADDC334" w:rsidR="00FA1B92" w:rsidRP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FA1B92">
        <w:rPr>
          <w:rFonts w:ascii="Tahoma" w:eastAsia="微软雅黑" w:hAnsi="Tahoma"/>
          <w:kern w:val="0"/>
          <w:sz w:val="22"/>
        </w:rPr>
        <w:t>Drill_CoreOfGauge</w:t>
      </w:r>
      <w:r w:rsidR="0023279D">
        <w:rPr>
          <w:rFonts w:ascii="Tahoma" w:eastAsia="微软雅黑" w:hAnsi="Tahoma" w:hint="eastAsia"/>
          <w:kern w:val="0"/>
          <w:sz w:val="22"/>
        </w:rPr>
        <w:t>Number</w:t>
      </w:r>
      <w:r w:rsidRPr="00FA1B9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1B92">
        <w:rPr>
          <w:rFonts w:ascii="Tahoma" w:eastAsia="微软雅黑" w:hAnsi="Tahoma" w:hint="eastAsia"/>
          <w:kern w:val="0"/>
          <w:sz w:val="22"/>
        </w:rPr>
        <w:t>系统</w:t>
      </w:r>
      <w:r w:rsidRPr="00FA1B92">
        <w:rPr>
          <w:rFonts w:ascii="Tahoma" w:eastAsia="微软雅黑" w:hAnsi="Tahoma"/>
          <w:kern w:val="0"/>
          <w:sz w:val="22"/>
        </w:rPr>
        <w:t xml:space="preserve"> - </w:t>
      </w:r>
      <w:r w:rsidRPr="00FA1B92">
        <w:rPr>
          <w:rFonts w:ascii="Tahoma" w:eastAsia="微软雅黑" w:hAnsi="Tahoma"/>
          <w:kern w:val="0"/>
          <w:sz w:val="22"/>
        </w:rPr>
        <w:t>参数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  <w:r w:rsidRPr="00FA1B92">
        <w:rPr>
          <w:rFonts w:ascii="Tahoma" w:eastAsia="微软雅黑" w:hAnsi="Tahoma"/>
          <w:kern w:val="0"/>
          <w:sz w:val="22"/>
        </w:rPr>
        <w:t>核心</w:t>
      </w:r>
    </w:p>
    <w:p w14:paraId="2895A36A" w14:textId="4CA3F2EC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5D0114"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116791">
        <w:rPr>
          <w:rFonts w:ascii="Tahoma" w:eastAsia="微软雅黑" w:hAnsi="Tahoma" w:hint="eastAsia"/>
          <w:kern w:val="0"/>
          <w:sz w:val="22"/>
        </w:rPr>
        <w:t>子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2B23B23B" w14:textId="1B729175" w:rsidR="00116791" w:rsidRDefault="0011679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116791">
        <w:rPr>
          <w:rFonts w:ascii="Tahoma" w:eastAsia="微软雅黑" w:hAnsi="Tahoma"/>
          <w:kern w:val="0"/>
          <w:sz w:val="22"/>
        </w:rPr>
        <w:t>Drill_GaugeOfBufferTime</w:t>
      </w:r>
      <w:r w:rsidR="0023279D">
        <w:rPr>
          <w:rFonts w:ascii="Tahoma" w:eastAsia="微软雅黑" w:hAnsi="Tahoma"/>
          <w:kern w:val="0"/>
          <w:sz w:val="22"/>
        </w:rPr>
        <w:t>Num</w:t>
      </w:r>
      <w:r>
        <w:rPr>
          <w:rFonts w:ascii="Tahoma" w:eastAsia="微软雅黑" w:hAnsi="Tahoma"/>
          <w:kern w:val="0"/>
          <w:sz w:val="22"/>
        </w:rPr>
        <w:tab/>
      </w:r>
      <w:r w:rsidRPr="00116791">
        <w:rPr>
          <w:rFonts w:ascii="Tahoma" w:eastAsia="微软雅黑" w:hAnsi="Tahoma"/>
          <w:kern w:val="0"/>
          <w:sz w:val="22"/>
        </w:rPr>
        <w:t xml:space="preserve">UI - </w:t>
      </w:r>
      <w:r w:rsidRPr="00116791">
        <w:rPr>
          <w:rFonts w:ascii="Tahoma" w:eastAsia="微软雅黑" w:hAnsi="Tahoma"/>
          <w:kern w:val="0"/>
          <w:sz w:val="22"/>
        </w:rPr>
        <w:t>缓冲时间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</w:p>
    <w:p w14:paraId="0FAAD7F7" w14:textId="77777777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>Boss.js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14:paraId="282BCE46" w14:textId="0B9787DB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14:paraId="78DF0B6A" w14:textId="7074E929" w:rsidR="00D00467" w:rsidRPr="00B841C7" w:rsidRDefault="00B841C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核心</w:t>
      </w:r>
      <w:r w:rsidRPr="00B841C7">
        <w:rPr>
          <w:rFonts w:ascii="Tahoma" w:eastAsia="微软雅黑" w:hAnsi="Tahoma" w:hint="eastAsia"/>
          <w:b/>
          <w:kern w:val="0"/>
          <w:sz w:val="22"/>
        </w:rPr>
        <w:t>只对</w:t>
      </w:r>
      <w:r>
        <w:rPr>
          <w:rFonts w:ascii="Tahoma" w:eastAsia="微软雅黑" w:hAnsi="Tahoma" w:hint="eastAsia"/>
          <w:b/>
          <w:kern w:val="0"/>
          <w:sz w:val="22"/>
        </w:rPr>
        <w:t>参数数字的</w:t>
      </w:r>
      <w:r w:rsidRPr="00B841C7">
        <w:rPr>
          <w:rFonts w:ascii="Tahoma" w:eastAsia="微软雅黑" w:hAnsi="Tahoma" w:hint="eastAsia"/>
          <w:b/>
          <w:kern w:val="0"/>
          <w:sz w:val="22"/>
        </w:rPr>
        <w:t>各个部件进行详细说明，如果你想</w:t>
      </w:r>
      <w:r>
        <w:rPr>
          <w:rFonts w:ascii="Tahoma" w:eastAsia="微软雅黑" w:hAnsi="Tahoma" w:hint="eastAsia"/>
          <w:b/>
          <w:kern w:val="0"/>
          <w:sz w:val="22"/>
        </w:rPr>
        <w:t>找</w:t>
      </w:r>
      <w:r>
        <w:rPr>
          <w:rFonts w:ascii="Tahoma" w:eastAsia="微软雅黑" w:hAnsi="Tahoma"/>
          <w:b/>
          <w:kern w:val="0"/>
          <w:sz w:val="22"/>
        </w:rPr>
        <w:t>”</w:t>
      </w:r>
      <w:r w:rsidRPr="00B841C7">
        <w:rPr>
          <w:rFonts w:ascii="Tahoma" w:eastAsia="微软雅黑" w:hAnsi="Tahoma" w:hint="eastAsia"/>
          <w:b/>
          <w:kern w:val="0"/>
          <w:sz w:val="22"/>
        </w:rPr>
        <w:t>从零开始设计</w:t>
      </w:r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教程</w:t>
      </w:r>
      <w:r w:rsidRPr="00B841C7">
        <w:rPr>
          <w:rFonts w:ascii="Tahoma" w:eastAsia="微软雅黑" w:hAnsi="Tahoma" w:hint="eastAsia"/>
          <w:b/>
          <w:kern w:val="0"/>
          <w:sz w:val="22"/>
        </w:rPr>
        <w:t>，去看看子插件相关的文档说明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E338359" w14:textId="48F2DE99" w:rsidR="00D00467" w:rsidRPr="00FA1B92" w:rsidRDefault="00D00467" w:rsidP="00D0046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0596331D" w14:textId="3E508D93" w:rsidR="00D00467" w:rsidRDefault="00D0046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</w:t>
      </w:r>
      <w:r w:rsidR="006F19DE">
        <w:rPr>
          <w:rFonts w:ascii="Tahoma" w:eastAsia="微软雅黑" w:hAnsi="Tahoma" w:hint="eastAsia"/>
          <w:kern w:val="0"/>
          <w:sz w:val="22"/>
        </w:rPr>
        <w:t>点击下面的词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F19DE">
        <w:rPr>
          <w:rFonts w:ascii="Tahoma" w:eastAsia="微软雅黑" w:hAnsi="Tahoma" w:hint="eastAsia"/>
          <w:kern w:val="0"/>
          <w:sz w:val="22"/>
        </w:rPr>
        <w:t>可以直接定位到想</w:t>
      </w:r>
      <w:r>
        <w:rPr>
          <w:rFonts w:ascii="Tahoma" w:eastAsia="微软雅黑" w:hAnsi="Tahoma" w:hint="eastAsia"/>
          <w:kern w:val="0"/>
          <w:sz w:val="22"/>
        </w:rPr>
        <w:t>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017C4" w14:paraId="0D3E1A4C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59C12AC1" w14:textId="2A885D94" w:rsidR="00E017C4" w:rsidRDefault="00E017C4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基本结构</w:t>
            </w:r>
          </w:p>
        </w:tc>
        <w:tc>
          <w:tcPr>
            <w:tcW w:w="6429" w:type="dxa"/>
          </w:tcPr>
          <w:p w14:paraId="40B8D131" w14:textId="1B06BAA3" w:rsidR="00E017C4" w:rsidRDefault="009C3689" w:rsidP="0031762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参数数字" w:history="1">
              <w:r w:rsidR="0031762F" w:rsidRPr="0031762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参数数字</w:t>
              </w:r>
            </w:hyperlink>
            <w:r w:rsidR="0031762F" w:rsidRPr="0031762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旋转角度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旋转角度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FB2241" w14:paraId="7F3B88FB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61EE996D" w14:textId="52BEE5B7" w:rsidR="00FB2241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符号</w:t>
            </w:r>
          </w:p>
        </w:tc>
        <w:tc>
          <w:tcPr>
            <w:tcW w:w="6429" w:type="dxa"/>
          </w:tcPr>
          <w:p w14:paraId="1980DA18" w14:textId="17BD8D28" w:rsidR="00FB2241" w:rsidRPr="00FB2241" w:rsidRDefault="009C3689" w:rsidP="00FA1B9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符号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基本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基本符号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扩展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扩展符号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滚动效果" w:history="1">
              <w:r w:rsidR="004201D1" w:rsidRPr="004201D1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滚动效果</w:t>
              </w:r>
            </w:hyperlink>
            <w:r w:rsidR="004201D1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前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前缀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后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后缀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2849BD4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28392C1" w14:textId="007F8DF4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排列</w:t>
            </w:r>
          </w:p>
        </w:tc>
        <w:tc>
          <w:tcPr>
            <w:tcW w:w="6429" w:type="dxa"/>
          </w:tcPr>
          <w:p w14:paraId="4EAB9A42" w14:textId="70E00489" w:rsidR="00E017C4" w:rsidRDefault="009C3689" w:rsidP="00E017C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对齐方式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对齐方式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宽度限制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宽度限制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680B1F75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FF01F52" w14:textId="027F48E8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额定值</w:t>
            </w:r>
          </w:p>
        </w:tc>
        <w:tc>
          <w:tcPr>
            <w:tcW w:w="6429" w:type="dxa"/>
          </w:tcPr>
          <w:p w14:paraId="3FA640A7" w14:textId="45728FDD" w:rsidR="00E017C4" w:rsidRDefault="009C3689" w:rsidP="00FB224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额定值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额定值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额定符号" w:history="1">
              <w:r w:rsidR="00E04E3B" w:rsidRPr="00E04E3B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额定符号</w:t>
              </w:r>
            </w:hyperlink>
            <w:r w:rsidR="00E04E3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bookmarkStart w:id="0" w:name="_GoBack"/>
            <w:bookmarkEnd w:id="0"/>
          </w:p>
        </w:tc>
      </w:tr>
    </w:tbl>
    <w:p w14:paraId="33541B97" w14:textId="77777777" w:rsidR="00303FB3" w:rsidRDefault="00303FB3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83F0E8A" w14:textId="6FACC488" w:rsid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bookmarkStart w:id="1" w:name="_插件关系"/>
      <w:bookmarkEnd w:id="1"/>
      <w:r w:rsidRPr="00FA1B92">
        <w:rPr>
          <w:rFonts w:hint="eastAsia"/>
          <w:sz w:val="28"/>
          <w:szCs w:val="28"/>
        </w:rPr>
        <w:lastRenderedPageBreak/>
        <w:t>插件关系</w:t>
      </w:r>
    </w:p>
    <w:p w14:paraId="51FC7D8E" w14:textId="1FE78FF8" w:rsidR="00795E30" w:rsidRPr="00870D7F" w:rsidRDefault="00870D7F" w:rsidP="00870D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70D7F">
        <w:rPr>
          <w:rFonts w:ascii="Tahoma" w:eastAsia="微软雅黑" w:hAnsi="Tahoma" w:hint="eastAsia"/>
          <w:kern w:val="0"/>
          <w:sz w:val="22"/>
        </w:rPr>
        <w:t>参数数字核心的插件关系如下图。</w:t>
      </w:r>
    </w:p>
    <w:p w14:paraId="7D668E27" w14:textId="69261900" w:rsidR="00870D7F" w:rsidRPr="00795E30" w:rsidRDefault="00870D7F" w:rsidP="00795E30">
      <w:r>
        <w:object w:dxaOrig="15253" w:dyaOrig="3301" w14:anchorId="16AA7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151.2pt" o:ole="">
            <v:imagedata r:id="rId8" o:title=""/>
          </v:shape>
          <o:OLEObject Type="Embed" ProgID="Visio.Drawing.15" ShapeID="_x0000_i1025" DrawAspect="Content" ObjectID="_1656328303" r:id="rId9"/>
        </w:object>
      </w:r>
    </w:p>
    <w:p w14:paraId="2276BE6F" w14:textId="77777777" w:rsidR="00795E30" w:rsidRDefault="00FA1B92">
      <w:pPr>
        <w:widowControl/>
        <w:jc w:val="left"/>
        <w:sectPr w:rsidR="00795E30" w:rsidSect="00303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03EAB998" w14:textId="381D768D" w:rsidR="007E4DA1" w:rsidRDefault="007E4DA1" w:rsidP="007E4DA1">
      <w:pPr>
        <w:pStyle w:val="2"/>
      </w:pPr>
      <w:r>
        <w:rPr>
          <w:rFonts w:hint="eastAsia"/>
        </w:rPr>
        <w:lastRenderedPageBreak/>
        <w:t>主体</w:t>
      </w:r>
    </w:p>
    <w:p w14:paraId="59F1D79B" w14:textId="764DAD86" w:rsidR="00F437E6" w:rsidRPr="007E4DA1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7E77B5C" w14:textId="32151E50" w:rsidR="00BC3A31" w:rsidRDefault="00BC3A31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2" w:name="参数数字"/>
      <w:r>
        <w:rPr>
          <w:rFonts w:ascii="Tahoma" w:eastAsia="微软雅黑" w:hAnsi="Tahoma" w:hint="eastAsia"/>
          <w:b/>
          <w:kern w:val="0"/>
          <w:sz w:val="22"/>
        </w:rPr>
        <w:t>参数</w:t>
      </w:r>
      <w:r w:rsidR="0023279D">
        <w:rPr>
          <w:rFonts w:ascii="Tahoma" w:eastAsia="微软雅黑" w:hAnsi="Tahoma" w:hint="eastAsia"/>
          <w:b/>
          <w:kern w:val="0"/>
          <w:sz w:val="22"/>
        </w:rPr>
        <w:t>数字</w:t>
      </w:r>
      <w:bookmarkEnd w:id="2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指用于实时显示某些参数数值的</w:t>
      </w:r>
      <w:r w:rsidRPr="00BC3A31">
        <w:rPr>
          <w:rFonts w:ascii="Tahoma" w:eastAsia="微软雅黑" w:hAnsi="Tahoma" w:hint="eastAsia"/>
          <w:b/>
          <w:bCs/>
          <w:kern w:val="0"/>
          <w:sz w:val="22"/>
        </w:rPr>
        <w:t>整体结构</w:t>
      </w:r>
      <w:r>
        <w:rPr>
          <w:rFonts w:ascii="Tahoma" w:eastAsia="微软雅黑" w:hAnsi="Tahoma" w:hint="eastAsia"/>
          <w:kern w:val="0"/>
          <w:sz w:val="22"/>
        </w:rPr>
        <w:t>。比如实时显示生命值、魔法值、时间、变量值等参数。</w:t>
      </w:r>
      <w:r w:rsidR="005D0114"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>是贴图。</w:t>
      </w:r>
    </w:p>
    <w:p w14:paraId="11C23836" w14:textId="78186DED" w:rsidR="00F437E6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437E6">
        <w:rPr>
          <w:rFonts w:ascii="Tahoma" w:eastAsia="微软雅黑" w:hAnsi="Tahoma" w:hint="eastAsia"/>
          <w:kern w:val="0"/>
          <w:sz w:val="22"/>
        </w:rPr>
        <w:t>的结构如下图所示：</w:t>
      </w:r>
    </w:p>
    <w:p w14:paraId="56B5737A" w14:textId="75C29C65" w:rsidR="00F437E6" w:rsidRDefault="00CB3EB7" w:rsidP="00F437E6">
      <w:pPr>
        <w:widowControl/>
        <w:adjustRightInd w:val="0"/>
        <w:snapToGrid w:val="0"/>
        <w:spacing w:after="200"/>
        <w:jc w:val="center"/>
      </w:pPr>
      <w:r>
        <w:object w:dxaOrig="7405" w:dyaOrig="5988" w14:anchorId="0639E2E8">
          <v:shape id="_x0000_i1026" type="#_x0000_t75" style="width:370.2pt;height:299.4pt" o:ole="">
            <v:imagedata r:id="rId10" o:title=""/>
          </v:shape>
          <o:OLEObject Type="Embed" ProgID="Visio.Drawing.15" ShapeID="_x0000_i1026" DrawAspect="Content" ObjectID="_1656328304" r:id="rId11"/>
        </w:object>
      </w:r>
    </w:p>
    <w:p w14:paraId="2C4C31C9" w14:textId="7C329879" w:rsidR="00F437E6" w:rsidRDefault="00F437E6" w:rsidP="00F437E6"/>
    <w:p w14:paraId="733E48B1" w14:textId="377793FB" w:rsidR="00F437E6" w:rsidRPr="00F437E6" w:rsidRDefault="00F437E6" w:rsidP="00F437E6">
      <w:pPr>
        <w:widowControl/>
        <w:jc w:val="left"/>
      </w:pPr>
      <w:r>
        <w:br w:type="page"/>
      </w:r>
    </w:p>
    <w:p w14:paraId="72546FA6" w14:textId="6F5A7475" w:rsidR="00F437E6" w:rsidRPr="00F437E6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基本结构</w:t>
      </w:r>
    </w:p>
    <w:p w14:paraId="6BC2EC1B" w14:textId="73910584" w:rsidR="00806A12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806A12">
        <w:rPr>
          <w:rFonts w:ascii="Tahoma" w:eastAsia="微软雅黑" w:hAnsi="Tahoma" w:hint="eastAsia"/>
          <w:kern w:val="0"/>
          <w:sz w:val="22"/>
        </w:rPr>
        <w:t>有</w:t>
      </w:r>
      <w:r w:rsidR="000B5664">
        <w:rPr>
          <w:rFonts w:ascii="Tahoma" w:eastAsia="微软雅黑" w:hAnsi="Tahoma" w:hint="eastAsia"/>
          <w:kern w:val="0"/>
          <w:sz w:val="22"/>
        </w:rPr>
        <w:t>下列固定</w:t>
      </w:r>
      <w:r w:rsidR="00172653">
        <w:rPr>
          <w:rFonts w:ascii="Tahoma" w:eastAsia="微软雅黑" w:hAnsi="Tahoma" w:hint="eastAsia"/>
          <w:kern w:val="0"/>
          <w:sz w:val="22"/>
        </w:rPr>
        <w:t>且</w:t>
      </w:r>
      <w:r w:rsidR="004904C8">
        <w:rPr>
          <w:rFonts w:ascii="Tahoma" w:eastAsia="微软雅黑" w:hAnsi="Tahoma" w:hint="eastAsia"/>
          <w:kern w:val="0"/>
          <w:sz w:val="22"/>
        </w:rPr>
        <w:t>硬性</w:t>
      </w:r>
      <w:r w:rsidR="00806A12">
        <w:rPr>
          <w:rFonts w:ascii="Tahoma" w:eastAsia="微软雅黑" w:hAnsi="Tahoma" w:hint="eastAsia"/>
          <w:kern w:val="0"/>
          <w:sz w:val="22"/>
        </w:rPr>
        <w:t>结构：</w:t>
      </w:r>
    </w:p>
    <w:p w14:paraId="1D8D9410" w14:textId="028E1205" w:rsidR="002B686E" w:rsidRDefault="002B686E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只能根据基本符号和扩展符号，显示内容。（你可以修改符号的资源</w:t>
      </w:r>
      <w:r w:rsidR="00530304"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348F348D" w14:textId="1B5B2C4D" w:rsidR="00806A12" w:rsidRDefault="002B686E" w:rsidP="003E13B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只有一</w:t>
      </w:r>
      <w:r>
        <w:rPr>
          <w:rFonts w:ascii="Tahoma" w:eastAsia="微软雅黑" w:hAnsi="Tahoma" w:hint="eastAsia"/>
          <w:kern w:val="0"/>
          <w:sz w:val="22"/>
        </w:rPr>
        <w:t>串</w:t>
      </w:r>
      <w:r w:rsidR="00806A12">
        <w:rPr>
          <w:rFonts w:ascii="Tahoma" w:eastAsia="微软雅黑" w:hAnsi="Tahoma" w:hint="eastAsia"/>
          <w:kern w:val="0"/>
          <w:sz w:val="22"/>
        </w:rPr>
        <w:t>裸露的</w:t>
      </w:r>
      <w:r>
        <w:rPr>
          <w:rFonts w:ascii="Tahoma" w:eastAsia="微软雅黑" w:hAnsi="Tahoma" w:hint="eastAsia"/>
          <w:kern w:val="0"/>
          <w:sz w:val="22"/>
        </w:rPr>
        <w:t>数字符号</w:t>
      </w:r>
      <w:r w:rsidR="00806A12">
        <w:rPr>
          <w:rFonts w:ascii="Tahoma" w:eastAsia="微软雅黑" w:hAnsi="Tahoma" w:hint="eastAsia"/>
          <w:kern w:val="0"/>
          <w:sz w:val="22"/>
        </w:rPr>
        <w:t>，没有外框。（</w:t>
      </w:r>
      <w:r w:rsidR="00431C99">
        <w:rPr>
          <w:rFonts w:ascii="Tahoma" w:eastAsia="微软雅黑" w:hAnsi="Tahoma" w:hint="eastAsia"/>
          <w:kern w:val="0"/>
          <w:sz w:val="22"/>
        </w:rPr>
        <w:t>子</w:t>
      </w:r>
      <w:r w:rsidR="00806A12">
        <w:rPr>
          <w:rFonts w:ascii="Tahoma" w:eastAsia="微软雅黑" w:hAnsi="Tahoma" w:hint="eastAsia"/>
          <w:kern w:val="0"/>
          <w:sz w:val="22"/>
        </w:rPr>
        <w:t>插件会</w:t>
      </w:r>
      <w:r w:rsidR="00431C99">
        <w:rPr>
          <w:rFonts w:ascii="Tahoma" w:eastAsia="微软雅黑" w:hAnsi="Tahoma" w:hint="eastAsia"/>
          <w:kern w:val="0"/>
          <w:sz w:val="22"/>
        </w:rPr>
        <w:t>提供背景</w:t>
      </w:r>
      <w:r w:rsidR="00806A12">
        <w:rPr>
          <w:rFonts w:ascii="Tahoma" w:eastAsia="微软雅黑" w:hAnsi="Tahoma" w:hint="eastAsia"/>
          <w:kern w:val="0"/>
          <w:sz w:val="22"/>
        </w:rPr>
        <w:t>框架配置）</w:t>
      </w:r>
    </w:p>
    <w:p w14:paraId="70F4DEEC" w14:textId="7BB86460" w:rsidR="00E54965" w:rsidRDefault="002B686E" w:rsidP="002B686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锚点</w:t>
      </w:r>
      <w:r>
        <w:rPr>
          <w:rFonts w:ascii="Tahoma" w:eastAsia="微软雅黑" w:hAnsi="Tahoma" w:hint="eastAsia"/>
          <w:kern w:val="0"/>
          <w:sz w:val="22"/>
        </w:rPr>
        <w:t>根据对齐方式变化</w:t>
      </w:r>
      <w:r w:rsidR="00806A12">
        <w:rPr>
          <w:rFonts w:ascii="Tahoma" w:eastAsia="微软雅黑" w:hAnsi="Tahoma" w:hint="eastAsia"/>
          <w:kern w:val="0"/>
          <w:sz w:val="22"/>
        </w:rPr>
        <w:t>，只能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 w:rsidR="00806A12">
        <w:rPr>
          <w:rFonts w:ascii="Tahoma" w:eastAsia="微软雅黑" w:hAnsi="Tahoma" w:hint="eastAsia"/>
          <w:kern w:val="0"/>
          <w:sz w:val="22"/>
        </w:rPr>
        <w:t>左右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挤占</w:t>
      </w:r>
      <w:r w:rsidR="00806A12">
        <w:rPr>
          <w:rFonts w:ascii="Tahoma" w:eastAsia="微软雅黑" w:hAnsi="Tahoma" w:hint="eastAsia"/>
          <w:kern w:val="0"/>
          <w:sz w:val="22"/>
        </w:rPr>
        <w:t>。</w:t>
      </w:r>
    </w:p>
    <w:p w14:paraId="6BEFC310" w14:textId="295615A2" w:rsidR="002B686E" w:rsidRPr="002B686E" w:rsidRDefault="002B686E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B686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（参数数字的结构没有参数条那么复杂，不过参数数字的麻烦的地方在于确定坐标）</w:t>
      </w:r>
    </w:p>
    <w:p w14:paraId="58C64C4E" w14:textId="1B47010E" w:rsidR="003A5822" w:rsidRDefault="00C527F5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527F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D602D63" wp14:editId="04395795">
            <wp:extent cx="5274310" cy="1044731"/>
            <wp:effectExtent l="0" t="0" r="2540" b="3175"/>
            <wp:docPr id="4" name="图片 4" descr="F:\rpg mv箱\参数条核心\参数数字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参数条核心\参数数字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1CC3" w14:textId="77777777" w:rsidR="00F437E6" w:rsidRDefault="00F437E6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2CF8065C" w14:textId="7CCF2D3B" w:rsidR="00F437E6" w:rsidRPr="002B686E" w:rsidRDefault="004625E6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你可以控制</w:t>
      </w:r>
      <w:r w:rsidR="002B686E">
        <w:rPr>
          <w:rFonts w:ascii="Tahoma" w:eastAsia="微软雅黑" w:hAnsi="Tahoma"/>
          <w:kern w:val="0"/>
          <w:sz w:val="22"/>
        </w:rPr>
        <w:t>3</w:t>
      </w:r>
      <w:r w:rsidR="007B2D41">
        <w:rPr>
          <w:rFonts w:ascii="Tahoma" w:eastAsia="微软雅黑" w:hAnsi="Tahoma" w:hint="eastAsia"/>
          <w:kern w:val="0"/>
          <w:sz w:val="22"/>
        </w:rPr>
        <w:t>个的</w:t>
      </w:r>
      <w:r>
        <w:rPr>
          <w:rFonts w:ascii="Tahoma" w:eastAsia="微软雅黑" w:hAnsi="Tahoma" w:hint="eastAsia"/>
          <w:kern w:val="0"/>
          <w:sz w:val="22"/>
        </w:rPr>
        <w:t>基本参数：</w:t>
      </w:r>
      <w:r w:rsidRPr="007B2D41">
        <w:rPr>
          <w:rFonts w:ascii="Tahoma" w:eastAsia="微软雅黑" w:hAnsi="Tahoma"/>
          <w:b/>
          <w:kern w:val="0"/>
          <w:sz w:val="22"/>
        </w:rPr>
        <w:t>X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Y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旋转角度</w:t>
      </w:r>
      <w:r w:rsidR="002B686E">
        <w:rPr>
          <w:rFonts w:ascii="Tahoma" w:eastAsia="微软雅黑" w:hAnsi="Tahoma"/>
          <w:b/>
          <w:kern w:val="0"/>
          <w:sz w:val="22"/>
        </w:rPr>
        <w:t xml:space="preserve"> </w:t>
      </w:r>
    </w:p>
    <w:p w14:paraId="5E8769A9" w14:textId="34FE7F2B" w:rsidR="007B2D41" w:rsidRPr="004625E6" w:rsidRDefault="006F19DE" w:rsidP="007B2D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3" w:name="旋转角度"/>
      <w:r>
        <w:rPr>
          <w:rFonts w:ascii="Tahoma" w:eastAsia="微软雅黑" w:hAnsi="Tahoma" w:hint="eastAsia"/>
          <w:b/>
          <w:kern w:val="0"/>
          <w:sz w:val="22"/>
        </w:rPr>
        <w:t>旋转角度</w:t>
      </w:r>
      <w:bookmarkEnd w:id="3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你可以</w:t>
      </w:r>
      <w:r w:rsidR="007B2D41" w:rsidRPr="007B2D41">
        <w:rPr>
          <w:rFonts w:ascii="Tahoma" w:eastAsia="微软雅黑" w:hAnsi="Tahoma"/>
          <w:kern w:val="0"/>
          <w:sz w:val="22"/>
        </w:rPr>
        <w:t>修改旋转角度使其看起来为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从右向左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或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从下往上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的伸缩结构</w:t>
      </w:r>
      <w:r>
        <w:rPr>
          <w:rFonts w:ascii="Tahoma" w:eastAsia="微软雅黑" w:hAnsi="Tahoma" w:hint="eastAsia"/>
          <w:kern w:val="0"/>
          <w:sz w:val="22"/>
        </w:rPr>
        <w:t>：（还可以做垂直</w:t>
      </w:r>
      <w:r w:rsidR="00142F17">
        <w:rPr>
          <w:rFonts w:ascii="Tahoma" w:eastAsia="微软雅黑" w:hAnsi="Tahoma" w:hint="eastAsia"/>
          <w:kern w:val="0"/>
          <w:sz w:val="22"/>
        </w:rPr>
        <w:t>的结构、</w:t>
      </w:r>
      <w:r w:rsidR="00142F17">
        <w:rPr>
          <w:rFonts w:ascii="Tahoma" w:eastAsia="微软雅黑" w:hAnsi="Tahoma" w:hint="eastAsia"/>
          <w:kern w:val="0"/>
          <w:sz w:val="22"/>
        </w:rPr>
        <w:t>4</w:t>
      </w:r>
      <w:r w:rsidR="00142F17">
        <w:rPr>
          <w:rFonts w:ascii="Tahoma" w:eastAsia="微软雅黑" w:hAnsi="Tahoma"/>
          <w:kern w:val="0"/>
          <w:sz w:val="22"/>
        </w:rPr>
        <w:t>5</w:t>
      </w:r>
      <w:r w:rsidR="00142F17">
        <w:rPr>
          <w:rFonts w:ascii="Tahoma" w:eastAsia="微软雅黑" w:hAnsi="Tahoma" w:hint="eastAsia"/>
          <w:kern w:val="0"/>
          <w:sz w:val="22"/>
        </w:rPr>
        <w:t>度角斜向结构等</w:t>
      </w:r>
      <w:r w:rsidR="002E0F82">
        <w:rPr>
          <w:rFonts w:ascii="Tahoma" w:eastAsia="微软雅黑" w:hAnsi="Tahoma" w:hint="eastAsia"/>
          <w:kern w:val="0"/>
          <w:sz w:val="22"/>
        </w:rPr>
        <w:t>）</w:t>
      </w:r>
    </w:p>
    <w:p w14:paraId="40F3121C" w14:textId="738D6429" w:rsidR="004625E6" w:rsidRDefault="00AD4ED4" w:rsidP="004625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AD4ED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FB9C61F" wp14:editId="7C614082">
            <wp:extent cx="5274310" cy="1044731"/>
            <wp:effectExtent l="0" t="0" r="2540" b="3175"/>
            <wp:docPr id="3" name="图片 3" descr="F:\rpg mv箱\参数条核心\参数数字\参数条描述2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副本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5A25" w14:textId="734330FD" w:rsidR="004625E6" w:rsidRPr="004625E6" w:rsidRDefault="00C527F5" w:rsidP="004625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不过，由于旋转了一定角度，你适配的字符也要经过一定旋转处理，不然看起来就像下图旋转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80</w:t>
      </w:r>
      <w:r>
        <w:rPr>
          <w:rFonts w:ascii="Tahoma" w:eastAsia="微软雅黑" w:hAnsi="Tahoma" w:hint="eastAsia"/>
          <w:kern w:val="0"/>
          <w:sz w:val="22"/>
        </w:rPr>
        <w:t>度之后那样看不明白</w:t>
      </w:r>
      <w:r w:rsidR="002E0F82">
        <w:rPr>
          <w:rFonts w:ascii="Tahoma" w:eastAsia="微软雅黑" w:hAnsi="Tahoma" w:hint="eastAsia"/>
          <w:kern w:val="0"/>
          <w:sz w:val="22"/>
        </w:rPr>
        <w:t>。</w:t>
      </w:r>
    </w:p>
    <w:p w14:paraId="28F145D4" w14:textId="4B10ABF5" w:rsidR="00F71D43" w:rsidRDefault="002B686E" w:rsidP="00F71D4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477D84" w14:textId="58F72423" w:rsidR="00DD7E44" w:rsidRPr="00DD7E44" w:rsidRDefault="005D0114" w:rsidP="00DD7E44">
      <w:pPr>
        <w:pStyle w:val="2"/>
      </w:pPr>
      <w:r>
        <w:rPr>
          <w:rFonts w:hint="eastAsia"/>
        </w:rPr>
        <w:lastRenderedPageBreak/>
        <w:t>参数数字</w:t>
      </w:r>
      <w:r w:rsidR="00DD7E44">
        <w:rPr>
          <w:rFonts w:hint="eastAsia"/>
        </w:rPr>
        <w:t>与外框</w:t>
      </w:r>
    </w:p>
    <w:p w14:paraId="36CCDC6D" w14:textId="7B8EAD09" w:rsidR="009A0C3D" w:rsidRDefault="00DD7E44" w:rsidP="009A0C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组合关系</w:t>
      </w:r>
    </w:p>
    <w:p w14:paraId="6C310A93" w14:textId="00362CF2" w:rsidR="009A0C3D" w:rsidRPr="00C6548C" w:rsidRDefault="005D0114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C6548C">
        <w:rPr>
          <w:rFonts w:ascii="Tahoma" w:eastAsia="微软雅黑" w:hAnsi="Tahoma" w:hint="eastAsia"/>
          <w:bCs/>
          <w:kern w:val="0"/>
          <w:sz w:val="22"/>
        </w:rPr>
        <w:t>参数数字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主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体是一个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完全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裸露的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数字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，没有外框，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相比参数条，参数数字的外框没有那么重要。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相关子插件会提供外框的设计：</w:t>
      </w:r>
    </w:p>
    <w:p w14:paraId="306FA675" w14:textId="7FEF51BE" w:rsidR="009A0C3D" w:rsidRDefault="009A0C3D" w:rsidP="009A0C3D">
      <w:pPr>
        <w:rPr>
          <w:rFonts w:ascii="Tahoma" w:eastAsia="微软雅黑" w:hAnsi="Tahoma"/>
          <w:kern w:val="0"/>
          <w:sz w:val="22"/>
        </w:rPr>
      </w:pPr>
      <w:r w:rsidRPr="00FA1B92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D00467"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="00CC7673">
        <w:rPr>
          <w:rFonts w:ascii="Tahoma" w:eastAsia="微软雅黑" w:hAnsi="Tahoma"/>
          <w:b/>
          <w:bCs/>
          <w:kern w:val="0"/>
          <w:sz w:val="22"/>
        </w:rPr>
        <w:t>1</w:t>
      </w:r>
      <w:r w:rsidR="005D0114">
        <w:rPr>
          <w:rFonts w:ascii="Tahoma" w:eastAsia="微软雅黑" w:hAnsi="Tahoma" w:hint="eastAsia"/>
          <w:b/>
          <w:bCs/>
          <w:kern w:val="0"/>
          <w:sz w:val="22"/>
        </w:rPr>
        <w:t>参数数字</w:t>
      </w:r>
    </w:p>
    <w:p w14:paraId="4651B67D" w14:textId="62FA4A56" w:rsidR="009A0C3D" w:rsidRPr="00A723CD" w:rsidRDefault="00A723CD" w:rsidP="009A0C3D">
      <w:pPr>
        <w:rPr>
          <w:rFonts w:ascii="微软雅黑" w:eastAsia="微软雅黑" w:hAnsi="微软雅黑"/>
          <w:kern w:val="0"/>
          <w:sz w:val="22"/>
        </w:rPr>
      </w:pPr>
      <w:r w:rsidRPr="00A723CD">
        <w:rPr>
          <w:rFonts w:ascii="微软雅黑" w:eastAsia="微软雅黑" w:hAnsi="微软雅黑" w:hint="eastAsia"/>
          <w:kern w:val="0"/>
          <w:sz w:val="22"/>
        </w:rPr>
        <w:t>以</w:t>
      </w:r>
      <w:r>
        <w:rPr>
          <w:rFonts w:ascii="微软雅黑" w:eastAsia="微软雅黑" w:hAnsi="微软雅黑" w:hint="eastAsia"/>
          <w:kern w:val="0"/>
          <w:sz w:val="22"/>
        </w:rPr>
        <w:t xml:space="preserve"> </w:t>
      </w:r>
      <w:r w:rsidRPr="00A723CD">
        <w:rPr>
          <w:rFonts w:ascii="微软雅黑" w:eastAsia="微软雅黑" w:hAnsi="微软雅黑"/>
          <w:kern w:val="0"/>
          <w:sz w:val="22"/>
        </w:rPr>
        <w:t>Drill_GaugeOfBufferTime</w:t>
      </w:r>
      <w:r w:rsidR="00C6548C">
        <w:rPr>
          <w:rFonts w:ascii="微软雅黑" w:eastAsia="微软雅黑" w:hAnsi="微软雅黑" w:hint="eastAsia"/>
          <w:kern w:val="0"/>
          <w:sz w:val="22"/>
        </w:rPr>
        <w:t>Num</w:t>
      </w:r>
      <w:r>
        <w:rPr>
          <w:rFonts w:ascii="微软雅黑" w:eastAsia="微软雅黑" w:hAnsi="微软雅黑"/>
          <w:kern w:val="0"/>
          <w:sz w:val="22"/>
        </w:rPr>
        <w:t xml:space="preserve">  </w:t>
      </w:r>
      <w:r w:rsidRPr="00A723CD">
        <w:rPr>
          <w:rFonts w:ascii="微软雅黑" w:eastAsia="微软雅黑" w:hAnsi="微软雅黑"/>
          <w:kern w:val="0"/>
          <w:sz w:val="22"/>
        </w:rPr>
        <w:t>UI-缓冲时间</w:t>
      </w:r>
      <w:r w:rsidR="00C6548C">
        <w:rPr>
          <w:rFonts w:ascii="微软雅黑" w:eastAsia="微软雅黑" w:hAnsi="微软雅黑" w:hint="eastAsia"/>
          <w:kern w:val="0"/>
          <w:sz w:val="22"/>
        </w:rPr>
        <w:t>数字</w:t>
      </w:r>
      <w:r>
        <w:rPr>
          <w:rFonts w:ascii="微软雅黑" w:eastAsia="微软雅黑" w:hAnsi="微软雅黑" w:hint="eastAsia"/>
          <w:kern w:val="0"/>
          <w:sz w:val="22"/>
        </w:rPr>
        <w:t xml:space="preserve"> 插件为例，</w:t>
      </w:r>
    </w:p>
    <w:p w14:paraId="277811A4" w14:textId="22DC92B5" w:rsidR="00A93582" w:rsidRPr="003C5D34" w:rsidRDefault="003C5D34" w:rsidP="003C5D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B69616" wp14:editId="45A88AA8">
            <wp:extent cx="1638442" cy="937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0E8" w14:textId="4BAC589F" w:rsidR="003C5D34" w:rsidRDefault="00187731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80023B">
        <w:rPr>
          <w:rFonts w:ascii="Tahoma" w:eastAsia="微软雅黑" w:hAnsi="Tahoma" w:hint="eastAsia"/>
          <w:bCs/>
          <w:kern w:val="0"/>
          <w:sz w:val="22"/>
        </w:rPr>
        <w:t>图中</w:t>
      </w:r>
      <w:r w:rsidR="003C5D34">
        <w:rPr>
          <w:rFonts w:ascii="Tahoma" w:eastAsia="微软雅黑" w:hAnsi="Tahoma" w:hint="eastAsia"/>
          <w:bCs/>
          <w:kern w:val="0"/>
          <w:sz w:val="22"/>
        </w:rPr>
        <w:t>设置了</w:t>
      </w:r>
      <w:r w:rsidRPr="0080023B">
        <w:rPr>
          <w:rFonts w:ascii="Tahoma" w:eastAsia="微软雅黑" w:hAnsi="Tahoma" w:hint="eastAsia"/>
          <w:bCs/>
          <w:kern w:val="0"/>
          <w:sz w:val="22"/>
        </w:rPr>
        <w:t>外框背景</w:t>
      </w:r>
      <w:r w:rsidR="003C5D34">
        <w:rPr>
          <w:rFonts w:ascii="Tahoma" w:eastAsia="微软雅黑" w:hAnsi="Tahoma" w:hint="eastAsia"/>
          <w:bCs/>
          <w:kern w:val="0"/>
          <w:sz w:val="22"/>
        </w:rPr>
        <w:t>,</w:t>
      </w:r>
      <w:r w:rsidR="003C5D34" w:rsidRPr="003C5D34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3C5D34" w:rsidRPr="0080023B">
        <w:rPr>
          <w:rFonts w:ascii="Tahoma" w:eastAsia="微软雅黑" w:hAnsi="Tahoma" w:hint="eastAsia"/>
          <w:bCs/>
          <w:kern w:val="0"/>
          <w:sz w:val="22"/>
        </w:rPr>
        <w:t>外框前景是空图片</w:t>
      </w:r>
      <w:r w:rsidR="003C5D34">
        <w:rPr>
          <w:rFonts w:ascii="Tahoma" w:eastAsia="微软雅黑" w:hAnsi="Tahoma" w:hint="eastAsia"/>
          <w:bCs/>
          <w:kern w:val="0"/>
          <w:sz w:val="22"/>
        </w:rPr>
        <w:t>，并且使用了前缀扩展符号。</w:t>
      </w:r>
    </w:p>
    <w:p w14:paraId="2DD0B6B0" w14:textId="77777777" w:rsidR="003C5D34" w:rsidRDefault="003C5D34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</w:p>
    <w:p w14:paraId="2BA2604A" w14:textId="3C12BF2A" w:rsidR="0080023B" w:rsidRDefault="0080023B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>
        <w:rPr>
          <w:rFonts w:ascii="Tahoma" w:eastAsia="微软雅黑" w:hAnsi="Tahoma"/>
          <w:b/>
          <w:bCs/>
          <w:kern w:val="0"/>
          <w:sz w:val="22"/>
        </w:rPr>
        <w:t>6</w:t>
      </w:r>
      <w:r>
        <w:rPr>
          <w:rFonts w:ascii="Tahoma" w:eastAsia="微软雅黑" w:hAnsi="Tahoma" w:hint="eastAsia"/>
          <w:b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Pr="00FA1B92">
        <w:rPr>
          <w:rFonts w:ascii="Tahoma" w:eastAsia="微软雅黑" w:hAnsi="Tahoma"/>
          <w:b/>
          <w:bCs/>
          <w:kern w:val="0"/>
          <w:sz w:val="22"/>
        </w:rPr>
        <w:t>3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参数</w:t>
      </w:r>
      <w:r>
        <w:rPr>
          <w:rFonts w:ascii="Tahoma" w:eastAsia="微软雅黑" w:hAnsi="Tahoma" w:hint="eastAsia"/>
          <w:b/>
          <w:kern w:val="0"/>
          <w:sz w:val="22"/>
        </w:rPr>
        <w:t>条</w:t>
      </w:r>
    </w:p>
    <w:p w14:paraId="0F54B3BA" w14:textId="77777777" w:rsidR="0080023B" w:rsidRPr="00BB5A20" w:rsidRDefault="0080023B" w:rsidP="008002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BB5A20">
        <w:rPr>
          <w:rFonts w:ascii="Tahoma" w:eastAsia="微软雅黑" w:hAnsi="Tahoma" w:hint="eastAsia"/>
          <w:bCs/>
          <w:kern w:val="0"/>
          <w:sz w:val="22"/>
        </w:rPr>
        <w:t>以</w:t>
      </w:r>
      <w:r w:rsidRPr="00BB5A20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BB5A20">
        <w:rPr>
          <w:rFonts w:ascii="Tahoma" w:eastAsia="微软雅黑" w:hAnsi="Tahoma"/>
          <w:bCs/>
          <w:kern w:val="0"/>
          <w:sz w:val="22"/>
        </w:rPr>
        <w:t>Drill_GaugeForBoss  UI-</w:t>
      </w:r>
      <w:r w:rsidRPr="00BB5A20">
        <w:rPr>
          <w:rFonts w:ascii="Tahoma" w:eastAsia="微软雅黑" w:hAnsi="Tahoma"/>
          <w:bCs/>
          <w:kern w:val="0"/>
          <w:sz w:val="22"/>
        </w:rPr>
        <w:t>高级</w:t>
      </w:r>
      <w:r w:rsidRPr="00BB5A20">
        <w:rPr>
          <w:rFonts w:ascii="Tahoma" w:eastAsia="微软雅黑" w:hAnsi="Tahoma"/>
          <w:bCs/>
          <w:kern w:val="0"/>
          <w:sz w:val="22"/>
        </w:rPr>
        <w:t>BOSS</w:t>
      </w:r>
      <w:r w:rsidRPr="00BB5A20">
        <w:rPr>
          <w:rFonts w:ascii="Tahoma" w:eastAsia="微软雅黑" w:hAnsi="Tahoma"/>
          <w:bCs/>
          <w:kern w:val="0"/>
          <w:sz w:val="22"/>
        </w:rPr>
        <w:t>生命固定框</w:t>
      </w:r>
      <w:r w:rsidRPr="00BB5A20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BB5A20">
        <w:rPr>
          <w:rFonts w:ascii="Tahoma" w:eastAsia="微软雅黑" w:hAnsi="Tahoma" w:hint="eastAsia"/>
          <w:bCs/>
          <w:kern w:val="0"/>
          <w:sz w:val="22"/>
        </w:rPr>
        <w:t>插件为例</w:t>
      </w:r>
      <w:r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562DFFFF" w14:textId="77777777" w:rsidR="00BA70A4" w:rsidRPr="006A731E" w:rsidRDefault="00BA70A4" w:rsidP="00BA70A4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6A731E">
        <w:rPr>
          <w:noProof/>
        </w:rPr>
        <w:drawing>
          <wp:inline distT="0" distB="0" distL="0" distR="0" wp14:anchorId="1CDD028F" wp14:editId="65B7E58A">
            <wp:extent cx="3688400" cy="76206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BE6A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730FCE1C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4062EDB3" w14:textId="77777777" w:rsidR="00BA70A4" w:rsidRPr="00CE34BC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生命段数：右对齐</w:t>
      </w:r>
      <w:r>
        <w:rPr>
          <w:rFonts w:ascii="Tahoma" w:eastAsia="微软雅黑" w:hAnsi="Tahoma" w:hint="eastAsia"/>
          <w:bCs/>
          <w:kern w:val="0"/>
          <w:sz w:val="22"/>
        </w:rPr>
        <w:t xml:space="preserve"> +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/>
          <w:bCs/>
          <w:kern w:val="0"/>
          <w:sz w:val="22"/>
        </w:rPr>
        <w:t>x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 w:hint="eastAsia"/>
          <w:bCs/>
          <w:kern w:val="0"/>
          <w:sz w:val="22"/>
        </w:rPr>
        <w:t>乘号前缀</w:t>
      </w:r>
    </w:p>
    <w:p w14:paraId="2E45CAAA" w14:textId="77777777" w:rsidR="00BA70A4" w:rsidRPr="002D5A7D" w:rsidRDefault="00BA70A4" w:rsidP="00BA70A4">
      <w:pPr>
        <w:widowControl/>
        <w:jc w:val="center"/>
        <w:rPr>
          <w:rFonts w:ascii="Tahoma" w:eastAsia="微软雅黑" w:hAnsi="Tahom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AEDC4CF" wp14:editId="6EA425B1">
            <wp:extent cx="2240474" cy="1013548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F0B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35EE472F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112D95EB" w14:textId="77777777" w:rsidR="00BA70A4" w:rsidRPr="00D0166E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魔法数字：右对齐</w:t>
      </w:r>
    </w:p>
    <w:p w14:paraId="463D4757" w14:textId="2EE8C4C9" w:rsidR="00DD7E44" w:rsidRPr="00DD7E44" w:rsidRDefault="00DD7E44" w:rsidP="00AD76DA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</w:p>
    <w:p w14:paraId="0E99EF88" w14:textId="7454DE77" w:rsidR="009A0C3D" w:rsidRDefault="009A0C3D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1872DA" w14:textId="2B91377E" w:rsidR="00DD7E44" w:rsidRDefault="00DD7E44" w:rsidP="00DD7E4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旋转关系</w:t>
      </w:r>
    </w:p>
    <w:p w14:paraId="2F1DA5C0" w14:textId="74BEC5C2" w:rsidR="00BA70A4" w:rsidRPr="00BA70A4" w:rsidRDefault="00BA70A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BA70A4">
        <w:rPr>
          <w:rFonts w:ascii="Tahoma" w:eastAsia="微软雅黑" w:hAnsi="Tahoma" w:hint="eastAsia"/>
          <w:bCs/>
          <w:kern w:val="0"/>
          <w:sz w:val="22"/>
        </w:rPr>
        <w:t>参数数字的旋转用的比较少，但是还是提及一下。</w:t>
      </w:r>
    </w:p>
    <w:p w14:paraId="1ED2F94C" w14:textId="57371D63" w:rsidR="00DD7E44" w:rsidRPr="00DD7E44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DD7E44">
        <w:rPr>
          <w:rFonts w:ascii="Tahoma" w:eastAsia="微软雅黑" w:hAnsi="Tahoma" w:hint="eastAsia"/>
          <w:b/>
          <w:kern w:val="0"/>
          <w:sz w:val="22"/>
        </w:rPr>
        <w:t>分别配置</w:t>
      </w:r>
      <w:r>
        <w:rPr>
          <w:rFonts w:ascii="Tahoma" w:eastAsia="微软雅黑" w:hAnsi="Tahoma" w:hint="eastAsia"/>
          <w:bCs/>
          <w:kern w:val="0"/>
          <w:sz w:val="22"/>
        </w:rPr>
        <w:t>：</w:t>
      </w:r>
      <w:r w:rsidR="00BA70A4">
        <w:rPr>
          <w:rFonts w:ascii="Tahoma" w:eastAsia="微软雅黑" w:hAnsi="Tahoma" w:hint="eastAsia"/>
          <w:bCs/>
          <w:kern w:val="0"/>
          <w:sz w:val="22"/>
        </w:rPr>
        <w:t>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和外框</w:t>
      </w:r>
      <w:r>
        <w:rPr>
          <w:rFonts w:ascii="Tahoma" w:eastAsia="微软雅黑" w:hAnsi="Tahoma" w:hint="eastAsia"/>
          <w:bCs/>
          <w:kern w:val="0"/>
          <w:sz w:val="22"/>
        </w:rPr>
        <w:t>的参数</w:t>
      </w:r>
      <w:r w:rsidRPr="00DD7E44">
        <w:rPr>
          <w:rFonts w:ascii="Tahoma" w:eastAsia="微软雅黑" w:hAnsi="Tahoma" w:hint="eastAsia"/>
          <w:bCs/>
          <w:kern w:val="0"/>
          <w:sz w:val="22"/>
        </w:rPr>
        <w:t>是分开的，如果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主体整体旋转了之后，外框是不会变化的。你需要另外控制外框的形状、或者旋转角度。</w:t>
      </w:r>
    </w:p>
    <w:p w14:paraId="76E7724A" w14:textId="21771DC3" w:rsidR="00DD7E44" w:rsidRDefault="00206ABF" w:rsidP="00F54CED">
      <w:pPr>
        <w:widowControl/>
        <w:adjustRightInd w:val="0"/>
        <w:snapToGrid w:val="0"/>
        <w:spacing w:line="276" w:lineRule="auto"/>
        <w:ind w:firstLine="420"/>
        <w:rPr>
          <w:noProof/>
        </w:rPr>
      </w:pPr>
      <w:r w:rsidRPr="00206ABF">
        <w:rPr>
          <w:noProof/>
        </w:rPr>
        <w:t xml:space="preserve"> </w:t>
      </w:r>
      <w:r w:rsidR="00F54CED">
        <w:rPr>
          <w:noProof/>
        </w:rPr>
        <w:drawing>
          <wp:inline distT="0" distB="0" distL="0" distR="0" wp14:anchorId="335A09DF" wp14:editId="2039752C">
            <wp:extent cx="1478408" cy="7468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ED">
        <w:rPr>
          <w:noProof/>
        </w:rPr>
        <w:drawing>
          <wp:inline distT="0" distB="0" distL="0" distR="0" wp14:anchorId="71BD79A9" wp14:editId="0CF12E9A">
            <wp:extent cx="3154953" cy="100592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760A" w14:textId="26AB8490" w:rsidR="000F36BC" w:rsidRPr="00DD7E44" w:rsidRDefault="00A06285" w:rsidP="000F36BC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注意，时间数值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因为只有一个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Cs/>
          <w:kern w:val="0"/>
          <w:sz w:val="22"/>
        </w:rPr>
        <w:t>，所以外框可以旋转，但是如果是很多个参数数字与外框，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就</w:t>
      </w:r>
      <w:r>
        <w:rPr>
          <w:rFonts w:ascii="Tahoma" w:eastAsia="微软雅黑" w:hAnsi="Tahoma" w:hint="eastAsia"/>
          <w:bCs/>
          <w:kern w:val="0"/>
          <w:sz w:val="22"/>
        </w:rPr>
        <w:t>要注意分配区间了，而不是直接旋转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462A7062" w14:textId="6B7D5D17" w:rsidR="00DD7E44" w:rsidRPr="00A06285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</w:p>
    <w:p w14:paraId="048A37DB" w14:textId="458D86A1" w:rsidR="00DD7E44" w:rsidRDefault="00DD7E44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9B24B83" w14:textId="4E630AF0" w:rsidR="00D51809" w:rsidRDefault="00C6548C" w:rsidP="00D51809">
      <w:pPr>
        <w:pStyle w:val="2"/>
      </w:pPr>
      <w:r>
        <w:rPr>
          <w:rFonts w:hint="eastAsia"/>
        </w:rPr>
        <w:lastRenderedPageBreak/>
        <w:t>符号</w:t>
      </w:r>
    </w:p>
    <w:p w14:paraId="4E85E2C8" w14:textId="56B83902" w:rsidR="00D51809" w:rsidRPr="007E4DA1" w:rsidRDefault="007E4DA1" w:rsidP="007E4DA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B3A9B8B" w14:textId="173B49ED" w:rsidR="00D515C5" w:rsidRDefault="00C6548C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4" w:name="符号"/>
      <w:r>
        <w:rPr>
          <w:rFonts w:ascii="Tahoma" w:eastAsia="微软雅黑" w:hAnsi="Tahoma" w:hint="eastAsia"/>
          <w:b/>
          <w:kern w:val="0"/>
          <w:sz w:val="22"/>
        </w:rPr>
        <w:t>符号</w:t>
      </w:r>
      <w:bookmarkEnd w:id="4"/>
      <w:r w:rsidR="00EC1928">
        <w:rPr>
          <w:rFonts w:ascii="Tahoma" w:eastAsia="微软雅黑" w:hAnsi="Tahoma" w:hint="eastAsia"/>
          <w:kern w:val="0"/>
          <w:sz w:val="22"/>
        </w:rPr>
        <w:t>：</w:t>
      </w:r>
      <w:r w:rsidR="004625E6" w:rsidRPr="004625E6">
        <w:rPr>
          <w:rFonts w:ascii="Tahoma" w:eastAsia="微软雅黑" w:hAnsi="Tahoma" w:hint="eastAsia"/>
          <w:kern w:val="0"/>
          <w:sz w:val="22"/>
        </w:rPr>
        <w:t>表示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5D0114">
        <w:rPr>
          <w:rFonts w:ascii="Tahoma" w:eastAsia="微软雅黑" w:hAnsi="Tahoma"/>
          <w:kern w:val="0"/>
          <w:sz w:val="22"/>
        </w:rPr>
        <w:t>参数数字</w:t>
      </w:r>
      <w:r w:rsidR="004625E6" w:rsidRPr="004625E6">
        <w:rPr>
          <w:rFonts w:ascii="Tahoma" w:eastAsia="微软雅黑" w:hAnsi="Tahoma"/>
          <w:kern w:val="0"/>
          <w:sz w:val="22"/>
        </w:rPr>
        <w:t>图片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4625E6" w:rsidRPr="004625E6">
        <w:rPr>
          <w:rFonts w:ascii="Tahoma" w:eastAsia="微软雅黑" w:hAnsi="Tahoma"/>
          <w:kern w:val="0"/>
          <w:sz w:val="22"/>
        </w:rPr>
        <w:t>被分割的</w:t>
      </w:r>
      <w:r w:rsidR="00511261" w:rsidRPr="00B37D49">
        <w:rPr>
          <w:rFonts w:ascii="Tahoma" w:eastAsia="微软雅黑" w:hAnsi="Tahoma" w:hint="eastAsia"/>
          <w:kern w:val="0"/>
          <w:sz w:val="22"/>
        </w:rPr>
        <w:t>贴图</w:t>
      </w:r>
      <w:r w:rsidR="003B413A">
        <w:rPr>
          <w:rFonts w:ascii="Tahoma" w:eastAsia="微软雅黑" w:hAnsi="Tahoma" w:hint="eastAsia"/>
          <w:kern w:val="0"/>
          <w:sz w:val="22"/>
        </w:rPr>
        <w:t>部分</w:t>
      </w:r>
      <w:r w:rsidR="004625E6" w:rsidRPr="003D6882">
        <w:rPr>
          <w:rFonts w:ascii="Tahoma" w:eastAsia="微软雅黑" w:hAnsi="Tahoma"/>
          <w:kern w:val="0"/>
          <w:sz w:val="22"/>
        </w:rPr>
        <w:t>。</w:t>
      </w:r>
      <w:r w:rsidR="003D6882" w:rsidRPr="003D6882">
        <w:rPr>
          <w:rFonts w:ascii="Tahoma" w:eastAsia="微软雅黑" w:hAnsi="Tahoma" w:hint="eastAsia"/>
          <w:kern w:val="0"/>
          <w:sz w:val="22"/>
        </w:rPr>
        <w:t>符号</w:t>
      </w:r>
      <w:r w:rsidR="00B37D49" w:rsidRPr="003D6882">
        <w:rPr>
          <w:rFonts w:ascii="Tahoma" w:eastAsia="微软雅黑" w:hAnsi="Tahoma" w:hint="eastAsia"/>
          <w:kern w:val="0"/>
          <w:sz w:val="22"/>
        </w:rPr>
        <w:t>是贴图。</w:t>
      </w:r>
    </w:p>
    <w:p w14:paraId="2E6402F3" w14:textId="542D421E" w:rsidR="00BD3044" w:rsidRDefault="00BD3044" w:rsidP="00BD304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5" w:name="基本符号"/>
      <w:r>
        <w:rPr>
          <w:rFonts w:ascii="Tahoma" w:eastAsia="微软雅黑" w:hAnsi="Tahoma" w:hint="eastAsia"/>
          <w:b/>
          <w:kern w:val="0"/>
          <w:sz w:val="22"/>
        </w:rPr>
        <w:t>基本符号</w:t>
      </w:r>
      <w:bookmarkEnd w:id="5"/>
      <w:r>
        <w:rPr>
          <w:rFonts w:ascii="Tahoma" w:eastAsia="微软雅黑" w:hAnsi="Tahoma" w:hint="eastAsia"/>
          <w:kern w:val="0"/>
          <w:sz w:val="22"/>
        </w:rPr>
        <w:t>：用于表示数字关系的基本符号，</w:t>
      </w:r>
      <w:r w:rsidR="00096337">
        <w:rPr>
          <w:rFonts w:ascii="Tahoma" w:eastAsia="微软雅黑" w:hAnsi="Tahoma" w:hint="eastAsia"/>
          <w:kern w:val="0"/>
          <w:sz w:val="22"/>
        </w:rPr>
        <w:t>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有关</w:t>
      </w:r>
      <w:r w:rsidR="00096337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等分，分别表示数字和加减乘除（</w:t>
      </w:r>
      <w:r w:rsidRPr="00BD3044">
        <w:rPr>
          <w:rFonts w:ascii="Tahoma" w:eastAsia="微软雅黑" w:hAnsi="Tahoma"/>
          <w:kern w:val="0"/>
          <w:sz w:val="22"/>
        </w:rPr>
        <w:t>0123456789+-x/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2B578B0" w14:textId="37D275ED" w:rsidR="00FD77A2" w:rsidRDefault="00BD3044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6" w:name="扩展符号"/>
      <w:r>
        <w:rPr>
          <w:rFonts w:ascii="Tahoma" w:eastAsia="微软雅黑" w:hAnsi="Tahoma" w:hint="eastAsia"/>
          <w:b/>
          <w:kern w:val="0"/>
          <w:sz w:val="22"/>
        </w:rPr>
        <w:t>扩展符号</w:t>
      </w:r>
      <w:bookmarkEnd w:id="6"/>
      <w:r>
        <w:rPr>
          <w:rFonts w:ascii="Tahoma" w:eastAsia="微软雅黑" w:hAnsi="Tahoma" w:hint="eastAsia"/>
          <w:kern w:val="0"/>
          <w:sz w:val="22"/>
        </w:rPr>
        <w:t>：用于辅助显示某些图标</w:t>
      </w:r>
      <w:r w:rsidR="00096337">
        <w:rPr>
          <w:rFonts w:ascii="Tahoma" w:eastAsia="微软雅黑" w:hAnsi="Tahoma" w:hint="eastAsia"/>
          <w:kern w:val="0"/>
          <w:sz w:val="22"/>
        </w:rPr>
        <w:t>的符号，与参数值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无关</w:t>
      </w:r>
      <w:r>
        <w:rPr>
          <w:rFonts w:ascii="Tahoma" w:eastAsia="微软雅黑" w:hAnsi="Tahoma" w:hint="eastAsia"/>
          <w:kern w:val="0"/>
          <w:sz w:val="22"/>
        </w:rPr>
        <w:t>。图片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BD3044">
        <w:rPr>
          <w:rFonts w:ascii="Tahoma" w:eastAsia="微软雅黑" w:hAnsi="Tahoma"/>
          <w:kern w:val="0"/>
          <w:sz w:val="22"/>
        </w:rPr>
        <w:t>通过字母表示扩展符号（</w:t>
      </w:r>
      <w:r w:rsidRPr="00BD3044">
        <w:rPr>
          <w:rFonts w:ascii="Tahoma" w:eastAsia="微软雅黑" w:hAnsi="Tahoma"/>
          <w:kern w:val="0"/>
          <w:sz w:val="22"/>
        </w:rPr>
        <w:t>abcdefghijklmn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803B83">
        <w:rPr>
          <w:rFonts w:ascii="Tahoma" w:eastAsia="微软雅黑" w:hAnsi="Tahoma" w:hint="eastAsia"/>
          <w:kern w:val="0"/>
          <w:sz w:val="22"/>
        </w:rPr>
        <w:t>扩展符号可以是任意图形。</w:t>
      </w:r>
    </w:p>
    <w:p w14:paraId="0E74D7EF" w14:textId="6E4C1D9F" w:rsidR="00231F01" w:rsidRDefault="00F54CED" w:rsidP="00803B8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D030B3" wp14:editId="05691747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8438" w14:textId="2F52C215" w:rsidR="00803B83" w:rsidRDefault="00803B83" w:rsidP="00803B8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4EC6D7B" w14:textId="77777777" w:rsidR="00913171" w:rsidRDefault="00913171" w:rsidP="00803B8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C7B463C" w14:textId="19E5C6C2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滚动效果</w:t>
      </w:r>
    </w:p>
    <w:p w14:paraId="62348194" w14:textId="49F8D1BA" w:rsid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7" w:name="滚动效果"/>
      <w:r w:rsidRPr="007F75D6">
        <w:rPr>
          <w:rFonts w:ascii="Tahoma" w:eastAsia="微软雅黑" w:hAnsi="Tahoma" w:hint="eastAsia"/>
          <w:b/>
          <w:kern w:val="0"/>
          <w:sz w:val="22"/>
        </w:rPr>
        <w:t>滚动效果</w:t>
      </w:r>
      <w:bookmarkEnd w:id="7"/>
      <w:r>
        <w:rPr>
          <w:rFonts w:ascii="Tahoma" w:eastAsia="微软雅黑" w:hAnsi="Tahoma" w:hint="eastAsia"/>
          <w:kern w:val="0"/>
          <w:sz w:val="22"/>
        </w:rPr>
        <w:t>：参数值减少时，如果瞬间减少了大段数值（比如从</w:t>
      </w:r>
      <w:r>
        <w:rPr>
          <w:rFonts w:ascii="Tahoma" w:eastAsia="微软雅黑" w:hAnsi="Tahoma"/>
          <w:kern w:val="0"/>
          <w:sz w:val="22"/>
        </w:rPr>
        <w:t>200</w:t>
      </w:r>
      <w:r>
        <w:rPr>
          <w:rFonts w:ascii="Tahoma" w:eastAsia="微软雅黑" w:hAnsi="Tahoma" w:hint="eastAsia"/>
          <w:kern w:val="0"/>
          <w:sz w:val="22"/>
        </w:rPr>
        <w:t>降到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B6374B">
        <w:rPr>
          <w:rFonts w:ascii="Tahoma" w:eastAsia="微软雅黑" w:hAnsi="Tahoma" w:hint="eastAsia"/>
          <w:kern w:val="0"/>
          <w:sz w:val="22"/>
        </w:rPr>
        <w:t>。弹性滚动设置下，</w:t>
      </w:r>
      <w:r>
        <w:rPr>
          <w:rFonts w:ascii="Tahoma" w:eastAsia="微软雅黑" w:hAnsi="Tahoma" w:hint="eastAsia"/>
          <w:kern w:val="0"/>
          <w:sz w:val="22"/>
        </w:rPr>
        <w:t>显示的参数数字不会立即达到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，而是慢慢滚动到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D63791A" w14:textId="43D42A46" w:rsidR="00913171" w:rsidRP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91317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参数数字的滚动效果，与参数条的缩短效果原理相似。</w:t>
      </w:r>
    </w:p>
    <w:p w14:paraId="35CBB03A" w14:textId="4D30D6F5" w:rsidR="00913171" w:rsidRDefault="00913171" w:rsidP="0091317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18E316" wp14:editId="20CC8C33">
            <wp:extent cx="2827265" cy="541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2CE" w14:textId="07771181" w:rsidR="00913171" w:rsidRPr="00913171" w:rsidRDefault="00913171" w:rsidP="00E060F2">
      <w:pPr>
        <w:widowControl/>
        <w:jc w:val="left"/>
      </w:pPr>
      <w:r>
        <w:br w:type="page"/>
      </w:r>
    </w:p>
    <w:p w14:paraId="79DCF32B" w14:textId="77777777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前缀后缀</w:t>
      </w:r>
    </w:p>
    <w:p w14:paraId="2C69C33D" w14:textId="77777777" w:rsidR="00913171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8" w:name="前缀"/>
      <w:r w:rsidRPr="001303CB">
        <w:rPr>
          <w:rFonts w:ascii="Tahoma" w:eastAsia="微软雅黑" w:hAnsi="Tahoma" w:hint="eastAsia"/>
          <w:b/>
          <w:kern w:val="0"/>
          <w:sz w:val="22"/>
        </w:rPr>
        <w:t>前缀</w:t>
      </w:r>
      <w:bookmarkStart w:id="9" w:name="后缀"/>
      <w:bookmarkEnd w:id="8"/>
      <w:r w:rsidRPr="001303CB">
        <w:rPr>
          <w:rFonts w:ascii="Tahoma" w:eastAsia="微软雅黑" w:hAnsi="Tahoma" w:hint="eastAsia"/>
          <w:b/>
          <w:kern w:val="0"/>
          <w:sz w:val="22"/>
        </w:rPr>
        <w:t>后缀</w:t>
      </w:r>
      <w:bookmarkEnd w:id="9"/>
      <w:r w:rsidRPr="001303CB">
        <w:rPr>
          <w:rFonts w:ascii="Tahoma" w:eastAsia="微软雅黑" w:hAnsi="Tahoma" w:hint="eastAsia"/>
          <w:b/>
          <w:kern w:val="0"/>
          <w:sz w:val="22"/>
        </w:rPr>
        <w:t>：</w:t>
      </w:r>
      <w:r w:rsidRPr="001303CB">
        <w:rPr>
          <w:rFonts w:ascii="Tahoma" w:eastAsia="微软雅黑" w:hAnsi="Tahoma" w:hint="eastAsia"/>
          <w:kern w:val="0"/>
          <w:sz w:val="22"/>
        </w:rPr>
        <w:t>你可以在参数数字符号的基础上，额外添加基本符号或者扩展符号。这些符号可以用来表示图标、数字单位、额外内容等。</w:t>
      </w:r>
    </w:p>
    <w:p w14:paraId="7073D67F" w14:textId="77777777" w:rsidR="00913171" w:rsidRPr="009E4085" w:rsidRDefault="00913171" w:rsidP="0091317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2</w:t>
      </w:r>
      <w:r w:rsidRPr="009E4085">
        <w:rPr>
          <w:rFonts w:ascii="Tahoma" w:eastAsia="微软雅黑" w:hAnsi="Tahoma"/>
          <w:bCs/>
          <w:kern w:val="0"/>
          <w:sz w:val="22"/>
        </w:rPr>
        <w:t>8</w:t>
      </w:r>
      <w:r w:rsidRPr="009E4085">
        <w:rPr>
          <w:rFonts w:ascii="Tahoma" w:eastAsia="微软雅黑" w:hAnsi="Tahoma" w:hint="eastAsia"/>
          <w:bCs/>
          <w:kern w:val="0"/>
          <w:sz w:val="22"/>
        </w:rPr>
        <w:t>个可用的符号为：</w:t>
      </w:r>
      <w:r w:rsidRPr="009E4085">
        <w:rPr>
          <w:rFonts w:ascii="Tahoma" w:eastAsia="微软雅黑" w:hAnsi="Tahoma"/>
          <w:bCs/>
          <w:kern w:val="0"/>
          <w:sz w:val="22"/>
        </w:rPr>
        <w:t>0123456789+-x/abcdefghijklmn</w:t>
      </w:r>
    </w:p>
    <w:p w14:paraId="26F8B016" w14:textId="77777777" w:rsidR="00913171" w:rsidRPr="009E4085" w:rsidRDefault="00913171" w:rsidP="0091317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（</w:t>
      </w:r>
      <w:r w:rsidRPr="009E4085">
        <w:rPr>
          <w:rFonts w:ascii="Tahoma" w:eastAsia="微软雅黑" w:hAnsi="Tahoma" w:hint="eastAsia"/>
          <w:bCs/>
          <w:kern w:val="0"/>
          <w:sz w:val="22"/>
        </w:rPr>
        <w:t>x</w:t>
      </w:r>
      <w:r w:rsidRPr="009E4085">
        <w:rPr>
          <w:rFonts w:ascii="Tahoma" w:eastAsia="微软雅黑" w:hAnsi="Tahoma" w:hint="eastAsia"/>
          <w:bCs/>
          <w:kern w:val="0"/>
          <w:sz w:val="22"/>
        </w:rPr>
        <w:t>和</w:t>
      </w:r>
      <w:r w:rsidRPr="009E4085">
        <w:rPr>
          <w:rFonts w:ascii="Tahoma" w:eastAsia="微软雅黑" w:hAnsi="Tahoma" w:hint="eastAsia"/>
          <w:bCs/>
          <w:kern w:val="0"/>
          <w:sz w:val="22"/>
        </w:rPr>
        <w:t>*</w:t>
      </w:r>
      <w:r w:rsidRPr="009E4085">
        <w:rPr>
          <w:rFonts w:ascii="Tahoma" w:eastAsia="微软雅黑" w:hAnsi="Tahoma" w:hint="eastAsia"/>
          <w:bCs/>
          <w:kern w:val="0"/>
          <w:sz w:val="22"/>
        </w:rPr>
        <w:t>字符都可以转为乘号）</w:t>
      </w:r>
    </w:p>
    <w:p w14:paraId="2D880FD7" w14:textId="77777777" w:rsidR="00913171" w:rsidRPr="001C6BD6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C6BD6">
        <w:rPr>
          <w:rFonts w:ascii="Tahoma" w:eastAsia="微软雅黑" w:hAnsi="Tahoma" w:hint="eastAsia"/>
          <w:kern w:val="0"/>
          <w:sz w:val="22"/>
        </w:rPr>
        <w:t>字符经过相互组合，得到最终显示的组合字符，比如</w:t>
      </w:r>
      <w:r w:rsidRPr="001C6BD6">
        <w:rPr>
          <w:rFonts w:ascii="Tahoma" w:eastAsia="微软雅黑" w:hAnsi="Tahoma"/>
          <w:kern w:val="0"/>
          <w:sz w:val="22"/>
        </w:rPr>
        <w:t xml:space="preserve"> 100</w:t>
      </w:r>
      <w:r>
        <w:rPr>
          <w:rFonts w:ascii="Tahoma" w:eastAsia="微软雅黑" w:hAnsi="Tahoma"/>
          <w:kern w:val="0"/>
          <w:sz w:val="22"/>
        </w:rPr>
        <w:t>d</w:t>
      </w:r>
      <w:r w:rsidRPr="001C6BD6">
        <w:rPr>
          <w:rFonts w:ascii="Tahoma" w:eastAsia="微软雅黑" w:hAnsi="Tahoma"/>
          <w:kern w:val="0"/>
          <w:sz w:val="22"/>
        </w:rPr>
        <w:t xml:space="preserve"> </w:t>
      </w:r>
      <w:r w:rsidRPr="001C6BD6">
        <w:rPr>
          <w:rFonts w:ascii="Tahoma" w:eastAsia="微软雅黑" w:hAnsi="Tahoma" w:hint="eastAsia"/>
          <w:kern w:val="0"/>
          <w:sz w:val="22"/>
        </w:rPr>
        <w:t>和</w:t>
      </w:r>
      <w:r w:rsidRPr="001C6BD6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ff</w:t>
      </w:r>
      <w:r w:rsidRPr="001C6BD6">
        <w:rPr>
          <w:rFonts w:ascii="Tahoma" w:eastAsia="微软雅黑" w:hAnsi="Tahoma" w:hint="eastAsia"/>
          <w:kern w:val="0"/>
          <w:sz w:val="22"/>
        </w:rPr>
        <w:t>10/20</w:t>
      </w:r>
      <w:r w:rsidRPr="001C6BD6">
        <w:rPr>
          <w:rFonts w:ascii="Tahoma" w:eastAsia="微软雅黑" w:hAnsi="Tahoma" w:hint="eastAsia"/>
          <w:kern w:val="0"/>
          <w:sz w:val="22"/>
        </w:rPr>
        <w:t>：</w:t>
      </w:r>
    </w:p>
    <w:p w14:paraId="57D46865" w14:textId="77777777" w:rsidR="00913171" w:rsidRPr="001303CB" w:rsidRDefault="00913171" w:rsidP="00913171">
      <w:r>
        <w:rPr>
          <w:noProof/>
        </w:rPr>
        <w:drawing>
          <wp:inline distT="0" distB="0" distL="0" distR="0" wp14:anchorId="7D9A0089" wp14:editId="18138713">
            <wp:extent cx="5166360" cy="899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DADD" w14:textId="77777777" w:rsidR="00913171" w:rsidRDefault="00913171" w:rsidP="0091317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566001" w14:textId="3BD462EF" w:rsidR="00463F88" w:rsidRDefault="00C6548C" w:rsidP="00822922">
      <w:pPr>
        <w:pStyle w:val="2"/>
      </w:pPr>
      <w:r>
        <w:rPr>
          <w:rFonts w:hint="eastAsia"/>
        </w:rPr>
        <w:lastRenderedPageBreak/>
        <w:t>排列</w:t>
      </w:r>
    </w:p>
    <w:p w14:paraId="1C3C265C" w14:textId="636438BE" w:rsidR="004625E6" w:rsidRPr="004625E6" w:rsidRDefault="00C6548C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对齐方式</w:t>
      </w:r>
    </w:p>
    <w:p w14:paraId="15ADC947" w14:textId="7D951BB0" w:rsidR="00FD4F1A" w:rsidRDefault="00420602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0" w:name="对齐方式"/>
      <w:r w:rsidRPr="00420602">
        <w:rPr>
          <w:rFonts w:ascii="Tahoma" w:eastAsia="微软雅黑" w:hAnsi="Tahoma" w:hint="eastAsia"/>
          <w:b/>
          <w:kern w:val="0"/>
          <w:sz w:val="22"/>
        </w:rPr>
        <w:t>对齐方式</w:t>
      </w:r>
      <w:bookmarkEnd w:id="10"/>
      <w:r w:rsidR="002766DD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符号根据中心锚点进行的对齐情况，分为右对齐、左对齐、居中三种</w:t>
      </w:r>
      <w:r w:rsidR="002766DD">
        <w:rPr>
          <w:rFonts w:ascii="Tahoma" w:eastAsia="微软雅黑" w:hAnsi="Tahoma" w:hint="eastAsia"/>
          <w:kern w:val="0"/>
          <w:sz w:val="22"/>
        </w:rPr>
        <w:t>。</w:t>
      </w:r>
      <w:r w:rsidR="00F1320C">
        <w:rPr>
          <w:rFonts w:ascii="Tahoma" w:eastAsia="微软雅黑" w:hAnsi="Tahoma" w:hint="eastAsia"/>
          <w:kern w:val="0"/>
          <w:sz w:val="22"/>
        </w:rPr>
        <w:t>注意中心锚点的位置。</w:t>
      </w:r>
    </w:p>
    <w:p w14:paraId="5B18A454" w14:textId="20F5A0E0" w:rsidR="00420602" w:rsidRDefault="00803B83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03B8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26BB75F" wp14:editId="75F33F32">
            <wp:extent cx="5274310" cy="1791872"/>
            <wp:effectExtent l="0" t="0" r="2540" b="0"/>
            <wp:docPr id="8" name="图片 8" descr="F:\rpg mv箱\参数条核心\参数数字\左对齐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参数条核心\参数数字\左对齐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6AB2" w14:textId="40EF4CC6" w:rsidR="009815F3" w:rsidRDefault="00E02CE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="00F1320C">
        <w:rPr>
          <w:rFonts w:ascii="Tahoma" w:eastAsia="微软雅黑" w:hAnsi="Tahoma" w:hint="eastAsia"/>
          <w:kern w:val="0"/>
          <w:sz w:val="22"/>
        </w:rPr>
        <w:t>你可以设置符号之间的间距，可以为负数，负数的间距会相互挤在一起。</w:t>
      </w:r>
    </w:p>
    <w:p w14:paraId="215FAF55" w14:textId="77777777" w:rsidR="00F1320C" w:rsidRPr="00E02CEC" w:rsidRDefault="00F1320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4D9693A" w14:textId="587875DE" w:rsidR="004625E6" w:rsidRPr="004625E6" w:rsidRDefault="00C5449D" w:rsidP="004625E6">
      <w:pPr>
        <w:pStyle w:val="3"/>
        <w:spacing w:before="240" w:after="120" w:line="415" w:lineRule="auto"/>
        <w:rPr>
          <w:sz w:val="28"/>
        </w:rPr>
      </w:pPr>
      <w:bookmarkStart w:id="11" w:name="宽度限制"/>
      <w:r w:rsidRPr="00C5449D">
        <w:rPr>
          <w:rFonts w:hint="eastAsia"/>
          <w:sz w:val="28"/>
        </w:rPr>
        <w:t>宽度限制</w:t>
      </w:r>
    </w:p>
    <w:bookmarkEnd w:id="11"/>
    <w:p w14:paraId="72F063AE" w14:textId="0D3B996F" w:rsidR="00C5449D" w:rsidRDefault="00EA4E5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CB3EB7">
        <w:rPr>
          <w:rFonts w:ascii="Tahoma" w:eastAsia="微软雅黑" w:hAnsi="Tahoma" w:hint="eastAsia"/>
          <w:kern w:val="0"/>
          <w:sz w:val="22"/>
        </w:rPr>
        <w:t>显示数字的宽度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="00CB3EB7">
        <w:rPr>
          <w:rFonts w:ascii="Tahoma" w:eastAsia="微软雅黑" w:hAnsi="Tahoma" w:hint="eastAsia"/>
          <w:kern w:val="0"/>
          <w:sz w:val="22"/>
        </w:rPr>
        <w:t>十分有限，你可以给参数数字添加宽度限制，宽度分为两种：缩放限制和挤压限制。</w:t>
      </w:r>
    </w:p>
    <w:p w14:paraId="7B739121" w14:textId="56A6D2C2" w:rsidR="00CB3EB7" w:rsidRDefault="00540B3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C6BE6E" wp14:editId="4906BBF2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B3BF" w14:textId="7DA91D71" w:rsidR="004625E6" w:rsidRPr="00D8031A" w:rsidRDefault="00CB3EB7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如果字符能够在宽度内正常显示，则不会进行缩放或挤压。（示例中有说明）</w:t>
      </w:r>
    </w:p>
    <w:p w14:paraId="5CBBD63D" w14:textId="77777777" w:rsidR="00FD4F1A" w:rsidRPr="00463F88" w:rsidRDefault="00157471" w:rsidP="00157471">
      <w:pPr>
        <w:widowControl/>
        <w:jc w:val="left"/>
      </w:pPr>
      <w:r>
        <w:br w:type="page"/>
      </w:r>
    </w:p>
    <w:p w14:paraId="68CEE3A8" w14:textId="6C83C111" w:rsidR="002B1215" w:rsidRDefault="00C6548C" w:rsidP="002B1215">
      <w:pPr>
        <w:pStyle w:val="2"/>
      </w:pPr>
      <w:r>
        <w:rPr>
          <w:rFonts w:hint="eastAsia"/>
        </w:rPr>
        <w:lastRenderedPageBreak/>
        <w:t>额定值</w:t>
      </w:r>
    </w:p>
    <w:p w14:paraId="280A9B63" w14:textId="09F55DCB" w:rsidR="004625E6" w:rsidRPr="004625E6" w:rsidRDefault="004625E6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6F747830" w14:textId="1C4527AA" w:rsidR="00361D9A" w:rsidRPr="005E58E0" w:rsidRDefault="00C6548C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bookmarkStart w:id="12" w:name="额定值"/>
      <w:r w:rsidRPr="005E58E0">
        <w:rPr>
          <w:rFonts w:ascii="Tahoma" w:eastAsia="微软雅黑" w:hAnsi="Tahoma" w:hint="eastAsia"/>
          <w:b/>
          <w:kern w:val="0"/>
          <w:sz w:val="22"/>
        </w:rPr>
        <w:t>额定值</w:t>
      </w:r>
      <w:bookmarkEnd w:id="12"/>
      <w:r w:rsidR="002A7751" w:rsidRPr="005E58E0">
        <w:rPr>
          <w:rFonts w:ascii="Tahoma" w:eastAsia="微软雅黑" w:hAnsi="Tahoma" w:hint="eastAsia"/>
          <w:kern w:val="0"/>
          <w:sz w:val="22"/>
        </w:rPr>
        <w:t>：</w:t>
      </w:r>
      <w:r w:rsidRPr="005E58E0">
        <w:rPr>
          <w:rFonts w:ascii="Tahoma" w:eastAsia="微软雅黑" w:hAnsi="Tahoma" w:hint="eastAsia"/>
          <w:kern w:val="0"/>
          <w:sz w:val="22"/>
        </w:rPr>
        <w:t>额定值可以根据当前数值达到某些条件时，直接改变显示的符号的信息</w:t>
      </w:r>
      <w:r w:rsidR="002A7751" w:rsidRPr="005E58E0">
        <w:rPr>
          <w:rFonts w:ascii="Tahoma" w:eastAsia="微软雅黑" w:hAnsi="Tahoma" w:hint="eastAsia"/>
          <w:kern w:val="0"/>
          <w:sz w:val="22"/>
        </w:rPr>
        <w:t>。</w:t>
      </w:r>
      <w:r w:rsidR="00361D9A" w:rsidRPr="005E58E0">
        <w:rPr>
          <w:rFonts w:ascii="Tahoma" w:eastAsia="微软雅黑" w:hAnsi="Tahoma" w:hint="eastAsia"/>
          <w:kern w:val="0"/>
          <w:sz w:val="22"/>
        </w:rPr>
        <w:t>你可以选择额定值显示或不显示，不显示则为</w:t>
      </w:r>
      <w:r w:rsidR="00361D9A" w:rsidRPr="005E58E0">
        <w:rPr>
          <w:rFonts w:ascii="Tahoma" w:eastAsia="微软雅黑" w:hAnsi="Tahoma"/>
          <w:kern w:val="0"/>
          <w:sz w:val="22"/>
        </w:rPr>
        <w:t>”10”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，显示则为</w:t>
      </w:r>
      <w:r w:rsidR="00361D9A" w:rsidRPr="005E58E0">
        <w:rPr>
          <w:rFonts w:ascii="Tahoma" w:eastAsia="微软雅黑" w:hAnsi="Tahoma"/>
          <w:kern w:val="0"/>
          <w:sz w:val="22"/>
        </w:rPr>
        <w:t>”10/20”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。</w:t>
      </w:r>
    </w:p>
    <w:p w14:paraId="3D814D6A" w14:textId="3161B2EB" w:rsidR="00361D9A" w:rsidRDefault="00361D9A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另外，额定值</w:t>
      </w:r>
      <w:r>
        <w:rPr>
          <w:rFonts w:ascii="Tahoma" w:eastAsia="微软雅黑" w:hAnsi="Tahoma"/>
          <w:kern w:val="0"/>
          <w:sz w:val="22"/>
        </w:rPr>
        <w:t>”/20”</w:t>
      </w:r>
      <w:r>
        <w:rPr>
          <w:rFonts w:ascii="Tahoma" w:eastAsia="微软雅黑" w:hAnsi="Tahoma" w:hint="eastAsia"/>
          <w:kern w:val="0"/>
          <w:sz w:val="22"/>
        </w:rPr>
        <w:t>中的除号是随着额定值一起固定出现的。</w:t>
      </w:r>
    </w:p>
    <w:p w14:paraId="3A4C09F3" w14:textId="3D95306B" w:rsidR="00EF1460" w:rsidRDefault="004F5D2F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CC7737F" wp14:editId="2EDF0A26">
            <wp:extent cx="5166360" cy="708660"/>
            <wp:effectExtent l="0" t="0" r="0" b="0"/>
            <wp:docPr id="12" name="图片 12" descr="F:\rpg mv箱\参数条核心\参数数字\参数条描述2 - 额定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参数条核心\参数数字\参数条描述2 - 额定值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D205" w14:textId="09F577D9" w:rsidR="00C6548C" w:rsidRDefault="00C6548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5F213C7" w14:textId="617C7C0A" w:rsidR="00156E07" w:rsidRDefault="00156E07" w:rsidP="00156E0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额定符号</w:t>
      </w:r>
    </w:p>
    <w:p w14:paraId="2FD31FF9" w14:textId="6C5F1EA3" w:rsidR="00361D9A" w:rsidRPr="005E58E0" w:rsidRDefault="00361D9A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bookmarkStart w:id="13" w:name="额定符号"/>
      <w:r w:rsidRPr="005E58E0">
        <w:rPr>
          <w:rFonts w:ascii="Tahoma" w:eastAsia="微软雅黑" w:hAnsi="Tahoma" w:hint="eastAsia"/>
          <w:b/>
          <w:kern w:val="0"/>
          <w:sz w:val="22"/>
        </w:rPr>
        <w:t>额定符号</w:t>
      </w:r>
      <w:bookmarkEnd w:id="13"/>
      <w:r w:rsidRPr="005E58E0">
        <w:rPr>
          <w:rFonts w:ascii="Tahoma" w:eastAsia="微软雅黑" w:hAnsi="Tahoma" w:hint="eastAsia"/>
          <w:kern w:val="0"/>
          <w:sz w:val="22"/>
        </w:rPr>
        <w:t>：</w:t>
      </w:r>
      <w:r w:rsidRPr="005E58E0">
        <w:rPr>
          <w:rFonts w:ascii="Tahoma" w:eastAsia="微软雅黑" w:hAnsi="Tahoma" w:hint="eastAsia"/>
          <w:kern w:val="0"/>
          <w:sz w:val="22"/>
        </w:rPr>
        <w:t>是指满足条件后，基本符号切换后的新符号。</w:t>
      </w:r>
      <w:r w:rsidR="005E58E0" w:rsidRPr="005E58E0">
        <w:rPr>
          <w:rFonts w:ascii="Tahoma" w:eastAsia="微软雅黑" w:hAnsi="Tahoma" w:hint="eastAsia"/>
          <w:kern w:val="0"/>
          <w:sz w:val="22"/>
        </w:rPr>
        <w:t>包含额定基本符号和额定扩展符号。</w:t>
      </w:r>
      <w:r w:rsidRPr="005E58E0">
        <w:rPr>
          <w:rFonts w:ascii="Tahoma" w:eastAsia="微软雅黑" w:hAnsi="Tahoma" w:hint="eastAsia"/>
          <w:kern w:val="0"/>
          <w:sz w:val="22"/>
        </w:rPr>
        <w:t>你也可以关闭额定符号的切换功能。</w:t>
      </w:r>
    </w:p>
    <w:p w14:paraId="564CB191" w14:textId="413230A9" w:rsidR="00361D9A" w:rsidRPr="00361D9A" w:rsidRDefault="00361D9A" w:rsidP="00361D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比如，在额定条件为</w:t>
      </w:r>
      <w:r w:rsidRPr="00361D9A">
        <w:rPr>
          <w:rFonts w:ascii="Tahoma" w:eastAsia="微软雅黑" w:hAnsi="Tahoma" w:hint="eastAsia"/>
          <w:kern w:val="0"/>
          <w:sz w:val="22"/>
        </w:rPr>
        <w:t xml:space="preserve"> </w:t>
      </w:r>
      <w:r w:rsidRPr="00361D9A">
        <w:rPr>
          <w:rFonts w:ascii="Tahoma" w:eastAsia="微软雅黑" w:hAnsi="Tahoma" w:hint="eastAsia"/>
          <w:kern w:val="0"/>
          <w:sz w:val="22"/>
        </w:rPr>
        <w:t>大于等于，额定值为</w:t>
      </w:r>
      <w:r w:rsidRPr="00361D9A">
        <w:rPr>
          <w:rFonts w:ascii="Tahoma" w:eastAsia="微软雅黑" w:hAnsi="Tahoma"/>
          <w:kern w:val="0"/>
          <w:sz w:val="22"/>
        </w:rPr>
        <w:t>20</w:t>
      </w:r>
      <w:r w:rsidRPr="00361D9A">
        <w:rPr>
          <w:rFonts w:ascii="Tahoma" w:eastAsia="微软雅黑" w:hAnsi="Tahoma" w:hint="eastAsia"/>
          <w:kern w:val="0"/>
          <w:sz w:val="22"/>
        </w:rPr>
        <w:t>时，</w:t>
      </w:r>
      <w:r w:rsidRPr="00361D9A">
        <w:rPr>
          <w:rFonts w:ascii="Tahoma" w:eastAsia="微软雅黑" w:hAnsi="Tahoma" w:hint="eastAsia"/>
          <w:kern w:val="0"/>
          <w:sz w:val="22"/>
        </w:rPr>
        <w:t>切换后的</w:t>
      </w:r>
      <w:r w:rsidRPr="00361D9A">
        <w:rPr>
          <w:rFonts w:ascii="Tahoma" w:eastAsia="微软雅黑" w:hAnsi="Tahoma" w:hint="eastAsia"/>
          <w:kern w:val="0"/>
          <w:sz w:val="22"/>
        </w:rPr>
        <w:t>显示效果</w:t>
      </w:r>
      <w:r w:rsidRPr="00361D9A">
        <w:rPr>
          <w:rFonts w:ascii="Tahoma" w:eastAsia="微软雅黑" w:hAnsi="Tahoma" w:hint="eastAsia"/>
          <w:kern w:val="0"/>
          <w:sz w:val="22"/>
        </w:rPr>
        <w:t>。其中红色的字符，就是额定符号中的字符。</w:t>
      </w:r>
    </w:p>
    <w:p w14:paraId="65039A8B" w14:textId="645FA91A" w:rsidR="00361D9A" w:rsidRDefault="00361D9A" w:rsidP="00361D9A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BCB1141" wp14:editId="08619BEB">
            <wp:extent cx="5166360" cy="708660"/>
            <wp:effectExtent l="0" t="0" r="0" b="0"/>
            <wp:docPr id="13" name="图片 13" descr="F:\rpg mv箱\参数条核心\参数数字\参数条描述2 - 额定值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参数条核心\参数数字\参数条描述2 - 额定值 - 副本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C901" w14:textId="7C36BDD5" w:rsidR="004F5D2F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额定符号的大小不一定要与基本符号一致，</w:t>
      </w:r>
    </w:p>
    <w:p w14:paraId="1CEE1CE2" w14:textId="77777777" w:rsidR="004F5D2F" w:rsidRPr="0093093D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甚至可以不是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123456789+-x/”</w:t>
      </w:r>
      <w:r>
        <w:rPr>
          <w:rFonts w:ascii="Tahoma" w:eastAsia="微软雅黑" w:hAnsi="Tahoma" w:hint="eastAsia"/>
          <w:kern w:val="0"/>
          <w:sz w:val="22"/>
        </w:rPr>
        <w:t>，而是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-----</w:t>
      </w:r>
      <w:r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----</w:t>
      </w:r>
      <w:r>
        <w:rPr>
          <w:rFonts w:ascii="Tahoma" w:eastAsia="微软雅黑" w:hAnsi="Tahoma"/>
          <w:kern w:val="0"/>
          <w:sz w:val="22"/>
        </w:rPr>
        <w:t>+-x/”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1363D69" w14:textId="37E39C64" w:rsidR="00361D9A" w:rsidRDefault="00361D9A" w:rsidP="0093093D">
      <w:pPr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另外，你</w:t>
      </w:r>
      <w:r w:rsidR="005E58E0">
        <w:rPr>
          <w:rFonts w:ascii="Tahoma" w:eastAsia="微软雅黑" w:hAnsi="Tahoma" w:hint="eastAsia"/>
          <w:kern w:val="0"/>
          <w:sz w:val="22"/>
        </w:rPr>
        <w:t>还</w:t>
      </w:r>
      <w:r w:rsidRPr="00361D9A">
        <w:rPr>
          <w:rFonts w:ascii="Tahoma" w:eastAsia="微软雅黑" w:hAnsi="Tahoma" w:hint="eastAsia"/>
          <w:kern w:val="0"/>
          <w:sz w:val="22"/>
        </w:rPr>
        <w:t>可以设置满足条件时，哪些</w:t>
      </w:r>
      <w:r w:rsidR="005E58E0">
        <w:rPr>
          <w:rFonts w:ascii="Tahoma" w:eastAsia="微软雅黑" w:hAnsi="Tahoma" w:hint="eastAsia"/>
          <w:kern w:val="0"/>
          <w:sz w:val="22"/>
        </w:rPr>
        <w:t>符号</w:t>
      </w:r>
      <w:r w:rsidRPr="00361D9A">
        <w:rPr>
          <w:rFonts w:ascii="Tahoma" w:eastAsia="微软雅黑" w:hAnsi="Tahoma" w:hint="eastAsia"/>
          <w:kern w:val="0"/>
          <w:sz w:val="22"/>
        </w:rPr>
        <w:t>将会变为额定符号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5F73DFFE" w14:textId="15AC6436" w:rsidR="00840895" w:rsidRPr="00361D9A" w:rsidRDefault="00B47B1C" w:rsidP="0093093D">
      <w:pPr>
        <w:rPr>
          <w:rFonts w:ascii="Tahoma" w:eastAsia="微软雅黑" w:hAnsi="Tahoma" w:hint="eastAsia"/>
          <w:kern w:val="0"/>
          <w:sz w:val="22"/>
        </w:rPr>
      </w:pPr>
      <w:r w:rsidRPr="00B47B1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7962499" wp14:editId="51DD60D2">
            <wp:extent cx="5274310" cy="1640435"/>
            <wp:effectExtent l="0" t="0" r="2540" b="0"/>
            <wp:docPr id="14" name="图片 14" descr="F:\rpg mv箱\参数条核心\参数数字\参数条描述2 - 额定值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额定值 - 副本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62B2" w14:textId="43EBDE72" w:rsidR="004F5D2F" w:rsidRPr="00361D9A" w:rsidRDefault="004F5D2F" w:rsidP="004F5D2F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 w:rsidRPr="00361D9A">
        <w:rPr>
          <w:rFonts w:ascii="Tahoma" w:eastAsia="微软雅黑" w:hAnsi="Tahoma"/>
          <w:kern w:val="0"/>
          <w:sz w:val="22"/>
        </w:rPr>
        <w:br w:type="page"/>
      </w:r>
    </w:p>
    <w:p w14:paraId="5B4DBEAC" w14:textId="7485E7A1" w:rsidR="0093093D" w:rsidRPr="0093093D" w:rsidRDefault="0093093D" w:rsidP="0093093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额定设计</w:t>
      </w:r>
    </w:p>
    <w:p w14:paraId="0B26B5DE" w14:textId="195D73C5" w:rsidR="0093093D" w:rsidRDefault="0093093D" w:rsidP="009309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比较常见的额定设计为：</w:t>
      </w:r>
    </w:p>
    <w:p w14:paraId="60545930" w14:textId="77777777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额定值表示任务失败条件，满足了额定值，数字变红。</w:t>
      </w:r>
    </w:p>
    <w:p w14:paraId="399A1958" w14:textId="1824226E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额定值表示任务完成条件，满足了额定值，数字变黄。</w:t>
      </w:r>
    </w:p>
    <w:p w14:paraId="29037F00" w14:textId="4B479C06" w:rsidR="00156E07" w:rsidRPr="0093093D" w:rsidRDefault="0093093D" w:rsidP="004F5D2F">
      <w:pPr>
        <w:widowControl/>
        <w:adjustRightInd w:val="0"/>
        <w:snapToGrid w:val="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>
        <w:rPr>
          <w:rFonts w:ascii="Tahoma" w:eastAsia="微软雅黑" w:hAnsi="Tahoma" w:hint="eastAsia"/>
          <w:kern w:val="0"/>
          <w:sz w:val="22"/>
        </w:rPr>
        <w:t>额定值表示生命最大值，生命满状态时，数字发光。</w:t>
      </w:r>
    </w:p>
    <w:p w14:paraId="5B84EFD8" w14:textId="77777777" w:rsidR="00156E07" w:rsidRPr="0093093D" w:rsidRDefault="00156E07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156E07" w:rsidRPr="0093093D" w:rsidSect="003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3F151" w14:textId="77777777" w:rsidR="009C3689" w:rsidRDefault="009C3689" w:rsidP="00F268BE">
      <w:r>
        <w:separator/>
      </w:r>
    </w:p>
  </w:endnote>
  <w:endnote w:type="continuationSeparator" w:id="0">
    <w:p w14:paraId="16603B54" w14:textId="77777777" w:rsidR="009C3689" w:rsidRDefault="009C368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AE081" w14:textId="77777777" w:rsidR="009C3689" w:rsidRDefault="009C3689" w:rsidP="00F268BE">
      <w:r>
        <w:separator/>
      </w:r>
    </w:p>
  </w:footnote>
  <w:footnote w:type="continuationSeparator" w:id="0">
    <w:p w14:paraId="4D7904DE" w14:textId="77777777" w:rsidR="009C3689" w:rsidRDefault="009C368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2D5"/>
    <w:rsid w:val="000029DF"/>
    <w:rsid w:val="00007B64"/>
    <w:rsid w:val="00027BBE"/>
    <w:rsid w:val="00033B2D"/>
    <w:rsid w:val="0003437D"/>
    <w:rsid w:val="000366A4"/>
    <w:rsid w:val="00037ADC"/>
    <w:rsid w:val="00042568"/>
    <w:rsid w:val="00052215"/>
    <w:rsid w:val="000537C7"/>
    <w:rsid w:val="000577EB"/>
    <w:rsid w:val="00070C61"/>
    <w:rsid w:val="00073133"/>
    <w:rsid w:val="00075409"/>
    <w:rsid w:val="0007784D"/>
    <w:rsid w:val="00080E6D"/>
    <w:rsid w:val="00082B2F"/>
    <w:rsid w:val="000938BB"/>
    <w:rsid w:val="00095A81"/>
    <w:rsid w:val="00096337"/>
    <w:rsid w:val="000A6E4F"/>
    <w:rsid w:val="000B0141"/>
    <w:rsid w:val="000B2527"/>
    <w:rsid w:val="000B3C47"/>
    <w:rsid w:val="000B5664"/>
    <w:rsid w:val="000C26B0"/>
    <w:rsid w:val="000C4B03"/>
    <w:rsid w:val="000C7558"/>
    <w:rsid w:val="000D41C0"/>
    <w:rsid w:val="000D56D2"/>
    <w:rsid w:val="000E045B"/>
    <w:rsid w:val="000F36BC"/>
    <w:rsid w:val="000F45C9"/>
    <w:rsid w:val="000F527C"/>
    <w:rsid w:val="000F721C"/>
    <w:rsid w:val="0011101F"/>
    <w:rsid w:val="0011368C"/>
    <w:rsid w:val="00114E6E"/>
    <w:rsid w:val="00116791"/>
    <w:rsid w:val="001218E1"/>
    <w:rsid w:val="00122CE7"/>
    <w:rsid w:val="00125EA1"/>
    <w:rsid w:val="00126224"/>
    <w:rsid w:val="001303CB"/>
    <w:rsid w:val="001308CC"/>
    <w:rsid w:val="00133938"/>
    <w:rsid w:val="00142F17"/>
    <w:rsid w:val="0014653D"/>
    <w:rsid w:val="00154FDB"/>
    <w:rsid w:val="00156E07"/>
    <w:rsid w:val="00157471"/>
    <w:rsid w:val="001606E3"/>
    <w:rsid w:val="001634A0"/>
    <w:rsid w:val="0016413A"/>
    <w:rsid w:val="00172653"/>
    <w:rsid w:val="00175394"/>
    <w:rsid w:val="00185F5A"/>
    <w:rsid w:val="00187731"/>
    <w:rsid w:val="001917A2"/>
    <w:rsid w:val="001A3F5E"/>
    <w:rsid w:val="001A4BCE"/>
    <w:rsid w:val="001B5A39"/>
    <w:rsid w:val="001C6BD6"/>
    <w:rsid w:val="001D522F"/>
    <w:rsid w:val="001F090F"/>
    <w:rsid w:val="001F0BB1"/>
    <w:rsid w:val="001F1D29"/>
    <w:rsid w:val="00202CDF"/>
    <w:rsid w:val="00206ABF"/>
    <w:rsid w:val="0021769C"/>
    <w:rsid w:val="00225478"/>
    <w:rsid w:val="00231F01"/>
    <w:rsid w:val="0023279D"/>
    <w:rsid w:val="00233AC4"/>
    <w:rsid w:val="00241A47"/>
    <w:rsid w:val="00243691"/>
    <w:rsid w:val="00244B45"/>
    <w:rsid w:val="002562B4"/>
    <w:rsid w:val="00256BB5"/>
    <w:rsid w:val="002576BF"/>
    <w:rsid w:val="00260075"/>
    <w:rsid w:val="00262D30"/>
    <w:rsid w:val="00262E66"/>
    <w:rsid w:val="00267F2C"/>
    <w:rsid w:val="00270AA0"/>
    <w:rsid w:val="00272873"/>
    <w:rsid w:val="002766DD"/>
    <w:rsid w:val="00283CE2"/>
    <w:rsid w:val="0028490F"/>
    <w:rsid w:val="00285013"/>
    <w:rsid w:val="00285517"/>
    <w:rsid w:val="002A3241"/>
    <w:rsid w:val="002A4145"/>
    <w:rsid w:val="002A7751"/>
    <w:rsid w:val="002B1215"/>
    <w:rsid w:val="002B686E"/>
    <w:rsid w:val="002C065A"/>
    <w:rsid w:val="002C0AC2"/>
    <w:rsid w:val="002C0CF7"/>
    <w:rsid w:val="002C1ECC"/>
    <w:rsid w:val="002C4ACA"/>
    <w:rsid w:val="002D4C56"/>
    <w:rsid w:val="002E0F82"/>
    <w:rsid w:val="002E1453"/>
    <w:rsid w:val="002F4705"/>
    <w:rsid w:val="00300493"/>
    <w:rsid w:val="00303FB3"/>
    <w:rsid w:val="00306A9C"/>
    <w:rsid w:val="00310A5C"/>
    <w:rsid w:val="0031762F"/>
    <w:rsid w:val="00345D7B"/>
    <w:rsid w:val="00350642"/>
    <w:rsid w:val="0035233D"/>
    <w:rsid w:val="00361D9A"/>
    <w:rsid w:val="00385918"/>
    <w:rsid w:val="003A5822"/>
    <w:rsid w:val="003A631E"/>
    <w:rsid w:val="003B413A"/>
    <w:rsid w:val="003B5E80"/>
    <w:rsid w:val="003C5D34"/>
    <w:rsid w:val="003C77DE"/>
    <w:rsid w:val="003D6882"/>
    <w:rsid w:val="003E13B2"/>
    <w:rsid w:val="003E3E0F"/>
    <w:rsid w:val="003E561F"/>
    <w:rsid w:val="003E5EB4"/>
    <w:rsid w:val="003E6BD1"/>
    <w:rsid w:val="003F7D6C"/>
    <w:rsid w:val="003F7DF9"/>
    <w:rsid w:val="0040550D"/>
    <w:rsid w:val="00406F8E"/>
    <w:rsid w:val="00407F1F"/>
    <w:rsid w:val="00410889"/>
    <w:rsid w:val="004118E6"/>
    <w:rsid w:val="00413CE4"/>
    <w:rsid w:val="00417398"/>
    <w:rsid w:val="004201D1"/>
    <w:rsid w:val="00420602"/>
    <w:rsid w:val="00420D52"/>
    <w:rsid w:val="00424D40"/>
    <w:rsid w:val="00427FE8"/>
    <w:rsid w:val="00431C99"/>
    <w:rsid w:val="004372E0"/>
    <w:rsid w:val="004404B3"/>
    <w:rsid w:val="00440783"/>
    <w:rsid w:val="00442858"/>
    <w:rsid w:val="004541B4"/>
    <w:rsid w:val="004623E4"/>
    <w:rsid w:val="004625E6"/>
    <w:rsid w:val="00463F88"/>
    <w:rsid w:val="004904C8"/>
    <w:rsid w:val="004919EA"/>
    <w:rsid w:val="00491D32"/>
    <w:rsid w:val="00497B49"/>
    <w:rsid w:val="004A3AC2"/>
    <w:rsid w:val="004A407F"/>
    <w:rsid w:val="004A656C"/>
    <w:rsid w:val="004D005E"/>
    <w:rsid w:val="004D209D"/>
    <w:rsid w:val="004D4219"/>
    <w:rsid w:val="004E0CEC"/>
    <w:rsid w:val="004E6197"/>
    <w:rsid w:val="004F0F27"/>
    <w:rsid w:val="004F3C10"/>
    <w:rsid w:val="004F5D2F"/>
    <w:rsid w:val="0051087B"/>
    <w:rsid w:val="00511261"/>
    <w:rsid w:val="00514759"/>
    <w:rsid w:val="0052798A"/>
    <w:rsid w:val="00530304"/>
    <w:rsid w:val="00540B39"/>
    <w:rsid w:val="00542541"/>
    <w:rsid w:val="00543FA4"/>
    <w:rsid w:val="0055512F"/>
    <w:rsid w:val="00562522"/>
    <w:rsid w:val="0056558F"/>
    <w:rsid w:val="00572D02"/>
    <w:rsid w:val="00577136"/>
    <w:rsid w:val="005812AF"/>
    <w:rsid w:val="00592270"/>
    <w:rsid w:val="005A0605"/>
    <w:rsid w:val="005B01B9"/>
    <w:rsid w:val="005B21D8"/>
    <w:rsid w:val="005C1B66"/>
    <w:rsid w:val="005C2B00"/>
    <w:rsid w:val="005D0114"/>
    <w:rsid w:val="005D4BB0"/>
    <w:rsid w:val="005E58E0"/>
    <w:rsid w:val="00603C72"/>
    <w:rsid w:val="00612839"/>
    <w:rsid w:val="00612B3C"/>
    <w:rsid w:val="00612BB8"/>
    <w:rsid w:val="00616FB0"/>
    <w:rsid w:val="00625C82"/>
    <w:rsid w:val="00627F54"/>
    <w:rsid w:val="00635E34"/>
    <w:rsid w:val="00641DEA"/>
    <w:rsid w:val="006903A2"/>
    <w:rsid w:val="006969E4"/>
    <w:rsid w:val="006A3E9F"/>
    <w:rsid w:val="006B0C52"/>
    <w:rsid w:val="006C4FCF"/>
    <w:rsid w:val="006C57B7"/>
    <w:rsid w:val="006D1CDD"/>
    <w:rsid w:val="006D31D0"/>
    <w:rsid w:val="006F19DE"/>
    <w:rsid w:val="006F4832"/>
    <w:rsid w:val="00736B0C"/>
    <w:rsid w:val="00761DDD"/>
    <w:rsid w:val="00770187"/>
    <w:rsid w:val="007729A1"/>
    <w:rsid w:val="007802C3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D6165"/>
    <w:rsid w:val="007D68B4"/>
    <w:rsid w:val="007E0120"/>
    <w:rsid w:val="007E2E76"/>
    <w:rsid w:val="007E4C54"/>
    <w:rsid w:val="007E4DA1"/>
    <w:rsid w:val="007F2454"/>
    <w:rsid w:val="007F75D6"/>
    <w:rsid w:val="0080023B"/>
    <w:rsid w:val="00803B83"/>
    <w:rsid w:val="00806A12"/>
    <w:rsid w:val="0080720B"/>
    <w:rsid w:val="008174EC"/>
    <w:rsid w:val="00822922"/>
    <w:rsid w:val="008405CE"/>
    <w:rsid w:val="00840895"/>
    <w:rsid w:val="008531E6"/>
    <w:rsid w:val="0085529B"/>
    <w:rsid w:val="00860FDC"/>
    <w:rsid w:val="00865F34"/>
    <w:rsid w:val="00870D7F"/>
    <w:rsid w:val="008776AE"/>
    <w:rsid w:val="0088072C"/>
    <w:rsid w:val="00896D82"/>
    <w:rsid w:val="008A3A12"/>
    <w:rsid w:val="008A41BB"/>
    <w:rsid w:val="008B036E"/>
    <w:rsid w:val="008C4E64"/>
    <w:rsid w:val="008C565C"/>
    <w:rsid w:val="008D5FA3"/>
    <w:rsid w:val="008D769D"/>
    <w:rsid w:val="008E253D"/>
    <w:rsid w:val="008E25FD"/>
    <w:rsid w:val="008F1717"/>
    <w:rsid w:val="008F3735"/>
    <w:rsid w:val="00913171"/>
    <w:rsid w:val="0093093D"/>
    <w:rsid w:val="00933D90"/>
    <w:rsid w:val="00937F57"/>
    <w:rsid w:val="00965916"/>
    <w:rsid w:val="00966A1C"/>
    <w:rsid w:val="009678F8"/>
    <w:rsid w:val="00974F35"/>
    <w:rsid w:val="009815F3"/>
    <w:rsid w:val="0099138E"/>
    <w:rsid w:val="00993FA1"/>
    <w:rsid w:val="009A0C3D"/>
    <w:rsid w:val="009A6AF2"/>
    <w:rsid w:val="009B0931"/>
    <w:rsid w:val="009C3689"/>
    <w:rsid w:val="009E2C9E"/>
    <w:rsid w:val="009E4085"/>
    <w:rsid w:val="00A030EB"/>
    <w:rsid w:val="00A06285"/>
    <w:rsid w:val="00A06883"/>
    <w:rsid w:val="00A21866"/>
    <w:rsid w:val="00A32C54"/>
    <w:rsid w:val="00A41CDF"/>
    <w:rsid w:val="00A46BCE"/>
    <w:rsid w:val="00A723CD"/>
    <w:rsid w:val="00A75EF6"/>
    <w:rsid w:val="00A7710E"/>
    <w:rsid w:val="00A823C7"/>
    <w:rsid w:val="00A9183F"/>
    <w:rsid w:val="00A93582"/>
    <w:rsid w:val="00A96372"/>
    <w:rsid w:val="00AA25D5"/>
    <w:rsid w:val="00AB2F96"/>
    <w:rsid w:val="00AB3254"/>
    <w:rsid w:val="00AC4C58"/>
    <w:rsid w:val="00AD140A"/>
    <w:rsid w:val="00AD2CEB"/>
    <w:rsid w:val="00AD4ED4"/>
    <w:rsid w:val="00AD72CA"/>
    <w:rsid w:val="00AD76DA"/>
    <w:rsid w:val="00AD7747"/>
    <w:rsid w:val="00AE56DB"/>
    <w:rsid w:val="00AE665E"/>
    <w:rsid w:val="00AF65BE"/>
    <w:rsid w:val="00B129C1"/>
    <w:rsid w:val="00B1487B"/>
    <w:rsid w:val="00B20772"/>
    <w:rsid w:val="00B23FDF"/>
    <w:rsid w:val="00B2505E"/>
    <w:rsid w:val="00B33D45"/>
    <w:rsid w:val="00B37B1B"/>
    <w:rsid w:val="00B37D49"/>
    <w:rsid w:val="00B44F83"/>
    <w:rsid w:val="00B45EC7"/>
    <w:rsid w:val="00B47B1C"/>
    <w:rsid w:val="00B6374B"/>
    <w:rsid w:val="00B64233"/>
    <w:rsid w:val="00B74258"/>
    <w:rsid w:val="00B841C7"/>
    <w:rsid w:val="00B8627E"/>
    <w:rsid w:val="00B92CD7"/>
    <w:rsid w:val="00B94001"/>
    <w:rsid w:val="00B94810"/>
    <w:rsid w:val="00B97833"/>
    <w:rsid w:val="00BA5355"/>
    <w:rsid w:val="00BA6E1B"/>
    <w:rsid w:val="00BA70A4"/>
    <w:rsid w:val="00BC3A31"/>
    <w:rsid w:val="00BC69FD"/>
    <w:rsid w:val="00BC7230"/>
    <w:rsid w:val="00BD3044"/>
    <w:rsid w:val="00BE0188"/>
    <w:rsid w:val="00BE3579"/>
    <w:rsid w:val="00BF614F"/>
    <w:rsid w:val="00C01989"/>
    <w:rsid w:val="00C036E7"/>
    <w:rsid w:val="00C10220"/>
    <w:rsid w:val="00C415C0"/>
    <w:rsid w:val="00C461FF"/>
    <w:rsid w:val="00C527F5"/>
    <w:rsid w:val="00C54300"/>
    <w:rsid w:val="00C5449D"/>
    <w:rsid w:val="00C57E70"/>
    <w:rsid w:val="00C62194"/>
    <w:rsid w:val="00C648A3"/>
    <w:rsid w:val="00C6548C"/>
    <w:rsid w:val="00C77145"/>
    <w:rsid w:val="00C85744"/>
    <w:rsid w:val="00C91888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F05DA"/>
    <w:rsid w:val="00CF4F94"/>
    <w:rsid w:val="00CF642D"/>
    <w:rsid w:val="00D00467"/>
    <w:rsid w:val="00D0373C"/>
    <w:rsid w:val="00D12B12"/>
    <w:rsid w:val="00D3468E"/>
    <w:rsid w:val="00D364B3"/>
    <w:rsid w:val="00D50101"/>
    <w:rsid w:val="00D5126A"/>
    <w:rsid w:val="00D515C5"/>
    <w:rsid w:val="00D51809"/>
    <w:rsid w:val="00D8031A"/>
    <w:rsid w:val="00D87237"/>
    <w:rsid w:val="00D91A7E"/>
    <w:rsid w:val="00D91C43"/>
    <w:rsid w:val="00D92694"/>
    <w:rsid w:val="00D94FF0"/>
    <w:rsid w:val="00D95B7F"/>
    <w:rsid w:val="00D95ECE"/>
    <w:rsid w:val="00DB57FE"/>
    <w:rsid w:val="00DC38FB"/>
    <w:rsid w:val="00DC7187"/>
    <w:rsid w:val="00DD0EF9"/>
    <w:rsid w:val="00DD1AC6"/>
    <w:rsid w:val="00DD2E98"/>
    <w:rsid w:val="00DD331D"/>
    <w:rsid w:val="00DD5566"/>
    <w:rsid w:val="00DD7416"/>
    <w:rsid w:val="00DD7E44"/>
    <w:rsid w:val="00DE3E57"/>
    <w:rsid w:val="00DF55FA"/>
    <w:rsid w:val="00E017C4"/>
    <w:rsid w:val="00E01E1F"/>
    <w:rsid w:val="00E02CEC"/>
    <w:rsid w:val="00E03C00"/>
    <w:rsid w:val="00E04E3B"/>
    <w:rsid w:val="00E060F2"/>
    <w:rsid w:val="00E13533"/>
    <w:rsid w:val="00E25E8B"/>
    <w:rsid w:val="00E40E4A"/>
    <w:rsid w:val="00E42584"/>
    <w:rsid w:val="00E50789"/>
    <w:rsid w:val="00E50921"/>
    <w:rsid w:val="00E54965"/>
    <w:rsid w:val="00E602F9"/>
    <w:rsid w:val="00E6184C"/>
    <w:rsid w:val="00E63A9D"/>
    <w:rsid w:val="00E76559"/>
    <w:rsid w:val="00E76D97"/>
    <w:rsid w:val="00E8444E"/>
    <w:rsid w:val="00E873D0"/>
    <w:rsid w:val="00E9520B"/>
    <w:rsid w:val="00EA04A6"/>
    <w:rsid w:val="00EA1108"/>
    <w:rsid w:val="00EA4E59"/>
    <w:rsid w:val="00EB02CE"/>
    <w:rsid w:val="00EB18E2"/>
    <w:rsid w:val="00EC1830"/>
    <w:rsid w:val="00EC1928"/>
    <w:rsid w:val="00ED11FD"/>
    <w:rsid w:val="00ED4148"/>
    <w:rsid w:val="00ED4E5D"/>
    <w:rsid w:val="00ED4F5E"/>
    <w:rsid w:val="00EE2415"/>
    <w:rsid w:val="00EE3E3E"/>
    <w:rsid w:val="00EE4FC0"/>
    <w:rsid w:val="00EF1460"/>
    <w:rsid w:val="00EF153C"/>
    <w:rsid w:val="00F00E93"/>
    <w:rsid w:val="00F01573"/>
    <w:rsid w:val="00F04E73"/>
    <w:rsid w:val="00F07D13"/>
    <w:rsid w:val="00F1320C"/>
    <w:rsid w:val="00F21F2A"/>
    <w:rsid w:val="00F255C4"/>
    <w:rsid w:val="00F25782"/>
    <w:rsid w:val="00F264E4"/>
    <w:rsid w:val="00F268BE"/>
    <w:rsid w:val="00F320D9"/>
    <w:rsid w:val="00F4061F"/>
    <w:rsid w:val="00F437E6"/>
    <w:rsid w:val="00F513F3"/>
    <w:rsid w:val="00F54CED"/>
    <w:rsid w:val="00F63CB9"/>
    <w:rsid w:val="00F713C9"/>
    <w:rsid w:val="00F71D43"/>
    <w:rsid w:val="00F74649"/>
    <w:rsid w:val="00F7513E"/>
    <w:rsid w:val="00F7768C"/>
    <w:rsid w:val="00F80812"/>
    <w:rsid w:val="00F842EB"/>
    <w:rsid w:val="00F90B74"/>
    <w:rsid w:val="00F968ED"/>
    <w:rsid w:val="00FA1B92"/>
    <w:rsid w:val="00FA367A"/>
    <w:rsid w:val="00FA5297"/>
    <w:rsid w:val="00FB1DE8"/>
    <w:rsid w:val="00FB2241"/>
    <w:rsid w:val="00FB2526"/>
    <w:rsid w:val="00FB767D"/>
    <w:rsid w:val="00FC27C4"/>
    <w:rsid w:val="00FD13BD"/>
    <w:rsid w:val="00FD4F1A"/>
    <w:rsid w:val="00FD77A2"/>
    <w:rsid w:val="00FE15E1"/>
    <w:rsid w:val="00FE2BBC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2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305D-1D4C-456B-A28C-9A74F328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353</cp:revision>
  <dcterms:created xsi:type="dcterms:W3CDTF">2018-10-01T08:22:00Z</dcterms:created>
  <dcterms:modified xsi:type="dcterms:W3CDTF">2020-07-15T06:25:00Z</dcterms:modified>
</cp:coreProperties>
</file>