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76" w:lineRule="auto"/>
        <w:jc w:val="center"/>
        <w:rPr>
          <w:rFonts w:ascii="Times New Roman" w:cs="Times New Roman" w:hAnsi="Times New Roman" w:eastAsia="Times New Roman"/>
          <w:sz w:val="28"/>
          <w:szCs w:val="28"/>
          <w:lang w:val="zh-TW" w:eastAsia="zh-TW"/>
        </w:rPr>
      </w:pPr>
      <w:r>
        <w:rPr>
          <w:rFonts w:eastAsia="SimSong Bold" w:hint="eastAsia"/>
          <w:sz w:val="28"/>
          <w:szCs w:val="28"/>
          <w:rtl w:val="0"/>
          <w:lang w:val="zh-TW" w:eastAsia="zh-TW"/>
        </w:rPr>
        <w:t>权利声明及不侵权承诺函</w:t>
      </w:r>
    </w:p>
    <w:p>
      <w:pPr>
        <w:pStyle w:val="Normal.0"/>
        <w:spacing w:line="276" w:lineRule="auto"/>
        <w:jc w:val="left"/>
        <w:rPr>
          <w:rFonts w:ascii="Times New Roman" w:cs="Times New Roman" w:hAnsi="Times New Roman" w:eastAsia="Times New Roman"/>
        </w:rPr>
      </w:pPr>
    </w:p>
    <w:p>
      <w:pPr>
        <w:pStyle w:val="Normal.0"/>
        <w:spacing w:line="276" w:lineRule="auto"/>
        <w:jc w:val="center"/>
        <w:rPr>
          <w:rFonts w:ascii="Times New Roman" w:cs="Times New Roman" w:hAnsi="Times New Roman" w:eastAsia="Times New Roman"/>
          <w:b w:val="1"/>
          <w:bCs w:val="1"/>
          <w:sz w:val="22"/>
          <w:szCs w:val="22"/>
        </w:rPr>
      </w:pPr>
    </w:p>
    <w:p>
      <w:pPr>
        <w:pStyle w:val="Normal.0"/>
        <w:spacing w:line="276" w:lineRule="auto"/>
        <w:jc w:val="center"/>
        <w:rPr>
          <w:rFonts w:ascii="Times New Roman" w:cs="Times New Roman" w:hAnsi="Times New Roman" w:eastAsia="Times New Roman"/>
          <w:lang w:val="zh-TW" w:eastAsia="zh-TW"/>
        </w:rPr>
      </w:pPr>
      <w:r>
        <w:rPr>
          <w:rFonts w:eastAsia="SimSong Bold" w:hint="eastAsia"/>
          <w:sz w:val="22"/>
          <w:szCs w:val="22"/>
          <w:rtl w:val="0"/>
          <w:lang w:val="zh-TW" w:eastAsia="zh-TW"/>
        </w:rPr>
        <w:t>【制作方】权利声明及不侵权承诺</w:t>
      </w:r>
    </w:p>
    <w:p>
      <w:pPr>
        <w:pStyle w:val="Normal.0"/>
        <w:spacing w:line="276" w:lineRule="auto"/>
        <w:ind w:firstLine="420"/>
        <w:rPr>
          <w:rFonts w:ascii="Times New Roman" w:cs="Times New Roman" w:hAnsi="Times New Roman" w:eastAsia="Times New Roman"/>
        </w:rPr>
      </w:pPr>
      <w:r>
        <w:rPr>
          <w:rFonts w:eastAsia="SimSun" w:hint="eastAsia"/>
          <w:sz w:val="22"/>
          <w:szCs w:val="22"/>
          <w:rtl w:val="0"/>
          <w:lang w:val="zh-TW" w:eastAsia="zh-TW"/>
        </w:rPr>
        <w:t>本公司【</w:t>
      </w:r>
      <w:r>
        <w:rPr>
          <w:rFonts w:eastAsia="SimSun" w:hint="eastAsia"/>
          <w:sz w:val="22"/>
          <w:szCs w:val="22"/>
          <w:shd w:val="clear" w:color="auto" w:fill="ffe928"/>
          <w:rtl w:val="0"/>
          <w:lang w:val="zh-CN" w:eastAsia="zh-CN"/>
        </w:rPr>
        <w:t>付磊</w:t>
      </w:r>
      <w:r>
        <w:rPr>
          <w:rFonts w:eastAsia="SimSun" w:hint="eastAsia"/>
          <w:sz w:val="22"/>
          <w:szCs w:val="22"/>
          <w:rtl w:val="0"/>
          <w:lang w:val="zh-TW" w:eastAsia="zh-TW"/>
        </w:rPr>
        <w:t>】作为网络微短剧</w:t>
      </w:r>
      <w:r>
        <w:rPr>
          <w:rFonts w:eastAsia="SimSun" w:hint="eastAsia"/>
          <w:sz w:val="22"/>
          <w:szCs w:val="22"/>
          <w:shd w:val="clear" w:color="auto" w:fill="ffe928"/>
          <w:rtl w:val="0"/>
          <w:lang w:val="zh-TW" w:eastAsia="zh-TW"/>
        </w:rPr>
        <w:t>《</w:t>
      </w:r>
      <w:r>
        <w:rPr>
          <w:rFonts w:eastAsia="SimSun" w:hint="eastAsia"/>
          <w:sz w:val="22"/>
          <w:szCs w:val="22"/>
          <w:shd w:val="clear" w:color="auto" w:fill="ffe928"/>
          <w:rtl w:val="0"/>
          <w:lang w:val="zh-CN" w:eastAsia="zh-CN"/>
        </w:rPr>
        <w:t>天工开物</w:t>
      </w:r>
      <w:r>
        <w:rPr>
          <w:rFonts w:eastAsia="SimSun" w:hint="eastAsia"/>
          <w:sz w:val="22"/>
          <w:szCs w:val="22"/>
          <w:shd w:val="clear" w:color="auto" w:fill="ffe928"/>
          <w:rtl w:val="0"/>
          <w:lang w:val="zh-TW" w:eastAsia="zh-TW"/>
        </w:rPr>
        <w:t>》</w:t>
      </w:r>
      <w:r>
        <w:rPr>
          <w:rFonts w:eastAsia="SimSun" w:hint="eastAsia"/>
          <w:sz w:val="22"/>
          <w:szCs w:val="22"/>
          <w:rtl w:val="0"/>
          <w:lang w:val="zh-TW" w:eastAsia="zh-TW"/>
        </w:rPr>
        <w:t>（暂定名，最终以播出名称为准，以下简称</w:t>
      </w:r>
      <w:r>
        <w:rPr>
          <w:rFonts w:ascii="Times New Roman" w:hAnsi="Times New Roman" w:hint="default"/>
          <w:sz w:val="22"/>
          <w:szCs w:val="22"/>
          <w:rtl w:val="0"/>
          <w:lang w:val="en-US"/>
        </w:rPr>
        <w:t>“</w:t>
      </w:r>
      <w:r>
        <w:rPr>
          <w:rFonts w:eastAsia="SimSong Bold" w:hint="eastAsia"/>
          <w:sz w:val="22"/>
          <w:szCs w:val="22"/>
          <w:rtl w:val="0"/>
          <w:lang w:val="zh-TW" w:eastAsia="zh-TW"/>
        </w:rPr>
        <w:t>该剧</w:t>
      </w:r>
      <w:r>
        <w:rPr>
          <w:rFonts w:ascii="Times New Roman" w:hAnsi="Times New Roman" w:hint="default"/>
          <w:sz w:val="22"/>
          <w:szCs w:val="22"/>
          <w:rtl w:val="0"/>
          <w:lang w:val="en-US"/>
        </w:rPr>
        <w:t>”</w:t>
      </w:r>
      <w:r>
        <w:rPr>
          <w:rFonts w:eastAsia="SimSun" w:hint="eastAsia"/>
          <w:sz w:val="22"/>
          <w:szCs w:val="22"/>
          <w:rtl w:val="0"/>
          <w:lang w:val="zh-TW" w:eastAsia="zh-TW"/>
        </w:rPr>
        <w:t>）的制作方，本公司特此向腾讯确认并声明</w:t>
      </w:r>
      <w:r>
        <w:rPr>
          <w:rFonts w:ascii="Times New Roman" w:hAnsi="Times New Roman"/>
          <w:sz w:val="22"/>
          <w:szCs w:val="22"/>
          <w:rtl w:val="0"/>
          <w:lang w:val="en-US"/>
        </w:rPr>
        <w:t>:</w:t>
      </w:r>
    </w:p>
    <w:p>
      <w:pPr>
        <w:pStyle w:val="Normal.0"/>
        <w:spacing w:line="276" w:lineRule="auto"/>
        <w:rPr>
          <w:rFonts w:ascii="Times New Roman" w:cs="Times New Roman" w:hAnsi="Times New Roman" w:eastAsia="Times New Roman"/>
        </w:rPr>
      </w:pPr>
      <w:r>
        <w:rPr>
          <w:rFonts w:ascii="Times New Roman" w:cs="Times New Roman" w:hAnsi="Times New Roman" w:eastAsia="Times New Roman"/>
          <w:sz w:val="22"/>
          <w:szCs w:val="22"/>
          <w:lang w:val="en-US"/>
        </w:rPr>
        <w:tab/>
      </w:r>
      <w:r>
        <w:rPr>
          <w:rFonts w:eastAsia="SimSun" w:hint="eastAsia"/>
          <w:sz w:val="22"/>
          <w:szCs w:val="22"/>
          <w:rtl w:val="0"/>
          <w:lang w:val="zh-TW" w:eastAsia="zh-TW"/>
        </w:rPr>
        <w:t>该剧及该剧剧本在全球范围内的全部著作权及相关知识产权均归属于本公司所有，包括但不限于该剧的发行权、信息网络传播权、以任何形式的载体（包括电影胶片、磁带、数字多媒体以及有线网络和无线网络传播等一切形式的载体）和途径权利产生的知识产权及其他衍生产品的所有权利，以及处理上述权利相关的许可、授权、转让等一切事宜。</w:t>
      </w:r>
    </w:p>
    <w:p>
      <w:pPr>
        <w:pStyle w:val="Normal.0"/>
        <w:spacing w:line="276" w:lineRule="auto"/>
        <w:rPr>
          <w:rFonts w:ascii="Times New Roman" w:cs="Times New Roman" w:hAnsi="Times New Roman" w:eastAsia="Times New Roman"/>
        </w:rPr>
      </w:pPr>
      <w:r>
        <w:rPr>
          <w:rFonts w:ascii="Times New Roman" w:cs="Times New Roman" w:hAnsi="Times New Roman" w:eastAsia="Times New Roman"/>
          <w:sz w:val="22"/>
          <w:szCs w:val="22"/>
          <w:lang w:val="en-US"/>
        </w:rPr>
        <w:tab/>
      </w:r>
      <w:r>
        <w:rPr>
          <w:rFonts w:eastAsia="SimSun" w:hint="eastAsia"/>
          <w:sz w:val="22"/>
          <w:szCs w:val="22"/>
          <w:rtl w:val="0"/>
          <w:lang w:val="zh-TW" w:eastAsia="zh-TW"/>
        </w:rPr>
        <w:t>本公司特此授权【杭州青榕文化传媒有限公司】、【杭州快玩科技有限公司】、【杭州阅视网络技术有限公司】、【杭州阅书科技有限公司】、【合肥壹读文化传媒有限公司】、【沈阳康润网络科技有限公司】、【武汉宛绮网络科技有限公司】、【广西南宁吉汀科技有限公司】、【湖北金俊丰网络科技有限公司】、【湖北兴谊宏网络科技有限公司】、【武汉超润信息技术有限公司】【武汉怡源网络科技有限公司】（下称</w:t>
      </w:r>
      <w:r>
        <w:rPr>
          <w:rFonts w:ascii="Times New Roman" w:hAnsi="Times New Roman" w:hint="default"/>
          <w:sz w:val="22"/>
          <w:szCs w:val="22"/>
          <w:rtl w:val="0"/>
          <w:lang w:val="en-US"/>
        </w:rPr>
        <w:t>“</w:t>
      </w:r>
      <w:r>
        <w:rPr>
          <w:rFonts w:eastAsia="SimSun" w:hint="eastAsia"/>
          <w:sz w:val="22"/>
          <w:szCs w:val="22"/>
          <w:rtl w:val="0"/>
          <w:lang w:val="zh-TW" w:eastAsia="zh-TW"/>
        </w:rPr>
        <w:t>开发者</w:t>
      </w:r>
      <w:r>
        <w:rPr>
          <w:rFonts w:ascii="Times New Roman" w:hAnsi="Times New Roman" w:hint="default"/>
          <w:sz w:val="22"/>
          <w:szCs w:val="22"/>
          <w:rtl w:val="0"/>
          <w:lang w:val="en-US"/>
        </w:rPr>
        <w:t>”</w:t>
      </w:r>
      <w:r>
        <w:rPr>
          <w:rFonts w:eastAsia="SimSun" w:hint="eastAsia"/>
          <w:sz w:val="22"/>
          <w:szCs w:val="22"/>
          <w:rtl w:val="0"/>
          <w:lang w:val="zh-TW" w:eastAsia="zh-TW"/>
        </w:rPr>
        <w:t>）将该剧上传至微信小程序平台、通过微信小程序公开发布并进行相关的收费或免费、营销、宣传等经营活动，有权为宣传该剧目的而在各宣传渠道使用本公司及该剧演职人员的名称、肖像、海报、剧照或其他资料，而无需另行征得我司或任何第三方同意，本公司保证开发者已充分取得全部必要授权。</w:t>
      </w:r>
    </w:p>
    <w:p>
      <w:pPr>
        <w:pStyle w:val="Normal.0"/>
        <w:spacing w:line="276" w:lineRule="auto"/>
        <w:rPr>
          <w:rFonts w:ascii="Times New Roman" w:cs="Times New Roman" w:hAnsi="Times New Roman" w:eastAsia="Times New Roman"/>
        </w:rPr>
      </w:pPr>
      <w:r>
        <w:rPr>
          <w:rFonts w:ascii="Times New Roman" w:cs="Times New Roman" w:hAnsi="Times New Roman" w:eastAsia="Times New Roman"/>
          <w:sz w:val="22"/>
          <w:szCs w:val="22"/>
          <w:lang w:val="en-US"/>
        </w:rPr>
        <w:tab/>
      </w:r>
      <w:r>
        <w:rPr>
          <w:rFonts w:eastAsia="SimSun" w:hint="eastAsia"/>
          <w:sz w:val="22"/>
          <w:szCs w:val="22"/>
          <w:rtl w:val="0"/>
          <w:lang w:val="zh-TW" w:eastAsia="zh-TW"/>
        </w:rPr>
        <w:t>本公司保证该剧及剧本以及其中任一内容、元素（包括但不限于剧本、情节、音乐、台词、海报、剧名、剧照等）均不含任何侵害第三方合法权利</w:t>
      </w:r>
      <w:r>
        <w:rPr>
          <w:rFonts w:ascii="Times New Roman" w:hAnsi="Times New Roman"/>
          <w:sz w:val="22"/>
          <w:szCs w:val="22"/>
          <w:rtl w:val="0"/>
          <w:lang w:val="en-US"/>
        </w:rPr>
        <w:t xml:space="preserve"> (</w:t>
      </w:r>
      <w:r>
        <w:rPr>
          <w:rFonts w:eastAsia="SimSun" w:hint="eastAsia"/>
          <w:sz w:val="22"/>
          <w:szCs w:val="22"/>
          <w:rtl w:val="0"/>
          <w:lang w:val="zh-TW" w:eastAsia="zh-TW"/>
        </w:rPr>
        <w:t>包括著作权、肖像权、姓名权、名誉权、企业商誉等在内</w:t>
      </w:r>
      <w:r>
        <w:rPr>
          <w:rFonts w:ascii="Times New Roman" w:hAnsi="Times New Roman"/>
          <w:sz w:val="22"/>
          <w:szCs w:val="22"/>
          <w:rtl w:val="0"/>
          <w:lang w:val="en-US"/>
        </w:rPr>
        <w:t>)</w:t>
      </w:r>
      <w:r>
        <w:rPr>
          <w:rFonts w:eastAsia="SimSun" w:hint="eastAsia"/>
          <w:sz w:val="22"/>
          <w:szCs w:val="22"/>
          <w:rtl w:val="0"/>
          <w:lang w:val="zh-TW" w:eastAsia="zh-TW"/>
        </w:rPr>
        <w:t>的情况，且不存在因本公司及该剧相关人员因自身原因（如犯罪、违法、政治问题等）致使该剧发行、播出存在障碍、被下线或需要重新拍摄制作的情况。若违反本函承诺与保证，本公司将承担一切法律责任，责任承担的范围包括因侵权等相关纠纷而导致的腾讯、微信小程序平台及任何第三方全部损失（包括但不限于任何直接、间接、附带或衍生的损失），如赔偿费、诉讼费、律师费、差旅费、公证费鉴定费等。腾讯和微信小程序平台有权直接向本公司追索上述损失。本公司与开发者之间产生的所有纠纷由本公司负责妥善处理解决，与腾讯或微信小程序平台无关。</w:t>
      </w:r>
    </w:p>
    <w:p>
      <w:pPr>
        <w:pStyle w:val="Normal.0"/>
        <w:spacing w:line="276" w:lineRule="auto"/>
        <w:rPr>
          <w:rFonts w:ascii="Times New Roman" w:cs="Times New Roman" w:hAnsi="Times New Roman" w:eastAsia="Times New Roman"/>
        </w:rPr>
      </w:pPr>
      <w:r>
        <w:rPr>
          <w:rFonts w:ascii="Times New Roman" w:cs="Times New Roman" w:hAnsi="Times New Roman" w:eastAsia="Times New Roman"/>
          <w:sz w:val="22"/>
          <w:szCs w:val="22"/>
          <w:lang w:val="en-US"/>
        </w:rPr>
        <w:tab/>
      </w:r>
      <w:r>
        <w:rPr>
          <w:rFonts w:eastAsia="SimSun" w:hint="eastAsia"/>
          <w:sz w:val="22"/>
          <w:szCs w:val="22"/>
          <w:rtl w:val="0"/>
          <w:lang w:val="zh-TW" w:eastAsia="zh-TW"/>
        </w:rPr>
        <w:t>本权利声明文件受中华人民共和国法律管辖，并按照中华人民共和国法律解释且受中华人民共和国法院的专属司法管辖权管辖。</w:t>
      </w:r>
    </w:p>
    <w:p>
      <w:pPr>
        <w:pStyle w:val="Normal.0"/>
        <w:spacing w:line="276" w:lineRule="auto"/>
        <w:rPr>
          <w:rFonts w:ascii="Times New Roman" w:cs="Times New Roman" w:hAnsi="Times New Roman" w:eastAsia="Times New Roman"/>
        </w:rPr>
      </w:pPr>
      <w:r>
        <w:rPr>
          <w:rFonts w:ascii="Times New Roman" w:cs="Times New Roman" w:hAnsi="Times New Roman" w:eastAsia="Times New Roman"/>
          <w:sz w:val="22"/>
          <w:szCs w:val="22"/>
          <w:lang w:val="en-US"/>
        </w:rPr>
        <w:tab/>
      </w:r>
      <w:r>
        <w:rPr>
          <w:rFonts w:eastAsia="SimSun" w:hint="eastAsia"/>
          <w:sz w:val="22"/>
          <w:szCs w:val="22"/>
          <w:rtl w:val="0"/>
          <w:lang w:val="zh-TW" w:eastAsia="zh-TW"/>
        </w:rPr>
        <w:t>此权利声明及不侵权承诺函所作出之保证和责任承担，均属不可撤销之保证和承诺，特此声明。</w:t>
      </w:r>
    </w:p>
    <w:p>
      <w:pPr>
        <w:pStyle w:val="Normal.0"/>
        <w:spacing w:line="276" w:lineRule="auto"/>
        <w:jc w:val="right"/>
        <w:rPr>
          <w:rFonts w:ascii="Times New Roman" w:cs="Times New Roman" w:hAnsi="Times New Roman" w:eastAsia="Times New Roman"/>
          <w:lang w:val="zh-TW" w:eastAsia="zh-TW"/>
        </w:rPr>
      </w:pPr>
      <w:r>
        <w:rPr>
          <w:rFonts w:eastAsia="SimSun" w:hint="eastAsia"/>
          <w:sz w:val="22"/>
          <w:szCs w:val="22"/>
          <w:rtl w:val="0"/>
          <w:lang w:val="zh-TW" w:eastAsia="zh-TW"/>
        </w:rPr>
        <w:t>声明单位（制作方）：【</w:t>
      </w:r>
      <w:r>
        <w:rPr>
          <w:rFonts w:eastAsia="SimSun" w:hint="eastAsia"/>
          <w:sz w:val="22"/>
          <w:szCs w:val="22"/>
          <w:rtl w:val="0"/>
          <w:lang w:val="zh-CN" w:eastAsia="zh-CN"/>
        </w:rPr>
        <w:t>付磊</w:t>
      </w:r>
      <w:r>
        <w:rPr>
          <w:rFonts w:eastAsia="SimSun" w:hint="eastAsia"/>
          <w:sz w:val="22"/>
          <w:szCs w:val="22"/>
          <w:rtl w:val="0"/>
          <w:lang w:val="zh-TW" w:eastAsia="zh-TW"/>
        </w:rPr>
        <w:t>】</w:t>
      </w:r>
    </w:p>
    <w:p>
      <w:pPr>
        <w:pStyle w:val="Normal.0"/>
        <w:spacing w:line="276" w:lineRule="auto"/>
        <w:jc w:val="right"/>
      </w:pPr>
      <w:r>
        <w:rPr>
          <w:rFonts w:eastAsia="SimSun" w:hint="eastAsia"/>
          <w:sz w:val="22"/>
          <w:szCs w:val="22"/>
          <w:rtl w:val="0"/>
          <w:lang w:val="zh-TW" w:eastAsia="zh-TW"/>
        </w:rPr>
        <w:t>日期：【</w:t>
      </w:r>
      <w:r>
        <w:rPr>
          <w:rFonts w:ascii="SimSun" w:hAnsi="SimSun"/>
          <w:sz w:val="22"/>
          <w:szCs w:val="22"/>
          <w:rtl w:val="0"/>
          <w:lang w:val="zh-CN" w:eastAsia="zh-CN"/>
        </w:rPr>
        <w:t>2026</w:t>
      </w:r>
      <w:r>
        <w:rPr>
          <w:rFonts w:eastAsia="SimSun" w:hint="eastAsia"/>
          <w:sz w:val="22"/>
          <w:szCs w:val="22"/>
          <w:rtl w:val="0"/>
          <w:lang w:val="zh-TW" w:eastAsia="zh-TW"/>
        </w:rPr>
        <w:t>】年【</w:t>
      </w:r>
      <w:r>
        <w:rPr>
          <w:rFonts w:ascii="SimSun" w:hAnsi="SimSun"/>
          <w:sz w:val="22"/>
          <w:szCs w:val="22"/>
          <w:rtl w:val="0"/>
          <w:lang w:val="zh-CN" w:eastAsia="zh-CN"/>
        </w:rPr>
        <w:t>4</w:t>
      </w:r>
      <w:r>
        <w:rPr>
          <w:rFonts w:eastAsia="SimSun" w:hint="eastAsia"/>
          <w:sz w:val="22"/>
          <w:szCs w:val="22"/>
          <w:rtl w:val="0"/>
          <w:lang w:val="zh-TW" w:eastAsia="zh-TW"/>
        </w:rPr>
        <w:t>】月【</w:t>
      </w:r>
      <w:r>
        <w:rPr>
          <w:rFonts w:ascii="SimSun" w:hAnsi="SimSun"/>
          <w:sz w:val="22"/>
          <w:szCs w:val="22"/>
          <w:rtl w:val="0"/>
          <w:lang w:val="zh-CN" w:eastAsia="zh-CN"/>
        </w:rPr>
        <w:t>6</w:t>
      </w:r>
      <w:r>
        <w:rPr>
          <w:rFonts w:eastAsia="SimSun" w:hint="eastAsia"/>
          <w:sz w:val="22"/>
          <w:szCs w:val="22"/>
          <w:rtl w:val="0"/>
          <w:lang w:val="zh-TW" w:eastAsia="zh-TW"/>
        </w:rPr>
        <w:t>】日</w:t>
      </w:r>
    </w:p>
    <w:sectPr>
      <w:headerReference w:type="default" r:id="rId4"/>
      <w:footerReference w:type="default" r:id="rId5"/>
      <w:pgSz w:w="11900" w:h="16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等线">
    <w:charset w:val="00"/>
    <w:family w:val="roman"/>
    <w:pitch w:val="default"/>
  </w:font>
  <w:font w:name="SimSong Bold">
    <w:charset w:val="00"/>
    <w:family w:val="roman"/>
    <w:pitch w:val="default"/>
  </w:font>
  <w:font w:name="SimSu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280"/>
        <w:tab w:val="clear" w:pos="8306"/>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等线" w:cs="等线" w:hAnsi="等线" w:eastAsia="等线"/>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等线" w:cs="等线" w:hAnsi="等线" w:eastAsia="等线"/>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