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86952" w14:textId="3E6998EC" w:rsidR="00B74762" w:rsidRPr="00840A93" w:rsidRDefault="00B74762" w:rsidP="00B74762">
      <w:pPr>
        <w:autoSpaceDE w:val="0"/>
        <w:autoSpaceDN w:val="0"/>
        <w:adjustRightInd w:val="0"/>
        <w:spacing w:after="113" w:line="240" w:lineRule="auto"/>
        <w:jc w:val="right"/>
        <w:rPr>
          <w:rFonts w:asciiTheme="minorHAnsi" w:eastAsiaTheme="minorEastAsia" w:hAnsiTheme="minorHAnsi" w:cs="Arial"/>
          <w:b/>
          <w:bCs/>
          <w:color w:val="000000"/>
          <w:sz w:val="52"/>
          <w:szCs w:val="52"/>
          <w:lang w:val="en-ZA"/>
        </w:rPr>
      </w:pPr>
      <w:r w:rsidRPr="00840A93">
        <w:rPr>
          <w:rFonts w:asciiTheme="minorHAnsi" w:eastAsiaTheme="minorEastAsia" w:hAnsiTheme="minorHAnsi" w:cs="Arial"/>
          <w:b/>
          <w:bCs/>
          <w:color w:val="000000"/>
          <w:sz w:val="52"/>
          <w:szCs w:val="52"/>
          <w:lang w:val="en-ZA"/>
        </w:rPr>
        <w:t>BILLING: Debt &amp; Legal – Section 129 Notices</w:t>
      </w:r>
      <w:r>
        <w:rPr>
          <w:rFonts w:asciiTheme="minorHAnsi" w:eastAsiaTheme="minorEastAsia" w:hAnsiTheme="minorHAnsi" w:cs="Arial"/>
          <w:b/>
          <w:bCs/>
          <w:color w:val="000000"/>
          <w:sz w:val="52"/>
          <w:szCs w:val="52"/>
          <w:lang w:val="en-ZA"/>
        </w:rPr>
        <w:t xml:space="preserve"> – PART 1</w:t>
      </w:r>
    </w:p>
    <w:p w14:paraId="1E9D52D2" w14:textId="77777777" w:rsidR="00B74762" w:rsidRDefault="00B74762" w:rsidP="00B74762">
      <w:pPr>
        <w:pStyle w:val="NoSpacing"/>
      </w:pPr>
    </w:p>
    <w:p w14:paraId="147F08A6" w14:textId="77777777" w:rsidR="00B74762" w:rsidRPr="00E074BA" w:rsidRDefault="00B74762" w:rsidP="00B74762">
      <w:pPr>
        <w:tabs>
          <w:tab w:val="left" w:pos="3465"/>
        </w:tabs>
        <w:rPr>
          <w:rFonts w:asciiTheme="minorHAnsi" w:hAnsiTheme="minorHAnsi"/>
          <w:b/>
          <w:sz w:val="24"/>
          <w:szCs w:val="24"/>
        </w:rPr>
      </w:pPr>
      <w:r w:rsidRPr="00E074BA">
        <w:rPr>
          <w:rFonts w:asciiTheme="minorHAnsi" w:hAnsiTheme="minorHAnsi"/>
          <w:b/>
          <w:sz w:val="24"/>
          <w:szCs w:val="24"/>
        </w:rPr>
        <w:t>TABLE OF CONTENTS</w:t>
      </w:r>
    </w:p>
    <w:sdt>
      <w:sdtPr>
        <w:rPr>
          <w:rFonts w:ascii="Arial" w:eastAsia="Times New Roman" w:hAnsi="Arial" w:cs="Times New Roman"/>
          <w:b w:val="0"/>
          <w:bCs w:val="0"/>
          <w:color w:val="auto"/>
          <w:sz w:val="20"/>
          <w:szCs w:val="20"/>
        </w:rPr>
        <w:id w:val="-932039208"/>
        <w:docPartObj>
          <w:docPartGallery w:val="Table of Contents"/>
          <w:docPartUnique/>
        </w:docPartObj>
      </w:sdtPr>
      <w:sdtEndPr>
        <w:rPr>
          <w:noProof/>
        </w:rPr>
      </w:sdtEndPr>
      <w:sdtContent>
        <w:p w14:paraId="687B9148" w14:textId="77777777" w:rsidR="00B74762" w:rsidRDefault="00B74762" w:rsidP="00B74762">
          <w:pPr>
            <w:pStyle w:val="TOCHeading"/>
          </w:pPr>
          <w:r>
            <w:t>Contents</w:t>
          </w:r>
        </w:p>
        <w:p w14:paraId="6F0E7325" w14:textId="43F01B6F" w:rsidR="00893524" w:rsidRDefault="00B74762">
          <w:pPr>
            <w:pStyle w:val="TOC1"/>
            <w:rPr>
              <w:rFonts w:asciiTheme="minorHAnsi" w:eastAsiaTheme="minorEastAsia" w:hAnsiTheme="minorHAnsi" w:cstheme="minorBidi"/>
              <w:b w:val="0"/>
              <w:bCs w:val="0"/>
              <w:caps w:val="0"/>
              <w:noProof/>
              <w:kern w:val="2"/>
              <w:szCs w:val="24"/>
              <w:lang w:val="en-US"/>
              <w14:ligatures w14:val="standardContextual"/>
            </w:rPr>
          </w:pPr>
          <w:r>
            <w:fldChar w:fldCharType="begin"/>
          </w:r>
          <w:r>
            <w:instrText xml:space="preserve"> TOC \o "1-3" \h \z \u </w:instrText>
          </w:r>
          <w:r>
            <w:fldChar w:fldCharType="separate"/>
          </w:r>
          <w:hyperlink w:anchor="_Toc206591923" w:history="1">
            <w:r w:rsidR="00893524" w:rsidRPr="00530F59">
              <w:rPr>
                <w:rStyle w:val="Hyperlink"/>
                <w:noProof/>
              </w:rPr>
              <w:t>Glossary</w:t>
            </w:r>
            <w:r w:rsidR="00893524">
              <w:rPr>
                <w:noProof/>
                <w:webHidden/>
              </w:rPr>
              <w:tab/>
            </w:r>
            <w:r w:rsidR="00893524">
              <w:rPr>
                <w:noProof/>
                <w:webHidden/>
              </w:rPr>
              <w:fldChar w:fldCharType="begin"/>
            </w:r>
            <w:r w:rsidR="00893524">
              <w:rPr>
                <w:noProof/>
                <w:webHidden/>
              </w:rPr>
              <w:instrText xml:space="preserve"> PAGEREF _Toc206591923 \h </w:instrText>
            </w:r>
            <w:r w:rsidR="00893524">
              <w:rPr>
                <w:noProof/>
                <w:webHidden/>
              </w:rPr>
            </w:r>
            <w:r w:rsidR="00893524">
              <w:rPr>
                <w:noProof/>
                <w:webHidden/>
              </w:rPr>
              <w:fldChar w:fldCharType="separate"/>
            </w:r>
            <w:r w:rsidR="00893524">
              <w:rPr>
                <w:noProof/>
                <w:webHidden/>
              </w:rPr>
              <w:t>2</w:t>
            </w:r>
            <w:r w:rsidR="00893524">
              <w:rPr>
                <w:noProof/>
                <w:webHidden/>
              </w:rPr>
              <w:fldChar w:fldCharType="end"/>
            </w:r>
          </w:hyperlink>
        </w:p>
        <w:p w14:paraId="18644203" w14:textId="131E9908" w:rsidR="00893524" w:rsidRDefault="00893524">
          <w:pPr>
            <w:pStyle w:val="TOC1"/>
            <w:rPr>
              <w:rFonts w:asciiTheme="minorHAnsi" w:eastAsiaTheme="minorEastAsia" w:hAnsiTheme="minorHAnsi" w:cstheme="minorBidi"/>
              <w:b w:val="0"/>
              <w:bCs w:val="0"/>
              <w:caps w:val="0"/>
              <w:noProof/>
              <w:kern w:val="2"/>
              <w:szCs w:val="24"/>
              <w:lang w:val="en-US"/>
              <w14:ligatures w14:val="standardContextual"/>
            </w:rPr>
          </w:pPr>
          <w:hyperlink w:anchor="_Toc206591924" w:history="1">
            <w:r w:rsidRPr="00530F59">
              <w:rPr>
                <w:rStyle w:val="Hyperlink"/>
                <w:noProof/>
                <w:lang w:val="en-ZA"/>
              </w:rPr>
              <w:t>Business requirement</w:t>
            </w:r>
            <w:r>
              <w:rPr>
                <w:noProof/>
                <w:webHidden/>
              </w:rPr>
              <w:tab/>
            </w:r>
            <w:r>
              <w:rPr>
                <w:noProof/>
                <w:webHidden/>
              </w:rPr>
              <w:fldChar w:fldCharType="begin"/>
            </w:r>
            <w:r>
              <w:rPr>
                <w:noProof/>
                <w:webHidden/>
              </w:rPr>
              <w:instrText xml:space="preserve"> PAGEREF _Toc206591924 \h </w:instrText>
            </w:r>
            <w:r>
              <w:rPr>
                <w:noProof/>
                <w:webHidden/>
              </w:rPr>
            </w:r>
            <w:r>
              <w:rPr>
                <w:noProof/>
                <w:webHidden/>
              </w:rPr>
              <w:fldChar w:fldCharType="separate"/>
            </w:r>
            <w:r>
              <w:rPr>
                <w:noProof/>
                <w:webHidden/>
              </w:rPr>
              <w:t>2</w:t>
            </w:r>
            <w:r>
              <w:rPr>
                <w:noProof/>
                <w:webHidden/>
              </w:rPr>
              <w:fldChar w:fldCharType="end"/>
            </w:r>
          </w:hyperlink>
        </w:p>
        <w:p w14:paraId="59453266" w14:textId="4132E5AB" w:rsidR="00893524" w:rsidRDefault="00893524">
          <w:pPr>
            <w:pStyle w:val="TOC2"/>
            <w:rPr>
              <w:rFonts w:asciiTheme="minorHAnsi" w:eastAsiaTheme="minorEastAsia" w:hAnsiTheme="minorHAnsi" w:cstheme="minorBidi"/>
              <w:noProof/>
              <w:kern w:val="2"/>
              <w:szCs w:val="24"/>
              <w:lang w:val="en-US"/>
              <w14:ligatures w14:val="standardContextual"/>
            </w:rPr>
          </w:pPr>
          <w:hyperlink w:anchor="_Toc206591925" w:history="1">
            <w:r w:rsidRPr="00530F59">
              <w:rPr>
                <w:rStyle w:val="Hyperlink"/>
                <w:noProof/>
              </w:rPr>
              <w:t>Business Objectives</w:t>
            </w:r>
            <w:r>
              <w:rPr>
                <w:noProof/>
                <w:webHidden/>
              </w:rPr>
              <w:tab/>
            </w:r>
            <w:r>
              <w:rPr>
                <w:noProof/>
                <w:webHidden/>
              </w:rPr>
              <w:fldChar w:fldCharType="begin"/>
            </w:r>
            <w:r>
              <w:rPr>
                <w:noProof/>
                <w:webHidden/>
              </w:rPr>
              <w:instrText xml:space="preserve"> PAGEREF _Toc206591925 \h </w:instrText>
            </w:r>
            <w:r>
              <w:rPr>
                <w:noProof/>
                <w:webHidden/>
              </w:rPr>
            </w:r>
            <w:r>
              <w:rPr>
                <w:noProof/>
                <w:webHidden/>
              </w:rPr>
              <w:fldChar w:fldCharType="separate"/>
            </w:r>
            <w:r>
              <w:rPr>
                <w:noProof/>
                <w:webHidden/>
              </w:rPr>
              <w:t>3</w:t>
            </w:r>
            <w:r>
              <w:rPr>
                <w:noProof/>
                <w:webHidden/>
              </w:rPr>
              <w:fldChar w:fldCharType="end"/>
            </w:r>
          </w:hyperlink>
        </w:p>
        <w:p w14:paraId="4EAB4D91" w14:textId="4E30E524"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26" w:history="1">
            <w:r w:rsidRPr="00530F59">
              <w:rPr>
                <w:rStyle w:val="Hyperlink"/>
                <w:noProof/>
              </w:rPr>
              <w:t>In scope</w:t>
            </w:r>
            <w:r>
              <w:rPr>
                <w:noProof/>
                <w:webHidden/>
              </w:rPr>
              <w:tab/>
            </w:r>
            <w:r>
              <w:rPr>
                <w:noProof/>
                <w:webHidden/>
              </w:rPr>
              <w:fldChar w:fldCharType="begin"/>
            </w:r>
            <w:r>
              <w:rPr>
                <w:noProof/>
                <w:webHidden/>
              </w:rPr>
              <w:instrText xml:space="preserve"> PAGEREF _Toc206591926 \h </w:instrText>
            </w:r>
            <w:r>
              <w:rPr>
                <w:noProof/>
                <w:webHidden/>
              </w:rPr>
            </w:r>
            <w:r>
              <w:rPr>
                <w:noProof/>
                <w:webHidden/>
              </w:rPr>
              <w:fldChar w:fldCharType="separate"/>
            </w:r>
            <w:r>
              <w:rPr>
                <w:noProof/>
                <w:webHidden/>
              </w:rPr>
              <w:t>3</w:t>
            </w:r>
            <w:r>
              <w:rPr>
                <w:noProof/>
                <w:webHidden/>
              </w:rPr>
              <w:fldChar w:fldCharType="end"/>
            </w:r>
          </w:hyperlink>
        </w:p>
        <w:p w14:paraId="1CCB9DB4" w14:textId="7F14950E" w:rsidR="00893524" w:rsidRDefault="00893524">
          <w:pPr>
            <w:pStyle w:val="TOC1"/>
            <w:tabs>
              <w:tab w:val="left" w:pos="600"/>
            </w:tabs>
            <w:rPr>
              <w:rFonts w:asciiTheme="minorHAnsi" w:eastAsiaTheme="minorEastAsia" w:hAnsiTheme="minorHAnsi" w:cstheme="minorBidi"/>
              <w:b w:val="0"/>
              <w:bCs w:val="0"/>
              <w:caps w:val="0"/>
              <w:noProof/>
              <w:kern w:val="2"/>
              <w:szCs w:val="24"/>
              <w:lang w:val="en-US"/>
              <w14:ligatures w14:val="standardContextual"/>
            </w:rPr>
          </w:pPr>
          <w:hyperlink w:anchor="_Toc206591927" w:history="1">
            <w:r w:rsidRPr="00530F59">
              <w:rPr>
                <w:rStyle w:val="Hyperlink"/>
                <w:noProof/>
                <w:lang w:val="en-ZA"/>
              </w:rPr>
              <w:t>3.1</w:t>
            </w:r>
            <w:r>
              <w:rPr>
                <w:rFonts w:asciiTheme="minorHAnsi" w:eastAsiaTheme="minorEastAsia" w:hAnsiTheme="minorHAnsi" w:cstheme="minorBidi"/>
                <w:b w:val="0"/>
                <w:bCs w:val="0"/>
                <w:caps w:val="0"/>
                <w:noProof/>
                <w:kern w:val="2"/>
                <w:szCs w:val="24"/>
                <w:lang w:val="en-US"/>
                <w14:ligatures w14:val="standardContextual"/>
              </w:rPr>
              <w:tab/>
            </w:r>
            <w:r w:rsidRPr="00530F59">
              <w:rPr>
                <w:rStyle w:val="Hyperlink"/>
                <w:noProof/>
                <w:lang w:val="en-ZA"/>
              </w:rPr>
              <w:t>Detailed enhancement REQUIREMENTS – Menu’s and Permissions</w:t>
            </w:r>
            <w:r>
              <w:rPr>
                <w:noProof/>
                <w:webHidden/>
              </w:rPr>
              <w:tab/>
            </w:r>
            <w:r>
              <w:rPr>
                <w:noProof/>
                <w:webHidden/>
              </w:rPr>
              <w:fldChar w:fldCharType="begin"/>
            </w:r>
            <w:r>
              <w:rPr>
                <w:noProof/>
                <w:webHidden/>
              </w:rPr>
              <w:instrText xml:space="preserve"> PAGEREF _Toc206591927 \h </w:instrText>
            </w:r>
            <w:r>
              <w:rPr>
                <w:noProof/>
                <w:webHidden/>
              </w:rPr>
            </w:r>
            <w:r>
              <w:rPr>
                <w:noProof/>
                <w:webHidden/>
              </w:rPr>
              <w:fldChar w:fldCharType="separate"/>
            </w:r>
            <w:r>
              <w:rPr>
                <w:noProof/>
                <w:webHidden/>
              </w:rPr>
              <w:t>3</w:t>
            </w:r>
            <w:r>
              <w:rPr>
                <w:noProof/>
                <w:webHidden/>
              </w:rPr>
              <w:fldChar w:fldCharType="end"/>
            </w:r>
          </w:hyperlink>
        </w:p>
        <w:p w14:paraId="4A6DB6B1" w14:textId="5287EE37" w:rsidR="00893524" w:rsidRDefault="00893524">
          <w:pPr>
            <w:pStyle w:val="TOC2"/>
            <w:rPr>
              <w:rFonts w:asciiTheme="minorHAnsi" w:eastAsiaTheme="minorEastAsia" w:hAnsiTheme="minorHAnsi" w:cstheme="minorBidi"/>
              <w:noProof/>
              <w:kern w:val="2"/>
              <w:szCs w:val="24"/>
              <w:lang w:val="en-US"/>
              <w14:ligatures w14:val="standardContextual"/>
            </w:rPr>
          </w:pPr>
          <w:hyperlink w:anchor="_Toc206591928" w:history="1">
            <w:r w:rsidRPr="00530F59">
              <w:rPr>
                <w:rStyle w:val="Hyperlink"/>
                <w:noProof/>
              </w:rPr>
              <w:t>Program Menu/Execution Path – Menu Changes</w:t>
            </w:r>
            <w:r>
              <w:rPr>
                <w:noProof/>
                <w:webHidden/>
              </w:rPr>
              <w:tab/>
            </w:r>
            <w:r>
              <w:rPr>
                <w:noProof/>
                <w:webHidden/>
              </w:rPr>
              <w:fldChar w:fldCharType="begin"/>
            </w:r>
            <w:r>
              <w:rPr>
                <w:noProof/>
                <w:webHidden/>
              </w:rPr>
              <w:instrText xml:space="preserve"> PAGEREF _Toc206591928 \h </w:instrText>
            </w:r>
            <w:r>
              <w:rPr>
                <w:noProof/>
                <w:webHidden/>
              </w:rPr>
            </w:r>
            <w:r>
              <w:rPr>
                <w:noProof/>
                <w:webHidden/>
              </w:rPr>
              <w:fldChar w:fldCharType="separate"/>
            </w:r>
            <w:r>
              <w:rPr>
                <w:noProof/>
                <w:webHidden/>
              </w:rPr>
              <w:t>3</w:t>
            </w:r>
            <w:r>
              <w:rPr>
                <w:noProof/>
                <w:webHidden/>
              </w:rPr>
              <w:fldChar w:fldCharType="end"/>
            </w:r>
          </w:hyperlink>
        </w:p>
        <w:p w14:paraId="6E0675E5" w14:textId="4BDDAC67"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29" w:history="1">
            <w:r w:rsidRPr="00530F59">
              <w:rPr>
                <w:rStyle w:val="Hyperlink"/>
                <w:noProof/>
              </w:rPr>
              <w:t>3.1.1 Permissions</w:t>
            </w:r>
            <w:r>
              <w:rPr>
                <w:noProof/>
                <w:webHidden/>
              </w:rPr>
              <w:tab/>
            </w:r>
            <w:r>
              <w:rPr>
                <w:noProof/>
                <w:webHidden/>
              </w:rPr>
              <w:fldChar w:fldCharType="begin"/>
            </w:r>
            <w:r>
              <w:rPr>
                <w:noProof/>
                <w:webHidden/>
              </w:rPr>
              <w:instrText xml:space="preserve"> PAGEREF _Toc206591929 \h </w:instrText>
            </w:r>
            <w:r>
              <w:rPr>
                <w:noProof/>
                <w:webHidden/>
              </w:rPr>
            </w:r>
            <w:r>
              <w:rPr>
                <w:noProof/>
                <w:webHidden/>
              </w:rPr>
              <w:fldChar w:fldCharType="separate"/>
            </w:r>
            <w:r>
              <w:rPr>
                <w:noProof/>
                <w:webHidden/>
              </w:rPr>
              <w:t>3</w:t>
            </w:r>
            <w:r>
              <w:rPr>
                <w:noProof/>
                <w:webHidden/>
              </w:rPr>
              <w:fldChar w:fldCharType="end"/>
            </w:r>
          </w:hyperlink>
        </w:p>
        <w:p w14:paraId="08E5CAFB" w14:textId="334131E7"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0" w:history="1">
            <w:r w:rsidRPr="00530F59">
              <w:rPr>
                <w:rStyle w:val="Hyperlink"/>
                <w:bCs/>
                <w:noProof/>
                <w:lang w:val="en-ZA"/>
              </w:rPr>
              <w:t>3.1.</w:t>
            </w:r>
            <w:r w:rsidRPr="00530F59">
              <w:rPr>
                <w:rStyle w:val="Hyperlink"/>
                <w:noProof/>
                <w:lang w:val="en-ZA"/>
              </w:rPr>
              <w:t>2</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Billing &gt;&gt; Debt - Section 129 – Letter of Demand (Menu Item)</w:t>
            </w:r>
            <w:r>
              <w:rPr>
                <w:noProof/>
                <w:webHidden/>
              </w:rPr>
              <w:tab/>
            </w:r>
            <w:r>
              <w:rPr>
                <w:noProof/>
                <w:webHidden/>
              </w:rPr>
              <w:fldChar w:fldCharType="begin"/>
            </w:r>
            <w:r>
              <w:rPr>
                <w:noProof/>
                <w:webHidden/>
              </w:rPr>
              <w:instrText xml:space="preserve"> PAGEREF _Toc206591930 \h </w:instrText>
            </w:r>
            <w:r>
              <w:rPr>
                <w:noProof/>
                <w:webHidden/>
              </w:rPr>
            </w:r>
            <w:r>
              <w:rPr>
                <w:noProof/>
                <w:webHidden/>
              </w:rPr>
              <w:fldChar w:fldCharType="separate"/>
            </w:r>
            <w:r>
              <w:rPr>
                <w:noProof/>
                <w:webHidden/>
              </w:rPr>
              <w:t>4</w:t>
            </w:r>
            <w:r>
              <w:rPr>
                <w:noProof/>
                <w:webHidden/>
              </w:rPr>
              <w:fldChar w:fldCharType="end"/>
            </w:r>
          </w:hyperlink>
        </w:p>
        <w:p w14:paraId="72A8AB2A" w14:textId="719A643F"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1" w:history="1">
            <w:r w:rsidRPr="00530F59">
              <w:rPr>
                <w:rStyle w:val="Hyperlink"/>
                <w:bCs/>
                <w:noProof/>
                <w:lang w:val="en-ZA"/>
              </w:rPr>
              <w:t>3.1.3</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Billing &gt;&gt; Debt - Section 129 – Letter of Demand (Sub Menu Item)</w:t>
            </w:r>
            <w:r>
              <w:rPr>
                <w:noProof/>
                <w:webHidden/>
              </w:rPr>
              <w:tab/>
            </w:r>
            <w:r>
              <w:rPr>
                <w:noProof/>
                <w:webHidden/>
              </w:rPr>
              <w:fldChar w:fldCharType="begin"/>
            </w:r>
            <w:r>
              <w:rPr>
                <w:noProof/>
                <w:webHidden/>
              </w:rPr>
              <w:instrText xml:space="preserve"> PAGEREF _Toc206591931 \h </w:instrText>
            </w:r>
            <w:r>
              <w:rPr>
                <w:noProof/>
                <w:webHidden/>
              </w:rPr>
            </w:r>
            <w:r>
              <w:rPr>
                <w:noProof/>
                <w:webHidden/>
              </w:rPr>
              <w:fldChar w:fldCharType="separate"/>
            </w:r>
            <w:r>
              <w:rPr>
                <w:noProof/>
                <w:webHidden/>
              </w:rPr>
              <w:t>4</w:t>
            </w:r>
            <w:r>
              <w:rPr>
                <w:noProof/>
                <w:webHidden/>
              </w:rPr>
              <w:fldChar w:fldCharType="end"/>
            </w:r>
          </w:hyperlink>
        </w:p>
        <w:p w14:paraId="4BBB5C00" w14:textId="0ED94E40"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2" w:history="1">
            <w:r w:rsidRPr="00530F59">
              <w:rPr>
                <w:rStyle w:val="Hyperlink"/>
                <w:noProof/>
              </w:rPr>
              <w:t>3.1.4 Permissions</w:t>
            </w:r>
            <w:r>
              <w:rPr>
                <w:noProof/>
                <w:webHidden/>
              </w:rPr>
              <w:tab/>
            </w:r>
            <w:r>
              <w:rPr>
                <w:noProof/>
                <w:webHidden/>
              </w:rPr>
              <w:fldChar w:fldCharType="begin"/>
            </w:r>
            <w:r>
              <w:rPr>
                <w:noProof/>
                <w:webHidden/>
              </w:rPr>
              <w:instrText xml:space="preserve"> PAGEREF _Toc206591932 \h </w:instrText>
            </w:r>
            <w:r>
              <w:rPr>
                <w:noProof/>
                <w:webHidden/>
              </w:rPr>
            </w:r>
            <w:r>
              <w:rPr>
                <w:noProof/>
                <w:webHidden/>
              </w:rPr>
              <w:fldChar w:fldCharType="separate"/>
            </w:r>
            <w:r>
              <w:rPr>
                <w:noProof/>
                <w:webHidden/>
              </w:rPr>
              <w:t>4</w:t>
            </w:r>
            <w:r>
              <w:rPr>
                <w:noProof/>
                <w:webHidden/>
              </w:rPr>
              <w:fldChar w:fldCharType="end"/>
            </w:r>
          </w:hyperlink>
        </w:p>
        <w:p w14:paraId="6DC53BA5" w14:textId="0A12F583"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3" w:history="1">
            <w:r w:rsidRPr="00530F59">
              <w:rPr>
                <w:rStyle w:val="Hyperlink"/>
                <w:bCs/>
                <w:noProof/>
                <w:lang w:val="en-ZA"/>
              </w:rPr>
              <w:t>3.1.5</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Billing &gt;&gt; Debt – Authorise Section 129 (Sub Menu Item)</w:t>
            </w:r>
            <w:r>
              <w:rPr>
                <w:noProof/>
                <w:webHidden/>
              </w:rPr>
              <w:tab/>
            </w:r>
            <w:r>
              <w:rPr>
                <w:noProof/>
                <w:webHidden/>
              </w:rPr>
              <w:fldChar w:fldCharType="begin"/>
            </w:r>
            <w:r>
              <w:rPr>
                <w:noProof/>
                <w:webHidden/>
              </w:rPr>
              <w:instrText xml:space="preserve"> PAGEREF _Toc206591933 \h </w:instrText>
            </w:r>
            <w:r>
              <w:rPr>
                <w:noProof/>
                <w:webHidden/>
              </w:rPr>
            </w:r>
            <w:r>
              <w:rPr>
                <w:noProof/>
                <w:webHidden/>
              </w:rPr>
              <w:fldChar w:fldCharType="separate"/>
            </w:r>
            <w:r>
              <w:rPr>
                <w:noProof/>
                <w:webHidden/>
              </w:rPr>
              <w:t>4</w:t>
            </w:r>
            <w:r>
              <w:rPr>
                <w:noProof/>
                <w:webHidden/>
              </w:rPr>
              <w:fldChar w:fldCharType="end"/>
            </w:r>
          </w:hyperlink>
        </w:p>
        <w:p w14:paraId="428E2C5E" w14:textId="7840588A"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4" w:history="1">
            <w:r w:rsidRPr="00530F59">
              <w:rPr>
                <w:rStyle w:val="Hyperlink"/>
                <w:noProof/>
              </w:rPr>
              <w:t>3.1.6 Permissions</w:t>
            </w:r>
            <w:r>
              <w:rPr>
                <w:noProof/>
                <w:webHidden/>
              </w:rPr>
              <w:tab/>
            </w:r>
            <w:r>
              <w:rPr>
                <w:noProof/>
                <w:webHidden/>
              </w:rPr>
              <w:fldChar w:fldCharType="begin"/>
            </w:r>
            <w:r>
              <w:rPr>
                <w:noProof/>
                <w:webHidden/>
              </w:rPr>
              <w:instrText xml:space="preserve"> PAGEREF _Toc206591934 \h </w:instrText>
            </w:r>
            <w:r>
              <w:rPr>
                <w:noProof/>
                <w:webHidden/>
              </w:rPr>
            </w:r>
            <w:r>
              <w:rPr>
                <w:noProof/>
                <w:webHidden/>
              </w:rPr>
              <w:fldChar w:fldCharType="separate"/>
            </w:r>
            <w:r>
              <w:rPr>
                <w:noProof/>
                <w:webHidden/>
              </w:rPr>
              <w:t>5</w:t>
            </w:r>
            <w:r>
              <w:rPr>
                <w:noProof/>
                <w:webHidden/>
              </w:rPr>
              <w:fldChar w:fldCharType="end"/>
            </w:r>
          </w:hyperlink>
        </w:p>
        <w:p w14:paraId="6348DCB3" w14:textId="07B5B971"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5" w:history="1">
            <w:r w:rsidRPr="00530F59">
              <w:rPr>
                <w:rStyle w:val="Hyperlink"/>
                <w:bCs/>
                <w:noProof/>
                <w:lang w:val="en-ZA"/>
              </w:rPr>
              <w:t>3.1.7</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Billing &gt;&gt; Debt – Handover (Menu Item)</w:t>
            </w:r>
            <w:r>
              <w:rPr>
                <w:noProof/>
                <w:webHidden/>
              </w:rPr>
              <w:tab/>
            </w:r>
            <w:r>
              <w:rPr>
                <w:noProof/>
                <w:webHidden/>
              </w:rPr>
              <w:fldChar w:fldCharType="begin"/>
            </w:r>
            <w:r>
              <w:rPr>
                <w:noProof/>
                <w:webHidden/>
              </w:rPr>
              <w:instrText xml:space="preserve"> PAGEREF _Toc206591935 \h </w:instrText>
            </w:r>
            <w:r>
              <w:rPr>
                <w:noProof/>
                <w:webHidden/>
              </w:rPr>
            </w:r>
            <w:r>
              <w:rPr>
                <w:noProof/>
                <w:webHidden/>
              </w:rPr>
              <w:fldChar w:fldCharType="separate"/>
            </w:r>
            <w:r>
              <w:rPr>
                <w:noProof/>
                <w:webHidden/>
              </w:rPr>
              <w:t>5</w:t>
            </w:r>
            <w:r>
              <w:rPr>
                <w:noProof/>
                <w:webHidden/>
              </w:rPr>
              <w:fldChar w:fldCharType="end"/>
            </w:r>
          </w:hyperlink>
        </w:p>
        <w:p w14:paraId="7D47B4F6" w14:textId="18D54BFC"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6" w:history="1">
            <w:r w:rsidRPr="00530F59">
              <w:rPr>
                <w:rStyle w:val="Hyperlink"/>
                <w:bCs/>
                <w:noProof/>
                <w:lang w:val="en-ZA"/>
              </w:rPr>
              <w:t>3.1.8</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Billing &gt;&gt; Debt – Handover Process (Sub Menu Item)</w:t>
            </w:r>
            <w:r>
              <w:rPr>
                <w:noProof/>
                <w:webHidden/>
              </w:rPr>
              <w:tab/>
            </w:r>
            <w:r>
              <w:rPr>
                <w:noProof/>
                <w:webHidden/>
              </w:rPr>
              <w:fldChar w:fldCharType="begin"/>
            </w:r>
            <w:r>
              <w:rPr>
                <w:noProof/>
                <w:webHidden/>
              </w:rPr>
              <w:instrText xml:space="preserve"> PAGEREF _Toc206591936 \h </w:instrText>
            </w:r>
            <w:r>
              <w:rPr>
                <w:noProof/>
                <w:webHidden/>
              </w:rPr>
            </w:r>
            <w:r>
              <w:rPr>
                <w:noProof/>
                <w:webHidden/>
              </w:rPr>
              <w:fldChar w:fldCharType="separate"/>
            </w:r>
            <w:r>
              <w:rPr>
                <w:noProof/>
                <w:webHidden/>
              </w:rPr>
              <w:t>5</w:t>
            </w:r>
            <w:r>
              <w:rPr>
                <w:noProof/>
                <w:webHidden/>
              </w:rPr>
              <w:fldChar w:fldCharType="end"/>
            </w:r>
          </w:hyperlink>
        </w:p>
        <w:p w14:paraId="42F63DD3" w14:textId="69F4928B"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7" w:history="1">
            <w:r w:rsidRPr="00530F59">
              <w:rPr>
                <w:rStyle w:val="Hyperlink"/>
                <w:noProof/>
              </w:rPr>
              <w:t>3.1.9 Permissions</w:t>
            </w:r>
            <w:r>
              <w:rPr>
                <w:noProof/>
                <w:webHidden/>
              </w:rPr>
              <w:tab/>
            </w:r>
            <w:r>
              <w:rPr>
                <w:noProof/>
                <w:webHidden/>
              </w:rPr>
              <w:fldChar w:fldCharType="begin"/>
            </w:r>
            <w:r>
              <w:rPr>
                <w:noProof/>
                <w:webHidden/>
              </w:rPr>
              <w:instrText xml:space="preserve"> PAGEREF _Toc206591937 \h </w:instrText>
            </w:r>
            <w:r>
              <w:rPr>
                <w:noProof/>
                <w:webHidden/>
              </w:rPr>
            </w:r>
            <w:r>
              <w:rPr>
                <w:noProof/>
                <w:webHidden/>
              </w:rPr>
              <w:fldChar w:fldCharType="separate"/>
            </w:r>
            <w:r>
              <w:rPr>
                <w:noProof/>
                <w:webHidden/>
              </w:rPr>
              <w:t>6</w:t>
            </w:r>
            <w:r>
              <w:rPr>
                <w:noProof/>
                <w:webHidden/>
              </w:rPr>
              <w:fldChar w:fldCharType="end"/>
            </w:r>
          </w:hyperlink>
        </w:p>
        <w:p w14:paraId="7BAE9640" w14:textId="28C90113"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8" w:history="1">
            <w:r w:rsidRPr="00530F59">
              <w:rPr>
                <w:rStyle w:val="Hyperlink"/>
                <w:bCs/>
                <w:noProof/>
                <w:lang w:val="en-ZA"/>
              </w:rPr>
              <w:t>3.1.10 Billing &gt;&gt; Debt – Authorise Handover (Sub Menu Item)</w:t>
            </w:r>
            <w:r>
              <w:rPr>
                <w:noProof/>
                <w:webHidden/>
              </w:rPr>
              <w:tab/>
            </w:r>
            <w:r>
              <w:rPr>
                <w:noProof/>
                <w:webHidden/>
              </w:rPr>
              <w:fldChar w:fldCharType="begin"/>
            </w:r>
            <w:r>
              <w:rPr>
                <w:noProof/>
                <w:webHidden/>
              </w:rPr>
              <w:instrText xml:space="preserve"> PAGEREF _Toc206591938 \h </w:instrText>
            </w:r>
            <w:r>
              <w:rPr>
                <w:noProof/>
                <w:webHidden/>
              </w:rPr>
            </w:r>
            <w:r>
              <w:rPr>
                <w:noProof/>
                <w:webHidden/>
              </w:rPr>
              <w:fldChar w:fldCharType="separate"/>
            </w:r>
            <w:r>
              <w:rPr>
                <w:noProof/>
                <w:webHidden/>
              </w:rPr>
              <w:t>6</w:t>
            </w:r>
            <w:r>
              <w:rPr>
                <w:noProof/>
                <w:webHidden/>
              </w:rPr>
              <w:fldChar w:fldCharType="end"/>
            </w:r>
          </w:hyperlink>
        </w:p>
        <w:p w14:paraId="73C703D7" w14:textId="6C623A04"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39" w:history="1">
            <w:r w:rsidRPr="00530F59">
              <w:rPr>
                <w:rStyle w:val="Hyperlink"/>
                <w:noProof/>
              </w:rPr>
              <w:t>3.1.11 Permissions</w:t>
            </w:r>
            <w:r>
              <w:rPr>
                <w:noProof/>
                <w:webHidden/>
              </w:rPr>
              <w:tab/>
            </w:r>
            <w:r>
              <w:rPr>
                <w:noProof/>
                <w:webHidden/>
              </w:rPr>
              <w:fldChar w:fldCharType="begin"/>
            </w:r>
            <w:r>
              <w:rPr>
                <w:noProof/>
                <w:webHidden/>
              </w:rPr>
              <w:instrText xml:space="preserve"> PAGEREF _Toc206591939 \h </w:instrText>
            </w:r>
            <w:r>
              <w:rPr>
                <w:noProof/>
                <w:webHidden/>
              </w:rPr>
            </w:r>
            <w:r>
              <w:rPr>
                <w:noProof/>
                <w:webHidden/>
              </w:rPr>
              <w:fldChar w:fldCharType="separate"/>
            </w:r>
            <w:r>
              <w:rPr>
                <w:noProof/>
                <w:webHidden/>
              </w:rPr>
              <w:t>6</w:t>
            </w:r>
            <w:r>
              <w:rPr>
                <w:noProof/>
                <w:webHidden/>
              </w:rPr>
              <w:fldChar w:fldCharType="end"/>
            </w:r>
          </w:hyperlink>
        </w:p>
        <w:p w14:paraId="34EB5334" w14:textId="54F25E0E"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40" w:history="1">
            <w:r w:rsidRPr="00530F59">
              <w:rPr>
                <w:rStyle w:val="Hyperlink"/>
                <w:bCs/>
                <w:noProof/>
                <w:lang w:val="en-ZA"/>
              </w:rPr>
              <w:t>3.1.12</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Billing &gt;&gt; Reports &gt;&gt; Debt Recovery – Section 129 Letter of Demand Report &amp; Handover Report</w:t>
            </w:r>
            <w:r>
              <w:rPr>
                <w:noProof/>
                <w:webHidden/>
              </w:rPr>
              <w:tab/>
            </w:r>
            <w:r>
              <w:rPr>
                <w:noProof/>
                <w:webHidden/>
              </w:rPr>
              <w:fldChar w:fldCharType="begin"/>
            </w:r>
            <w:r>
              <w:rPr>
                <w:noProof/>
                <w:webHidden/>
              </w:rPr>
              <w:instrText xml:space="preserve"> PAGEREF _Toc206591940 \h </w:instrText>
            </w:r>
            <w:r>
              <w:rPr>
                <w:noProof/>
                <w:webHidden/>
              </w:rPr>
            </w:r>
            <w:r>
              <w:rPr>
                <w:noProof/>
                <w:webHidden/>
              </w:rPr>
              <w:fldChar w:fldCharType="separate"/>
            </w:r>
            <w:r>
              <w:rPr>
                <w:noProof/>
                <w:webHidden/>
              </w:rPr>
              <w:t>6</w:t>
            </w:r>
            <w:r>
              <w:rPr>
                <w:noProof/>
                <w:webHidden/>
              </w:rPr>
              <w:fldChar w:fldCharType="end"/>
            </w:r>
          </w:hyperlink>
        </w:p>
        <w:p w14:paraId="42E3D4B9" w14:textId="6BCEA72C"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41" w:history="1">
            <w:r w:rsidRPr="00530F59">
              <w:rPr>
                <w:rStyle w:val="Hyperlink"/>
                <w:noProof/>
              </w:rPr>
              <w:t>3.1.13 Permissions</w:t>
            </w:r>
            <w:r>
              <w:rPr>
                <w:noProof/>
                <w:webHidden/>
              </w:rPr>
              <w:tab/>
            </w:r>
            <w:r>
              <w:rPr>
                <w:noProof/>
                <w:webHidden/>
              </w:rPr>
              <w:fldChar w:fldCharType="begin"/>
            </w:r>
            <w:r>
              <w:rPr>
                <w:noProof/>
                <w:webHidden/>
              </w:rPr>
              <w:instrText xml:space="preserve"> PAGEREF _Toc206591941 \h </w:instrText>
            </w:r>
            <w:r>
              <w:rPr>
                <w:noProof/>
                <w:webHidden/>
              </w:rPr>
            </w:r>
            <w:r>
              <w:rPr>
                <w:noProof/>
                <w:webHidden/>
              </w:rPr>
              <w:fldChar w:fldCharType="separate"/>
            </w:r>
            <w:r>
              <w:rPr>
                <w:noProof/>
                <w:webHidden/>
              </w:rPr>
              <w:t>7</w:t>
            </w:r>
            <w:r>
              <w:rPr>
                <w:noProof/>
                <w:webHidden/>
              </w:rPr>
              <w:fldChar w:fldCharType="end"/>
            </w:r>
          </w:hyperlink>
        </w:p>
        <w:p w14:paraId="39648716" w14:textId="267FBA85"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42" w:history="1">
            <w:r w:rsidRPr="00530F59">
              <w:rPr>
                <w:rStyle w:val="Hyperlink"/>
                <w:bCs/>
                <w:noProof/>
                <w:lang w:val="en-ZA"/>
              </w:rPr>
              <w:t>3.1.14</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 xml:space="preserve">Billing &gt;&gt; Reports &gt;&gt; Miscellaneous Reports – </w:t>
            </w:r>
            <w:r w:rsidRPr="00530F59">
              <w:rPr>
                <w:rStyle w:val="Hyperlink"/>
                <w:noProof/>
              </w:rPr>
              <w:t>SMS Log Report</w:t>
            </w:r>
            <w:r>
              <w:rPr>
                <w:noProof/>
                <w:webHidden/>
              </w:rPr>
              <w:tab/>
            </w:r>
            <w:r>
              <w:rPr>
                <w:noProof/>
                <w:webHidden/>
              </w:rPr>
              <w:fldChar w:fldCharType="begin"/>
            </w:r>
            <w:r>
              <w:rPr>
                <w:noProof/>
                <w:webHidden/>
              </w:rPr>
              <w:instrText xml:space="preserve"> PAGEREF _Toc206591942 \h </w:instrText>
            </w:r>
            <w:r>
              <w:rPr>
                <w:noProof/>
                <w:webHidden/>
              </w:rPr>
            </w:r>
            <w:r>
              <w:rPr>
                <w:noProof/>
                <w:webHidden/>
              </w:rPr>
              <w:fldChar w:fldCharType="separate"/>
            </w:r>
            <w:r>
              <w:rPr>
                <w:noProof/>
                <w:webHidden/>
              </w:rPr>
              <w:t>7</w:t>
            </w:r>
            <w:r>
              <w:rPr>
                <w:noProof/>
                <w:webHidden/>
              </w:rPr>
              <w:fldChar w:fldCharType="end"/>
            </w:r>
          </w:hyperlink>
        </w:p>
        <w:p w14:paraId="609F3493" w14:textId="1AAF029C" w:rsidR="00893524" w:rsidRDefault="00893524">
          <w:pPr>
            <w:pStyle w:val="TOC3"/>
            <w:tabs>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43" w:history="1">
            <w:r w:rsidRPr="00530F59">
              <w:rPr>
                <w:rStyle w:val="Hyperlink"/>
                <w:noProof/>
              </w:rPr>
              <w:t>3.1.15 Permissions</w:t>
            </w:r>
            <w:r>
              <w:rPr>
                <w:noProof/>
                <w:webHidden/>
              </w:rPr>
              <w:tab/>
            </w:r>
            <w:r>
              <w:rPr>
                <w:noProof/>
                <w:webHidden/>
              </w:rPr>
              <w:fldChar w:fldCharType="begin"/>
            </w:r>
            <w:r>
              <w:rPr>
                <w:noProof/>
                <w:webHidden/>
              </w:rPr>
              <w:instrText xml:space="preserve"> PAGEREF _Toc206591943 \h </w:instrText>
            </w:r>
            <w:r>
              <w:rPr>
                <w:noProof/>
                <w:webHidden/>
              </w:rPr>
            </w:r>
            <w:r>
              <w:rPr>
                <w:noProof/>
                <w:webHidden/>
              </w:rPr>
              <w:fldChar w:fldCharType="separate"/>
            </w:r>
            <w:r>
              <w:rPr>
                <w:noProof/>
                <w:webHidden/>
              </w:rPr>
              <w:t>7</w:t>
            </w:r>
            <w:r>
              <w:rPr>
                <w:noProof/>
                <w:webHidden/>
              </w:rPr>
              <w:fldChar w:fldCharType="end"/>
            </w:r>
          </w:hyperlink>
        </w:p>
        <w:p w14:paraId="56B0E695" w14:textId="7AD13967"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44" w:history="1">
            <w:r w:rsidRPr="00530F59">
              <w:rPr>
                <w:rStyle w:val="Hyperlink"/>
                <w:bCs/>
                <w:noProof/>
                <w:lang w:val="en-ZA"/>
              </w:rPr>
              <w:t>3.1.16</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Const_Status</w:t>
            </w:r>
            <w:r>
              <w:rPr>
                <w:noProof/>
                <w:webHidden/>
              </w:rPr>
              <w:tab/>
            </w:r>
            <w:r>
              <w:rPr>
                <w:noProof/>
                <w:webHidden/>
              </w:rPr>
              <w:fldChar w:fldCharType="begin"/>
            </w:r>
            <w:r>
              <w:rPr>
                <w:noProof/>
                <w:webHidden/>
              </w:rPr>
              <w:instrText xml:space="preserve"> PAGEREF _Toc206591944 \h </w:instrText>
            </w:r>
            <w:r>
              <w:rPr>
                <w:noProof/>
                <w:webHidden/>
              </w:rPr>
            </w:r>
            <w:r>
              <w:rPr>
                <w:noProof/>
                <w:webHidden/>
              </w:rPr>
              <w:fldChar w:fldCharType="separate"/>
            </w:r>
            <w:r>
              <w:rPr>
                <w:noProof/>
                <w:webHidden/>
              </w:rPr>
              <w:t>7</w:t>
            </w:r>
            <w:r>
              <w:rPr>
                <w:noProof/>
                <w:webHidden/>
              </w:rPr>
              <w:fldChar w:fldCharType="end"/>
            </w:r>
          </w:hyperlink>
        </w:p>
        <w:p w14:paraId="5B8AD3A5" w14:textId="158DA4B5" w:rsidR="00893524" w:rsidRDefault="00893524">
          <w:pPr>
            <w:pStyle w:val="TOC3"/>
            <w:tabs>
              <w:tab w:val="left" w:pos="1200"/>
              <w:tab w:val="right" w:leader="dot" w:pos="10456"/>
            </w:tabs>
            <w:rPr>
              <w:rFonts w:asciiTheme="minorHAnsi" w:eastAsiaTheme="minorEastAsia" w:hAnsiTheme="minorHAnsi" w:cstheme="minorBidi"/>
              <w:i w:val="0"/>
              <w:iCs w:val="0"/>
              <w:noProof/>
              <w:kern w:val="2"/>
              <w:sz w:val="24"/>
              <w:szCs w:val="24"/>
              <w:lang w:val="en-US"/>
              <w14:ligatures w14:val="standardContextual"/>
            </w:rPr>
          </w:pPr>
          <w:hyperlink w:anchor="_Toc206591945" w:history="1">
            <w:r w:rsidRPr="00530F59">
              <w:rPr>
                <w:rStyle w:val="Hyperlink"/>
                <w:bCs/>
                <w:noProof/>
                <w:lang w:val="en-ZA"/>
              </w:rPr>
              <w:t>3.1.17</w:t>
            </w:r>
            <w:r>
              <w:rPr>
                <w:rFonts w:asciiTheme="minorHAnsi" w:eastAsiaTheme="minorEastAsia" w:hAnsiTheme="minorHAnsi" w:cstheme="minorBidi"/>
                <w:i w:val="0"/>
                <w:iCs w:val="0"/>
                <w:noProof/>
                <w:kern w:val="2"/>
                <w:sz w:val="24"/>
                <w:szCs w:val="24"/>
                <w:lang w:val="en-US"/>
                <w14:ligatures w14:val="standardContextual"/>
              </w:rPr>
              <w:tab/>
            </w:r>
            <w:r w:rsidRPr="00530F59">
              <w:rPr>
                <w:rStyle w:val="Hyperlink"/>
                <w:bCs/>
                <w:noProof/>
                <w:lang w:val="en-ZA"/>
              </w:rPr>
              <w:t>Billing Dashboard – Debt Notification – Section 129 – Letter of Demand to be processed for Handover</w:t>
            </w:r>
            <w:r>
              <w:rPr>
                <w:noProof/>
                <w:webHidden/>
              </w:rPr>
              <w:tab/>
            </w:r>
            <w:r>
              <w:rPr>
                <w:noProof/>
                <w:webHidden/>
              </w:rPr>
              <w:fldChar w:fldCharType="begin"/>
            </w:r>
            <w:r>
              <w:rPr>
                <w:noProof/>
                <w:webHidden/>
              </w:rPr>
              <w:instrText xml:space="preserve"> PAGEREF _Toc206591945 \h </w:instrText>
            </w:r>
            <w:r>
              <w:rPr>
                <w:noProof/>
                <w:webHidden/>
              </w:rPr>
            </w:r>
            <w:r>
              <w:rPr>
                <w:noProof/>
                <w:webHidden/>
              </w:rPr>
              <w:fldChar w:fldCharType="separate"/>
            </w:r>
            <w:r>
              <w:rPr>
                <w:noProof/>
                <w:webHidden/>
              </w:rPr>
              <w:t>8</w:t>
            </w:r>
            <w:r>
              <w:rPr>
                <w:noProof/>
                <w:webHidden/>
              </w:rPr>
              <w:fldChar w:fldCharType="end"/>
            </w:r>
          </w:hyperlink>
        </w:p>
        <w:p w14:paraId="5C293975" w14:textId="77E641E5" w:rsidR="00B74762" w:rsidRDefault="00B74762" w:rsidP="00B74762">
          <w:r>
            <w:rPr>
              <w:b/>
              <w:bCs/>
              <w:noProof/>
            </w:rPr>
            <w:fldChar w:fldCharType="end"/>
          </w:r>
        </w:p>
      </w:sdtContent>
    </w:sdt>
    <w:p w14:paraId="348E1386" w14:textId="77777777" w:rsidR="00B74762" w:rsidRPr="00E074BA" w:rsidRDefault="00B74762" w:rsidP="00B74762">
      <w:pPr>
        <w:spacing w:after="160" w:line="259" w:lineRule="auto"/>
        <w:ind w:left="0"/>
        <w:jc w:val="left"/>
        <w:rPr>
          <w:rFonts w:asciiTheme="minorHAnsi" w:eastAsiaTheme="minorEastAsia" w:hAnsiTheme="minorHAnsi"/>
          <w:b/>
          <w:caps/>
          <w:kern w:val="28"/>
          <w:sz w:val="26"/>
          <w:szCs w:val="26"/>
          <w:lang w:val="en-ZA"/>
        </w:rPr>
      </w:pPr>
      <w:bookmarkStart w:id="0" w:name="_Toc421713816"/>
    </w:p>
    <w:p w14:paraId="498FC33C" w14:textId="77777777" w:rsidR="00B74762" w:rsidRDefault="00B74762" w:rsidP="00B74762">
      <w:pPr>
        <w:spacing w:after="160" w:line="259" w:lineRule="auto"/>
        <w:ind w:left="0"/>
        <w:jc w:val="left"/>
        <w:rPr>
          <w:rFonts w:asciiTheme="minorHAnsi" w:hAnsiTheme="minorHAnsi"/>
          <w:b/>
          <w:caps/>
          <w:kern w:val="28"/>
          <w:sz w:val="26"/>
          <w:szCs w:val="26"/>
        </w:rPr>
      </w:pPr>
      <w:bookmarkStart w:id="1" w:name="_Toc373313993"/>
      <w:bookmarkStart w:id="2" w:name="_Toc193112809"/>
      <w:r>
        <w:br w:type="page"/>
      </w:r>
    </w:p>
    <w:p w14:paraId="2B41C08C" w14:textId="77777777" w:rsidR="00B74762" w:rsidRDefault="00B74762" w:rsidP="00B74762">
      <w:pPr>
        <w:pStyle w:val="Heading1"/>
      </w:pPr>
      <w:bookmarkStart w:id="3" w:name="_Toc206591923"/>
      <w:r w:rsidRPr="003155ED">
        <w:lastRenderedPageBreak/>
        <w:t>Glossary</w:t>
      </w:r>
      <w:bookmarkEnd w:id="1"/>
      <w:bookmarkEnd w:id="2"/>
      <w:bookmarkEnd w:id="3"/>
    </w:p>
    <w:p w14:paraId="148475FB" w14:textId="77777777" w:rsidR="00B74762" w:rsidRPr="00161BCD" w:rsidRDefault="00B74762" w:rsidP="00B74762"/>
    <w:tbl>
      <w:tblPr>
        <w:tblStyle w:val="GridTable4-Accent1"/>
        <w:tblW w:w="10060" w:type="dxa"/>
        <w:tblLook w:val="04A0" w:firstRow="1" w:lastRow="0" w:firstColumn="1" w:lastColumn="0" w:noHBand="0" w:noVBand="1"/>
      </w:tblPr>
      <w:tblGrid>
        <w:gridCol w:w="2405"/>
        <w:gridCol w:w="7655"/>
      </w:tblGrid>
      <w:tr w:rsidR="00B74762" w:rsidRPr="001E3B81" w14:paraId="7C4087F5" w14:textId="77777777" w:rsidTr="00F363E6">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Borders>
              <w:right w:val="single" w:sz="4" w:space="0" w:color="FFFFFF" w:themeColor="background1"/>
            </w:tcBorders>
          </w:tcPr>
          <w:p w14:paraId="38AEDDB9" w14:textId="77777777" w:rsidR="00B74762" w:rsidRPr="001E3B81" w:rsidRDefault="00B74762" w:rsidP="00F363E6">
            <w:pPr>
              <w:spacing w:before="60"/>
              <w:jc w:val="center"/>
              <w:rPr>
                <w:rFonts w:asciiTheme="minorHAnsi" w:hAnsiTheme="minorHAnsi" w:cs="Arial"/>
                <w:b w:val="0"/>
                <w:sz w:val="22"/>
                <w:szCs w:val="22"/>
              </w:rPr>
            </w:pPr>
            <w:r w:rsidRPr="001E3B81">
              <w:rPr>
                <w:rFonts w:asciiTheme="minorHAnsi" w:hAnsiTheme="minorHAnsi" w:cs="Arial"/>
                <w:sz w:val="22"/>
                <w:szCs w:val="22"/>
              </w:rPr>
              <w:t>Term/Acronym</w:t>
            </w:r>
          </w:p>
        </w:tc>
        <w:tc>
          <w:tcPr>
            <w:tcW w:w="7655" w:type="dxa"/>
            <w:tcBorders>
              <w:left w:val="single" w:sz="4" w:space="0" w:color="FFFFFF" w:themeColor="background1"/>
            </w:tcBorders>
          </w:tcPr>
          <w:p w14:paraId="277CDD3F" w14:textId="77777777" w:rsidR="00B74762" w:rsidRPr="001E3B81" w:rsidRDefault="00B74762" w:rsidP="00F363E6">
            <w:pPr>
              <w:spacing w:before="6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Arial"/>
                <w:b w:val="0"/>
                <w:sz w:val="22"/>
                <w:szCs w:val="22"/>
              </w:rPr>
            </w:pPr>
            <w:r w:rsidRPr="001E3B81">
              <w:rPr>
                <w:rFonts w:asciiTheme="minorHAnsi" w:hAnsiTheme="minorHAnsi" w:cs="Arial"/>
                <w:sz w:val="22"/>
                <w:szCs w:val="22"/>
              </w:rPr>
              <w:t>Description</w:t>
            </w:r>
          </w:p>
        </w:tc>
      </w:tr>
      <w:tr w:rsidR="00B74762" w:rsidRPr="001E3B81" w14:paraId="2B5D1E45"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52ACCC8C" w14:textId="77777777" w:rsidR="00B74762" w:rsidRPr="00054077" w:rsidRDefault="00B74762" w:rsidP="00F363E6">
            <w:pPr>
              <w:pStyle w:val="TableBody"/>
              <w:ind w:left="0" w:firstLine="29"/>
              <w:rPr>
                <w:rFonts w:asciiTheme="minorHAnsi" w:eastAsiaTheme="minorEastAsia" w:hAnsiTheme="minorHAnsi"/>
                <w:b/>
                <w:sz w:val="22"/>
                <w:szCs w:val="22"/>
              </w:rPr>
            </w:pPr>
            <w:r w:rsidRPr="00054077">
              <w:rPr>
                <w:rFonts w:asciiTheme="minorHAnsi" w:eastAsiaTheme="minorEastAsia" w:hAnsiTheme="minorHAnsi"/>
                <w:b/>
                <w:sz w:val="22"/>
                <w:szCs w:val="22"/>
              </w:rPr>
              <w:t>SCOA</w:t>
            </w:r>
          </w:p>
        </w:tc>
        <w:tc>
          <w:tcPr>
            <w:tcW w:w="7655" w:type="dxa"/>
          </w:tcPr>
          <w:p w14:paraId="4A2FEB27" w14:textId="77777777" w:rsidR="00B74762" w:rsidRPr="001E3B81" w:rsidRDefault="00B74762"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sidRPr="001E3B81">
              <w:rPr>
                <w:rFonts w:asciiTheme="minorHAnsi" w:eastAsiaTheme="minorEastAsia" w:hAnsiTheme="minorHAnsi"/>
                <w:b w:val="0"/>
                <w:sz w:val="22"/>
                <w:szCs w:val="22"/>
              </w:rPr>
              <w:t>Standard Chart of Accounts.</w:t>
            </w:r>
          </w:p>
        </w:tc>
      </w:tr>
      <w:tr w:rsidR="00B74762" w:rsidRPr="001E3B81" w14:paraId="48B19487"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2E5F1482" w14:textId="77777777" w:rsidR="00B74762" w:rsidRPr="00AC5CF0" w:rsidRDefault="00B74762" w:rsidP="00F363E6">
            <w:pPr>
              <w:pStyle w:val="TableBody"/>
              <w:ind w:left="0" w:firstLine="29"/>
              <w:rPr>
                <w:rFonts w:asciiTheme="minorHAnsi" w:eastAsiaTheme="minorEastAsia" w:hAnsiTheme="minorHAnsi"/>
                <w:b/>
                <w:bCs w:val="0"/>
                <w:sz w:val="22"/>
                <w:szCs w:val="22"/>
              </w:rPr>
            </w:pPr>
            <w:r w:rsidRPr="00AC5CF0">
              <w:rPr>
                <w:rFonts w:asciiTheme="minorHAnsi" w:eastAsiaTheme="minorEastAsia" w:hAnsiTheme="minorHAnsi"/>
                <w:b/>
                <w:bCs w:val="0"/>
                <w:sz w:val="22"/>
                <w:szCs w:val="22"/>
              </w:rPr>
              <w:t>Section 129 Notice</w:t>
            </w:r>
          </w:p>
        </w:tc>
        <w:tc>
          <w:tcPr>
            <w:tcW w:w="7655" w:type="dxa"/>
          </w:tcPr>
          <w:p w14:paraId="10A29818" w14:textId="77777777" w:rsidR="00B74762" w:rsidRPr="001E3B81" w:rsidRDefault="00B74762" w:rsidP="00F363E6">
            <w:pPr>
              <w:pStyle w:val="TableBody"/>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 xml:space="preserve">This is a final demand notice from the municipality send to the consumer in respective of outstanding amounts owed and not paid. </w:t>
            </w:r>
          </w:p>
        </w:tc>
      </w:tr>
      <w:tr w:rsidR="00B74762" w:rsidRPr="001E3B81" w14:paraId="0D1E2CC9"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5F9BE7A4" w14:textId="77777777" w:rsidR="00B74762" w:rsidRPr="00AC5CF0" w:rsidRDefault="00B74762" w:rsidP="00F363E6">
            <w:pPr>
              <w:pStyle w:val="TableBody"/>
              <w:ind w:left="0" w:firstLine="29"/>
              <w:rPr>
                <w:rFonts w:asciiTheme="minorHAnsi" w:eastAsiaTheme="minorEastAsia" w:hAnsiTheme="minorHAnsi"/>
                <w:b/>
                <w:bCs w:val="0"/>
                <w:sz w:val="22"/>
                <w:szCs w:val="22"/>
              </w:rPr>
            </w:pPr>
            <w:r>
              <w:rPr>
                <w:rFonts w:asciiTheme="minorHAnsi" w:eastAsiaTheme="minorEastAsia" w:hAnsiTheme="minorHAnsi"/>
                <w:b/>
                <w:bCs w:val="0"/>
                <w:sz w:val="22"/>
                <w:szCs w:val="22"/>
              </w:rPr>
              <w:t>Handover</w:t>
            </w:r>
          </w:p>
        </w:tc>
        <w:tc>
          <w:tcPr>
            <w:tcW w:w="7655" w:type="dxa"/>
          </w:tcPr>
          <w:p w14:paraId="7B126E4B" w14:textId="77777777" w:rsidR="00B74762" w:rsidRDefault="00B74762"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when an account remained unpaid, and the municipality decides to do a handover to an attorney to try and recover the amounts owed by means of legal processes. This process will make use of a “Handed Over Account”.</w:t>
            </w:r>
          </w:p>
        </w:tc>
      </w:tr>
      <w:tr w:rsidR="00B74762" w:rsidRPr="001E3B81" w14:paraId="32C40695" w14:textId="77777777" w:rsidTr="00F363E6">
        <w:trPr>
          <w:trHeight w:val="284"/>
        </w:trPr>
        <w:tc>
          <w:tcPr>
            <w:cnfStyle w:val="001000000000" w:firstRow="0" w:lastRow="0" w:firstColumn="1" w:lastColumn="0" w:oddVBand="0" w:evenVBand="0" w:oddHBand="0" w:evenHBand="0" w:firstRowFirstColumn="0" w:firstRowLastColumn="0" w:lastRowFirstColumn="0" w:lastRowLastColumn="0"/>
            <w:tcW w:w="2405" w:type="dxa"/>
          </w:tcPr>
          <w:p w14:paraId="59A8C01C" w14:textId="77777777" w:rsidR="00B74762" w:rsidRPr="00461A1C" w:rsidRDefault="00B74762" w:rsidP="00F363E6">
            <w:pPr>
              <w:pStyle w:val="TableBody"/>
              <w:ind w:left="0" w:firstLine="29"/>
              <w:rPr>
                <w:rFonts w:asciiTheme="minorHAnsi" w:eastAsiaTheme="minorEastAsia" w:hAnsiTheme="minorHAnsi"/>
                <w:b/>
                <w:bCs w:val="0"/>
                <w:sz w:val="22"/>
                <w:szCs w:val="22"/>
              </w:rPr>
            </w:pPr>
            <w:r w:rsidRPr="00461A1C">
              <w:rPr>
                <w:rFonts w:asciiTheme="minorHAnsi" w:eastAsiaTheme="minorEastAsia" w:hAnsiTheme="minorHAnsi"/>
                <w:b/>
                <w:bCs w:val="0"/>
                <w:sz w:val="22"/>
                <w:szCs w:val="22"/>
              </w:rPr>
              <w:t>Handed Over Account</w:t>
            </w:r>
          </w:p>
        </w:tc>
        <w:tc>
          <w:tcPr>
            <w:tcW w:w="7655" w:type="dxa"/>
          </w:tcPr>
          <w:p w14:paraId="39DEC8A4" w14:textId="77777777" w:rsidR="00B74762" w:rsidRDefault="00B74762" w:rsidP="00F363E6">
            <w:pPr>
              <w:pStyle w:val="TableBody"/>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an account created by the Section 129 – Letter of Demand process and linked to the Master Account.  There can be more than one Handed Over Account linked to a Master Account</w:t>
            </w:r>
          </w:p>
        </w:tc>
      </w:tr>
      <w:tr w:rsidR="00B74762" w:rsidRPr="001E3B81" w14:paraId="22E8368B" w14:textId="77777777" w:rsidTr="00F363E6">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2405" w:type="dxa"/>
          </w:tcPr>
          <w:p w14:paraId="253D5527" w14:textId="77777777" w:rsidR="00B74762" w:rsidRPr="00461A1C" w:rsidRDefault="00B74762" w:rsidP="00F363E6">
            <w:pPr>
              <w:pStyle w:val="TableBody"/>
              <w:ind w:left="0" w:firstLine="29"/>
              <w:rPr>
                <w:rFonts w:asciiTheme="minorHAnsi" w:eastAsiaTheme="minorEastAsia" w:hAnsiTheme="minorHAnsi"/>
                <w:b/>
                <w:bCs w:val="0"/>
                <w:sz w:val="22"/>
                <w:szCs w:val="22"/>
              </w:rPr>
            </w:pPr>
            <w:r>
              <w:rPr>
                <w:rFonts w:asciiTheme="minorHAnsi" w:eastAsiaTheme="minorEastAsia" w:hAnsiTheme="minorHAnsi"/>
                <w:b/>
                <w:bCs w:val="0"/>
                <w:sz w:val="22"/>
                <w:szCs w:val="22"/>
              </w:rPr>
              <w:t>Master Account</w:t>
            </w:r>
          </w:p>
        </w:tc>
        <w:tc>
          <w:tcPr>
            <w:tcW w:w="7655" w:type="dxa"/>
          </w:tcPr>
          <w:p w14:paraId="3CF87689" w14:textId="77777777" w:rsidR="00B74762" w:rsidRDefault="00B74762"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b w:val="0"/>
                <w:sz w:val="22"/>
                <w:szCs w:val="22"/>
              </w:rPr>
            </w:pPr>
            <w:r>
              <w:rPr>
                <w:rFonts w:asciiTheme="minorHAnsi" w:eastAsiaTheme="minorEastAsia" w:hAnsiTheme="minorHAnsi"/>
                <w:b w:val="0"/>
                <w:sz w:val="22"/>
                <w:szCs w:val="22"/>
              </w:rPr>
              <w:t>This is the original account where the arrears originated from.</w:t>
            </w:r>
          </w:p>
        </w:tc>
      </w:tr>
    </w:tbl>
    <w:p w14:paraId="418144FE" w14:textId="77777777" w:rsidR="00B74762" w:rsidRPr="00E074BA" w:rsidRDefault="00B74762" w:rsidP="00B74762"/>
    <w:p w14:paraId="17409D97" w14:textId="77777777" w:rsidR="00B74762" w:rsidRDefault="00B74762" w:rsidP="00B74762">
      <w:pPr>
        <w:pStyle w:val="Heading1"/>
        <w:rPr>
          <w:rFonts w:eastAsiaTheme="minorEastAsia"/>
          <w:lang w:val="en-ZA"/>
        </w:rPr>
      </w:pPr>
      <w:bookmarkStart w:id="4" w:name="_Toc193112810"/>
      <w:bookmarkStart w:id="5" w:name="_Toc206591924"/>
      <w:r w:rsidRPr="00E074BA">
        <w:rPr>
          <w:rFonts w:eastAsiaTheme="minorEastAsia"/>
          <w:lang w:val="en-ZA"/>
        </w:rPr>
        <w:t>Business requirement</w:t>
      </w:r>
      <w:bookmarkEnd w:id="4"/>
      <w:bookmarkEnd w:id="5"/>
      <w:r w:rsidRPr="00E074BA">
        <w:rPr>
          <w:rFonts w:eastAsiaTheme="minorEastAsia"/>
          <w:lang w:val="en-ZA"/>
        </w:rPr>
        <w:t xml:space="preserve"> </w:t>
      </w:r>
    </w:p>
    <w:p w14:paraId="24EA711D" w14:textId="77777777" w:rsidR="00B74762" w:rsidRPr="00161BCD" w:rsidRDefault="00B74762" w:rsidP="00B74762">
      <w:pPr>
        <w:rPr>
          <w:rFonts w:eastAsiaTheme="minorEastAsia"/>
          <w:lang w:val="en-ZA"/>
        </w:rPr>
      </w:pPr>
    </w:p>
    <w:p w14:paraId="51023568" w14:textId="77777777" w:rsidR="00B74762" w:rsidRDefault="00B74762" w:rsidP="00B74762">
      <w:pPr>
        <w:ind w:left="0"/>
        <w:rPr>
          <w:rFonts w:asciiTheme="minorHAnsi" w:eastAsiaTheme="minorEastAsia" w:hAnsiTheme="minorHAnsi" w:cstheme="minorHAnsi"/>
          <w:sz w:val="22"/>
          <w:szCs w:val="22"/>
          <w:lang w:val="en-ZA"/>
        </w:rPr>
      </w:pPr>
      <w:r>
        <w:rPr>
          <w:rFonts w:asciiTheme="minorHAnsi" w:eastAsiaTheme="minorEastAsia" w:hAnsiTheme="minorHAnsi" w:cstheme="minorHAnsi"/>
          <w:sz w:val="22"/>
          <w:szCs w:val="22"/>
          <w:lang w:val="en-ZA"/>
        </w:rPr>
        <w:t>The aim is to create functionality whereby a formal legal process can be actioned by the municipality to recover monies owed to the municipality.</w:t>
      </w:r>
    </w:p>
    <w:p w14:paraId="5CC7C8BF" w14:textId="77777777" w:rsidR="00B74762" w:rsidRDefault="00B74762" w:rsidP="00B74762">
      <w:pPr>
        <w:ind w:left="0"/>
        <w:rPr>
          <w:rFonts w:asciiTheme="minorHAnsi" w:eastAsiaTheme="minorEastAsia" w:hAnsiTheme="minorHAnsi" w:cstheme="minorHAnsi"/>
          <w:sz w:val="22"/>
          <w:szCs w:val="22"/>
          <w:lang w:val="en-ZA"/>
        </w:rPr>
      </w:pPr>
    </w:p>
    <w:p w14:paraId="776D2BCA" w14:textId="77777777" w:rsidR="00B74762" w:rsidRDefault="00B74762" w:rsidP="00B74762">
      <w:pPr>
        <w:ind w:left="0"/>
        <w:rPr>
          <w:rFonts w:asciiTheme="minorHAnsi" w:eastAsiaTheme="minorEastAsia" w:hAnsiTheme="minorHAnsi" w:cstheme="minorHAnsi"/>
          <w:sz w:val="22"/>
          <w:szCs w:val="22"/>
          <w:lang w:val="en-ZA"/>
        </w:rPr>
      </w:pPr>
      <w:r>
        <w:rPr>
          <w:rFonts w:asciiTheme="minorHAnsi" w:eastAsiaTheme="minorEastAsia" w:hAnsiTheme="minorHAnsi" w:cstheme="minorHAnsi"/>
          <w:sz w:val="22"/>
          <w:szCs w:val="22"/>
          <w:lang w:val="en-ZA"/>
        </w:rPr>
        <w:t xml:space="preserve">To create and issue Section 129 notices (Letter of Demands) which will inform the Account Holder that legal actions will be started if outstanding arrears are not paid, or an acknowledgment of Debt is made within </w:t>
      </w:r>
      <w:r w:rsidRPr="00B81331">
        <w:rPr>
          <w:rFonts w:asciiTheme="minorHAnsi" w:eastAsiaTheme="minorEastAsia" w:hAnsiTheme="minorHAnsi" w:cstheme="minorHAnsi"/>
          <w:b/>
          <w:bCs/>
          <w:sz w:val="22"/>
          <w:szCs w:val="22"/>
          <w:lang w:val="en-ZA"/>
        </w:rPr>
        <w:t>14 workdays</w:t>
      </w:r>
      <w:r>
        <w:rPr>
          <w:rFonts w:asciiTheme="minorHAnsi" w:eastAsiaTheme="minorEastAsia" w:hAnsiTheme="minorHAnsi" w:cstheme="minorHAnsi"/>
          <w:sz w:val="22"/>
          <w:szCs w:val="22"/>
          <w:lang w:val="en-ZA"/>
        </w:rPr>
        <w:t xml:space="preserve"> from Letter of Demand issued.</w:t>
      </w:r>
    </w:p>
    <w:p w14:paraId="3235CD82" w14:textId="77777777" w:rsidR="00B74762" w:rsidRPr="009737BD" w:rsidRDefault="00B74762" w:rsidP="00B74762">
      <w:pPr>
        <w:ind w:left="0"/>
        <w:rPr>
          <w:rFonts w:asciiTheme="minorHAnsi" w:eastAsiaTheme="minorEastAsia" w:hAnsiTheme="minorHAnsi" w:cstheme="minorHAnsi"/>
          <w:sz w:val="22"/>
          <w:szCs w:val="22"/>
          <w:lang w:val="en-ZA"/>
        </w:rPr>
      </w:pPr>
    </w:p>
    <w:tbl>
      <w:tblPr>
        <w:tblStyle w:val="GridTable4-Accent1"/>
        <w:tblW w:w="10060" w:type="dxa"/>
        <w:tblLook w:val="04A0" w:firstRow="1" w:lastRow="0" w:firstColumn="1" w:lastColumn="0" w:noHBand="0" w:noVBand="1"/>
      </w:tblPr>
      <w:tblGrid>
        <w:gridCol w:w="1129"/>
        <w:gridCol w:w="8931"/>
      </w:tblGrid>
      <w:tr w:rsidR="00B74762" w:rsidRPr="00150EB6" w14:paraId="51E7CDF8" w14:textId="77777777" w:rsidTr="00F363E6">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1129" w:type="dxa"/>
            <w:tcBorders>
              <w:right w:val="single" w:sz="4" w:space="0" w:color="FFFFFF" w:themeColor="background1"/>
            </w:tcBorders>
          </w:tcPr>
          <w:p w14:paraId="5519C812" w14:textId="77777777" w:rsidR="00B74762" w:rsidRPr="00150EB6" w:rsidRDefault="00B74762" w:rsidP="00F363E6">
            <w:pPr>
              <w:spacing w:before="60" w:line="240" w:lineRule="auto"/>
              <w:ind w:left="0"/>
              <w:jc w:val="center"/>
              <w:rPr>
                <w:rFonts w:asciiTheme="minorHAnsi" w:eastAsiaTheme="minorEastAsia" w:hAnsiTheme="minorHAnsi"/>
                <w:sz w:val="22"/>
                <w:szCs w:val="22"/>
                <w:lang w:val="en-ZA"/>
              </w:rPr>
            </w:pPr>
            <w:r w:rsidRPr="00150EB6">
              <w:rPr>
                <w:rFonts w:asciiTheme="minorHAnsi" w:eastAsiaTheme="minorEastAsia" w:hAnsiTheme="minorHAnsi"/>
                <w:sz w:val="22"/>
                <w:szCs w:val="22"/>
                <w:lang w:val="en-ZA"/>
              </w:rPr>
              <w:t>Number</w:t>
            </w:r>
          </w:p>
        </w:tc>
        <w:tc>
          <w:tcPr>
            <w:tcW w:w="8931" w:type="dxa"/>
            <w:tcBorders>
              <w:left w:val="single" w:sz="4" w:space="0" w:color="FFFFFF" w:themeColor="background1"/>
            </w:tcBorders>
          </w:tcPr>
          <w:p w14:paraId="591D3E31" w14:textId="77777777" w:rsidR="00B74762" w:rsidRPr="00150EB6" w:rsidRDefault="00B74762" w:rsidP="00F363E6">
            <w:pPr>
              <w:spacing w:before="6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sidRPr="00150EB6">
              <w:rPr>
                <w:rFonts w:asciiTheme="minorHAnsi" w:eastAsiaTheme="minorEastAsia" w:hAnsiTheme="minorHAnsi"/>
                <w:sz w:val="22"/>
                <w:szCs w:val="22"/>
                <w:lang w:val="en-ZA"/>
              </w:rPr>
              <w:t>Requirement description</w:t>
            </w:r>
          </w:p>
        </w:tc>
      </w:tr>
      <w:tr w:rsidR="00B74762" w:rsidRPr="001E3B81" w14:paraId="5A2D4E3A"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4D579B6" w14:textId="77777777" w:rsidR="00B74762" w:rsidRPr="001E3B81" w:rsidRDefault="00B74762"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1</w:t>
            </w:r>
          </w:p>
        </w:tc>
        <w:tc>
          <w:tcPr>
            <w:tcW w:w="8931" w:type="dxa"/>
          </w:tcPr>
          <w:p w14:paraId="4CAB140E" w14:textId="77777777" w:rsidR="00B74762" w:rsidRPr="001E3B81" w:rsidRDefault="00B74762" w:rsidP="00F363E6">
            <w:pPr>
              <w:ind w:left="0"/>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A configuration for legal action functionalities must be created to accommodate various settings required to use these functionalities.</w:t>
            </w:r>
          </w:p>
        </w:tc>
      </w:tr>
      <w:tr w:rsidR="00B74762" w:rsidRPr="001E3B81" w14:paraId="4F04E54A"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171EEB8D" w14:textId="77777777" w:rsidR="00B74762" w:rsidRPr="001E3B81" w:rsidRDefault="00B74762"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2</w:t>
            </w:r>
          </w:p>
        </w:tc>
        <w:tc>
          <w:tcPr>
            <w:tcW w:w="8931" w:type="dxa"/>
          </w:tcPr>
          <w:p w14:paraId="183F49F4" w14:textId="77777777" w:rsidR="00B74762" w:rsidRPr="001E3B81" w:rsidRDefault="00B74762" w:rsidP="00F363E6">
            <w:pPr>
              <w:ind w:left="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A new function must be created to qualify accounts for Section 129 notices and create these notices.</w:t>
            </w:r>
          </w:p>
        </w:tc>
      </w:tr>
      <w:tr w:rsidR="00B74762" w:rsidRPr="001E3B81" w14:paraId="6B6AE9F4"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09DD24F3" w14:textId="77777777" w:rsidR="00B74762" w:rsidRPr="001E3B81" w:rsidRDefault="00B74762" w:rsidP="00F363E6">
            <w:pPr>
              <w:ind w:left="0"/>
              <w:rPr>
                <w:rFonts w:asciiTheme="minorHAnsi" w:eastAsiaTheme="minorEastAsia" w:hAnsiTheme="minorHAnsi"/>
                <w:sz w:val="22"/>
                <w:szCs w:val="22"/>
                <w:lang w:val="en-ZA"/>
              </w:rPr>
            </w:pPr>
            <w:r w:rsidRPr="001E3B81">
              <w:rPr>
                <w:rFonts w:asciiTheme="minorHAnsi" w:eastAsiaTheme="minorEastAsia" w:hAnsiTheme="minorHAnsi"/>
                <w:sz w:val="22"/>
                <w:szCs w:val="22"/>
                <w:lang w:val="en-ZA"/>
              </w:rPr>
              <w:t>3</w:t>
            </w:r>
          </w:p>
        </w:tc>
        <w:tc>
          <w:tcPr>
            <w:tcW w:w="8931" w:type="dxa"/>
          </w:tcPr>
          <w:p w14:paraId="03DF2252" w14:textId="77777777" w:rsidR="00B74762" w:rsidRDefault="00B74762"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The Section 129 notices on </w:t>
            </w:r>
            <w:r w:rsidRPr="005779C7">
              <w:rPr>
                <w:rFonts w:asciiTheme="minorHAnsi" w:hAnsiTheme="minorHAnsi" w:cs="Arial"/>
                <w:sz w:val="22"/>
                <w:szCs w:val="22"/>
                <w:highlight w:val="green"/>
              </w:rPr>
              <w:t>TRIAL RUN:</w:t>
            </w:r>
          </w:p>
          <w:p w14:paraId="2234656E" w14:textId="77777777" w:rsidR="00B74762" w:rsidRPr="00C34066" w:rsidRDefault="00B74762" w:rsidP="00B74762">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cs="Arial"/>
                <w:sz w:val="22"/>
                <w:szCs w:val="22"/>
              </w:rPr>
              <w:t>M</w:t>
            </w:r>
            <w:r w:rsidRPr="00C34066">
              <w:rPr>
                <w:rFonts w:asciiTheme="minorHAnsi" w:hAnsiTheme="minorHAnsi" w:cs="Arial"/>
                <w:sz w:val="22"/>
                <w:szCs w:val="22"/>
              </w:rPr>
              <w:t>ust be stored on General Enquiries for easy access.</w:t>
            </w:r>
          </w:p>
          <w:p w14:paraId="4F23E4EF" w14:textId="77777777" w:rsidR="00B74762" w:rsidRPr="004B07EE" w:rsidRDefault="00B74762" w:rsidP="00B74762">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mail them to the account holder.</w:t>
            </w:r>
          </w:p>
          <w:p w14:paraId="2F12729A" w14:textId="77777777" w:rsidR="00B74762" w:rsidRPr="005F032F" w:rsidRDefault="00B74762" w:rsidP="00B74762">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SMS notification to the account holder</w:t>
            </w:r>
          </w:p>
          <w:p w14:paraId="71C34640" w14:textId="77777777" w:rsidR="00B74762" w:rsidRPr="00C34066" w:rsidRDefault="00B74762" w:rsidP="00B74762">
            <w:pPr>
              <w:pStyle w:val="ListParagraph"/>
              <w:numPr>
                <w:ilvl w:val="0"/>
                <w:numId w:val="15"/>
              </w:num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sz w:val="22"/>
                <w:szCs w:val="22"/>
                <w:lang w:val="en-ZA"/>
              </w:rPr>
            </w:pPr>
            <w:r>
              <w:rPr>
                <w:rFonts w:asciiTheme="minorHAnsi" w:hAnsiTheme="minorHAnsi"/>
                <w:sz w:val="22"/>
                <w:szCs w:val="22"/>
              </w:rPr>
              <w:t>Must be able to be printed/ mailed to a print house in bulk.</w:t>
            </w:r>
          </w:p>
        </w:tc>
      </w:tr>
      <w:tr w:rsidR="00B74762" w:rsidRPr="001E3B81" w14:paraId="3FBEDC65" w14:textId="77777777" w:rsidTr="00F363E6">
        <w:tc>
          <w:tcPr>
            <w:cnfStyle w:val="001000000000" w:firstRow="0" w:lastRow="0" w:firstColumn="1" w:lastColumn="0" w:oddVBand="0" w:evenVBand="0" w:oddHBand="0" w:evenHBand="0" w:firstRowFirstColumn="0" w:firstRowLastColumn="0" w:lastRowFirstColumn="0" w:lastRowLastColumn="0"/>
            <w:tcW w:w="1129" w:type="dxa"/>
          </w:tcPr>
          <w:p w14:paraId="7F9E1446" w14:textId="77777777" w:rsidR="00B74762" w:rsidRPr="001E3B81" w:rsidRDefault="00B74762"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4</w:t>
            </w:r>
          </w:p>
        </w:tc>
        <w:tc>
          <w:tcPr>
            <w:tcW w:w="8931" w:type="dxa"/>
          </w:tcPr>
          <w:p w14:paraId="6E7CAB27" w14:textId="77777777" w:rsidR="00B74762" w:rsidRDefault="00B74762" w:rsidP="00F363E6">
            <w:pPr>
              <w:ind w:left="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 xml:space="preserve">An admin fee to raise during the </w:t>
            </w:r>
            <w:r w:rsidRPr="005779C7">
              <w:rPr>
                <w:rFonts w:asciiTheme="minorHAnsi" w:hAnsiTheme="minorHAnsi" w:cs="Arial"/>
                <w:sz w:val="22"/>
                <w:szCs w:val="22"/>
                <w:highlight w:val="red"/>
              </w:rPr>
              <w:t>FINAL RUN</w:t>
            </w:r>
            <w:r>
              <w:rPr>
                <w:rFonts w:asciiTheme="minorHAnsi" w:hAnsiTheme="minorHAnsi" w:cs="Arial"/>
                <w:sz w:val="22"/>
                <w:szCs w:val="22"/>
              </w:rPr>
              <w:t xml:space="preserve"> must be configurable.</w:t>
            </w:r>
          </w:p>
        </w:tc>
      </w:tr>
      <w:tr w:rsidR="00B74762" w:rsidRPr="001E3B81" w14:paraId="7A096BD2"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19F7D2" w14:textId="77777777" w:rsidR="00B74762" w:rsidRDefault="00B74762" w:rsidP="00F363E6">
            <w:pPr>
              <w:ind w:left="0"/>
              <w:rPr>
                <w:rFonts w:asciiTheme="minorHAnsi" w:eastAsiaTheme="minorEastAsia" w:hAnsiTheme="minorHAnsi"/>
                <w:sz w:val="22"/>
                <w:szCs w:val="22"/>
                <w:lang w:val="en-ZA"/>
              </w:rPr>
            </w:pPr>
            <w:r>
              <w:rPr>
                <w:rFonts w:asciiTheme="minorHAnsi" w:eastAsiaTheme="minorEastAsia" w:hAnsiTheme="minorHAnsi"/>
                <w:sz w:val="22"/>
                <w:szCs w:val="22"/>
                <w:lang w:val="en-ZA"/>
              </w:rPr>
              <w:t>5</w:t>
            </w:r>
          </w:p>
        </w:tc>
        <w:tc>
          <w:tcPr>
            <w:tcW w:w="8931" w:type="dxa"/>
          </w:tcPr>
          <w:p w14:paraId="3744E0B2" w14:textId="77777777" w:rsidR="00B74762" w:rsidRDefault="00B74762" w:rsidP="00F363E6">
            <w:pPr>
              <w:ind w:left="0"/>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3 options are required to execute this hand over process:</w:t>
            </w:r>
          </w:p>
          <w:p w14:paraId="686CE959" w14:textId="77777777" w:rsidR="00B74762" w:rsidRDefault="00B74762" w:rsidP="00B74762">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Account</w:t>
            </w:r>
          </w:p>
          <w:p w14:paraId="3540EF9F" w14:textId="77777777" w:rsidR="00B74762" w:rsidRDefault="00B74762" w:rsidP="00B74762">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Bulk</w:t>
            </w:r>
          </w:p>
          <w:p w14:paraId="17357D02" w14:textId="77777777" w:rsidR="00B74762" w:rsidRPr="00843E1A" w:rsidRDefault="00B74762" w:rsidP="00B74762">
            <w:pPr>
              <w:pStyle w:val="ListParagraph"/>
              <w:numPr>
                <w:ilvl w:val="0"/>
                <w:numId w:val="20"/>
              </w:numPr>
              <w:cnfStyle w:val="000000100000" w:firstRow="0" w:lastRow="0" w:firstColumn="0" w:lastColumn="0" w:oddVBand="0" w:evenVBand="0" w:oddHBand="1" w:evenHBand="0" w:firstRowFirstColumn="0" w:firstRowLastColumn="0" w:lastRowFirstColumn="0" w:lastRowLastColumn="0"/>
              <w:rPr>
                <w:rFonts w:asciiTheme="minorHAnsi" w:hAnsiTheme="minorHAnsi" w:cs="Arial"/>
                <w:sz w:val="22"/>
                <w:szCs w:val="22"/>
              </w:rPr>
            </w:pPr>
            <w:r>
              <w:rPr>
                <w:rFonts w:asciiTheme="minorHAnsi" w:hAnsiTheme="minorHAnsi" w:cs="Arial"/>
                <w:sz w:val="22"/>
                <w:szCs w:val="22"/>
              </w:rPr>
              <w:t>Rotational</w:t>
            </w:r>
          </w:p>
        </w:tc>
      </w:tr>
    </w:tbl>
    <w:p w14:paraId="567A5D09" w14:textId="77777777" w:rsidR="00B74762" w:rsidRPr="00E074BA" w:rsidRDefault="00B74762" w:rsidP="00B74762">
      <w:pPr>
        <w:pStyle w:val="Heading2"/>
      </w:pPr>
      <w:bookmarkStart w:id="6" w:name="_Toc193112811"/>
      <w:bookmarkStart w:id="7" w:name="_Toc206591925"/>
      <w:bookmarkEnd w:id="0"/>
      <w:r w:rsidRPr="00E074BA">
        <w:lastRenderedPageBreak/>
        <w:t>Business Objectives</w:t>
      </w:r>
      <w:bookmarkEnd w:id="6"/>
      <w:bookmarkEnd w:id="7"/>
    </w:p>
    <w:p w14:paraId="2F5004F4" w14:textId="77777777" w:rsidR="00B74762" w:rsidRPr="001774B0" w:rsidRDefault="00B74762" w:rsidP="00B74762">
      <w:pPr>
        <w:rPr>
          <w:rFonts w:asciiTheme="minorHAnsi" w:hAnsiTheme="minorHAnsi" w:cstheme="minorHAnsi"/>
          <w:iCs/>
          <w:sz w:val="22"/>
          <w:szCs w:val="22"/>
          <w:lang w:val="en-ZA"/>
        </w:rPr>
      </w:pPr>
      <w:r w:rsidRPr="001774B0">
        <w:rPr>
          <w:rFonts w:asciiTheme="minorHAnsi" w:hAnsiTheme="minorHAnsi" w:cstheme="minorHAnsi"/>
          <w:iCs/>
          <w:sz w:val="22"/>
          <w:szCs w:val="22"/>
          <w:lang w:val="en-ZA"/>
        </w:rPr>
        <w:t>To enable the client to</w:t>
      </w:r>
      <w:r>
        <w:rPr>
          <w:rFonts w:asciiTheme="minorHAnsi" w:hAnsiTheme="minorHAnsi" w:cstheme="minorHAnsi"/>
          <w:iCs/>
          <w:sz w:val="22"/>
          <w:szCs w:val="22"/>
          <w:lang w:val="en-ZA"/>
        </w:rPr>
        <w:t xml:space="preserve"> apply credit control to accounts with unpaid balances with the use of formal legal action procedures.</w:t>
      </w:r>
    </w:p>
    <w:p w14:paraId="2BDAC096" w14:textId="77777777" w:rsidR="00B74762" w:rsidRDefault="00B74762" w:rsidP="00B74762">
      <w:pPr>
        <w:pStyle w:val="Heading3"/>
        <w:rPr>
          <w:rFonts w:eastAsiaTheme="minorEastAsia"/>
        </w:rPr>
      </w:pPr>
      <w:bookmarkStart w:id="8" w:name="_Toc206591926"/>
      <w:r w:rsidRPr="001E3B81">
        <w:rPr>
          <w:rFonts w:eastAsiaTheme="minorEastAsia"/>
        </w:rPr>
        <w:t>In scope</w:t>
      </w:r>
      <w:bookmarkEnd w:id="8"/>
    </w:p>
    <w:p w14:paraId="021AF9F6" w14:textId="77777777" w:rsidR="00B74762" w:rsidRPr="00D85B5E" w:rsidRDefault="00B74762" w:rsidP="00B74762">
      <w:pPr>
        <w:rPr>
          <w:rFonts w:eastAsiaTheme="minorEastAsia"/>
        </w:rPr>
      </w:pPr>
    </w:p>
    <w:tbl>
      <w:tblPr>
        <w:tblStyle w:val="GridTable4-Accent1"/>
        <w:tblW w:w="10060" w:type="dxa"/>
        <w:tblLook w:val="04A0" w:firstRow="1" w:lastRow="0" w:firstColumn="1" w:lastColumn="0" w:noHBand="0" w:noVBand="1"/>
      </w:tblPr>
      <w:tblGrid>
        <w:gridCol w:w="1271"/>
        <w:gridCol w:w="8789"/>
      </w:tblGrid>
      <w:tr w:rsidR="00B74762" w:rsidRPr="00F00F03" w14:paraId="3DB7D8E4" w14:textId="77777777" w:rsidTr="00F363E6">
        <w:trPr>
          <w:cnfStyle w:val="100000000000" w:firstRow="1" w:lastRow="0" w:firstColumn="0" w:lastColumn="0" w:oddVBand="0" w:evenVBand="0" w:oddHBand="0" w:evenHBand="0" w:firstRowFirstColumn="0" w:firstRowLastColumn="0" w:lastRowFirstColumn="0" w:lastRowLastColumn="0"/>
          <w:trHeight w:val="457"/>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5FF40012" w14:textId="77777777" w:rsidR="00B74762" w:rsidRPr="00F00F03" w:rsidRDefault="00B74762" w:rsidP="00F363E6">
            <w:pPr>
              <w:pStyle w:val="TableHeader"/>
              <w:spacing w:before="60"/>
              <w:rPr>
                <w:rFonts w:asciiTheme="minorHAnsi" w:hAnsiTheme="minorHAnsi"/>
                <w:sz w:val="22"/>
                <w:szCs w:val="22"/>
              </w:rPr>
            </w:pPr>
            <w:r w:rsidRPr="00F00F03">
              <w:rPr>
                <w:rFonts w:asciiTheme="minorHAnsi" w:hAnsiTheme="minorHAnsi"/>
                <w:sz w:val="22"/>
                <w:szCs w:val="22"/>
              </w:rPr>
              <w:t>No</w:t>
            </w:r>
          </w:p>
        </w:tc>
        <w:tc>
          <w:tcPr>
            <w:tcW w:w="8789" w:type="dxa"/>
            <w:tcBorders>
              <w:left w:val="single" w:sz="4" w:space="0" w:color="FFFFFF" w:themeColor="background1"/>
            </w:tcBorders>
          </w:tcPr>
          <w:p w14:paraId="2EB3AB1A" w14:textId="77777777" w:rsidR="00B74762" w:rsidRPr="00F00F03" w:rsidRDefault="00B74762" w:rsidP="00F363E6">
            <w:pPr>
              <w:pStyle w:val="TableHeader"/>
              <w:spacing w:before="60"/>
              <w:cnfStyle w:val="100000000000" w:firstRow="1" w:lastRow="0" w:firstColumn="0" w:lastColumn="0" w:oddVBand="0" w:evenVBand="0" w:oddHBand="0" w:evenHBand="0" w:firstRowFirstColumn="0" w:firstRowLastColumn="0" w:lastRowFirstColumn="0" w:lastRowLastColumn="0"/>
              <w:rPr>
                <w:rFonts w:asciiTheme="minorHAnsi" w:hAnsiTheme="minorHAnsi"/>
                <w:sz w:val="22"/>
                <w:szCs w:val="22"/>
              </w:rPr>
            </w:pPr>
            <w:r w:rsidRPr="00F00F03">
              <w:rPr>
                <w:rFonts w:asciiTheme="minorHAnsi" w:hAnsiTheme="minorHAnsi"/>
                <w:sz w:val="22"/>
                <w:szCs w:val="22"/>
              </w:rPr>
              <w:t>Description</w:t>
            </w:r>
          </w:p>
        </w:tc>
      </w:tr>
      <w:tr w:rsidR="00B74762" w:rsidRPr="00F00F03" w14:paraId="65220C6D" w14:textId="77777777" w:rsidTr="00F363E6">
        <w:trPr>
          <w:cnfStyle w:val="000000100000" w:firstRow="0" w:lastRow="0" w:firstColumn="0" w:lastColumn="0" w:oddVBand="0" w:evenVBand="0" w:oddHBand="1" w:evenHBand="0" w:firstRowFirstColumn="0" w:firstRowLastColumn="0" w:lastRowFirstColumn="0" w:lastRowLastColumn="0"/>
          <w:trHeight w:val="427"/>
        </w:trPr>
        <w:tc>
          <w:tcPr>
            <w:cnfStyle w:val="001000000000" w:firstRow="0" w:lastRow="0" w:firstColumn="1" w:lastColumn="0" w:oddVBand="0" w:evenVBand="0" w:oddHBand="0" w:evenHBand="0" w:firstRowFirstColumn="0" w:firstRowLastColumn="0" w:lastRowFirstColumn="0" w:lastRowLastColumn="0"/>
            <w:tcW w:w="1271" w:type="dxa"/>
          </w:tcPr>
          <w:p w14:paraId="51087181" w14:textId="77777777" w:rsidR="00B74762" w:rsidRPr="00F00F03" w:rsidRDefault="00B74762" w:rsidP="00F363E6">
            <w:pPr>
              <w:pStyle w:val="TableBody"/>
              <w:rPr>
                <w:rFonts w:asciiTheme="minorHAnsi" w:hAnsiTheme="minorHAnsi"/>
                <w:sz w:val="22"/>
                <w:szCs w:val="22"/>
              </w:rPr>
            </w:pPr>
            <w:r w:rsidRPr="00F00F03">
              <w:rPr>
                <w:rFonts w:asciiTheme="minorHAnsi" w:hAnsiTheme="minorHAnsi"/>
                <w:sz w:val="22"/>
                <w:szCs w:val="22"/>
              </w:rPr>
              <w:t>1</w:t>
            </w:r>
          </w:p>
        </w:tc>
        <w:tc>
          <w:tcPr>
            <w:tcW w:w="8789" w:type="dxa"/>
          </w:tcPr>
          <w:p w14:paraId="4BF73110" w14:textId="77777777" w:rsidR="00B74762" w:rsidRPr="00F00F03" w:rsidRDefault="00B74762" w:rsidP="00F363E6">
            <w:pPr>
              <w:pStyle w:val="TableBody"/>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a legal action configuration menu item to accommodate the relevant configuration settings.</w:t>
            </w:r>
          </w:p>
        </w:tc>
      </w:tr>
      <w:tr w:rsidR="00B74762" w:rsidRPr="00F00F03" w14:paraId="217A0241"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664394BA" w14:textId="77777777" w:rsidR="00B74762" w:rsidRPr="00F00F03" w:rsidRDefault="00B74762" w:rsidP="00F363E6">
            <w:pPr>
              <w:pStyle w:val="TableBody"/>
              <w:spacing w:line="360" w:lineRule="auto"/>
              <w:rPr>
                <w:rFonts w:asciiTheme="minorHAnsi" w:hAnsiTheme="minorHAnsi"/>
                <w:sz w:val="22"/>
                <w:szCs w:val="22"/>
              </w:rPr>
            </w:pPr>
            <w:r w:rsidRPr="00F00F03">
              <w:rPr>
                <w:rFonts w:asciiTheme="minorHAnsi" w:hAnsiTheme="minorHAnsi"/>
                <w:sz w:val="22"/>
                <w:szCs w:val="22"/>
              </w:rPr>
              <w:t>2</w:t>
            </w:r>
          </w:p>
        </w:tc>
        <w:tc>
          <w:tcPr>
            <w:tcW w:w="8789" w:type="dxa"/>
          </w:tcPr>
          <w:p w14:paraId="49AD8953" w14:textId="77777777" w:rsidR="00B74762" w:rsidRPr="00F00F03" w:rsidRDefault="00B74762"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functionality to apply qualification based on parameters/filters for Section 129 notices and create the actual notices.</w:t>
            </w:r>
          </w:p>
        </w:tc>
      </w:tr>
      <w:tr w:rsidR="00B74762" w:rsidRPr="00F00F03" w14:paraId="6BF2B417"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60B54DEE" w14:textId="77777777" w:rsidR="00B74762" w:rsidRPr="00F00F03" w:rsidRDefault="00B74762" w:rsidP="00F363E6">
            <w:pPr>
              <w:pStyle w:val="TableBody"/>
              <w:spacing w:line="360" w:lineRule="auto"/>
              <w:rPr>
                <w:rFonts w:asciiTheme="minorHAnsi" w:hAnsiTheme="minorHAnsi"/>
                <w:sz w:val="22"/>
                <w:szCs w:val="22"/>
              </w:rPr>
            </w:pPr>
            <w:r>
              <w:rPr>
                <w:rFonts w:asciiTheme="minorHAnsi" w:hAnsiTheme="minorHAnsi"/>
                <w:sz w:val="22"/>
                <w:szCs w:val="22"/>
              </w:rPr>
              <w:t>3</w:t>
            </w:r>
          </w:p>
        </w:tc>
        <w:tc>
          <w:tcPr>
            <w:tcW w:w="8789" w:type="dxa"/>
          </w:tcPr>
          <w:p w14:paraId="267B86E5" w14:textId="77777777" w:rsidR="00B74762" w:rsidRDefault="00B74762"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functionality to create the handover process</w:t>
            </w:r>
          </w:p>
        </w:tc>
      </w:tr>
      <w:tr w:rsidR="00B74762" w:rsidRPr="00F00F03" w14:paraId="131E24AB"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58F3B956" w14:textId="77777777" w:rsidR="00B74762" w:rsidRPr="00F00F03" w:rsidRDefault="00B74762" w:rsidP="00F363E6">
            <w:pPr>
              <w:pStyle w:val="TableBody"/>
              <w:spacing w:line="360" w:lineRule="auto"/>
              <w:rPr>
                <w:rFonts w:asciiTheme="minorHAnsi" w:hAnsiTheme="minorHAnsi"/>
                <w:sz w:val="22"/>
                <w:szCs w:val="22"/>
              </w:rPr>
            </w:pPr>
            <w:r>
              <w:rPr>
                <w:rFonts w:asciiTheme="minorHAnsi" w:hAnsiTheme="minorHAnsi"/>
                <w:sz w:val="22"/>
                <w:szCs w:val="22"/>
              </w:rPr>
              <w:t>4</w:t>
            </w:r>
          </w:p>
        </w:tc>
        <w:tc>
          <w:tcPr>
            <w:tcW w:w="8789" w:type="dxa"/>
          </w:tcPr>
          <w:p w14:paraId="1919F023" w14:textId="77777777" w:rsidR="00B74762" w:rsidRDefault="00B74762"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section 129 template used for email &amp; print</w:t>
            </w:r>
          </w:p>
        </w:tc>
      </w:tr>
      <w:tr w:rsidR="00B74762" w:rsidRPr="00F00F03" w14:paraId="27B38540"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6715F35" w14:textId="77777777" w:rsidR="00B74762" w:rsidRDefault="00B74762" w:rsidP="00F363E6">
            <w:pPr>
              <w:pStyle w:val="TableBody"/>
              <w:spacing w:line="360" w:lineRule="auto"/>
              <w:rPr>
                <w:rFonts w:asciiTheme="minorHAnsi" w:hAnsiTheme="minorHAnsi"/>
                <w:sz w:val="22"/>
                <w:szCs w:val="22"/>
              </w:rPr>
            </w:pPr>
            <w:r>
              <w:rPr>
                <w:rFonts w:asciiTheme="minorHAnsi" w:hAnsiTheme="minorHAnsi"/>
                <w:sz w:val="22"/>
                <w:szCs w:val="22"/>
              </w:rPr>
              <w:t>5</w:t>
            </w:r>
          </w:p>
        </w:tc>
        <w:tc>
          <w:tcPr>
            <w:tcW w:w="8789" w:type="dxa"/>
          </w:tcPr>
          <w:p w14:paraId="465E38BD" w14:textId="77777777" w:rsidR="00B74762" w:rsidRDefault="00B74762"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the SMS notification template</w:t>
            </w:r>
          </w:p>
        </w:tc>
      </w:tr>
      <w:tr w:rsidR="00B74762" w:rsidRPr="00F00F03" w14:paraId="32ADF421" w14:textId="77777777" w:rsidTr="00F363E6">
        <w:tc>
          <w:tcPr>
            <w:cnfStyle w:val="001000000000" w:firstRow="0" w:lastRow="0" w:firstColumn="1" w:lastColumn="0" w:oddVBand="0" w:evenVBand="0" w:oddHBand="0" w:evenHBand="0" w:firstRowFirstColumn="0" w:firstRowLastColumn="0" w:lastRowFirstColumn="0" w:lastRowLastColumn="0"/>
            <w:tcW w:w="1271" w:type="dxa"/>
          </w:tcPr>
          <w:p w14:paraId="2D0BB2E1" w14:textId="77777777" w:rsidR="00B74762" w:rsidRDefault="00B74762" w:rsidP="00F363E6">
            <w:pPr>
              <w:pStyle w:val="TableBody"/>
              <w:spacing w:line="360" w:lineRule="auto"/>
              <w:rPr>
                <w:rFonts w:asciiTheme="minorHAnsi" w:hAnsiTheme="minorHAnsi"/>
                <w:sz w:val="22"/>
                <w:szCs w:val="22"/>
              </w:rPr>
            </w:pPr>
            <w:r>
              <w:rPr>
                <w:rFonts w:asciiTheme="minorHAnsi" w:hAnsiTheme="minorHAnsi"/>
                <w:sz w:val="22"/>
                <w:szCs w:val="22"/>
              </w:rPr>
              <w:t>6</w:t>
            </w:r>
          </w:p>
        </w:tc>
        <w:tc>
          <w:tcPr>
            <w:tcW w:w="8789" w:type="dxa"/>
          </w:tcPr>
          <w:p w14:paraId="34DA3848" w14:textId="77777777" w:rsidR="00B74762" w:rsidRDefault="00B74762" w:rsidP="00F363E6">
            <w:pPr>
              <w:pStyle w:val="TableBody"/>
              <w:spacing w:line="360" w:lineRule="auto"/>
              <w:ind w:left="0"/>
              <w:cnfStyle w:val="000000000000" w:firstRow="0" w:lastRow="0" w:firstColumn="0" w:lastColumn="0" w:oddVBand="0" w:evenVBand="0" w:oddHBand="0"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Create Dashboard Notification under Debt for “Section 129 Letter of Demand – Process Handovers</w:t>
            </w:r>
          </w:p>
        </w:tc>
      </w:tr>
      <w:tr w:rsidR="00B74762" w:rsidRPr="00F00F03" w14:paraId="0D527A4B" w14:textId="77777777" w:rsidTr="00F363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67B64E3" w14:textId="77777777" w:rsidR="00B74762" w:rsidRDefault="00B74762" w:rsidP="00F363E6">
            <w:pPr>
              <w:pStyle w:val="TableBody"/>
              <w:spacing w:line="360" w:lineRule="auto"/>
              <w:rPr>
                <w:rFonts w:asciiTheme="minorHAnsi" w:hAnsiTheme="minorHAnsi"/>
                <w:sz w:val="22"/>
                <w:szCs w:val="22"/>
              </w:rPr>
            </w:pPr>
            <w:r>
              <w:rPr>
                <w:rFonts w:asciiTheme="minorHAnsi" w:hAnsiTheme="minorHAnsi"/>
                <w:sz w:val="22"/>
                <w:szCs w:val="22"/>
              </w:rPr>
              <w:t>7</w:t>
            </w:r>
          </w:p>
        </w:tc>
        <w:tc>
          <w:tcPr>
            <w:tcW w:w="8789" w:type="dxa"/>
          </w:tcPr>
          <w:p w14:paraId="56DA3C91" w14:textId="77777777" w:rsidR="00B74762" w:rsidRDefault="00B74762" w:rsidP="00F363E6">
            <w:pPr>
              <w:pStyle w:val="TableBody"/>
              <w:spacing w:line="360" w:lineRule="auto"/>
              <w:ind w:left="0"/>
              <w:cnfStyle w:val="000000100000" w:firstRow="0" w:lastRow="0" w:firstColumn="0" w:lastColumn="0" w:oddVBand="0" w:evenVBand="0" w:oddHBand="1" w:evenHBand="0" w:firstRowFirstColumn="0" w:firstRowLastColumn="0" w:lastRowFirstColumn="0" w:lastRowLastColumn="0"/>
              <w:rPr>
                <w:rFonts w:asciiTheme="minorHAnsi" w:hAnsiTheme="minorHAnsi"/>
                <w:b w:val="0"/>
                <w:sz w:val="22"/>
                <w:szCs w:val="22"/>
              </w:rPr>
            </w:pPr>
            <w:r>
              <w:rPr>
                <w:rFonts w:asciiTheme="minorHAnsi" w:hAnsiTheme="minorHAnsi"/>
                <w:b w:val="0"/>
                <w:sz w:val="22"/>
                <w:szCs w:val="22"/>
              </w:rPr>
              <w:t xml:space="preserve">Add Status under </w:t>
            </w:r>
            <w:proofErr w:type="spellStart"/>
            <w:r>
              <w:rPr>
                <w:rFonts w:asciiTheme="minorHAnsi" w:hAnsiTheme="minorHAnsi"/>
                <w:b w:val="0"/>
                <w:sz w:val="22"/>
                <w:szCs w:val="22"/>
              </w:rPr>
              <w:t>Const_Status</w:t>
            </w:r>
            <w:proofErr w:type="spellEnd"/>
            <w:r>
              <w:rPr>
                <w:rFonts w:asciiTheme="minorHAnsi" w:hAnsiTheme="minorHAnsi"/>
                <w:b w:val="0"/>
                <w:sz w:val="22"/>
                <w:szCs w:val="22"/>
              </w:rPr>
              <w:t xml:space="preserve"> as indicated below</w:t>
            </w:r>
          </w:p>
        </w:tc>
      </w:tr>
    </w:tbl>
    <w:p w14:paraId="302A4D23" w14:textId="15E4430E" w:rsidR="00B74762" w:rsidRDefault="00893524" w:rsidP="00B74762">
      <w:pPr>
        <w:pStyle w:val="Heading1"/>
        <w:rPr>
          <w:rFonts w:eastAsiaTheme="minorEastAsia"/>
          <w:lang w:val="en-ZA"/>
        </w:rPr>
      </w:pPr>
      <w:bookmarkStart w:id="9" w:name="_Toc421713831"/>
      <w:bookmarkStart w:id="10" w:name="_Toc193112812"/>
      <w:bookmarkStart w:id="11" w:name="_Toc206591927"/>
      <w:r>
        <w:rPr>
          <w:rFonts w:eastAsiaTheme="minorEastAsia"/>
          <w:lang w:val="en-ZA"/>
        </w:rPr>
        <w:t>3.1</w:t>
      </w:r>
      <w:r>
        <w:rPr>
          <w:rFonts w:eastAsiaTheme="minorEastAsia"/>
          <w:lang w:val="en-ZA"/>
        </w:rPr>
        <w:tab/>
      </w:r>
      <w:r w:rsidR="00B74762" w:rsidRPr="00054077">
        <w:rPr>
          <w:rFonts w:eastAsiaTheme="minorEastAsia"/>
          <w:lang w:val="en-ZA"/>
        </w:rPr>
        <w:t>Detailed enhancement REQUIREMENTS</w:t>
      </w:r>
      <w:bookmarkEnd w:id="9"/>
      <w:bookmarkEnd w:id="10"/>
      <w:r>
        <w:rPr>
          <w:rFonts w:eastAsiaTheme="minorEastAsia"/>
          <w:lang w:val="en-ZA"/>
        </w:rPr>
        <w:t xml:space="preserve"> – Menu’s and Permissions</w:t>
      </w:r>
      <w:bookmarkEnd w:id="11"/>
    </w:p>
    <w:p w14:paraId="61DE12E7" w14:textId="77777777" w:rsidR="00B74762" w:rsidRPr="009F6594" w:rsidRDefault="00B74762" w:rsidP="00B74762">
      <w:pPr>
        <w:spacing w:before="60" w:after="60" w:line="259" w:lineRule="auto"/>
        <w:ind w:left="0"/>
        <w:jc w:val="left"/>
        <w:rPr>
          <w:rFonts w:asciiTheme="minorHAnsi" w:hAnsiTheme="minorHAnsi" w:cstheme="minorHAnsi"/>
          <w:sz w:val="22"/>
          <w:szCs w:val="22"/>
        </w:rPr>
      </w:pPr>
    </w:p>
    <w:p w14:paraId="1F8803EF" w14:textId="77777777" w:rsidR="00B74762" w:rsidRPr="00E074BA" w:rsidRDefault="00B74762" w:rsidP="00B74762">
      <w:pPr>
        <w:pStyle w:val="Heading2"/>
      </w:pPr>
      <w:bookmarkStart w:id="12" w:name="_Toc193112813"/>
      <w:bookmarkStart w:id="13" w:name="_Toc206591928"/>
      <w:r w:rsidRPr="00E074BA">
        <w:t>Program Menu/Execution Path</w:t>
      </w:r>
      <w:r>
        <w:t xml:space="preserve"> – Menu Changes</w:t>
      </w:r>
      <w:bookmarkEnd w:id="12"/>
      <w:bookmarkEnd w:id="13"/>
    </w:p>
    <w:p w14:paraId="400B9D66" w14:textId="77777777" w:rsidR="00B74762" w:rsidRPr="00C94A6F" w:rsidRDefault="00B74762" w:rsidP="00B74762">
      <w:pPr>
        <w:ind w:left="0"/>
        <w:rPr>
          <w:rFonts w:asciiTheme="minorHAnsi" w:eastAsiaTheme="minorEastAsia" w:hAnsiTheme="minorHAnsi"/>
          <w:b/>
          <w:bCs/>
          <w:iCs/>
          <w:sz w:val="22"/>
          <w:szCs w:val="22"/>
          <w:lang w:val="en-ZA"/>
        </w:rPr>
      </w:pPr>
      <w:r>
        <w:rPr>
          <w:rFonts w:asciiTheme="minorHAnsi" w:eastAsiaTheme="minorEastAsia" w:hAnsiTheme="minorHAnsi"/>
          <w:b/>
          <w:bCs/>
          <w:iCs/>
          <w:sz w:val="22"/>
          <w:szCs w:val="22"/>
          <w:lang w:val="en-ZA"/>
        </w:rPr>
        <w:t>3.1.1</w:t>
      </w:r>
      <w:r>
        <w:rPr>
          <w:rFonts w:asciiTheme="minorHAnsi" w:eastAsiaTheme="minorEastAsia" w:hAnsiTheme="minorHAnsi"/>
          <w:b/>
          <w:bCs/>
          <w:iCs/>
          <w:sz w:val="22"/>
          <w:szCs w:val="22"/>
          <w:lang w:val="en-ZA"/>
        </w:rPr>
        <w:tab/>
        <w:t xml:space="preserve">Configuration Menu </w:t>
      </w:r>
      <w:r w:rsidRPr="00C94A6F">
        <w:rPr>
          <w:rFonts w:asciiTheme="minorHAnsi" w:eastAsiaTheme="minorEastAsia" w:hAnsiTheme="minorHAnsi"/>
          <w:b/>
          <w:bCs/>
          <w:iCs/>
          <w:sz w:val="22"/>
          <w:szCs w:val="22"/>
          <w:lang w:val="en-ZA"/>
        </w:rPr>
        <w:t xml:space="preserve">&gt;&gt; </w:t>
      </w:r>
      <w:r>
        <w:rPr>
          <w:rFonts w:asciiTheme="minorHAnsi" w:eastAsiaTheme="minorEastAsia" w:hAnsiTheme="minorHAnsi"/>
          <w:b/>
          <w:bCs/>
          <w:iCs/>
          <w:sz w:val="22"/>
          <w:szCs w:val="22"/>
          <w:lang w:val="en-ZA"/>
        </w:rPr>
        <w:t>Billing – Debt &amp; Legal Settings</w:t>
      </w:r>
    </w:p>
    <w:p w14:paraId="18A22707" w14:textId="77777777" w:rsidR="00B74762" w:rsidRDefault="00B74762" w:rsidP="00B74762">
      <w:pPr>
        <w:rPr>
          <w:rFonts w:asciiTheme="minorHAnsi" w:eastAsiaTheme="minorEastAsia" w:hAnsiTheme="minorHAnsi"/>
          <w:iCs/>
          <w:sz w:val="22"/>
          <w:szCs w:val="22"/>
          <w:lang w:val="en-ZA"/>
        </w:rPr>
      </w:pPr>
    </w:p>
    <w:p w14:paraId="1FBFEA46"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Sort and list the menu items to be in alphabetical order.</w:t>
      </w:r>
    </w:p>
    <w:p w14:paraId="208B31C9" w14:textId="77777777" w:rsidR="00B74762" w:rsidRPr="00921246" w:rsidRDefault="00B74762" w:rsidP="00B74762">
      <w:pPr>
        <w:rPr>
          <w:rFonts w:eastAsiaTheme="minorEastAsia"/>
          <w:lang w:val="en-ZA"/>
        </w:rPr>
      </w:pPr>
    </w:p>
    <w:p w14:paraId="1701A1E5"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Add a new menu item to the “Billing – Debt &amp; Legal” main menu in the correct alphabetical position.</w:t>
      </w:r>
    </w:p>
    <w:p w14:paraId="34AC98AC" w14:textId="77777777" w:rsidR="00B74762" w:rsidRDefault="00B74762" w:rsidP="00B74762">
      <w:pPr>
        <w:pStyle w:val="ListParagraph"/>
        <w:numPr>
          <w:ilvl w:val="1"/>
          <w:numId w:val="9"/>
        </w:numPr>
        <w:rPr>
          <w:rFonts w:eastAsiaTheme="minorEastAsia"/>
          <w:lang w:val="en-ZA"/>
        </w:rPr>
      </w:pPr>
      <w:r>
        <w:rPr>
          <w:rFonts w:eastAsiaTheme="minorEastAsia"/>
          <w:lang w:val="en-ZA"/>
        </w:rPr>
        <w:t>Section 129 – Letter of Demand</w:t>
      </w:r>
    </w:p>
    <w:p w14:paraId="5C69C717" w14:textId="77777777" w:rsidR="00B74762" w:rsidRPr="00251155" w:rsidRDefault="00B74762" w:rsidP="00B74762">
      <w:pPr>
        <w:rPr>
          <w:rFonts w:eastAsiaTheme="minorEastAsia"/>
          <w:lang w:val="en-ZA"/>
        </w:rPr>
      </w:pPr>
    </w:p>
    <w:p w14:paraId="61079791" w14:textId="77777777" w:rsidR="00B74762" w:rsidRDefault="00B74762" w:rsidP="00B74762">
      <w:pPr>
        <w:rPr>
          <w:rFonts w:asciiTheme="minorHAnsi" w:eastAsiaTheme="minorEastAsia" w:hAnsiTheme="minorHAnsi"/>
          <w:iCs/>
          <w:sz w:val="22"/>
          <w:szCs w:val="22"/>
          <w:lang w:val="en-ZA"/>
        </w:rPr>
      </w:pPr>
      <w:r>
        <w:rPr>
          <w:noProof/>
        </w:rPr>
        <w:drawing>
          <wp:inline distT="0" distB="0" distL="0" distR="0" wp14:anchorId="3724FC56" wp14:editId="20F13766">
            <wp:extent cx="5153025" cy="428625"/>
            <wp:effectExtent l="0" t="0" r="9525" b="9525"/>
            <wp:docPr id="97509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96596" name=""/>
                    <pic:cNvPicPr/>
                  </pic:nvPicPr>
                  <pic:blipFill>
                    <a:blip r:embed="rId5"/>
                    <a:stretch>
                      <a:fillRect/>
                    </a:stretch>
                  </pic:blipFill>
                  <pic:spPr>
                    <a:xfrm>
                      <a:off x="0" y="0"/>
                      <a:ext cx="5153025" cy="428625"/>
                    </a:xfrm>
                    <a:prstGeom prst="rect">
                      <a:avLst/>
                    </a:prstGeom>
                  </pic:spPr>
                </pic:pic>
              </a:graphicData>
            </a:graphic>
          </wp:inline>
        </w:drawing>
      </w:r>
    </w:p>
    <w:p w14:paraId="7B4E8A30" w14:textId="77777777" w:rsidR="00B74762" w:rsidRPr="00E074BA" w:rsidRDefault="00B74762" w:rsidP="00B74762">
      <w:pPr>
        <w:pStyle w:val="Heading3"/>
        <w:ind w:left="0"/>
      </w:pPr>
      <w:bookmarkStart w:id="14" w:name="_Toc206591929"/>
      <w:r>
        <w:t>3.1.1 Permissions</w:t>
      </w:r>
      <w:bookmarkEnd w:id="14"/>
    </w:p>
    <w:p w14:paraId="0F183E97"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This function must be governed by the standard permissions functionality whereby it must be linked to the roles who are allowed to use it.</w:t>
      </w:r>
    </w:p>
    <w:p w14:paraId="3025D0BE"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 xml:space="preserve">Config (Page Control) – Section 129 – Letter of Demand </w:t>
      </w:r>
    </w:p>
    <w:p w14:paraId="35C5D11B" w14:textId="77777777" w:rsidR="00B74762" w:rsidRDefault="00B74762" w:rsidP="00B74762">
      <w:pPr>
        <w:pStyle w:val="addtext"/>
        <w:rPr>
          <w:rFonts w:asciiTheme="minorHAnsi" w:hAnsiTheme="minorHAnsi"/>
          <w:iCs/>
          <w:color w:val="000000" w:themeColor="text1"/>
          <w:sz w:val="22"/>
          <w:szCs w:val="22"/>
        </w:rPr>
      </w:pPr>
      <w:r w:rsidRPr="0066580A">
        <w:rPr>
          <w:rFonts w:asciiTheme="minorHAnsi" w:hAnsiTheme="minorHAnsi"/>
          <w:iCs/>
          <w:color w:val="000000" w:themeColor="text1"/>
          <w:sz w:val="22"/>
          <w:szCs w:val="22"/>
        </w:rPr>
        <w:lastRenderedPageBreak/>
        <w:t>ManageRolePermissions.aspx</w:t>
      </w:r>
    </w:p>
    <w:p w14:paraId="00F3C89D" w14:textId="77777777" w:rsidR="00B74762" w:rsidRDefault="00B74762" w:rsidP="00B74762">
      <w:pPr>
        <w:ind w:left="0"/>
        <w:rPr>
          <w:rFonts w:eastAsiaTheme="minorEastAsia"/>
          <w:lang w:val="en-ZA"/>
        </w:rPr>
      </w:pPr>
    </w:p>
    <w:p w14:paraId="2363CD4F" w14:textId="77777777" w:rsidR="00B74762" w:rsidRPr="004659E0" w:rsidRDefault="00B74762" w:rsidP="00B74762">
      <w:pPr>
        <w:pStyle w:val="Heading3"/>
        <w:ind w:left="720" w:hanging="720"/>
        <w:rPr>
          <w:rFonts w:eastAsiaTheme="minorEastAsia"/>
          <w:b/>
          <w:bCs/>
          <w:lang w:val="en-ZA"/>
        </w:rPr>
      </w:pPr>
      <w:bookmarkStart w:id="15" w:name="_Toc206591930"/>
      <w:r>
        <w:rPr>
          <w:rFonts w:eastAsiaTheme="minorEastAsia"/>
          <w:bCs/>
          <w:lang w:val="en-ZA"/>
        </w:rPr>
        <w:t>3.1.</w:t>
      </w:r>
      <w:r>
        <w:rPr>
          <w:rFonts w:eastAsiaTheme="minorEastAsia"/>
          <w:lang w:val="en-ZA"/>
        </w:rPr>
        <w:t>2</w:t>
      </w:r>
      <w:r>
        <w:rPr>
          <w:rFonts w:eastAsiaTheme="minorEastAsia"/>
          <w:bCs/>
          <w:lang w:val="en-ZA"/>
        </w:rPr>
        <w:tab/>
      </w:r>
      <w:r w:rsidRPr="004659E0">
        <w:rPr>
          <w:rFonts w:eastAsiaTheme="minorEastAsia"/>
          <w:bCs/>
          <w:lang w:val="en-ZA"/>
        </w:rPr>
        <w:t xml:space="preserve">Billing &gt;&gt; Debt </w:t>
      </w:r>
      <w:r>
        <w:rPr>
          <w:rFonts w:eastAsiaTheme="minorEastAsia"/>
          <w:bCs/>
          <w:lang w:val="en-ZA"/>
        </w:rPr>
        <w:t>- Section 129 – Letter of Demand (Menu Item)</w:t>
      </w:r>
      <w:bookmarkEnd w:id="15"/>
    </w:p>
    <w:p w14:paraId="46C811DD" w14:textId="77777777" w:rsidR="00B74762" w:rsidRDefault="00B74762" w:rsidP="00B74762">
      <w:pPr>
        <w:ind w:left="0"/>
        <w:rPr>
          <w:rFonts w:eastAsiaTheme="minorEastAsia"/>
          <w:lang w:val="en-ZA"/>
        </w:rPr>
      </w:pPr>
    </w:p>
    <w:p w14:paraId="0462192D"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Add a new menu item to the Debt menu.</w:t>
      </w:r>
    </w:p>
    <w:p w14:paraId="426C92E3" w14:textId="77777777" w:rsidR="00B74762" w:rsidRDefault="00B74762" w:rsidP="00B74762">
      <w:pPr>
        <w:pStyle w:val="ListParagraph"/>
        <w:numPr>
          <w:ilvl w:val="1"/>
          <w:numId w:val="9"/>
        </w:numPr>
        <w:rPr>
          <w:rFonts w:eastAsiaTheme="minorEastAsia"/>
          <w:lang w:val="en-ZA"/>
        </w:rPr>
      </w:pPr>
      <w:r>
        <w:rPr>
          <w:rFonts w:eastAsiaTheme="minorEastAsia"/>
          <w:lang w:val="en-ZA"/>
        </w:rPr>
        <w:t>Sec 129 – Letter of Demand</w:t>
      </w:r>
    </w:p>
    <w:p w14:paraId="5A4BE980" w14:textId="77777777" w:rsidR="00B74762" w:rsidRDefault="00B74762" w:rsidP="00B74762">
      <w:pPr>
        <w:rPr>
          <w:rFonts w:eastAsiaTheme="minorEastAsia"/>
          <w:lang w:val="en-ZA"/>
        </w:rPr>
      </w:pPr>
    </w:p>
    <w:p w14:paraId="2D49C7F1" w14:textId="77777777" w:rsidR="00B74762" w:rsidRDefault="00B74762" w:rsidP="00B74762">
      <w:pPr>
        <w:rPr>
          <w:rFonts w:eastAsiaTheme="minorEastAsia"/>
          <w:lang w:val="en-ZA"/>
        </w:rPr>
      </w:pPr>
      <w:r>
        <w:rPr>
          <w:noProof/>
        </w:rPr>
        <w:drawing>
          <wp:inline distT="0" distB="0" distL="0" distR="0" wp14:anchorId="60E71AD2" wp14:editId="1CFCD12B">
            <wp:extent cx="1479550" cy="1428092"/>
            <wp:effectExtent l="0" t="0" r="6350" b="1270"/>
            <wp:docPr id="134473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39558" name=""/>
                    <pic:cNvPicPr/>
                  </pic:nvPicPr>
                  <pic:blipFill>
                    <a:blip r:embed="rId6"/>
                    <a:stretch>
                      <a:fillRect/>
                    </a:stretch>
                  </pic:blipFill>
                  <pic:spPr>
                    <a:xfrm>
                      <a:off x="0" y="0"/>
                      <a:ext cx="1490846" cy="1438995"/>
                    </a:xfrm>
                    <a:prstGeom prst="rect">
                      <a:avLst/>
                    </a:prstGeom>
                  </pic:spPr>
                </pic:pic>
              </a:graphicData>
            </a:graphic>
          </wp:inline>
        </w:drawing>
      </w:r>
    </w:p>
    <w:p w14:paraId="0288265F" w14:textId="77777777" w:rsidR="00B74762" w:rsidRDefault="00B74762" w:rsidP="00B74762">
      <w:pPr>
        <w:rPr>
          <w:rFonts w:eastAsiaTheme="minorEastAsia"/>
          <w:lang w:val="en-ZA"/>
        </w:rPr>
      </w:pPr>
    </w:p>
    <w:p w14:paraId="3C34B85E" w14:textId="77777777" w:rsidR="00B74762" w:rsidRDefault="00B74762" w:rsidP="00B74762">
      <w:pPr>
        <w:rPr>
          <w:rFonts w:eastAsiaTheme="minorEastAsia"/>
          <w:lang w:val="en-ZA"/>
        </w:rPr>
      </w:pPr>
    </w:p>
    <w:p w14:paraId="4D91CE49" w14:textId="77777777" w:rsidR="00B74762" w:rsidRPr="004659E0" w:rsidRDefault="00B74762" w:rsidP="00B74762">
      <w:pPr>
        <w:pStyle w:val="Heading3"/>
        <w:ind w:left="720" w:hanging="720"/>
        <w:rPr>
          <w:rFonts w:eastAsiaTheme="minorEastAsia"/>
          <w:b/>
          <w:bCs/>
          <w:lang w:val="en-ZA"/>
        </w:rPr>
      </w:pPr>
      <w:bookmarkStart w:id="16" w:name="_Toc206591931"/>
      <w:r>
        <w:rPr>
          <w:rFonts w:eastAsiaTheme="minorEastAsia"/>
          <w:bCs/>
          <w:lang w:val="en-ZA"/>
        </w:rPr>
        <w:t>3.1.3</w:t>
      </w:r>
      <w:r>
        <w:rPr>
          <w:rFonts w:eastAsiaTheme="minorEastAsia"/>
          <w:bCs/>
          <w:lang w:val="en-ZA"/>
        </w:rPr>
        <w:tab/>
      </w:r>
      <w:r w:rsidRPr="004659E0">
        <w:rPr>
          <w:rFonts w:eastAsiaTheme="minorEastAsia"/>
          <w:bCs/>
          <w:lang w:val="en-ZA"/>
        </w:rPr>
        <w:t xml:space="preserve">Billing &gt;&gt; Debt </w:t>
      </w:r>
      <w:r>
        <w:rPr>
          <w:rFonts w:eastAsiaTheme="minorEastAsia"/>
          <w:bCs/>
          <w:lang w:val="en-ZA"/>
        </w:rPr>
        <w:t>-</w:t>
      </w:r>
      <w:r w:rsidRPr="00A772CB">
        <w:rPr>
          <w:rFonts w:eastAsiaTheme="minorEastAsia"/>
          <w:bCs/>
          <w:lang w:val="en-ZA"/>
        </w:rPr>
        <w:t xml:space="preserve"> </w:t>
      </w:r>
      <w:r>
        <w:rPr>
          <w:rFonts w:eastAsiaTheme="minorEastAsia"/>
          <w:bCs/>
          <w:lang w:val="en-ZA"/>
        </w:rPr>
        <w:t>Section 129 – Letter of Demand (Sub Menu Item)</w:t>
      </w:r>
      <w:bookmarkEnd w:id="16"/>
    </w:p>
    <w:p w14:paraId="6DA392B8" w14:textId="77777777" w:rsidR="00B74762" w:rsidRDefault="00B74762" w:rsidP="00B74762">
      <w:pPr>
        <w:ind w:left="0"/>
        <w:rPr>
          <w:rFonts w:eastAsiaTheme="minorEastAsia"/>
          <w:lang w:val="en-ZA"/>
        </w:rPr>
      </w:pPr>
    </w:p>
    <w:p w14:paraId="374092A2"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 xml:space="preserve">Add a new sub-menu item to the Section 129 – Letter of Demand </w:t>
      </w:r>
    </w:p>
    <w:p w14:paraId="43461902" w14:textId="77777777" w:rsidR="00B74762" w:rsidRDefault="00B74762" w:rsidP="00B74762">
      <w:pPr>
        <w:pStyle w:val="ListParagraph"/>
        <w:numPr>
          <w:ilvl w:val="1"/>
          <w:numId w:val="9"/>
        </w:numPr>
        <w:rPr>
          <w:rFonts w:eastAsiaTheme="minorEastAsia"/>
          <w:lang w:val="en-ZA"/>
        </w:rPr>
      </w:pPr>
      <w:r>
        <w:rPr>
          <w:rFonts w:eastAsiaTheme="minorEastAsia"/>
          <w:lang w:val="en-ZA"/>
        </w:rPr>
        <w:t>Process Section 129 - Letter of Demand</w:t>
      </w:r>
    </w:p>
    <w:p w14:paraId="733A387E" w14:textId="77777777" w:rsidR="00B74762" w:rsidRPr="00A4699E" w:rsidRDefault="00B74762" w:rsidP="00B74762">
      <w:pPr>
        <w:rPr>
          <w:rFonts w:eastAsiaTheme="minorEastAsia"/>
          <w:lang w:val="en-ZA"/>
        </w:rPr>
      </w:pPr>
    </w:p>
    <w:p w14:paraId="1B9620A7" w14:textId="77777777" w:rsidR="00B74762" w:rsidRDefault="00B74762" w:rsidP="00B74762">
      <w:pPr>
        <w:rPr>
          <w:rFonts w:eastAsiaTheme="minorEastAsia"/>
          <w:lang w:val="en-ZA"/>
        </w:rPr>
      </w:pPr>
      <w:r>
        <w:rPr>
          <w:noProof/>
        </w:rPr>
        <w:drawing>
          <wp:inline distT="0" distB="0" distL="0" distR="0" wp14:anchorId="29F12129" wp14:editId="2291E0C3">
            <wp:extent cx="5524500" cy="733425"/>
            <wp:effectExtent l="0" t="0" r="0" b="9525"/>
            <wp:docPr id="1248566840" name="Picture 1" descr="A close up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66840" name="Picture 1" descr="A close up of a button&#10;&#10;AI-generated content may be incorrect."/>
                    <pic:cNvPicPr/>
                  </pic:nvPicPr>
                  <pic:blipFill>
                    <a:blip r:embed="rId7"/>
                    <a:stretch>
                      <a:fillRect/>
                    </a:stretch>
                  </pic:blipFill>
                  <pic:spPr>
                    <a:xfrm>
                      <a:off x="0" y="0"/>
                      <a:ext cx="5524500" cy="733425"/>
                    </a:xfrm>
                    <a:prstGeom prst="rect">
                      <a:avLst/>
                    </a:prstGeom>
                  </pic:spPr>
                </pic:pic>
              </a:graphicData>
            </a:graphic>
          </wp:inline>
        </w:drawing>
      </w:r>
    </w:p>
    <w:p w14:paraId="696F6947" w14:textId="77777777" w:rsidR="00B74762" w:rsidRDefault="00B74762" w:rsidP="00B74762">
      <w:pPr>
        <w:rPr>
          <w:rFonts w:eastAsiaTheme="minorEastAsia"/>
          <w:lang w:val="en-ZA"/>
        </w:rPr>
      </w:pPr>
    </w:p>
    <w:p w14:paraId="7226B4FD" w14:textId="77777777" w:rsidR="00B74762" w:rsidRDefault="00B74762" w:rsidP="00B74762">
      <w:pPr>
        <w:rPr>
          <w:rFonts w:eastAsiaTheme="minorEastAsia"/>
          <w:lang w:val="en-ZA"/>
        </w:rPr>
      </w:pPr>
    </w:p>
    <w:p w14:paraId="51FA32D6" w14:textId="77777777" w:rsidR="00B74762" w:rsidRPr="00E074BA" w:rsidRDefault="00B74762" w:rsidP="00B74762">
      <w:pPr>
        <w:pStyle w:val="Heading3"/>
        <w:ind w:left="0"/>
      </w:pPr>
      <w:bookmarkStart w:id="17" w:name="_Toc206591932"/>
      <w:r>
        <w:t>3.1.4 Permissions</w:t>
      </w:r>
      <w:bookmarkEnd w:id="17"/>
    </w:p>
    <w:p w14:paraId="067D2F5C"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This function must be governed by the standard permissions functionality whereby it must be linked to the roles who are allowed to use it.</w:t>
      </w:r>
    </w:p>
    <w:p w14:paraId="0B8E9A51"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Workflow (Page) – Section 129 – Letter of Demand</w:t>
      </w:r>
    </w:p>
    <w:p w14:paraId="78C2CA3F" w14:textId="77777777" w:rsidR="00B74762" w:rsidRDefault="00B74762" w:rsidP="00B74762">
      <w:pPr>
        <w:pStyle w:val="addtext"/>
        <w:rPr>
          <w:rFonts w:asciiTheme="minorHAnsi" w:hAnsiTheme="minorHAnsi"/>
          <w:iCs/>
          <w:color w:val="000000" w:themeColor="text1"/>
          <w:sz w:val="22"/>
          <w:szCs w:val="22"/>
        </w:rPr>
      </w:pPr>
      <w:r w:rsidRPr="0066580A">
        <w:rPr>
          <w:rFonts w:asciiTheme="minorHAnsi" w:hAnsiTheme="minorHAnsi"/>
          <w:iCs/>
          <w:color w:val="000000" w:themeColor="text1"/>
          <w:sz w:val="22"/>
          <w:szCs w:val="22"/>
        </w:rPr>
        <w:t>ManageRolePermissions.aspx</w:t>
      </w:r>
    </w:p>
    <w:p w14:paraId="63D5D543" w14:textId="77777777" w:rsidR="00B74762" w:rsidRDefault="00B74762" w:rsidP="00B74762">
      <w:pPr>
        <w:rPr>
          <w:rFonts w:eastAsiaTheme="minorEastAsia"/>
          <w:lang w:val="en-ZA"/>
        </w:rPr>
      </w:pPr>
    </w:p>
    <w:p w14:paraId="1D634747" w14:textId="77777777" w:rsidR="00B74762" w:rsidRDefault="00B74762" w:rsidP="00B74762">
      <w:pPr>
        <w:rPr>
          <w:rFonts w:eastAsiaTheme="minorEastAsia"/>
          <w:lang w:val="en-ZA"/>
        </w:rPr>
      </w:pPr>
    </w:p>
    <w:p w14:paraId="04B243C4" w14:textId="77777777" w:rsidR="00B74762" w:rsidRPr="004659E0" w:rsidRDefault="00B74762" w:rsidP="00B74762">
      <w:pPr>
        <w:pStyle w:val="Heading3"/>
        <w:ind w:left="720" w:hanging="720"/>
        <w:rPr>
          <w:rFonts w:eastAsiaTheme="minorEastAsia"/>
          <w:b/>
          <w:bCs/>
          <w:lang w:val="en-ZA"/>
        </w:rPr>
      </w:pPr>
      <w:bookmarkStart w:id="18" w:name="_Toc206591933"/>
      <w:r>
        <w:rPr>
          <w:rFonts w:eastAsiaTheme="minorEastAsia"/>
          <w:bCs/>
          <w:lang w:val="en-ZA"/>
        </w:rPr>
        <w:t>3.1.5</w:t>
      </w:r>
      <w:r>
        <w:rPr>
          <w:rFonts w:eastAsiaTheme="minorEastAsia"/>
          <w:bCs/>
          <w:lang w:val="en-ZA"/>
        </w:rPr>
        <w:tab/>
      </w:r>
      <w:r w:rsidRPr="004659E0">
        <w:rPr>
          <w:rFonts w:eastAsiaTheme="minorEastAsia"/>
          <w:bCs/>
          <w:lang w:val="en-ZA"/>
        </w:rPr>
        <w:t xml:space="preserve">Billing &gt;&gt; Debt </w:t>
      </w:r>
      <w:r>
        <w:rPr>
          <w:rFonts w:eastAsiaTheme="minorEastAsia"/>
          <w:bCs/>
          <w:lang w:val="en-ZA"/>
        </w:rPr>
        <w:t>–</w:t>
      </w:r>
      <w:r w:rsidRPr="00A772CB">
        <w:rPr>
          <w:rFonts w:eastAsiaTheme="minorEastAsia"/>
          <w:bCs/>
          <w:lang w:val="en-ZA"/>
        </w:rPr>
        <w:t xml:space="preserve"> </w:t>
      </w:r>
      <w:r>
        <w:rPr>
          <w:rFonts w:eastAsiaTheme="minorEastAsia"/>
          <w:bCs/>
          <w:lang w:val="en-ZA"/>
        </w:rPr>
        <w:t>Authorise Section 129 (Sub Menu Item)</w:t>
      </w:r>
      <w:bookmarkEnd w:id="18"/>
    </w:p>
    <w:p w14:paraId="45DE68EE" w14:textId="77777777" w:rsidR="00B74762" w:rsidRDefault="00B74762" w:rsidP="00B74762">
      <w:pPr>
        <w:ind w:left="0"/>
        <w:rPr>
          <w:rFonts w:eastAsiaTheme="minorEastAsia"/>
          <w:lang w:val="en-ZA"/>
        </w:rPr>
      </w:pPr>
    </w:p>
    <w:p w14:paraId="006C4B2E"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Add a new sub-menu item to the Section 129 – Letter of Demand</w:t>
      </w:r>
    </w:p>
    <w:p w14:paraId="558CD995" w14:textId="77777777" w:rsidR="00B74762" w:rsidRDefault="00B74762" w:rsidP="00B74762">
      <w:pPr>
        <w:pStyle w:val="ListParagraph"/>
        <w:numPr>
          <w:ilvl w:val="1"/>
          <w:numId w:val="9"/>
        </w:numPr>
        <w:rPr>
          <w:rFonts w:eastAsiaTheme="minorEastAsia"/>
          <w:lang w:val="en-ZA"/>
        </w:rPr>
      </w:pPr>
      <w:r>
        <w:rPr>
          <w:rFonts w:eastAsiaTheme="minorEastAsia"/>
          <w:lang w:val="en-ZA"/>
        </w:rPr>
        <w:t>Authorise Section 129</w:t>
      </w:r>
    </w:p>
    <w:p w14:paraId="178419FA" w14:textId="77777777" w:rsidR="00B74762" w:rsidRPr="00A4699E" w:rsidRDefault="00B74762" w:rsidP="00B74762">
      <w:pPr>
        <w:rPr>
          <w:rFonts w:eastAsiaTheme="minorEastAsia"/>
          <w:lang w:val="en-ZA"/>
        </w:rPr>
      </w:pPr>
    </w:p>
    <w:p w14:paraId="41E53987" w14:textId="77777777" w:rsidR="00B74762" w:rsidRDefault="00B74762" w:rsidP="00B74762">
      <w:pPr>
        <w:rPr>
          <w:rFonts w:eastAsiaTheme="minorEastAsia"/>
          <w:lang w:val="en-ZA"/>
        </w:rPr>
      </w:pPr>
      <w:r>
        <w:rPr>
          <w:noProof/>
        </w:rPr>
        <w:lastRenderedPageBreak/>
        <w:drawing>
          <wp:inline distT="0" distB="0" distL="0" distR="0" wp14:anchorId="51685B86" wp14:editId="2B8C16D9">
            <wp:extent cx="5524500" cy="733425"/>
            <wp:effectExtent l="0" t="0" r="0" b="9525"/>
            <wp:docPr id="485101208" name="Picture 1" descr="A close up of a butt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66840" name="Picture 1" descr="A close up of a button&#10;&#10;AI-generated content may be incorrect."/>
                    <pic:cNvPicPr/>
                  </pic:nvPicPr>
                  <pic:blipFill>
                    <a:blip r:embed="rId7"/>
                    <a:stretch>
                      <a:fillRect/>
                    </a:stretch>
                  </pic:blipFill>
                  <pic:spPr>
                    <a:xfrm>
                      <a:off x="0" y="0"/>
                      <a:ext cx="5524500" cy="733425"/>
                    </a:xfrm>
                    <a:prstGeom prst="rect">
                      <a:avLst/>
                    </a:prstGeom>
                  </pic:spPr>
                </pic:pic>
              </a:graphicData>
            </a:graphic>
          </wp:inline>
        </w:drawing>
      </w:r>
    </w:p>
    <w:p w14:paraId="11DCC23E" w14:textId="77777777" w:rsidR="00B74762" w:rsidRDefault="00B74762" w:rsidP="00B74762">
      <w:pPr>
        <w:rPr>
          <w:rFonts w:eastAsiaTheme="minorEastAsia"/>
          <w:lang w:val="en-ZA"/>
        </w:rPr>
      </w:pPr>
    </w:p>
    <w:p w14:paraId="5D1481F7" w14:textId="77777777" w:rsidR="00B74762" w:rsidRPr="00E074BA" w:rsidRDefault="00B74762" w:rsidP="00B74762">
      <w:pPr>
        <w:pStyle w:val="Heading3"/>
        <w:ind w:left="0"/>
      </w:pPr>
      <w:bookmarkStart w:id="19" w:name="_Toc206591934"/>
      <w:r>
        <w:t>3.1.6 Permissions</w:t>
      </w:r>
      <w:bookmarkEnd w:id="19"/>
    </w:p>
    <w:p w14:paraId="76CAB878"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This function must be governed by the standard permissions functionality whereby it must be linked to the roles who are allowed to use it.</w:t>
      </w:r>
    </w:p>
    <w:p w14:paraId="5A13C855"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 xml:space="preserve">Workflow (Page) – </w:t>
      </w:r>
      <w:proofErr w:type="spellStart"/>
      <w:r>
        <w:rPr>
          <w:rFonts w:asciiTheme="minorHAnsi" w:hAnsiTheme="minorHAnsi"/>
          <w:iCs/>
          <w:color w:val="000000" w:themeColor="text1"/>
          <w:sz w:val="22"/>
          <w:szCs w:val="22"/>
        </w:rPr>
        <w:t>Authorise</w:t>
      </w:r>
      <w:proofErr w:type="spellEnd"/>
      <w:r>
        <w:rPr>
          <w:rFonts w:asciiTheme="minorHAnsi" w:hAnsiTheme="minorHAnsi"/>
          <w:iCs/>
          <w:color w:val="000000" w:themeColor="text1"/>
          <w:sz w:val="22"/>
          <w:szCs w:val="22"/>
        </w:rPr>
        <w:t xml:space="preserve"> Section 129 </w:t>
      </w:r>
    </w:p>
    <w:p w14:paraId="43F93EB8" w14:textId="77777777" w:rsidR="00B74762" w:rsidRDefault="00B74762" w:rsidP="00B74762">
      <w:pPr>
        <w:pStyle w:val="addtext"/>
        <w:rPr>
          <w:rFonts w:asciiTheme="minorHAnsi" w:hAnsiTheme="minorHAnsi"/>
          <w:iCs/>
          <w:color w:val="000000" w:themeColor="text1"/>
          <w:sz w:val="22"/>
          <w:szCs w:val="22"/>
        </w:rPr>
      </w:pPr>
      <w:r w:rsidRPr="0066580A">
        <w:rPr>
          <w:rFonts w:asciiTheme="minorHAnsi" w:hAnsiTheme="minorHAnsi"/>
          <w:iCs/>
          <w:color w:val="000000" w:themeColor="text1"/>
          <w:sz w:val="22"/>
          <w:szCs w:val="22"/>
        </w:rPr>
        <w:t>ManageRolePermissions.aspx</w:t>
      </w:r>
    </w:p>
    <w:p w14:paraId="4BE7EA84" w14:textId="77777777" w:rsidR="00B74762" w:rsidRDefault="00B74762" w:rsidP="00B74762">
      <w:pPr>
        <w:rPr>
          <w:rFonts w:eastAsiaTheme="minorEastAsia"/>
          <w:lang w:val="en-ZA"/>
        </w:rPr>
      </w:pPr>
    </w:p>
    <w:p w14:paraId="1B1CA358" w14:textId="77777777" w:rsidR="00B74762" w:rsidRPr="004659E0" w:rsidRDefault="00B74762" w:rsidP="00B74762">
      <w:pPr>
        <w:pStyle w:val="Heading3"/>
        <w:ind w:left="720" w:hanging="720"/>
        <w:rPr>
          <w:rFonts w:eastAsiaTheme="minorEastAsia"/>
          <w:b/>
          <w:bCs/>
          <w:lang w:val="en-ZA"/>
        </w:rPr>
      </w:pPr>
      <w:bookmarkStart w:id="20" w:name="_Toc206591935"/>
      <w:r>
        <w:rPr>
          <w:rFonts w:eastAsiaTheme="minorEastAsia"/>
          <w:bCs/>
          <w:lang w:val="en-ZA"/>
        </w:rPr>
        <w:t>3.1.7</w:t>
      </w:r>
      <w:r>
        <w:rPr>
          <w:rFonts w:eastAsiaTheme="minorEastAsia"/>
          <w:bCs/>
          <w:lang w:val="en-ZA"/>
        </w:rPr>
        <w:tab/>
      </w:r>
      <w:r w:rsidRPr="004659E0">
        <w:rPr>
          <w:rFonts w:eastAsiaTheme="minorEastAsia"/>
          <w:bCs/>
          <w:lang w:val="en-ZA"/>
        </w:rPr>
        <w:t xml:space="preserve">Billing &gt;&gt; Debt </w:t>
      </w:r>
      <w:r>
        <w:rPr>
          <w:rFonts w:eastAsiaTheme="minorEastAsia"/>
          <w:bCs/>
          <w:lang w:val="en-ZA"/>
        </w:rPr>
        <w:t>–</w:t>
      </w:r>
      <w:r w:rsidRPr="00A772CB">
        <w:rPr>
          <w:rFonts w:eastAsiaTheme="minorEastAsia"/>
          <w:bCs/>
          <w:lang w:val="en-ZA"/>
        </w:rPr>
        <w:t xml:space="preserve"> </w:t>
      </w:r>
      <w:r>
        <w:rPr>
          <w:rFonts w:eastAsiaTheme="minorEastAsia"/>
          <w:bCs/>
          <w:lang w:val="en-ZA"/>
        </w:rPr>
        <w:t>Handover (Menu Item)</w:t>
      </w:r>
      <w:bookmarkEnd w:id="20"/>
    </w:p>
    <w:p w14:paraId="34B33532" w14:textId="77777777" w:rsidR="00B74762" w:rsidRDefault="00B74762" w:rsidP="00B74762">
      <w:pPr>
        <w:ind w:left="0"/>
        <w:rPr>
          <w:rFonts w:eastAsiaTheme="minorEastAsia"/>
          <w:lang w:val="en-ZA"/>
        </w:rPr>
      </w:pPr>
    </w:p>
    <w:p w14:paraId="5A0C8AEA"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Add a new menu item to the Debt menu.</w:t>
      </w:r>
    </w:p>
    <w:p w14:paraId="2E3A255A" w14:textId="77777777" w:rsidR="00B74762" w:rsidRDefault="00B74762" w:rsidP="00B74762">
      <w:pPr>
        <w:pStyle w:val="ListParagraph"/>
        <w:numPr>
          <w:ilvl w:val="1"/>
          <w:numId w:val="9"/>
        </w:numPr>
        <w:rPr>
          <w:rFonts w:eastAsiaTheme="minorEastAsia"/>
          <w:lang w:val="en-ZA"/>
        </w:rPr>
      </w:pPr>
      <w:r>
        <w:rPr>
          <w:rFonts w:eastAsiaTheme="minorEastAsia"/>
          <w:lang w:val="en-ZA"/>
        </w:rPr>
        <w:t>Handover</w:t>
      </w:r>
    </w:p>
    <w:p w14:paraId="07B7A838" w14:textId="77777777" w:rsidR="00B74762" w:rsidRDefault="00B74762" w:rsidP="00B74762">
      <w:pPr>
        <w:rPr>
          <w:rFonts w:eastAsiaTheme="minorEastAsia"/>
          <w:lang w:val="en-ZA"/>
        </w:rPr>
      </w:pPr>
      <w:r>
        <w:rPr>
          <w:noProof/>
        </w:rPr>
        <w:drawing>
          <wp:inline distT="0" distB="0" distL="0" distR="0" wp14:anchorId="38553D47" wp14:editId="391C9A58">
            <wp:extent cx="2209800" cy="2495550"/>
            <wp:effectExtent l="0" t="0" r="0" b="0"/>
            <wp:docPr id="178497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73157" name=""/>
                    <pic:cNvPicPr/>
                  </pic:nvPicPr>
                  <pic:blipFill>
                    <a:blip r:embed="rId8"/>
                    <a:stretch>
                      <a:fillRect/>
                    </a:stretch>
                  </pic:blipFill>
                  <pic:spPr>
                    <a:xfrm>
                      <a:off x="0" y="0"/>
                      <a:ext cx="2209800" cy="2495550"/>
                    </a:xfrm>
                    <a:prstGeom prst="rect">
                      <a:avLst/>
                    </a:prstGeom>
                  </pic:spPr>
                </pic:pic>
              </a:graphicData>
            </a:graphic>
          </wp:inline>
        </w:drawing>
      </w:r>
    </w:p>
    <w:p w14:paraId="2BBD1A80" w14:textId="77777777" w:rsidR="00B74762" w:rsidRPr="005810CD" w:rsidRDefault="00B74762" w:rsidP="00B74762">
      <w:pPr>
        <w:rPr>
          <w:rFonts w:eastAsiaTheme="minorEastAsia"/>
          <w:lang w:val="en-ZA"/>
        </w:rPr>
      </w:pPr>
    </w:p>
    <w:p w14:paraId="10AE7625" w14:textId="77777777" w:rsidR="00B74762" w:rsidRPr="004659E0" w:rsidRDefault="00B74762" w:rsidP="00B74762">
      <w:pPr>
        <w:pStyle w:val="Heading3"/>
        <w:ind w:left="720" w:hanging="720"/>
        <w:rPr>
          <w:rFonts w:eastAsiaTheme="minorEastAsia"/>
          <w:b/>
          <w:bCs/>
          <w:lang w:val="en-ZA"/>
        </w:rPr>
      </w:pPr>
      <w:bookmarkStart w:id="21" w:name="_Toc206591936"/>
      <w:r>
        <w:rPr>
          <w:rFonts w:eastAsiaTheme="minorEastAsia"/>
          <w:bCs/>
          <w:lang w:val="en-ZA"/>
        </w:rPr>
        <w:t>3.1.8</w:t>
      </w:r>
      <w:r>
        <w:rPr>
          <w:rFonts w:eastAsiaTheme="minorEastAsia"/>
          <w:bCs/>
          <w:lang w:val="en-ZA"/>
        </w:rPr>
        <w:tab/>
      </w:r>
      <w:r w:rsidRPr="004659E0">
        <w:rPr>
          <w:rFonts w:eastAsiaTheme="minorEastAsia"/>
          <w:bCs/>
          <w:lang w:val="en-ZA"/>
        </w:rPr>
        <w:t xml:space="preserve">Billing &gt;&gt; Debt </w:t>
      </w:r>
      <w:r>
        <w:rPr>
          <w:rFonts w:eastAsiaTheme="minorEastAsia"/>
          <w:bCs/>
          <w:lang w:val="en-ZA"/>
        </w:rPr>
        <w:t>–</w:t>
      </w:r>
      <w:r w:rsidRPr="00A772CB">
        <w:rPr>
          <w:rFonts w:eastAsiaTheme="minorEastAsia"/>
          <w:bCs/>
          <w:lang w:val="en-ZA"/>
        </w:rPr>
        <w:t xml:space="preserve"> </w:t>
      </w:r>
      <w:r>
        <w:rPr>
          <w:rFonts w:eastAsiaTheme="minorEastAsia"/>
          <w:bCs/>
          <w:lang w:val="en-ZA"/>
        </w:rPr>
        <w:t>Handover Process (Sub Menu Item)</w:t>
      </w:r>
      <w:bookmarkEnd w:id="21"/>
    </w:p>
    <w:p w14:paraId="0FF73486" w14:textId="77777777" w:rsidR="00B74762" w:rsidRDefault="00B74762" w:rsidP="00B74762">
      <w:pPr>
        <w:ind w:left="0"/>
        <w:rPr>
          <w:rFonts w:eastAsiaTheme="minorEastAsia"/>
          <w:lang w:val="en-ZA"/>
        </w:rPr>
      </w:pPr>
    </w:p>
    <w:p w14:paraId="19A6AC4F"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Add a new sub-menu item to the Handover</w:t>
      </w:r>
    </w:p>
    <w:p w14:paraId="2A2D0BF2" w14:textId="77777777" w:rsidR="00B74762" w:rsidRDefault="00B74762" w:rsidP="00B74762">
      <w:pPr>
        <w:pStyle w:val="ListParagraph"/>
        <w:numPr>
          <w:ilvl w:val="1"/>
          <w:numId w:val="9"/>
        </w:numPr>
        <w:rPr>
          <w:rFonts w:eastAsiaTheme="minorEastAsia"/>
          <w:lang w:val="en-ZA"/>
        </w:rPr>
      </w:pPr>
      <w:r>
        <w:rPr>
          <w:rFonts w:eastAsiaTheme="minorEastAsia"/>
          <w:lang w:val="en-ZA"/>
        </w:rPr>
        <w:t>Handover Process</w:t>
      </w:r>
    </w:p>
    <w:p w14:paraId="1D301410" w14:textId="77777777" w:rsidR="00B74762" w:rsidRDefault="00B74762" w:rsidP="00B74762">
      <w:pPr>
        <w:rPr>
          <w:rFonts w:eastAsiaTheme="minorEastAsia"/>
          <w:lang w:val="en-ZA"/>
        </w:rPr>
      </w:pPr>
      <w:r>
        <w:rPr>
          <w:noProof/>
        </w:rPr>
        <w:drawing>
          <wp:inline distT="0" distB="0" distL="0" distR="0" wp14:anchorId="1959FBBC" wp14:editId="2C1B2600">
            <wp:extent cx="5553075" cy="733425"/>
            <wp:effectExtent l="0" t="0" r="9525" b="9525"/>
            <wp:docPr id="146281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8845" name=""/>
                    <pic:cNvPicPr/>
                  </pic:nvPicPr>
                  <pic:blipFill>
                    <a:blip r:embed="rId9"/>
                    <a:stretch>
                      <a:fillRect/>
                    </a:stretch>
                  </pic:blipFill>
                  <pic:spPr>
                    <a:xfrm>
                      <a:off x="0" y="0"/>
                      <a:ext cx="5553075" cy="733425"/>
                    </a:xfrm>
                    <a:prstGeom prst="rect">
                      <a:avLst/>
                    </a:prstGeom>
                  </pic:spPr>
                </pic:pic>
              </a:graphicData>
            </a:graphic>
          </wp:inline>
        </w:drawing>
      </w:r>
    </w:p>
    <w:p w14:paraId="587E78C9" w14:textId="77777777" w:rsidR="00B74762" w:rsidRDefault="00B74762" w:rsidP="00B74762">
      <w:pPr>
        <w:rPr>
          <w:rFonts w:eastAsiaTheme="minorEastAsia"/>
          <w:lang w:val="en-ZA"/>
        </w:rPr>
      </w:pPr>
    </w:p>
    <w:p w14:paraId="06ECA219" w14:textId="77777777" w:rsidR="00B74762" w:rsidRPr="00E074BA" w:rsidRDefault="00B74762" w:rsidP="00B74762">
      <w:pPr>
        <w:pStyle w:val="Heading3"/>
        <w:ind w:left="0"/>
      </w:pPr>
      <w:bookmarkStart w:id="22" w:name="_Toc206591937"/>
      <w:r>
        <w:lastRenderedPageBreak/>
        <w:t>3.1.9 Permissions</w:t>
      </w:r>
      <w:bookmarkEnd w:id="22"/>
    </w:p>
    <w:p w14:paraId="3F133BD9"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This function must be governed by the standard permissions functionality whereby it must be linked to the roles who are allowed to use it.</w:t>
      </w:r>
    </w:p>
    <w:p w14:paraId="5FEBD876"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Workflow (Page) – Handover Process</w:t>
      </w:r>
    </w:p>
    <w:p w14:paraId="75DBFE88" w14:textId="77777777" w:rsidR="00B74762" w:rsidRDefault="00B74762" w:rsidP="00B74762">
      <w:pPr>
        <w:pStyle w:val="addtext"/>
        <w:rPr>
          <w:rFonts w:asciiTheme="minorHAnsi" w:hAnsiTheme="minorHAnsi"/>
          <w:iCs/>
          <w:color w:val="000000" w:themeColor="text1"/>
          <w:sz w:val="22"/>
          <w:szCs w:val="22"/>
        </w:rPr>
      </w:pPr>
      <w:r w:rsidRPr="0066580A">
        <w:rPr>
          <w:rFonts w:asciiTheme="minorHAnsi" w:hAnsiTheme="minorHAnsi"/>
          <w:iCs/>
          <w:color w:val="000000" w:themeColor="text1"/>
          <w:sz w:val="22"/>
          <w:szCs w:val="22"/>
        </w:rPr>
        <w:t>ManageRolePermissions.aspx</w:t>
      </w:r>
    </w:p>
    <w:p w14:paraId="13C0952E" w14:textId="77777777" w:rsidR="00B74762" w:rsidRDefault="00B74762" w:rsidP="00B74762">
      <w:pPr>
        <w:rPr>
          <w:rFonts w:eastAsiaTheme="minorEastAsia"/>
          <w:lang w:val="en-ZA"/>
        </w:rPr>
      </w:pPr>
    </w:p>
    <w:p w14:paraId="5E27BD3B" w14:textId="77777777" w:rsidR="00B74762" w:rsidRDefault="00B74762" w:rsidP="00B74762">
      <w:pPr>
        <w:rPr>
          <w:rFonts w:eastAsiaTheme="minorEastAsia"/>
          <w:lang w:val="en-ZA"/>
        </w:rPr>
      </w:pPr>
    </w:p>
    <w:p w14:paraId="35937120" w14:textId="77777777" w:rsidR="00B74762" w:rsidRPr="004659E0" w:rsidRDefault="00B74762" w:rsidP="00B74762">
      <w:pPr>
        <w:pStyle w:val="Heading3"/>
        <w:ind w:left="720" w:hanging="720"/>
        <w:rPr>
          <w:rFonts w:eastAsiaTheme="minorEastAsia"/>
          <w:b/>
          <w:bCs/>
          <w:lang w:val="en-ZA"/>
        </w:rPr>
      </w:pPr>
      <w:bookmarkStart w:id="23" w:name="_Toc206591938"/>
      <w:r>
        <w:rPr>
          <w:rFonts w:eastAsiaTheme="minorEastAsia"/>
          <w:bCs/>
          <w:lang w:val="en-ZA"/>
        </w:rPr>
        <w:t xml:space="preserve">3.1.10 </w:t>
      </w:r>
      <w:r w:rsidRPr="004659E0">
        <w:rPr>
          <w:rFonts w:eastAsiaTheme="minorEastAsia"/>
          <w:bCs/>
          <w:lang w:val="en-ZA"/>
        </w:rPr>
        <w:t xml:space="preserve">Billing &gt;&gt; Debt </w:t>
      </w:r>
      <w:r>
        <w:rPr>
          <w:rFonts w:eastAsiaTheme="minorEastAsia"/>
          <w:bCs/>
          <w:lang w:val="en-ZA"/>
        </w:rPr>
        <w:t>–</w:t>
      </w:r>
      <w:r w:rsidRPr="00A772CB">
        <w:rPr>
          <w:rFonts w:eastAsiaTheme="minorEastAsia"/>
          <w:bCs/>
          <w:lang w:val="en-ZA"/>
        </w:rPr>
        <w:t xml:space="preserve"> </w:t>
      </w:r>
      <w:r>
        <w:rPr>
          <w:rFonts w:eastAsiaTheme="minorEastAsia"/>
          <w:bCs/>
          <w:lang w:val="en-ZA"/>
        </w:rPr>
        <w:t>Authorise Handover (Sub Menu Item)</w:t>
      </w:r>
      <w:bookmarkEnd w:id="23"/>
    </w:p>
    <w:p w14:paraId="7467B9A7" w14:textId="77777777" w:rsidR="00B74762" w:rsidRDefault="00B74762" w:rsidP="00B74762">
      <w:pPr>
        <w:ind w:left="0"/>
        <w:rPr>
          <w:rFonts w:eastAsiaTheme="minorEastAsia"/>
          <w:lang w:val="en-ZA"/>
        </w:rPr>
      </w:pPr>
    </w:p>
    <w:p w14:paraId="4A4A447D"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Add a new sub-menu item to the Handover</w:t>
      </w:r>
    </w:p>
    <w:p w14:paraId="1E323CF7" w14:textId="77777777" w:rsidR="00B74762" w:rsidRDefault="00B74762" w:rsidP="00B74762">
      <w:pPr>
        <w:pStyle w:val="ListParagraph"/>
        <w:numPr>
          <w:ilvl w:val="1"/>
          <w:numId w:val="9"/>
        </w:numPr>
        <w:rPr>
          <w:rFonts w:eastAsiaTheme="minorEastAsia"/>
          <w:lang w:val="en-ZA"/>
        </w:rPr>
      </w:pPr>
      <w:r>
        <w:rPr>
          <w:rFonts w:eastAsiaTheme="minorEastAsia"/>
          <w:lang w:val="en-ZA"/>
        </w:rPr>
        <w:t>Authorise Handover</w:t>
      </w:r>
    </w:p>
    <w:p w14:paraId="08598323" w14:textId="77777777" w:rsidR="00B74762" w:rsidRDefault="00B74762" w:rsidP="00B74762">
      <w:pPr>
        <w:rPr>
          <w:rFonts w:eastAsiaTheme="minorEastAsia"/>
          <w:lang w:val="en-ZA"/>
        </w:rPr>
      </w:pPr>
      <w:r>
        <w:rPr>
          <w:noProof/>
        </w:rPr>
        <w:drawing>
          <wp:inline distT="0" distB="0" distL="0" distR="0" wp14:anchorId="288DAB83" wp14:editId="5DF98E70">
            <wp:extent cx="5553075" cy="733425"/>
            <wp:effectExtent l="0" t="0" r="9525" b="9525"/>
            <wp:docPr id="21921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18845" name=""/>
                    <pic:cNvPicPr/>
                  </pic:nvPicPr>
                  <pic:blipFill>
                    <a:blip r:embed="rId9"/>
                    <a:stretch>
                      <a:fillRect/>
                    </a:stretch>
                  </pic:blipFill>
                  <pic:spPr>
                    <a:xfrm>
                      <a:off x="0" y="0"/>
                      <a:ext cx="5553075" cy="733425"/>
                    </a:xfrm>
                    <a:prstGeom prst="rect">
                      <a:avLst/>
                    </a:prstGeom>
                  </pic:spPr>
                </pic:pic>
              </a:graphicData>
            </a:graphic>
          </wp:inline>
        </w:drawing>
      </w:r>
    </w:p>
    <w:p w14:paraId="6D087A0D" w14:textId="77777777" w:rsidR="00B74762" w:rsidRDefault="00B74762" w:rsidP="00B74762">
      <w:pPr>
        <w:rPr>
          <w:rFonts w:eastAsiaTheme="minorEastAsia"/>
          <w:lang w:val="en-ZA"/>
        </w:rPr>
      </w:pPr>
    </w:p>
    <w:p w14:paraId="793F4898" w14:textId="77777777" w:rsidR="00B74762" w:rsidRPr="00E074BA" w:rsidRDefault="00B74762" w:rsidP="00B74762">
      <w:pPr>
        <w:pStyle w:val="Heading3"/>
        <w:ind w:left="0"/>
      </w:pPr>
      <w:bookmarkStart w:id="24" w:name="_Toc206591939"/>
      <w:r>
        <w:t>3.1.11 Permissions</w:t>
      </w:r>
      <w:bookmarkEnd w:id="24"/>
    </w:p>
    <w:p w14:paraId="0BD0E370"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This function must be governed by the standard permissions functionality whereby it must be linked to the roles who are allowed to use it.</w:t>
      </w:r>
    </w:p>
    <w:p w14:paraId="67B1E8AC"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 xml:space="preserve">Workflow (Page) – </w:t>
      </w:r>
      <w:proofErr w:type="spellStart"/>
      <w:r>
        <w:rPr>
          <w:rFonts w:asciiTheme="minorHAnsi" w:hAnsiTheme="minorHAnsi"/>
          <w:iCs/>
          <w:color w:val="000000" w:themeColor="text1"/>
          <w:sz w:val="22"/>
          <w:szCs w:val="22"/>
        </w:rPr>
        <w:t>Authorise</w:t>
      </w:r>
      <w:proofErr w:type="spellEnd"/>
      <w:r>
        <w:rPr>
          <w:rFonts w:asciiTheme="minorHAnsi" w:hAnsiTheme="minorHAnsi"/>
          <w:iCs/>
          <w:color w:val="000000" w:themeColor="text1"/>
          <w:sz w:val="22"/>
          <w:szCs w:val="22"/>
        </w:rPr>
        <w:t xml:space="preserve"> Handover</w:t>
      </w:r>
    </w:p>
    <w:p w14:paraId="2F37F609" w14:textId="77777777" w:rsidR="00B74762" w:rsidRDefault="00B74762" w:rsidP="00B74762">
      <w:pPr>
        <w:pStyle w:val="addtext"/>
        <w:rPr>
          <w:rFonts w:asciiTheme="minorHAnsi" w:hAnsiTheme="minorHAnsi"/>
          <w:iCs/>
          <w:color w:val="000000" w:themeColor="text1"/>
          <w:sz w:val="22"/>
          <w:szCs w:val="22"/>
        </w:rPr>
      </w:pPr>
      <w:r w:rsidRPr="0066580A">
        <w:rPr>
          <w:rFonts w:asciiTheme="minorHAnsi" w:hAnsiTheme="minorHAnsi"/>
          <w:iCs/>
          <w:color w:val="000000" w:themeColor="text1"/>
          <w:sz w:val="22"/>
          <w:szCs w:val="22"/>
        </w:rPr>
        <w:t>ManageRolePermissions.aspx</w:t>
      </w:r>
    </w:p>
    <w:p w14:paraId="10E69229" w14:textId="77777777" w:rsidR="00B74762" w:rsidRDefault="00B74762" w:rsidP="00B74762">
      <w:pPr>
        <w:rPr>
          <w:rFonts w:eastAsiaTheme="minorEastAsia"/>
          <w:lang w:val="en-ZA"/>
        </w:rPr>
      </w:pPr>
    </w:p>
    <w:p w14:paraId="7881EF08" w14:textId="77777777" w:rsidR="00B74762" w:rsidRPr="002A725F" w:rsidRDefault="00B74762" w:rsidP="00B74762">
      <w:pPr>
        <w:rPr>
          <w:rFonts w:eastAsiaTheme="minorEastAsia"/>
          <w:lang w:val="en-ZA"/>
        </w:rPr>
      </w:pPr>
    </w:p>
    <w:p w14:paraId="2BBBF254" w14:textId="77777777" w:rsidR="00B74762" w:rsidRPr="002B6797" w:rsidRDefault="00B74762" w:rsidP="00B74762">
      <w:pPr>
        <w:pStyle w:val="Heading3"/>
        <w:ind w:left="720" w:hanging="720"/>
        <w:rPr>
          <w:rFonts w:eastAsiaTheme="minorEastAsia"/>
          <w:b/>
          <w:bCs/>
          <w:lang w:val="en-ZA"/>
        </w:rPr>
      </w:pPr>
      <w:bookmarkStart w:id="25" w:name="_Toc206591940"/>
      <w:r w:rsidRPr="002B6797">
        <w:rPr>
          <w:rFonts w:eastAsiaTheme="minorEastAsia"/>
          <w:bCs/>
          <w:lang w:val="en-ZA"/>
        </w:rPr>
        <w:t>3.</w:t>
      </w:r>
      <w:r>
        <w:rPr>
          <w:rFonts w:eastAsiaTheme="minorEastAsia"/>
          <w:bCs/>
          <w:lang w:val="en-ZA"/>
        </w:rPr>
        <w:t>1</w:t>
      </w:r>
      <w:r w:rsidRPr="002B6797">
        <w:rPr>
          <w:rFonts w:eastAsiaTheme="minorEastAsia"/>
          <w:bCs/>
          <w:lang w:val="en-ZA"/>
        </w:rPr>
        <w:t>.</w:t>
      </w:r>
      <w:r>
        <w:rPr>
          <w:rFonts w:eastAsiaTheme="minorEastAsia"/>
          <w:bCs/>
          <w:lang w:val="en-ZA"/>
        </w:rPr>
        <w:t>12</w:t>
      </w:r>
      <w:r w:rsidRPr="002B6797">
        <w:rPr>
          <w:rFonts w:eastAsiaTheme="minorEastAsia"/>
          <w:bCs/>
          <w:lang w:val="en-ZA"/>
        </w:rPr>
        <w:tab/>
        <w:t>Billing &gt;&gt; Reports &gt;&gt; Debt Recovery</w:t>
      </w:r>
      <w:r>
        <w:rPr>
          <w:rFonts w:eastAsiaTheme="minorEastAsia"/>
          <w:bCs/>
          <w:lang w:val="en-ZA"/>
        </w:rPr>
        <w:t xml:space="preserve"> – Section 129 Letter of Demand Report &amp; Handover Report</w:t>
      </w:r>
      <w:bookmarkEnd w:id="25"/>
    </w:p>
    <w:p w14:paraId="644C540F" w14:textId="77777777" w:rsidR="00B74762" w:rsidRDefault="00B74762" w:rsidP="00B74762">
      <w:pPr>
        <w:ind w:left="0"/>
        <w:rPr>
          <w:rFonts w:eastAsiaTheme="minorEastAsia"/>
          <w:lang w:val="en-ZA"/>
        </w:rPr>
      </w:pPr>
    </w:p>
    <w:p w14:paraId="5F41B198"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Add a new menu item to the Debt Reports menu.</w:t>
      </w:r>
    </w:p>
    <w:p w14:paraId="7646EE81" w14:textId="77777777" w:rsidR="00B74762" w:rsidRDefault="00B74762" w:rsidP="00B74762">
      <w:pPr>
        <w:pStyle w:val="ListParagraph"/>
        <w:ind w:left="567"/>
        <w:rPr>
          <w:rFonts w:eastAsiaTheme="minorEastAsia"/>
          <w:lang w:val="en-ZA"/>
        </w:rPr>
      </w:pPr>
    </w:p>
    <w:p w14:paraId="1A38C659" w14:textId="77777777" w:rsidR="00B74762" w:rsidRDefault="00B74762" w:rsidP="00B74762">
      <w:pPr>
        <w:pStyle w:val="ListParagraph"/>
        <w:numPr>
          <w:ilvl w:val="1"/>
          <w:numId w:val="9"/>
        </w:numPr>
        <w:rPr>
          <w:rFonts w:eastAsiaTheme="minorEastAsia"/>
          <w:lang w:val="en-ZA"/>
        </w:rPr>
      </w:pPr>
      <w:r>
        <w:rPr>
          <w:rFonts w:eastAsiaTheme="minorEastAsia"/>
          <w:lang w:val="en-ZA"/>
        </w:rPr>
        <w:t>Sec 129 – Letter of Demand Report</w:t>
      </w:r>
    </w:p>
    <w:p w14:paraId="0F1E0500" w14:textId="77777777" w:rsidR="00B74762" w:rsidRDefault="00B74762" w:rsidP="00B74762">
      <w:pPr>
        <w:pStyle w:val="ListParagraph"/>
        <w:numPr>
          <w:ilvl w:val="1"/>
          <w:numId w:val="9"/>
        </w:numPr>
        <w:rPr>
          <w:rFonts w:eastAsiaTheme="minorEastAsia"/>
          <w:lang w:val="en-ZA"/>
        </w:rPr>
      </w:pPr>
      <w:r>
        <w:rPr>
          <w:rFonts w:eastAsiaTheme="minorEastAsia"/>
          <w:lang w:val="en-ZA"/>
        </w:rPr>
        <w:t>Handover Report</w:t>
      </w:r>
    </w:p>
    <w:p w14:paraId="0DB27B1D" w14:textId="77777777" w:rsidR="00B74762" w:rsidRDefault="00B74762" w:rsidP="00B74762">
      <w:pPr>
        <w:rPr>
          <w:rFonts w:eastAsiaTheme="minorEastAsia"/>
          <w:lang w:val="en-ZA"/>
        </w:rPr>
      </w:pPr>
      <w:r>
        <w:rPr>
          <w:noProof/>
        </w:rPr>
        <w:lastRenderedPageBreak/>
        <w:drawing>
          <wp:inline distT="0" distB="0" distL="0" distR="0" wp14:anchorId="49DA5453" wp14:editId="57E1D4BC">
            <wp:extent cx="6300470" cy="3303270"/>
            <wp:effectExtent l="0" t="0" r="5080" b="0"/>
            <wp:docPr id="787452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452302" name=""/>
                    <pic:cNvPicPr/>
                  </pic:nvPicPr>
                  <pic:blipFill>
                    <a:blip r:embed="rId10"/>
                    <a:stretch>
                      <a:fillRect/>
                    </a:stretch>
                  </pic:blipFill>
                  <pic:spPr>
                    <a:xfrm>
                      <a:off x="0" y="0"/>
                      <a:ext cx="6300470" cy="3303270"/>
                    </a:xfrm>
                    <a:prstGeom prst="rect">
                      <a:avLst/>
                    </a:prstGeom>
                  </pic:spPr>
                </pic:pic>
              </a:graphicData>
            </a:graphic>
          </wp:inline>
        </w:drawing>
      </w:r>
    </w:p>
    <w:p w14:paraId="1329BE29" w14:textId="77777777" w:rsidR="00B74762" w:rsidRDefault="00B74762" w:rsidP="00B74762">
      <w:pPr>
        <w:rPr>
          <w:rFonts w:eastAsiaTheme="minorEastAsia"/>
          <w:lang w:val="en-ZA"/>
        </w:rPr>
      </w:pPr>
    </w:p>
    <w:p w14:paraId="4370EE55" w14:textId="77777777" w:rsidR="00B74762" w:rsidRPr="00E074BA" w:rsidRDefault="00B74762" w:rsidP="00B74762">
      <w:pPr>
        <w:pStyle w:val="Heading3"/>
        <w:ind w:left="0"/>
      </w:pPr>
      <w:bookmarkStart w:id="26" w:name="_Toc206591941"/>
      <w:r>
        <w:t>3.1.13 Permissions</w:t>
      </w:r>
      <w:bookmarkEnd w:id="26"/>
    </w:p>
    <w:p w14:paraId="5E73F8A3"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This function must be governed by the standard permissions functionality whereby it must be linked to the roles who are allowed to use it.</w:t>
      </w:r>
    </w:p>
    <w:p w14:paraId="2216632D" w14:textId="77777777" w:rsidR="00B74762" w:rsidRDefault="00B74762" w:rsidP="00B74762">
      <w:pPr>
        <w:pStyle w:val="addtext"/>
        <w:numPr>
          <w:ilvl w:val="0"/>
          <w:numId w:val="34"/>
        </w:numPr>
        <w:rPr>
          <w:rFonts w:asciiTheme="minorHAnsi" w:hAnsiTheme="minorHAnsi"/>
          <w:iCs/>
          <w:color w:val="000000" w:themeColor="text1"/>
          <w:sz w:val="22"/>
          <w:szCs w:val="22"/>
        </w:rPr>
      </w:pPr>
      <w:r>
        <w:rPr>
          <w:rFonts w:asciiTheme="minorHAnsi" w:hAnsiTheme="minorHAnsi"/>
          <w:iCs/>
          <w:color w:val="000000" w:themeColor="text1"/>
          <w:sz w:val="22"/>
          <w:szCs w:val="22"/>
        </w:rPr>
        <w:t>Report (Page) – Sec 129 – Letter of Demand Report</w:t>
      </w:r>
    </w:p>
    <w:p w14:paraId="4FE786A5" w14:textId="77777777" w:rsidR="00B74762" w:rsidRDefault="00B74762" w:rsidP="00B74762">
      <w:pPr>
        <w:pStyle w:val="addtext"/>
        <w:numPr>
          <w:ilvl w:val="0"/>
          <w:numId w:val="34"/>
        </w:numPr>
        <w:rPr>
          <w:rFonts w:asciiTheme="minorHAnsi" w:hAnsiTheme="minorHAnsi"/>
          <w:iCs/>
          <w:color w:val="000000" w:themeColor="text1"/>
          <w:sz w:val="22"/>
          <w:szCs w:val="22"/>
        </w:rPr>
      </w:pPr>
      <w:r>
        <w:rPr>
          <w:rFonts w:asciiTheme="minorHAnsi" w:hAnsiTheme="minorHAnsi"/>
          <w:iCs/>
          <w:color w:val="000000" w:themeColor="text1"/>
          <w:sz w:val="22"/>
          <w:szCs w:val="22"/>
        </w:rPr>
        <w:t>Report (Page) – Handover Report</w:t>
      </w:r>
    </w:p>
    <w:p w14:paraId="002544DB" w14:textId="77777777" w:rsidR="00B74762" w:rsidRDefault="00B74762" w:rsidP="00B74762">
      <w:pPr>
        <w:pStyle w:val="addtext"/>
        <w:rPr>
          <w:rFonts w:asciiTheme="minorHAnsi" w:hAnsiTheme="minorHAnsi"/>
          <w:iCs/>
          <w:color w:val="000000" w:themeColor="text1"/>
          <w:sz w:val="22"/>
          <w:szCs w:val="22"/>
        </w:rPr>
      </w:pPr>
      <w:r w:rsidRPr="0066580A">
        <w:rPr>
          <w:rFonts w:asciiTheme="minorHAnsi" w:hAnsiTheme="minorHAnsi"/>
          <w:iCs/>
          <w:color w:val="000000" w:themeColor="text1"/>
          <w:sz w:val="22"/>
          <w:szCs w:val="22"/>
        </w:rPr>
        <w:t>ManageRolePermissions.aspx</w:t>
      </w:r>
    </w:p>
    <w:p w14:paraId="30CF4207" w14:textId="77777777" w:rsidR="00B74762" w:rsidRDefault="00B74762" w:rsidP="00B74762">
      <w:pPr>
        <w:pStyle w:val="addtext"/>
        <w:rPr>
          <w:rFonts w:asciiTheme="minorHAnsi" w:hAnsiTheme="minorHAnsi"/>
          <w:iCs/>
          <w:color w:val="000000" w:themeColor="text1"/>
          <w:sz w:val="22"/>
          <w:szCs w:val="22"/>
        </w:rPr>
      </w:pPr>
    </w:p>
    <w:p w14:paraId="1A24D06D" w14:textId="77777777" w:rsidR="00B74762" w:rsidRPr="002B6797" w:rsidRDefault="00B74762" w:rsidP="00B74762">
      <w:pPr>
        <w:pStyle w:val="Heading3"/>
        <w:ind w:left="720" w:hanging="720"/>
        <w:rPr>
          <w:rFonts w:eastAsiaTheme="minorEastAsia"/>
          <w:b/>
          <w:bCs/>
          <w:lang w:val="en-ZA"/>
        </w:rPr>
      </w:pPr>
      <w:bookmarkStart w:id="27" w:name="_Toc206591942"/>
      <w:r w:rsidRPr="002B6797">
        <w:rPr>
          <w:rFonts w:eastAsiaTheme="minorEastAsia"/>
          <w:bCs/>
          <w:lang w:val="en-ZA"/>
        </w:rPr>
        <w:t>3.</w:t>
      </w:r>
      <w:r>
        <w:rPr>
          <w:rFonts w:eastAsiaTheme="minorEastAsia"/>
          <w:bCs/>
          <w:lang w:val="en-ZA"/>
        </w:rPr>
        <w:t>1</w:t>
      </w:r>
      <w:r w:rsidRPr="002B6797">
        <w:rPr>
          <w:rFonts w:eastAsiaTheme="minorEastAsia"/>
          <w:bCs/>
          <w:lang w:val="en-ZA"/>
        </w:rPr>
        <w:t>.</w:t>
      </w:r>
      <w:r>
        <w:rPr>
          <w:rFonts w:eastAsiaTheme="minorEastAsia"/>
          <w:bCs/>
          <w:lang w:val="en-ZA"/>
        </w:rPr>
        <w:t>14</w:t>
      </w:r>
      <w:r w:rsidRPr="002B6797">
        <w:rPr>
          <w:rFonts w:eastAsiaTheme="minorEastAsia"/>
          <w:bCs/>
          <w:lang w:val="en-ZA"/>
        </w:rPr>
        <w:tab/>
        <w:t xml:space="preserve">Billing &gt;&gt; Reports &gt;&gt; </w:t>
      </w:r>
      <w:r>
        <w:rPr>
          <w:rFonts w:eastAsiaTheme="minorEastAsia"/>
          <w:bCs/>
          <w:lang w:val="en-ZA"/>
        </w:rPr>
        <w:t xml:space="preserve">Miscellaneous Reports – </w:t>
      </w:r>
      <w:r>
        <w:t>SMS Log Report</w:t>
      </w:r>
      <w:bookmarkEnd w:id="27"/>
      <w:r>
        <w:t xml:space="preserve"> </w:t>
      </w:r>
    </w:p>
    <w:p w14:paraId="115CAB36" w14:textId="77777777" w:rsidR="00B74762" w:rsidRDefault="00B74762" w:rsidP="00B74762">
      <w:pPr>
        <w:ind w:left="0"/>
        <w:rPr>
          <w:rFonts w:eastAsiaTheme="minorEastAsia"/>
          <w:lang w:val="en-ZA"/>
        </w:rPr>
      </w:pPr>
    </w:p>
    <w:p w14:paraId="2B20E047" w14:textId="77777777" w:rsidR="00B74762" w:rsidRDefault="00B74762" w:rsidP="00B74762">
      <w:pPr>
        <w:pStyle w:val="ListParagraph"/>
        <w:numPr>
          <w:ilvl w:val="0"/>
          <w:numId w:val="9"/>
        </w:numPr>
        <w:ind w:left="567"/>
        <w:rPr>
          <w:rFonts w:eastAsiaTheme="minorEastAsia"/>
          <w:lang w:val="en-ZA"/>
        </w:rPr>
      </w:pPr>
      <w:r>
        <w:rPr>
          <w:rFonts w:eastAsiaTheme="minorEastAsia"/>
          <w:lang w:val="en-ZA"/>
        </w:rPr>
        <w:t>Add a new menu item to the Reports – Miscellaneous Reports menu.</w:t>
      </w:r>
    </w:p>
    <w:p w14:paraId="2748DD56" w14:textId="77777777" w:rsidR="00B74762" w:rsidRDefault="00B74762" w:rsidP="00B74762">
      <w:pPr>
        <w:pStyle w:val="ListParagraph"/>
        <w:ind w:left="567"/>
        <w:rPr>
          <w:rFonts w:eastAsiaTheme="minorEastAsia"/>
          <w:lang w:val="en-ZA"/>
        </w:rPr>
      </w:pPr>
    </w:p>
    <w:p w14:paraId="315FE20B" w14:textId="77777777" w:rsidR="00B74762" w:rsidRDefault="00B74762" w:rsidP="00B74762">
      <w:pPr>
        <w:pStyle w:val="ListParagraph"/>
        <w:numPr>
          <w:ilvl w:val="1"/>
          <w:numId w:val="9"/>
        </w:numPr>
        <w:rPr>
          <w:rFonts w:eastAsiaTheme="minorEastAsia"/>
          <w:lang w:val="en-ZA"/>
        </w:rPr>
      </w:pPr>
      <w:r>
        <w:rPr>
          <w:rFonts w:eastAsiaTheme="minorEastAsia"/>
          <w:lang w:val="en-ZA"/>
        </w:rPr>
        <w:t>SMS Log</w:t>
      </w:r>
    </w:p>
    <w:p w14:paraId="466F8382" w14:textId="77777777" w:rsidR="00B74762" w:rsidRPr="00E074BA" w:rsidRDefault="00B74762" w:rsidP="00B74762">
      <w:pPr>
        <w:pStyle w:val="Heading3"/>
        <w:ind w:left="0"/>
      </w:pPr>
      <w:bookmarkStart w:id="28" w:name="_Toc206591943"/>
      <w:r>
        <w:t>3.1.15 Permissions</w:t>
      </w:r>
      <w:bookmarkEnd w:id="28"/>
    </w:p>
    <w:p w14:paraId="3F14DEF4" w14:textId="77777777" w:rsidR="00B74762" w:rsidRDefault="00B74762" w:rsidP="00B74762">
      <w:pPr>
        <w:pStyle w:val="addtext"/>
        <w:rPr>
          <w:rFonts w:asciiTheme="minorHAnsi" w:hAnsiTheme="minorHAnsi"/>
          <w:iCs/>
          <w:color w:val="000000" w:themeColor="text1"/>
          <w:sz w:val="22"/>
          <w:szCs w:val="22"/>
        </w:rPr>
      </w:pPr>
      <w:r>
        <w:rPr>
          <w:rFonts w:asciiTheme="minorHAnsi" w:hAnsiTheme="minorHAnsi"/>
          <w:iCs/>
          <w:color w:val="000000" w:themeColor="text1"/>
          <w:sz w:val="22"/>
          <w:szCs w:val="22"/>
        </w:rPr>
        <w:t>This function must be governed by the standard permissions functionality whereby it must be linked to the roles who are allowed to use it.</w:t>
      </w:r>
    </w:p>
    <w:p w14:paraId="1EBA107B" w14:textId="77777777" w:rsidR="00B74762" w:rsidRDefault="00B74762" w:rsidP="00B74762">
      <w:pPr>
        <w:pStyle w:val="addtext"/>
        <w:numPr>
          <w:ilvl w:val="0"/>
          <w:numId w:val="34"/>
        </w:numPr>
        <w:rPr>
          <w:rFonts w:asciiTheme="minorHAnsi" w:hAnsiTheme="minorHAnsi"/>
          <w:iCs/>
          <w:color w:val="000000" w:themeColor="text1"/>
          <w:sz w:val="22"/>
          <w:szCs w:val="22"/>
        </w:rPr>
      </w:pPr>
      <w:r>
        <w:rPr>
          <w:rFonts w:asciiTheme="minorHAnsi" w:hAnsiTheme="minorHAnsi"/>
          <w:iCs/>
          <w:color w:val="000000" w:themeColor="text1"/>
          <w:sz w:val="22"/>
          <w:szCs w:val="22"/>
        </w:rPr>
        <w:t>Report (Page) – SMS Log Report</w:t>
      </w:r>
    </w:p>
    <w:p w14:paraId="6317105B" w14:textId="77777777" w:rsidR="00B74762" w:rsidRDefault="00B74762" w:rsidP="00B74762">
      <w:pPr>
        <w:pStyle w:val="addtext"/>
        <w:rPr>
          <w:rFonts w:asciiTheme="minorHAnsi" w:hAnsiTheme="minorHAnsi"/>
          <w:iCs/>
          <w:color w:val="000000" w:themeColor="text1"/>
          <w:sz w:val="22"/>
          <w:szCs w:val="22"/>
        </w:rPr>
      </w:pPr>
      <w:r w:rsidRPr="0066580A">
        <w:rPr>
          <w:rFonts w:asciiTheme="minorHAnsi" w:hAnsiTheme="minorHAnsi"/>
          <w:iCs/>
          <w:color w:val="000000" w:themeColor="text1"/>
          <w:sz w:val="22"/>
          <w:szCs w:val="22"/>
        </w:rPr>
        <w:t>ManageRolePermissions.aspx</w:t>
      </w:r>
    </w:p>
    <w:p w14:paraId="7145A542" w14:textId="77777777" w:rsidR="00670508" w:rsidRDefault="00670508" w:rsidP="00670508">
      <w:pPr>
        <w:pStyle w:val="NoSpacing"/>
        <w:rPr>
          <w:rFonts w:eastAsiaTheme="minorEastAsia"/>
          <w:lang w:val="en-ZA"/>
        </w:rPr>
      </w:pPr>
      <w:bookmarkStart w:id="29" w:name="_Toc206591944"/>
    </w:p>
    <w:p w14:paraId="455EC0FE" w14:textId="77777777" w:rsidR="00670508" w:rsidRDefault="00670508" w:rsidP="00670508">
      <w:pPr>
        <w:pStyle w:val="NoSpacing"/>
        <w:rPr>
          <w:rFonts w:eastAsiaTheme="minorEastAsia"/>
          <w:lang w:val="en-ZA"/>
        </w:rPr>
      </w:pPr>
    </w:p>
    <w:p w14:paraId="34742319" w14:textId="77777777" w:rsidR="00670508" w:rsidRDefault="00670508" w:rsidP="00670508">
      <w:pPr>
        <w:pStyle w:val="NoSpacing"/>
        <w:rPr>
          <w:rFonts w:eastAsiaTheme="minorEastAsia"/>
          <w:lang w:val="en-ZA"/>
        </w:rPr>
      </w:pPr>
    </w:p>
    <w:p w14:paraId="2610A601" w14:textId="1C0E725A" w:rsidR="00B74762" w:rsidRPr="002B6797" w:rsidRDefault="00B74762" w:rsidP="00B74762">
      <w:pPr>
        <w:pStyle w:val="Heading3"/>
        <w:ind w:left="720" w:hanging="720"/>
        <w:rPr>
          <w:rFonts w:eastAsiaTheme="minorEastAsia"/>
          <w:b/>
          <w:bCs/>
          <w:lang w:val="en-ZA"/>
        </w:rPr>
      </w:pPr>
      <w:r w:rsidRPr="002B6797">
        <w:rPr>
          <w:rFonts w:eastAsiaTheme="minorEastAsia"/>
          <w:bCs/>
          <w:lang w:val="en-ZA"/>
        </w:rPr>
        <w:lastRenderedPageBreak/>
        <w:t>3.</w:t>
      </w:r>
      <w:r>
        <w:rPr>
          <w:rFonts w:eastAsiaTheme="minorEastAsia"/>
          <w:bCs/>
          <w:lang w:val="en-ZA"/>
        </w:rPr>
        <w:t>1</w:t>
      </w:r>
      <w:r w:rsidRPr="002B6797">
        <w:rPr>
          <w:rFonts w:eastAsiaTheme="minorEastAsia"/>
          <w:bCs/>
          <w:lang w:val="en-ZA"/>
        </w:rPr>
        <w:t>.</w:t>
      </w:r>
      <w:r>
        <w:rPr>
          <w:rFonts w:eastAsiaTheme="minorEastAsia"/>
          <w:bCs/>
          <w:lang w:val="en-ZA"/>
        </w:rPr>
        <w:t>16</w:t>
      </w:r>
      <w:r w:rsidRPr="002B6797">
        <w:rPr>
          <w:rFonts w:eastAsiaTheme="minorEastAsia"/>
          <w:bCs/>
          <w:lang w:val="en-ZA"/>
        </w:rPr>
        <w:tab/>
      </w:r>
      <w:proofErr w:type="spellStart"/>
      <w:r>
        <w:rPr>
          <w:rFonts w:eastAsiaTheme="minorEastAsia"/>
          <w:bCs/>
          <w:lang w:val="en-ZA"/>
        </w:rPr>
        <w:t>Const_Status</w:t>
      </w:r>
      <w:bookmarkEnd w:id="29"/>
      <w:proofErr w:type="spellEnd"/>
    </w:p>
    <w:p w14:paraId="67BD401D" w14:textId="77777777" w:rsidR="00B74762" w:rsidRDefault="00B74762" w:rsidP="00B74762">
      <w:pPr>
        <w:ind w:left="0"/>
        <w:rPr>
          <w:rFonts w:eastAsiaTheme="minorEastAsia"/>
          <w:lang w:val="en-ZA"/>
        </w:rPr>
      </w:pPr>
    </w:p>
    <w:p w14:paraId="62518AE0" w14:textId="77777777" w:rsidR="00B74762" w:rsidRPr="00896F12" w:rsidRDefault="00B74762" w:rsidP="00B74762">
      <w:pPr>
        <w:ind w:left="0"/>
        <w:rPr>
          <w:rFonts w:eastAsiaTheme="minorEastAsia"/>
          <w:lang w:val="en-ZA"/>
        </w:rPr>
      </w:pPr>
      <w:r w:rsidRPr="00896F12">
        <w:rPr>
          <w:rFonts w:eastAsiaTheme="minorEastAsia"/>
          <w:lang w:val="en-ZA"/>
        </w:rPr>
        <w:t xml:space="preserve">Add a new status </w:t>
      </w:r>
      <w:proofErr w:type="gramStart"/>
      <w:r w:rsidRPr="00896F12">
        <w:rPr>
          <w:rFonts w:eastAsiaTheme="minorEastAsia"/>
          <w:lang w:val="en-ZA"/>
        </w:rPr>
        <w:t>ID’s</w:t>
      </w:r>
      <w:proofErr w:type="gramEnd"/>
      <w:r w:rsidRPr="00896F12">
        <w:rPr>
          <w:rFonts w:eastAsiaTheme="minorEastAsia"/>
          <w:lang w:val="en-ZA"/>
        </w:rPr>
        <w:t xml:space="preserve"> into the </w:t>
      </w:r>
      <w:proofErr w:type="spellStart"/>
      <w:r w:rsidRPr="00896F12">
        <w:rPr>
          <w:rFonts w:eastAsiaTheme="minorEastAsia"/>
          <w:lang w:val="en-ZA"/>
        </w:rPr>
        <w:t>Const_Status</w:t>
      </w:r>
      <w:proofErr w:type="spellEnd"/>
      <w:r w:rsidRPr="00896F12">
        <w:rPr>
          <w:rFonts w:eastAsiaTheme="minorEastAsia"/>
          <w:lang w:val="en-ZA"/>
        </w:rPr>
        <w:t xml:space="preserve"> table that will be used for the Section 129 Letter of Demand process under Billing&gt;&gt;Debt.</w:t>
      </w:r>
    </w:p>
    <w:p w14:paraId="6D499441" w14:textId="77777777" w:rsidR="00B74762" w:rsidRDefault="00B74762" w:rsidP="00B74762">
      <w:pPr>
        <w:rPr>
          <w:rFonts w:eastAsiaTheme="minorEastAsia"/>
          <w:lang w:val="en-ZA"/>
        </w:rPr>
      </w:pPr>
    </w:p>
    <w:p w14:paraId="3AC97C7F" w14:textId="77777777" w:rsidR="00B74762" w:rsidRDefault="00B74762" w:rsidP="00B74762">
      <w:pPr>
        <w:rPr>
          <w:rFonts w:eastAsiaTheme="minorEastAsia"/>
          <w:lang w:val="en-ZA"/>
        </w:rPr>
      </w:pPr>
    </w:p>
    <w:tbl>
      <w:tblPr>
        <w:tblStyle w:val="TableGrid"/>
        <w:tblW w:w="0" w:type="auto"/>
        <w:tblInd w:w="284" w:type="dxa"/>
        <w:tblLook w:val="04A0" w:firstRow="1" w:lastRow="0" w:firstColumn="1" w:lastColumn="0" w:noHBand="0" w:noVBand="1"/>
      </w:tblPr>
      <w:tblGrid>
        <w:gridCol w:w="3218"/>
        <w:gridCol w:w="3204"/>
        <w:gridCol w:w="3206"/>
      </w:tblGrid>
      <w:tr w:rsidR="00B74762" w14:paraId="1616A622" w14:textId="77777777" w:rsidTr="00F363E6">
        <w:tc>
          <w:tcPr>
            <w:tcW w:w="3218" w:type="dxa"/>
          </w:tcPr>
          <w:p w14:paraId="5EB9E9C7" w14:textId="77777777" w:rsidR="00B74762" w:rsidRDefault="00B74762" w:rsidP="00F363E6">
            <w:pPr>
              <w:ind w:left="0"/>
              <w:rPr>
                <w:rFonts w:eastAsiaTheme="minorEastAsia"/>
                <w:lang w:val="en-ZA"/>
              </w:rPr>
            </w:pPr>
            <w:proofErr w:type="spellStart"/>
            <w:r w:rsidRPr="008C6992">
              <w:rPr>
                <w:rFonts w:eastAsiaTheme="minorEastAsia"/>
                <w:lang w:val="en-ZA"/>
              </w:rPr>
              <w:t>StatusDesc</w:t>
            </w:r>
            <w:proofErr w:type="spellEnd"/>
          </w:p>
        </w:tc>
        <w:tc>
          <w:tcPr>
            <w:tcW w:w="3204" w:type="dxa"/>
          </w:tcPr>
          <w:p w14:paraId="1D4A68BD" w14:textId="77777777" w:rsidR="00B74762" w:rsidRDefault="00B74762" w:rsidP="00F363E6">
            <w:pPr>
              <w:ind w:left="0"/>
              <w:rPr>
                <w:rFonts w:eastAsiaTheme="minorEastAsia"/>
                <w:lang w:val="en-ZA"/>
              </w:rPr>
            </w:pPr>
            <w:proofErr w:type="spellStart"/>
            <w:r w:rsidRPr="008C6992">
              <w:rPr>
                <w:rFonts w:eastAsiaTheme="minorEastAsia"/>
                <w:lang w:val="en-ZA"/>
              </w:rPr>
              <w:t>UsedBy</w:t>
            </w:r>
            <w:proofErr w:type="spellEnd"/>
            <w:r w:rsidRPr="008C6992">
              <w:rPr>
                <w:rFonts w:eastAsiaTheme="minorEastAsia"/>
                <w:lang w:val="en-ZA"/>
              </w:rPr>
              <w:tab/>
            </w:r>
          </w:p>
        </w:tc>
        <w:tc>
          <w:tcPr>
            <w:tcW w:w="3206" w:type="dxa"/>
          </w:tcPr>
          <w:p w14:paraId="4AA0CE49" w14:textId="77777777" w:rsidR="00B74762" w:rsidRDefault="00B74762" w:rsidP="00F363E6">
            <w:pPr>
              <w:ind w:left="0"/>
              <w:rPr>
                <w:rFonts w:eastAsiaTheme="minorEastAsia"/>
                <w:lang w:val="en-ZA"/>
              </w:rPr>
            </w:pPr>
            <w:r w:rsidRPr="008C6992">
              <w:rPr>
                <w:rFonts w:eastAsiaTheme="minorEastAsia"/>
                <w:lang w:val="en-ZA"/>
              </w:rPr>
              <w:t>Enabled</w:t>
            </w:r>
          </w:p>
        </w:tc>
      </w:tr>
      <w:tr w:rsidR="006A3021" w14:paraId="71DE3682" w14:textId="77777777" w:rsidTr="00F363E6">
        <w:tc>
          <w:tcPr>
            <w:tcW w:w="3218" w:type="dxa"/>
          </w:tcPr>
          <w:p w14:paraId="02301D2D" w14:textId="03A77F2D" w:rsidR="006A3021" w:rsidRPr="008C6992" w:rsidRDefault="006A3021" w:rsidP="006A3021">
            <w:pPr>
              <w:ind w:left="0"/>
              <w:rPr>
                <w:rFonts w:eastAsiaTheme="minorEastAsia"/>
                <w:lang w:val="en-ZA"/>
              </w:rPr>
            </w:pPr>
            <w:r w:rsidRPr="005779C7">
              <w:rPr>
                <w:rFonts w:eastAsiaTheme="minorEastAsia"/>
                <w:highlight w:val="green"/>
                <w:lang w:val="en-ZA"/>
              </w:rPr>
              <w:t xml:space="preserve">Notice Issued – </w:t>
            </w:r>
            <w:r w:rsidRPr="006A3021">
              <w:rPr>
                <w:rFonts w:eastAsiaTheme="minorEastAsia"/>
                <w:highlight w:val="green"/>
                <w:lang w:val="en-ZA"/>
              </w:rPr>
              <w:t>Trial</w:t>
            </w:r>
            <w:r w:rsidRPr="006A3021">
              <w:rPr>
                <w:rFonts w:eastAsiaTheme="minorEastAsia"/>
                <w:highlight w:val="green"/>
                <w:lang w:val="en-ZA"/>
              </w:rPr>
              <w:t xml:space="preserve"> Review</w:t>
            </w:r>
          </w:p>
        </w:tc>
        <w:tc>
          <w:tcPr>
            <w:tcW w:w="3204" w:type="dxa"/>
          </w:tcPr>
          <w:p w14:paraId="0ADBEBC4" w14:textId="1FDAAF99" w:rsidR="006A3021" w:rsidRPr="008C6992" w:rsidRDefault="006A3021" w:rsidP="006A3021">
            <w:pPr>
              <w:ind w:left="0"/>
              <w:rPr>
                <w:rFonts w:eastAsiaTheme="minorEastAsia"/>
                <w:lang w:val="en-ZA"/>
              </w:rPr>
            </w:pPr>
            <w:r>
              <w:rPr>
                <w:rFonts w:eastAsiaTheme="minorEastAsia"/>
                <w:lang w:val="en-ZA"/>
              </w:rPr>
              <w:t>Debt &amp; Legal</w:t>
            </w:r>
          </w:p>
        </w:tc>
        <w:tc>
          <w:tcPr>
            <w:tcW w:w="3206" w:type="dxa"/>
          </w:tcPr>
          <w:p w14:paraId="31F07C52" w14:textId="238F484A" w:rsidR="006A3021" w:rsidRPr="008C6992" w:rsidRDefault="006A3021" w:rsidP="006A3021">
            <w:pPr>
              <w:ind w:left="0"/>
              <w:rPr>
                <w:rFonts w:eastAsiaTheme="minorEastAsia"/>
                <w:lang w:val="en-ZA"/>
              </w:rPr>
            </w:pPr>
            <w:r>
              <w:rPr>
                <w:rFonts w:eastAsiaTheme="minorEastAsia"/>
                <w:lang w:val="en-ZA"/>
              </w:rPr>
              <w:t>1</w:t>
            </w:r>
          </w:p>
        </w:tc>
      </w:tr>
      <w:tr w:rsidR="006A3021" w14:paraId="1B38C50A" w14:textId="77777777" w:rsidTr="00F363E6">
        <w:tc>
          <w:tcPr>
            <w:tcW w:w="3218" w:type="dxa"/>
          </w:tcPr>
          <w:p w14:paraId="7DF01122" w14:textId="77777777" w:rsidR="006A3021" w:rsidRDefault="006A3021" w:rsidP="006A3021">
            <w:pPr>
              <w:ind w:left="0"/>
              <w:rPr>
                <w:rFonts w:eastAsiaTheme="minorEastAsia"/>
                <w:lang w:val="en-ZA"/>
              </w:rPr>
            </w:pPr>
            <w:r w:rsidRPr="005779C7">
              <w:rPr>
                <w:rFonts w:eastAsiaTheme="minorEastAsia"/>
                <w:highlight w:val="green"/>
                <w:lang w:val="en-ZA"/>
              </w:rPr>
              <w:t>Notice Issued – Trial</w:t>
            </w:r>
          </w:p>
        </w:tc>
        <w:tc>
          <w:tcPr>
            <w:tcW w:w="3204" w:type="dxa"/>
          </w:tcPr>
          <w:p w14:paraId="7DCE3AB0" w14:textId="77777777" w:rsidR="006A3021" w:rsidRDefault="006A3021" w:rsidP="006A3021">
            <w:pPr>
              <w:ind w:left="0"/>
              <w:rPr>
                <w:rFonts w:eastAsiaTheme="minorEastAsia"/>
                <w:lang w:val="en-ZA"/>
              </w:rPr>
            </w:pPr>
            <w:r>
              <w:rPr>
                <w:rFonts w:eastAsiaTheme="minorEastAsia"/>
                <w:lang w:val="en-ZA"/>
              </w:rPr>
              <w:t>Debt &amp; Legal</w:t>
            </w:r>
          </w:p>
        </w:tc>
        <w:tc>
          <w:tcPr>
            <w:tcW w:w="3206" w:type="dxa"/>
          </w:tcPr>
          <w:p w14:paraId="6BAE5D28" w14:textId="77777777" w:rsidR="006A3021" w:rsidRDefault="006A3021" w:rsidP="006A3021">
            <w:pPr>
              <w:ind w:left="0"/>
              <w:rPr>
                <w:rFonts w:eastAsiaTheme="minorEastAsia"/>
                <w:lang w:val="en-ZA"/>
              </w:rPr>
            </w:pPr>
            <w:r>
              <w:rPr>
                <w:rFonts w:eastAsiaTheme="minorEastAsia"/>
                <w:lang w:val="en-ZA"/>
              </w:rPr>
              <w:t>1</w:t>
            </w:r>
          </w:p>
        </w:tc>
      </w:tr>
      <w:tr w:rsidR="006A3021" w14:paraId="3C3FC9D8" w14:textId="77777777" w:rsidTr="00F363E6">
        <w:tc>
          <w:tcPr>
            <w:tcW w:w="3218" w:type="dxa"/>
          </w:tcPr>
          <w:p w14:paraId="6BEBCDB2" w14:textId="77777777" w:rsidR="006A3021" w:rsidRDefault="006A3021" w:rsidP="006A3021">
            <w:pPr>
              <w:ind w:left="0"/>
              <w:rPr>
                <w:rFonts w:eastAsiaTheme="minorEastAsia"/>
                <w:lang w:val="en-ZA"/>
              </w:rPr>
            </w:pPr>
            <w:r w:rsidRPr="005779C7">
              <w:rPr>
                <w:rFonts w:eastAsiaTheme="minorEastAsia"/>
                <w:highlight w:val="red"/>
                <w:lang w:val="en-ZA"/>
              </w:rPr>
              <w:t>Notice Issued - Final</w:t>
            </w:r>
          </w:p>
        </w:tc>
        <w:tc>
          <w:tcPr>
            <w:tcW w:w="3204" w:type="dxa"/>
          </w:tcPr>
          <w:p w14:paraId="503F274A" w14:textId="77777777" w:rsidR="006A3021" w:rsidRDefault="006A3021" w:rsidP="006A3021">
            <w:pPr>
              <w:ind w:left="0"/>
              <w:rPr>
                <w:rFonts w:eastAsiaTheme="minorEastAsia"/>
                <w:lang w:val="en-ZA"/>
              </w:rPr>
            </w:pPr>
            <w:r>
              <w:rPr>
                <w:rFonts w:eastAsiaTheme="minorEastAsia"/>
                <w:lang w:val="en-ZA"/>
              </w:rPr>
              <w:t>Debt &amp; Legal</w:t>
            </w:r>
          </w:p>
        </w:tc>
        <w:tc>
          <w:tcPr>
            <w:tcW w:w="3206" w:type="dxa"/>
          </w:tcPr>
          <w:p w14:paraId="21D32504" w14:textId="77777777" w:rsidR="006A3021" w:rsidRDefault="006A3021" w:rsidP="006A3021">
            <w:pPr>
              <w:ind w:left="0"/>
              <w:rPr>
                <w:rFonts w:eastAsiaTheme="minorEastAsia"/>
                <w:lang w:val="en-ZA"/>
              </w:rPr>
            </w:pPr>
            <w:r>
              <w:rPr>
                <w:rFonts w:eastAsiaTheme="minorEastAsia"/>
                <w:lang w:val="en-ZA"/>
              </w:rPr>
              <w:t>1</w:t>
            </w:r>
          </w:p>
        </w:tc>
      </w:tr>
      <w:tr w:rsidR="006A3021" w14:paraId="186EE3AD" w14:textId="77777777" w:rsidTr="00F363E6">
        <w:tc>
          <w:tcPr>
            <w:tcW w:w="3218" w:type="dxa"/>
          </w:tcPr>
          <w:p w14:paraId="762F3091" w14:textId="77777777" w:rsidR="006A3021" w:rsidRDefault="006A3021" w:rsidP="006A3021">
            <w:pPr>
              <w:ind w:left="0"/>
              <w:rPr>
                <w:rFonts w:eastAsiaTheme="minorEastAsia"/>
                <w:lang w:val="en-ZA"/>
              </w:rPr>
            </w:pPr>
            <w:r>
              <w:rPr>
                <w:rFonts w:eastAsiaTheme="minorEastAsia"/>
                <w:lang w:val="en-ZA"/>
              </w:rPr>
              <w:t>Notice Issued - Expired</w:t>
            </w:r>
          </w:p>
        </w:tc>
        <w:tc>
          <w:tcPr>
            <w:tcW w:w="3204" w:type="dxa"/>
          </w:tcPr>
          <w:p w14:paraId="0B67275C" w14:textId="77777777" w:rsidR="006A3021" w:rsidRDefault="006A3021" w:rsidP="006A3021">
            <w:pPr>
              <w:ind w:left="0"/>
              <w:rPr>
                <w:rFonts w:eastAsiaTheme="minorEastAsia"/>
                <w:lang w:val="en-ZA"/>
              </w:rPr>
            </w:pPr>
            <w:r>
              <w:rPr>
                <w:rFonts w:eastAsiaTheme="minorEastAsia"/>
                <w:lang w:val="en-ZA"/>
              </w:rPr>
              <w:t>Debt &amp; Legal</w:t>
            </w:r>
          </w:p>
        </w:tc>
        <w:tc>
          <w:tcPr>
            <w:tcW w:w="3206" w:type="dxa"/>
          </w:tcPr>
          <w:p w14:paraId="0F5DB17E" w14:textId="77777777" w:rsidR="006A3021" w:rsidRDefault="006A3021" w:rsidP="006A3021">
            <w:pPr>
              <w:ind w:left="0"/>
              <w:rPr>
                <w:rFonts w:eastAsiaTheme="minorEastAsia"/>
                <w:lang w:val="en-ZA"/>
              </w:rPr>
            </w:pPr>
            <w:r>
              <w:rPr>
                <w:rFonts w:eastAsiaTheme="minorEastAsia"/>
                <w:lang w:val="en-ZA"/>
              </w:rPr>
              <w:t>1</w:t>
            </w:r>
          </w:p>
        </w:tc>
      </w:tr>
      <w:tr w:rsidR="006A3021" w14:paraId="15D2C0F6" w14:textId="77777777" w:rsidTr="00F363E6">
        <w:tc>
          <w:tcPr>
            <w:tcW w:w="3218" w:type="dxa"/>
          </w:tcPr>
          <w:p w14:paraId="71212076" w14:textId="77777777" w:rsidR="006A3021" w:rsidRDefault="006A3021" w:rsidP="006A3021">
            <w:pPr>
              <w:ind w:left="0"/>
              <w:rPr>
                <w:rFonts w:eastAsiaTheme="minorEastAsia"/>
                <w:lang w:val="en-ZA"/>
              </w:rPr>
            </w:pPr>
            <w:r w:rsidRPr="005779C7">
              <w:rPr>
                <w:rFonts w:eastAsiaTheme="minorEastAsia"/>
                <w:highlight w:val="green"/>
                <w:lang w:val="en-ZA"/>
              </w:rPr>
              <w:t>Handover – Pending</w:t>
            </w:r>
          </w:p>
        </w:tc>
        <w:tc>
          <w:tcPr>
            <w:tcW w:w="3204" w:type="dxa"/>
          </w:tcPr>
          <w:p w14:paraId="1EE74D0C" w14:textId="77777777" w:rsidR="006A3021" w:rsidRDefault="006A3021" w:rsidP="006A3021">
            <w:pPr>
              <w:ind w:left="0"/>
              <w:rPr>
                <w:rFonts w:eastAsiaTheme="minorEastAsia"/>
                <w:lang w:val="en-ZA"/>
              </w:rPr>
            </w:pPr>
            <w:r>
              <w:rPr>
                <w:rFonts w:eastAsiaTheme="minorEastAsia"/>
                <w:lang w:val="en-ZA"/>
              </w:rPr>
              <w:t>Debt &amp; Legal</w:t>
            </w:r>
          </w:p>
        </w:tc>
        <w:tc>
          <w:tcPr>
            <w:tcW w:w="3206" w:type="dxa"/>
          </w:tcPr>
          <w:p w14:paraId="2A839AB4" w14:textId="77777777" w:rsidR="006A3021" w:rsidRDefault="006A3021" w:rsidP="006A3021">
            <w:pPr>
              <w:ind w:left="0"/>
              <w:rPr>
                <w:rFonts w:eastAsiaTheme="minorEastAsia"/>
                <w:lang w:val="en-ZA"/>
              </w:rPr>
            </w:pPr>
            <w:r>
              <w:rPr>
                <w:rFonts w:eastAsiaTheme="minorEastAsia"/>
                <w:lang w:val="en-ZA"/>
              </w:rPr>
              <w:t>1</w:t>
            </w:r>
          </w:p>
        </w:tc>
      </w:tr>
      <w:tr w:rsidR="006A3021" w14:paraId="11D21CD6" w14:textId="77777777" w:rsidTr="00F363E6">
        <w:tc>
          <w:tcPr>
            <w:tcW w:w="3218" w:type="dxa"/>
          </w:tcPr>
          <w:p w14:paraId="5141617A" w14:textId="77777777" w:rsidR="006A3021" w:rsidRDefault="006A3021" w:rsidP="006A3021">
            <w:pPr>
              <w:ind w:left="0"/>
              <w:rPr>
                <w:rFonts w:eastAsiaTheme="minorEastAsia"/>
                <w:lang w:val="en-ZA"/>
              </w:rPr>
            </w:pPr>
            <w:r w:rsidRPr="005779C7">
              <w:rPr>
                <w:rFonts w:eastAsiaTheme="minorEastAsia"/>
                <w:highlight w:val="red"/>
                <w:lang w:val="en-ZA"/>
              </w:rPr>
              <w:t>Handover - Active</w:t>
            </w:r>
          </w:p>
        </w:tc>
        <w:tc>
          <w:tcPr>
            <w:tcW w:w="3204" w:type="dxa"/>
          </w:tcPr>
          <w:p w14:paraId="5445636E" w14:textId="77777777" w:rsidR="006A3021" w:rsidRDefault="006A3021" w:rsidP="006A3021">
            <w:pPr>
              <w:ind w:left="0"/>
              <w:rPr>
                <w:rFonts w:eastAsiaTheme="minorEastAsia"/>
                <w:lang w:val="en-ZA"/>
              </w:rPr>
            </w:pPr>
            <w:r>
              <w:rPr>
                <w:rFonts w:eastAsiaTheme="minorEastAsia"/>
                <w:lang w:val="en-ZA"/>
              </w:rPr>
              <w:t>Debt &amp; Legal</w:t>
            </w:r>
          </w:p>
        </w:tc>
        <w:tc>
          <w:tcPr>
            <w:tcW w:w="3206" w:type="dxa"/>
          </w:tcPr>
          <w:p w14:paraId="05045233" w14:textId="77777777" w:rsidR="006A3021" w:rsidRDefault="006A3021" w:rsidP="006A3021">
            <w:pPr>
              <w:ind w:left="0"/>
              <w:rPr>
                <w:rFonts w:eastAsiaTheme="minorEastAsia"/>
                <w:lang w:val="en-ZA"/>
              </w:rPr>
            </w:pPr>
            <w:r>
              <w:rPr>
                <w:rFonts w:eastAsiaTheme="minorEastAsia"/>
                <w:lang w:val="en-ZA"/>
              </w:rPr>
              <w:t>1</w:t>
            </w:r>
          </w:p>
        </w:tc>
      </w:tr>
      <w:tr w:rsidR="006A3021" w14:paraId="47D66C0E" w14:textId="77777777" w:rsidTr="00F363E6">
        <w:tc>
          <w:tcPr>
            <w:tcW w:w="3218" w:type="dxa"/>
          </w:tcPr>
          <w:p w14:paraId="44A8FAF5" w14:textId="77777777" w:rsidR="006A3021" w:rsidRPr="005779C7" w:rsidRDefault="006A3021" w:rsidP="006A3021">
            <w:pPr>
              <w:ind w:left="0"/>
              <w:rPr>
                <w:rFonts w:eastAsiaTheme="minorEastAsia"/>
                <w:lang w:val="en-ZA"/>
              </w:rPr>
            </w:pPr>
            <w:r w:rsidRPr="005779C7">
              <w:rPr>
                <w:rFonts w:eastAsiaTheme="minorEastAsia"/>
                <w:lang w:val="en-ZA"/>
              </w:rPr>
              <w:t>Handover - Terminate</w:t>
            </w:r>
          </w:p>
        </w:tc>
        <w:tc>
          <w:tcPr>
            <w:tcW w:w="3204" w:type="dxa"/>
          </w:tcPr>
          <w:p w14:paraId="21B07235" w14:textId="77777777" w:rsidR="006A3021" w:rsidRPr="005779C7" w:rsidRDefault="006A3021" w:rsidP="006A3021">
            <w:pPr>
              <w:ind w:left="0"/>
              <w:rPr>
                <w:rFonts w:eastAsiaTheme="minorEastAsia"/>
                <w:lang w:val="en-ZA"/>
              </w:rPr>
            </w:pPr>
            <w:r w:rsidRPr="005779C7">
              <w:rPr>
                <w:rFonts w:eastAsiaTheme="minorEastAsia"/>
                <w:lang w:val="en-ZA"/>
              </w:rPr>
              <w:t>Debt &amp; Legal</w:t>
            </w:r>
          </w:p>
        </w:tc>
        <w:tc>
          <w:tcPr>
            <w:tcW w:w="3206" w:type="dxa"/>
          </w:tcPr>
          <w:p w14:paraId="091A0FA2" w14:textId="77777777" w:rsidR="006A3021" w:rsidRPr="005779C7" w:rsidRDefault="006A3021" w:rsidP="006A3021">
            <w:pPr>
              <w:ind w:left="0"/>
              <w:rPr>
                <w:rFonts w:eastAsiaTheme="minorEastAsia"/>
                <w:lang w:val="en-ZA"/>
              </w:rPr>
            </w:pPr>
            <w:r w:rsidRPr="005779C7">
              <w:rPr>
                <w:rFonts w:eastAsiaTheme="minorEastAsia"/>
                <w:lang w:val="en-ZA"/>
              </w:rPr>
              <w:t>1</w:t>
            </w:r>
          </w:p>
        </w:tc>
      </w:tr>
      <w:tr w:rsidR="006A3021" w14:paraId="50320F14" w14:textId="77777777" w:rsidTr="00F363E6">
        <w:tc>
          <w:tcPr>
            <w:tcW w:w="3218" w:type="dxa"/>
          </w:tcPr>
          <w:p w14:paraId="07FC2364" w14:textId="77777777" w:rsidR="006A3021" w:rsidRPr="005779C7" w:rsidRDefault="006A3021" w:rsidP="006A3021">
            <w:pPr>
              <w:ind w:left="0"/>
              <w:rPr>
                <w:rFonts w:eastAsiaTheme="minorEastAsia"/>
                <w:lang w:val="en-ZA"/>
              </w:rPr>
            </w:pPr>
            <w:r w:rsidRPr="005779C7">
              <w:rPr>
                <w:rFonts w:eastAsiaTheme="minorEastAsia"/>
                <w:lang w:val="en-ZA"/>
              </w:rPr>
              <w:t>Handover – Termination Approved</w:t>
            </w:r>
          </w:p>
        </w:tc>
        <w:tc>
          <w:tcPr>
            <w:tcW w:w="3204" w:type="dxa"/>
          </w:tcPr>
          <w:p w14:paraId="6EE65FAF" w14:textId="77777777" w:rsidR="006A3021" w:rsidRPr="005779C7" w:rsidRDefault="006A3021" w:rsidP="006A3021">
            <w:pPr>
              <w:ind w:left="0"/>
              <w:rPr>
                <w:rFonts w:eastAsiaTheme="minorEastAsia"/>
                <w:lang w:val="en-ZA"/>
              </w:rPr>
            </w:pPr>
            <w:r w:rsidRPr="005779C7">
              <w:rPr>
                <w:rFonts w:eastAsiaTheme="minorEastAsia"/>
                <w:lang w:val="en-ZA"/>
              </w:rPr>
              <w:t>Debt &amp; Legal</w:t>
            </w:r>
          </w:p>
        </w:tc>
        <w:tc>
          <w:tcPr>
            <w:tcW w:w="3206" w:type="dxa"/>
          </w:tcPr>
          <w:p w14:paraId="16F1AACC" w14:textId="77777777" w:rsidR="006A3021" w:rsidRPr="005779C7" w:rsidRDefault="006A3021" w:rsidP="006A3021">
            <w:pPr>
              <w:ind w:left="0"/>
              <w:rPr>
                <w:rFonts w:eastAsiaTheme="minorEastAsia"/>
                <w:lang w:val="en-ZA"/>
              </w:rPr>
            </w:pPr>
            <w:r w:rsidRPr="005779C7">
              <w:rPr>
                <w:rFonts w:eastAsiaTheme="minorEastAsia"/>
                <w:lang w:val="en-ZA"/>
              </w:rPr>
              <w:t>1</w:t>
            </w:r>
          </w:p>
        </w:tc>
      </w:tr>
    </w:tbl>
    <w:p w14:paraId="2B794A3C" w14:textId="77777777" w:rsidR="00B74762" w:rsidRDefault="00B74762" w:rsidP="00B74762">
      <w:pPr>
        <w:rPr>
          <w:rFonts w:eastAsiaTheme="minorEastAsia"/>
          <w:lang w:val="en-ZA"/>
        </w:rPr>
      </w:pPr>
    </w:p>
    <w:p w14:paraId="67219CB6" w14:textId="77777777" w:rsidR="00B74762" w:rsidRDefault="00B74762" w:rsidP="00B74762">
      <w:pPr>
        <w:rPr>
          <w:rFonts w:eastAsiaTheme="minorEastAsia"/>
          <w:lang w:val="en-ZA"/>
        </w:rPr>
      </w:pPr>
    </w:p>
    <w:p w14:paraId="0F85E5CF" w14:textId="77777777" w:rsidR="00B74762" w:rsidRDefault="00B74762" w:rsidP="00B74762">
      <w:pPr>
        <w:rPr>
          <w:rFonts w:eastAsiaTheme="minorEastAsia"/>
          <w:lang w:val="en-ZA"/>
        </w:rPr>
      </w:pPr>
    </w:p>
    <w:p w14:paraId="1ECDFB10" w14:textId="77777777" w:rsidR="00B74762" w:rsidRDefault="00B74762" w:rsidP="00B74762">
      <w:pPr>
        <w:rPr>
          <w:rFonts w:eastAsiaTheme="minorEastAsia"/>
          <w:lang w:val="en-ZA"/>
        </w:rPr>
      </w:pPr>
    </w:p>
    <w:p w14:paraId="5F254584" w14:textId="77777777" w:rsidR="00B74762" w:rsidRPr="002B6797" w:rsidRDefault="00B74762" w:rsidP="00B74762">
      <w:pPr>
        <w:pStyle w:val="Heading3"/>
        <w:ind w:left="720" w:hanging="720"/>
        <w:rPr>
          <w:rFonts w:eastAsiaTheme="minorEastAsia"/>
          <w:b/>
          <w:bCs/>
          <w:lang w:val="en-ZA"/>
        </w:rPr>
      </w:pPr>
      <w:bookmarkStart w:id="30" w:name="_Toc206591945"/>
      <w:r w:rsidRPr="002B6797">
        <w:rPr>
          <w:rFonts w:eastAsiaTheme="minorEastAsia"/>
          <w:bCs/>
          <w:lang w:val="en-ZA"/>
        </w:rPr>
        <w:t>3.</w:t>
      </w:r>
      <w:r>
        <w:rPr>
          <w:rFonts w:eastAsiaTheme="minorEastAsia"/>
          <w:bCs/>
          <w:lang w:val="en-ZA"/>
        </w:rPr>
        <w:t>1</w:t>
      </w:r>
      <w:r w:rsidRPr="002B6797">
        <w:rPr>
          <w:rFonts w:eastAsiaTheme="minorEastAsia"/>
          <w:bCs/>
          <w:lang w:val="en-ZA"/>
        </w:rPr>
        <w:t>.</w:t>
      </w:r>
      <w:r>
        <w:rPr>
          <w:rFonts w:eastAsiaTheme="minorEastAsia"/>
          <w:bCs/>
          <w:lang w:val="en-ZA"/>
        </w:rPr>
        <w:t>17</w:t>
      </w:r>
      <w:r w:rsidRPr="002B6797">
        <w:rPr>
          <w:rFonts w:eastAsiaTheme="minorEastAsia"/>
          <w:bCs/>
          <w:lang w:val="en-ZA"/>
        </w:rPr>
        <w:tab/>
      </w:r>
      <w:r>
        <w:rPr>
          <w:rFonts w:eastAsiaTheme="minorEastAsia"/>
          <w:bCs/>
          <w:lang w:val="en-ZA"/>
        </w:rPr>
        <w:t>Billing Dashboard – Debt Notification – Section 129 – Letter of Demand to be processed for Handover</w:t>
      </w:r>
      <w:bookmarkEnd w:id="30"/>
    </w:p>
    <w:p w14:paraId="33E8B557" w14:textId="77777777" w:rsidR="00B74762" w:rsidRDefault="00B74762" w:rsidP="00B74762">
      <w:pPr>
        <w:ind w:left="0"/>
        <w:rPr>
          <w:rFonts w:eastAsiaTheme="minorEastAsia"/>
          <w:lang w:val="en-ZA"/>
        </w:rPr>
      </w:pPr>
    </w:p>
    <w:p w14:paraId="0181A306" w14:textId="77777777" w:rsidR="00B74762" w:rsidRDefault="00B74762" w:rsidP="00B74762">
      <w:pPr>
        <w:ind w:left="0"/>
        <w:rPr>
          <w:rFonts w:eastAsiaTheme="minorEastAsia"/>
          <w:lang w:val="en-ZA"/>
        </w:rPr>
      </w:pPr>
      <w:r w:rsidRPr="00896F12">
        <w:rPr>
          <w:rFonts w:eastAsiaTheme="minorEastAsia"/>
          <w:lang w:val="en-ZA"/>
        </w:rPr>
        <w:t xml:space="preserve">Add a new </w:t>
      </w:r>
      <w:r>
        <w:rPr>
          <w:rFonts w:eastAsiaTheme="minorEastAsia"/>
          <w:lang w:val="en-ZA"/>
        </w:rPr>
        <w:t>notification on the Debt notification label:</w:t>
      </w:r>
    </w:p>
    <w:p w14:paraId="6557DD8B" w14:textId="77777777" w:rsidR="00B74762" w:rsidRDefault="00B74762" w:rsidP="00B74762">
      <w:pPr>
        <w:ind w:left="0"/>
        <w:rPr>
          <w:rFonts w:eastAsiaTheme="minorEastAsia"/>
          <w:lang w:val="en-ZA"/>
        </w:rPr>
      </w:pPr>
      <w:r>
        <w:rPr>
          <w:rFonts w:eastAsiaTheme="minorEastAsia"/>
          <w:lang w:val="en-ZA"/>
        </w:rPr>
        <w:t>Section 129 – Letter of Demand - Process Handovers</w:t>
      </w:r>
    </w:p>
    <w:p w14:paraId="76DAF875" w14:textId="77777777" w:rsidR="00B74762" w:rsidRDefault="00B74762" w:rsidP="00B74762">
      <w:pPr>
        <w:pStyle w:val="ListParagraph"/>
        <w:numPr>
          <w:ilvl w:val="0"/>
          <w:numId w:val="33"/>
        </w:numPr>
        <w:rPr>
          <w:rFonts w:eastAsiaTheme="minorEastAsia"/>
          <w:lang w:val="en-ZA"/>
        </w:rPr>
      </w:pPr>
      <w:r w:rsidRPr="008E76C0">
        <w:rPr>
          <w:rFonts w:eastAsiaTheme="minorEastAsia"/>
          <w:lang w:val="en-ZA"/>
        </w:rPr>
        <w:t>This notification will only be activated if the 14 working days have been reached from the date of the Final Notice being send out.</w:t>
      </w:r>
    </w:p>
    <w:p w14:paraId="497A9970" w14:textId="77777777" w:rsidR="00B74762" w:rsidRPr="008E76C0" w:rsidRDefault="00B74762" w:rsidP="00B74762">
      <w:pPr>
        <w:pStyle w:val="ListParagraph"/>
        <w:numPr>
          <w:ilvl w:val="0"/>
          <w:numId w:val="33"/>
        </w:numPr>
        <w:rPr>
          <w:rFonts w:eastAsiaTheme="minorEastAsia"/>
          <w:lang w:val="en-ZA"/>
        </w:rPr>
      </w:pPr>
      <w:r>
        <w:rPr>
          <w:rFonts w:eastAsiaTheme="minorEastAsia"/>
          <w:lang w:val="en-ZA"/>
        </w:rPr>
        <w:t>When selecting it from the grid it will redirect the user to the Handover Process landing page</w:t>
      </w:r>
    </w:p>
    <w:p w14:paraId="7F5D3E1E" w14:textId="77777777" w:rsidR="00B74762" w:rsidRPr="00896F12" w:rsidRDefault="00B74762" w:rsidP="00B74762">
      <w:pPr>
        <w:ind w:left="0"/>
        <w:rPr>
          <w:rFonts w:eastAsiaTheme="minorEastAsia"/>
          <w:lang w:val="en-ZA"/>
        </w:rPr>
      </w:pPr>
    </w:p>
    <w:p w14:paraId="646A882B" w14:textId="77777777" w:rsidR="00920559" w:rsidRDefault="00920559"/>
    <w:sectPr w:rsidR="00920559" w:rsidSect="00EB0D11">
      <w:pgSz w:w="11906" w:h="16838"/>
      <w:pgMar w:top="720" w:right="720" w:bottom="720" w:left="720" w:header="624" w:footer="15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Sb 2Stone Sans Semibold">
    <w:altName w:val="Times New Roman"/>
    <w:panose1 w:val="00000000000000000000"/>
    <w:charset w:val="00"/>
    <w:family w:val="auto"/>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12F41"/>
    <w:multiLevelType w:val="hybridMultilevel"/>
    <w:tmpl w:val="27CABE58"/>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 w15:restartNumberingAfterBreak="0">
    <w:nsid w:val="05FE17C1"/>
    <w:multiLevelType w:val="hybridMultilevel"/>
    <w:tmpl w:val="86A00D22"/>
    <w:lvl w:ilvl="0" w:tplc="1C090005">
      <w:start w:val="1"/>
      <w:numFmt w:val="bullet"/>
      <w:lvlText w:val=""/>
      <w:lvlJc w:val="left"/>
      <w:pPr>
        <w:ind w:left="72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818AC38">
      <w:start w:val="3"/>
      <w:numFmt w:val="bullet"/>
      <w:lvlText w:val=""/>
      <w:lvlJc w:val="left"/>
      <w:pPr>
        <w:ind w:left="2160" w:hanging="360"/>
      </w:pPr>
      <w:rPr>
        <w:rFonts w:ascii="Symbol" w:eastAsia="Times New Roman" w:hAnsi="Symbol" w:cs="Arial"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B736257"/>
    <w:multiLevelType w:val="hybridMultilevel"/>
    <w:tmpl w:val="5C0C9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73D68"/>
    <w:multiLevelType w:val="hybridMultilevel"/>
    <w:tmpl w:val="AED0E11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1D218B"/>
    <w:multiLevelType w:val="hybridMultilevel"/>
    <w:tmpl w:val="2260308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133E7824"/>
    <w:multiLevelType w:val="hybridMultilevel"/>
    <w:tmpl w:val="5292FDA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6" w15:restartNumberingAfterBreak="0">
    <w:nsid w:val="17216FE9"/>
    <w:multiLevelType w:val="hybridMultilevel"/>
    <w:tmpl w:val="0AE6857A"/>
    <w:lvl w:ilvl="0" w:tplc="271CBA48">
      <w:start w:val="1"/>
      <w:numFmt w:val="decimal"/>
      <w:lvlText w:val="%1."/>
      <w:lvlJc w:val="left"/>
      <w:pPr>
        <w:ind w:left="720" w:hanging="360"/>
      </w:pPr>
      <w:rPr>
        <w:rFonts w:asciiTheme="minorHAnsi" w:eastAsia="Times New Roman" w:hAnsiTheme="minorHAnsi" w:cstheme="minorHAnsi"/>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1FB51BEB"/>
    <w:multiLevelType w:val="hybridMultilevel"/>
    <w:tmpl w:val="7E3061E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216E1FBF"/>
    <w:multiLevelType w:val="hybridMultilevel"/>
    <w:tmpl w:val="0AE6857A"/>
    <w:lvl w:ilvl="0" w:tplc="FFFFFFFF">
      <w:start w:val="1"/>
      <w:numFmt w:val="decimal"/>
      <w:lvlText w:val="%1."/>
      <w:lvlJc w:val="left"/>
      <w:pPr>
        <w:ind w:left="720" w:hanging="360"/>
      </w:pPr>
      <w:rPr>
        <w:rFonts w:asciiTheme="minorHAnsi" w:eastAsia="Times New Roman" w:hAnsiTheme="minorHAnsi" w:cstheme="minorHAnsi"/>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44821DB"/>
    <w:multiLevelType w:val="hybridMultilevel"/>
    <w:tmpl w:val="39EC7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D7676F"/>
    <w:multiLevelType w:val="multilevel"/>
    <w:tmpl w:val="AEE6591E"/>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8F167F4"/>
    <w:multiLevelType w:val="hybridMultilevel"/>
    <w:tmpl w:val="7CCC3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E67A16"/>
    <w:multiLevelType w:val="hybridMultilevel"/>
    <w:tmpl w:val="C09E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A63D76"/>
    <w:multiLevelType w:val="hybridMultilevel"/>
    <w:tmpl w:val="2876A282"/>
    <w:lvl w:ilvl="0" w:tplc="34F042C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4" w15:restartNumberingAfterBreak="0">
    <w:nsid w:val="2CDE6DB3"/>
    <w:multiLevelType w:val="multilevel"/>
    <w:tmpl w:val="73CCC422"/>
    <w:lvl w:ilvl="0">
      <w:start w:val="1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15:restartNumberingAfterBreak="0">
    <w:nsid w:val="2E9B2E0A"/>
    <w:multiLevelType w:val="multilevel"/>
    <w:tmpl w:val="E74E23A6"/>
    <w:lvl w:ilvl="0">
      <w:start w:val="1"/>
      <w:numFmt w:val="decimal"/>
      <w:pStyle w:val="Heading"/>
      <w:lvlText w:val="%1."/>
      <w:lvlJc w:val="left"/>
      <w:pPr>
        <w:ind w:left="360" w:hanging="360"/>
      </w:pPr>
      <w:rPr>
        <w:rFonts w:hint="default"/>
      </w:rPr>
    </w:lvl>
    <w:lvl w:ilvl="1">
      <w:start w:val="1"/>
      <w:numFmt w:val="decimal"/>
      <w:pStyle w:val="SubHeading"/>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3144456F"/>
    <w:multiLevelType w:val="hybridMultilevel"/>
    <w:tmpl w:val="5292FDAC"/>
    <w:lvl w:ilvl="0" w:tplc="14B245C0">
      <w:start w:val="1"/>
      <w:numFmt w:val="decimal"/>
      <w:lvlText w:val="%1."/>
      <w:lvlJc w:val="left"/>
      <w:pPr>
        <w:ind w:left="644" w:hanging="360"/>
      </w:pPr>
      <w:rPr>
        <w:rFonts w:hint="default"/>
      </w:rPr>
    </w:lvl>
    <w:lvl w:ilvl="1" w:tplc="1C090019">
      <w:start w:val="1"/>
      <w:numFmt w:val="lowerLetter"/>
      <w:lvlText w:val="%2."/>
      <w:lvlJc w:val="left"/>
      <w:pPr>
        <w:ind w:left="1364" w:hanging="360"/>
      </w:pPr>
    </w:lvl>
    <w:lvl w:ilvl="2" w:tplc="1C09001B">
      <w:start w:val="1"/>
      <w:numFmt w:val="lowerRoman"/>
      <w:lvlText w:val="%3."/>
      <w:lvlJc w:val="right"/>
      <w:pPr>
        <w:ind w:left="2084" w:hanging="180"/>
      </w:pPr>
    </w:lvl>
    <w:lvl w:ilvl="3" w:tplc="1C09000F">
      <w:start w:val="1"/>
      <w:numFmt w:val="decimal"/>
      <w:lvlText w:val="%4."/>
      <w:lvlJc w:val="left"/>
      <w:pPr>
        <w:ind w:left="2804" w:hanging="360"/>
      </w:pPr>
    </w:lvl>
    <w:lvl w:ilvl="4" w:tplc="1C090019">
      <w:start w:val="1"/>
      <w:numFmt w:val="lowerLetter"/>
      <w:lvlText w:val="%5."/>
      <w:lvlJc w:val="left"/>
      <w:pPr>
        <w:ind w:left="3524" w:hanging="360"/>
      </w:pPr>
    </w:lvl>
    <w:lvl w:ilvl="5" w:tplc="1C09001B">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17" w15:restartNumberingAfterBreak="0">
    <w:nsid w:val="375B6A12"/>
    <w:multiLevelType w:val="hybridMultilevel"/>
    <w:tmpl w:val="5292FDAC"/>
    <w:lvl w:ilvl="0" w:tplc="FFFFFFFF">
      <w:start w:val="1"/>
      <w:numFmt w:val="decimal"/>
      <w:lvlText w:val="%1."/>
      <w:lvlJc w:val="left"/>
      <w:pPr>
        <w:ind w:left="644" w:hanging="360"/>
      </w:pPr>
      <w:rPr>
        <w:rFonts w:hint="default"/>
      </w:rPr>
    </w:lvl>
    <w:lvl w:ilvl="1" w:tplc="FFFFFFFF">
      <w:start w:val="1"/>
      <w:numFmt w:val="lowerLetter"/>
      <w:lvlText w:val="%2."/>
      <w:lvlJc w:val="left"/>
      <w:pPr>
        <w:ind w:left="1364" w:hanging="360"/>
      </w:pPr>
    </w:lvl>
    <w:lvl w:ilvl="2" w:tplc="FFFFFFFF">
      <w:start w:val="1"/>
      <w:numFmt w:val="lowerRoman"/>
      <w:lvlText w:val="%3."/>
      <w:lvlJc w:val="right"/>
      <w:pPr>
        <w:ind w:left="2084" w:hanging="180"/>
      </w:pPr>
    </w:lvl>
    <w:lvl w:ilvl="3" w:tplc="FFFFFFFF">
      <w:start w:val="1"/>
      <w:numFmt w:val="decimal"/>
      <w:lvlText w:val="%4."/>
      <w:lvlJc w:val="left"/>
      <w:pPr>
        <w:ind w:left="2804" w:hanging="360"/>
      </w:pPr>
    </w:lvl>
    <w:lvl w:ilvl="4" w:tplc="FFFFFFFF">
      <w:start w:val="1"/>
      <w:numFmt w:val="lowerLetter"/>
      <w:lvlText w:val="%5."/>
      <w:lvlJc w:val="left"/>
      <w:pPr>
        <w:ind w:left="3524" w:hanging="360"/>
      </w:pPr>
    </w:lvl>
    <w:lvl w:ilvl="5" w:tplc="FFFFFFFF">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8" w15:restartNumberingAfterBreak="0">
    <w:nsid w:val="3EE930F7"/>
    <w:multiLevelType w:val="multilevel"/>
    <w:tmpl w:val="4670BDAE"/>
    <w:lvl w:ilvl="0">
      <w:start w:val="1"/>
      <w:numFmt w:val="decimal"/>
      <w:lvlText w:val="%1."/>
      <w:lvlJc w:val="left"/>
      <w:pPr>
        <w:ind w:left="644" w:hanging="360"/>
      </w:pPr>
      <w:rPr>
        <w:rFonts w:asciiTheme="minorHAnsi" w:hAnsiTheme="minorHAnsi" w:cstheme="minorHAnsi"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004" w:hanging="720"/>
      </w:pPr>
      <w:rPr>
        <w:rFonts w:hint="default"/>
      </w:rPr>
    </w:lvl>
    <w:lvl w:ilvl="4">
      <w:start w:val="1"/>
      <w:numFmt w:val="decimal"/>
      <w:isLgl/>
      <w:lvlText w:val="%1.%2.%3.%4.%5"/>
      <w:lvlJc w:val="left"/>
      <w:pPr>
        <w:ind w:left="1004" w:hanging="72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364" w:hanging="108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1724" w:hanging="1440"/>
      </w:pPr>
      <w:rPr>
        <w:rFonts w:hint="default"/>
      </w:rPr>
    </w:lvl>
  </w:abstractNum>
  <w:abstractNum w:abstractNumId="19" w15:restartNumberingAfterBreak="0">
    <w:nsid w:val="3FB2556B"/>
    <w:multiLevelType w:val="multilevel"/>
    <w:tmpl w:val="7E10CEAA"/>
    <w:lvl w:ilvl="0">
      <w:start w:val="10"/>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15:restartNumberingAfterBreak="0">
    <w:nsid w:val="45614D93"/>
    <w:multiLevelType w:val="hybridMultilevel"/>
    <w:tmpl w:val="8AFA0D7E"/>
    <w:lvl w:ilvl="0" w:tplc="730E529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21" w15:restartNumberingAfterBreak="0">
    <w:nsid w:val="48215C4E"/>
    <w:multiLevelType w:val="hybridMultilevel"/>
    <w:tmpl w:val="EDCAE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5B048C"/>
    <w:multiLevelType w:val="hybridMultilevel"/>
    <w:tmpl w:val="3844F03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E1009F3"/>
    <w:multiLevelType w:val="hybridMultilevel"/>
    <w:tmpl w:val="5DD06B92"/>
    <w:lvl w:ilvl="0" w:tplc="6B74CB78">
      <w:start w:val="1"/>
      <w:numFmt w:val="bullet"/>
      <w:lvlText w:val=""/>
      <w:lvlJc w:val="left"/>
      <w:pPr>
        <w:ind w:left="644" w:hanging="360"/>
      </w:pPr>
      <w:rPr>
        <w:rFonts w:ascii="Symbol" w:eastAsia="Times New Roman" w:hAnsi="Symbol" w:cs="Arial" w:hint="default"/>
      </w:rPr>
    </w:lvl>
    <w:lvl w:ilvl="1" w:tplc="1C090003">
      <w:start w:val="1"/>
      <w:numFmt w:val="bullet"/>
      <w:lvlText w:val="o"/>
      <w:lvlJc w:val="left"/>
      <w:pPr>
        <w:ind w:left="1364" w:hanging="360"/>
      </w:pPr>
      <w:rPr>
        <w:rFonts w:ascii="Courier New" w:hAnsi="Courier New" w:cs="Courier New" w:hint="default"/>
      </w:rPr>
    </w:lvl>
    <w:lvl w:ilvl="2" w:tplc="1C090005">
      <w:start w:val="1"/>
      <w:numFmt w:val="bullet"/>
      <w:lvlText w:val=""/>
      <w:lvlJc w:val="left"/>
      <w:pPr>
        <w:ind w:left="2084" w:hanging="360"/>
      </w:pPr>
      <w:rPr>
        <w:rFonts w:ascii="Wingdings" w:hAnsi="Wingdings" w:hint="default"/>
      </w:rPr>
    </w:lvl>
    <w:lvl w:ilvl="3" w:tplc="1C090001">
      <w:start w:val="1"/>
      <w:numFmt w:val="bullet"/>
      <w:lvlText w:val=""/>
      <w:lvlJc w:val="left"/>
      <w:pPr>
        <w:ind w:left="2804" w:hanging="360"/>
      </w:pPr>
      <w:rPr>
        <w:rFonts w:ascii="Symbol" w:hAnsi="Symbol" w:hint="default"/>
      </w:rPr>
    </w:lvl>
    <w:lvl w:ilvl="4" w:tplc="1C090003">
      <w:start w:val="1"/>
      <w:numFmt w:val="bullet"/>
      <w:lvlText w:val="o"/>
      <w:lvlJc w:val="left"/>
      <w:pPr>
        <w:ind w:left="3524" w:hanging="360"/>
      </w:pPr>
      <w:rPr>
        <w:rFonts w:ascii="Courier New" w:hAnsi="Courier New" w:cs="Courier New" w:hint="default"/>
      </w:rPr>
    </w:lvl>
    <w:lvl w:ilvl="5" w:tplc="1C090005">
      <w:start w:val="1"/>
      <w:numFmt w:val="bullet"/>
      <w:lvlText w:val=""/>
      <w:lvlJc w:val="left"/>
      <w:pPr>
        <w:ind w:left="4244" w:hanging="360"/>
      </w:pPr>
      <w:rPr>
        <w:rFonts w:ascii="Wingdings" w:hAnsi="Wingdings" w:hint="default"/>
      </w:rPr>
    </w:lvl>
    <w:lvl w:ilvl="6" w:tplc="1C090001" w:tentative="1">
      <w:start w:val="1"/>
      <w:numFmt w:val="bullet"/>
      <w:lvlText w:val=""/>
      <w:lvlJc w:val="left"/>
      <w:pPr>
        <w:ind w:left="4964" w:hanging="360"/>
      </w:pPr>
      <w:rPr>
        <w:rFonts w:ascii="Symbol" w:hAnsi="Symbol" w:hint="default"/>
      </w:rPr>
    </w:lvl>
    <w:lvl w:ilvl="7" w:tplc="1C090003" w:tentative="1">
      <w:start w:val="1"/>
      <w:numFmt w:val="bullet"/>
      <w:lvlText w:val="o"/>
      <w:lvlJc w:val="left"/>
      <w:pPr>
        <w:ind w:left="5684" w:hanging="360"/>
      </w:pPr>
      <w:rPr>
        <w:rFonts w:ascii="Courier New" w:hAnsi="Courier New" w:cs="Courier New" w:hint="default"/>
      </w:rPr>
    </w:lvl>
    <w:lvl w:ilvl="8" w:tplc="1C090005" w:tentative="1">
      <w:start w:val="1"/>
      <w:numFmt w:val="bullet"/>
      <w:lvlText w:val=""/>
      <w:lvlJc w:val="left"/>
      <w:pPr>
        <w:ind w:left="6404" w:hanging="360"/>
      </w:pPr>
      <w:rPr>
        <w:rFonts w:ascii="Wingdings" w:hAnsi="Wingdings" w:hint="default"/>
      </w:rPr>
    </w:lvl>
  </w:abstractNum>
  <w:abstractNum w:abstractNumId="24" w15:restartNumberingAfterBreak="0">
    <w:nsid w:val="4EF37DCC"/>
    <w:multiLevelType w:val="hybridMultilevel"/>
    <w:tmpl w:val="9B7454F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5" w15:restartNumberingAfterBreak="0">
    <w:nsid w:val="5283458A"/>
    <w:multiLevelType w:val="hybridMultilevel"/>
    <w:tmpl w:val="9962F4FA"/>
    <w:lvl w:ilvl="0" w:tplc="A23C5FE0">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26" w15:restartNumberingAfterBreak="0">
    <w:nsid w:val="56985277"/>
    <w:multiLevelType w:val="multilevel"/>
    <w:tmpl w:val="ADFA04FE"/>
    <w:lvl w:ilvl="0">
      <w:start w:val="10"/>
      <w:numFmt w:val="decimal"/>
      <w:lvlText w:val="%1"/>
      <w:lvlJc w:val="left"/>
      <w:pPr>
        <w:ind w:left="372" w:hanging="372"/>
      </w:pPr>
      <w:rPr>
        <w:rFonts w:hint="default"/>
      </w:rPr>
    </w:lvl>
    <w:lvl w:ilvl="1">
      <w:start w:val="2"/>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5D275A1E"/>
    <w:multiLevelType w:val="multilevel"/>
    <w:tmpl w:val="01BA901C"/>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5FF92CBF"/>
    <w:multiLevelType w:val="hybridMultilevel"/>
    <w:tmpl w:val="BB18FCB6"/>
    <w:lvl w:ilvl="0" w:tplc="04090001">
      <w:start w:val="1"/>
      <w:numFmt w:val="bullet"/>
      <w:lvlText w:val=""/>
      <w:lvlJc w:val="left"/>
      <w:pPr>
        <w:ind w:left="1771" w:hanging="360"/>
      </w:pPr>
      <w:rPr>
        <w:rFonts w:ascii="Symbol" w:hAnsi="Symbol" w:hint="default"/>
      </w:rPr>
    </w:lvl>
    <w:lvl w:ilvl="1" w:tplc="04090003" w:tentative="1">
      <w:start w:val="1"/>
      <w:numFmt w:val="bullet"/>
      <w:lvlText w:val="o"/>
      <w:lvlJc w:val="left"/>
      <w:pPr>
        <w:ind w:left="2491" w:hanging="360"/>
      </w:pPr>
      <w:rPr>
        <w:rFonts w:ascii="Courier New" w:hAnsi="Courier New" w:cs="Courier New" w:hint="default"/>
      </w:rPr>
    </w:lvl>
    <w:lvl w:ilvl="2" w:tplc="04090005" w:tentative="1">
      <w:start w:val="1"/>
      <w:numFmt w:val="bullet"/>
      <w:lvlText w:val=""/>
      <w:lvlJc w:val="left"/>
      <w:pPr>
        <w:ind w:left="3211" w:hanging="360"/>
      </w:pPr>
      <w:rPr>
        <w:rFonts w:ascii="Wingdings" w:hAnsi="Wingdings" w:hint="default"/>
      </w:rPr>
    </w:lvl>
    <w:lvl w:ilvl="3" w:tplc="04090001" w:tentative="1">
      <w:start w:val="1"/>
      <w:numFmt w:val="bullet"/>
      <w:lvlText w:val=""/>
      <w:lvlJc w:val="left"/>
      <w:pPr>
        <w:ind w:left="3931" w:hanging="360"/>
      </w:pPr>
      <w:rPr>
        <w:rFonts w:ascii="Symbol" w:hAnsi="Symbol" w:hint="default"/>
      </w:rPr>
    </w:lvl>
    <w:lvl w:ilvl="4" w:tplc="04090003" w:tentative="1">
      <w:start w:val="1"/>
      <w:numFmt w:val="bullet"/>
      <w:lvlText w:val="o"/>
      <w:lvlJc w:val="left"/>
      <w:pPr>
        <w:ind w:left="4651" w:hanging="360"/>
      </w:pPr>
      <w:rPr>
        <w:rFonts w:ascii="Courier New" w:hAnsi="Courier New" w:cs="Courier New" w:hint="default"/>
      </w:rPr>
    </w:lvl>
    <w:lvl w:ilvl="5" w:tplc="04090005" w:tentative="1">
      <w:start w:val="1"/>
      <w:numFmt w:val="bullet"/>
      <w:lvlText w:val=""/>
      <w:lvlJc w:val="left"/>
      <w:pPr>
        <w:ind w:left="5371" w:hanging="360"/>
      </w:pPr>
      <w:rPr>
        <w:rFonts w:ascii="Wingdings" w:hAnsi="Wingdings" w:hint="default"/>
      </w:rPr>
    </w:lvl>
    <w:lvl w:ilvl="6" w:tplc="04090001" w:tentative="1">
      <w:start w:val="1"/>
      <w:numFmt w:val="bullet"/>
      <w:lvlText w:val=""/>
      <w:lvlJc w:val="left"/>
      <w:pPr>
        <w:ind w:left="6091" w:hanging="360"/>
      </w:pPr>
      <w:rPr>
        <w:rFonts w:ascii="Symbol" w:hAnsi="Symbol" w:hint="default"/>
      </w:rPr>
    </w:lvl>
    <w:lvl w:ilvl="7" w:tplc="04090003" w:tentative="1">
      <w:start w:val="1"/>
      <w:numFmt w:val="bullet"/>
      <w:lvlText w:val="o"/>
      <w:lvlJc w:val="left"/>
      <w:pPr>
        <w:ind w:left="6811" w:hanging="360"/>
      </w:pPr>
      <w:rPr>
        <w:rFonts w:ascii="Courier New" w:hAnsi="Courier New" w:cs="Courier New" w:hint="default"/>
      </w:rPr>
    </w:lvl>
    <w:lvl w:ilvl="8" w:tplc="04090005" w:tentative="1">
      <w:start w:val="1"/>
      <w:numFmt w:val="bullet"/>
      <w:lvlText w:val=""/>
      <w:lvlJc w:val="left"/>
      <w:pPr>
        <w:ind w:left="7531" w:hanging="360"/>
      </w:pPr>
      <w:rPr>
        <w:rFonts w:ascii="Wingdings" w:hAnsi="Wingdings" w:hint="default"/>
      </w:rPr>
    </w:lvl>
  </w:abstractNum>
  <w:abstractNum w:abstractNumId="29" w15:restartNumberingAfterBreak="0">
    <w:nsid w:val="6047563E"/>
    <w:multiLevelType w:val="hybridMultilevel"/>
    <w:tmpl w:val="190C42E6"/>
    <w:lvl w:ilvl="0" w:tplc="3080117C">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30" w15:restartNumberingAfterBreak="0">
    <w:nsid w:val="621B66BC"/>
    <w:multiLevelType w:val="hybridMultilevel"/>
    <w:tmpl w:val="3C7CD288"/>
    <w:lvl w:ilvl="0" w:tplc="1C090001">
      <w:start w:val="1"/>
      <w:numFmt w:val="bullet"/>
      <w:lvlText w:val=""/>
      <w:lvlJc w:val="left"/>
      <w:pPr>
        <w:ind w:left="1364" w:hanging="360"/>
      </w:pPr>
      <w:rPr>
        <w:rFonts w:ascii="Symbol" w:hAnsi="Symbol" w:hint="default"/>
      </w:rPr>
    </w:lvl>
    <w:lvl w:ilvl="1" w:tplc="1C090003">
      <w:start w:val="1"/>
      <w:numFmt w:val="bullet"/>
      <w:lvlText w:val="o"/>
      <w:lvlJc w:val="left"/>
      <w:pPr>
        <w:ind w:left="2084" w:hanging="360"/>
      </w:pPr>
      <w:rPr>
        <w:rFonts w:ascii="Courier New" w:hAnsi="Courier New" w:cs="Courier New" w:hint="default"/>
      </w:rPr>
    </w:lvl>
    <w:lvl w:ilvl="2" w:tplc="1C090005">
      <w:start w:val="1"/>
      <w:numFmt w:val="bullet"/>
      <w:lvlText w:val=""/>
      <w:lvlJc w:val="left"/>
      <w:pPr>
        <w:ind w:left="2804" w:hanging="360"/>
      </w:pPr>
      <w:rPr>
        <w:rFonts w:ascii="Wingdings" w:hAnsi="Wingdings" w:hint="default"/>
      </w:rPr>
    </w:lvl>
    <w:lvl w:ilvl="3" w:tplc="1C090001">
      <w:start w:val="1"/>
      <w:numFmt w:val="bullet"/>
      <w:lvlText w:val=""/>
      <w:lvlJc w:val="left"/>
      <w:pPr>
        <w:ind w:left="3524" w:hanging="360"/>
      </w:pPr>
      <w:rPr>
        <w:rFonts w:ascii="Symbol" w:hAnsi="Symbol" w:hint="default"/>
      </w:rPr>
    </w:lvl>
    <w:lvl w:ilvl="4" w:tplc="1C090003">
      <w:start w:val="1"/>
      <w:numFmt w:val="bullet"/>
      <w:lvlText w:val="o"/>
      <w:lvlJc w:val="left"/>
      <w:pPr>
        <w:ind w:left="4244" w:hanging="360"/>
      </w:pPr>
      <w:rPr>
        <w:rFonts w:ascii="Courier New" w:hAnsi="Courier New" w:cs="Courier New" w:hint="default"/>
      </w:rPr>
    </w:lvl>
    <w:lvl w:ilvl="5" w:tplc="1C090005">
      <w:start w:val="1"/>
      <w:numFmt w:val="bullet"/>
      <w:lvlText w:val=""/>
      <w:lvlJc w:val="left"/>
      <w:pPr>
        <w:ind w:left="4964" w:hanging="360"/>
      </w:pPr>
      <w:rPr>
        <w:rFonts w:ascii="Wingdings" w:hAnsi="Wingdings" w:hint="default"/>
      </w:rPr>
    </w:lvl>
    <w:lvl w:ilvl="6" w:tplc="1C090001">
      <w:start w:val="1"/>
      <w:numFmt w:val="bullet"/>
      <w:lvlText w:val=""/>
      <w:lvlJc w:val="left"/>
      <w:pPr>
        <w:ind w:left="5684" w:hanging="360"/>
      </w:pPr>
      <w:rPr>
        <w:rFonts w:ascii="Symbol" w:hAnsi="Symbol" w:hint="default"/>
      </w:rPr>
    </w:lvl>
    <w:lvl w:ilvl="7" w:tplc="1C090003">
      <w:start w:val="1"/>
      <w:numFmt w:val="bullet"/>
      <w:lvlText w:val="o"/>
      <w:lvlJc w:val="left"/>
      <w:pPr>
        <w:ind w:left="6404" w:hanging="360"/>
      </w:pPr>
      <w:rPr>
        <w:rFonts w:ascii="Courier New" w:hAnsi="Courier New" w:cs="Courier New" w:hint="default"/>
      </w:rPr>
    </w:lvl>
    <w:lvl w:ilvl="8" w:tplc="1C090005">
      <w:start w:val="1"/>
      <w:numFmt w:val="bullet"/>
      <w:lvlText w:val=""/>
      <w:lvlJc w:val="left"/>
      <w:pPr>
        <w:ind w:left="7124" w:hanging="360"/>
      </w:pPr>
      <w:rPr>
        <w:rFonts w:ascii="Wingdings" w:hAnsi="Wingdings" w:hint="default"/>
      </w:rPr>
    </w:lvl>
  </w:abstractNum>
  <w:abstractNum w:abstractNumId="31" w15:restartNumberingAfterBreak="0">
    <w:nsid w:val="65FD5AE7"/>
    <w:multiLevelType w:val="multilevel"/>
    <w:tmpl w:val="1C7AC088"/>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6CB64193"/>
    <w:multiLevelType w:val="singleLevel"/>
    <w:tmpl w:val="AC34DA1E"/>
    <w:lvl w:ilvl="0">
      <w:start w:val="1"/>
      <w:numFmt w:val="bullet"/>
      <w:pStyle w:val="Bullet"/>
      <w:lvlText w:val=""/>
      <w:lvlJc w:val="left"/>
      <w:pPr>
        <w:tabs>
          <w:tab w:val="num" w:pos="360"/>
        </w:tabs>
        <w:ind w:left="288" w:hanging="288"/>
      </w:pPr>
      <w:rPr>
        <w:rFonts w:ascii="Symbol" w:hAnsi="Symbol" w:hint="default"/>
      </w:rPr>
    </w:lvl>
  </w:abstractNum>
  <w:abstractNum w:abstractNumId="33" w15:restartNumberingAfterBreak="0">
    <w:nsid w:val="704728CE"/>
    <w:multiLevelType w:val="hybridMultilevel"/>
    <w:tmpl w:val="59D01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2D2431B"/>
    <w:multiLevelType w:val="hybridMultilevel"/>
    <w:tmpl w:val="4C98B76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5" w15:restartNumberingAfterBreak="0">
    <w:nsid w:val="747B69AD"/>
    <w:multiLevelType w:val="multilevel"/>
    <w:tmpl w:val="0409001D"/>
    <w:styleLink w:val="BSGBullets"/>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Symbol" w:hAnsi="Symbol" w:hint="default"/>
        <w:color w:val="auto"/>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color w:val="auto"/>
      </w:rPr>
    </w:lvl>
    <w:lvl w:ilvl="4">
      <w:start w:val="1"/>
      <w:numFmt w:val="bullet"/>
      <w:lvlText w:val=""/>
      <w:lvlJc w:val="left"/>
      <w:pPr>
        <w:tabs>
          <w:tab w:val="num" w:pos="1800"/>
        </w:tabs>
        <w:ind w:left="1800" w:hanging="360"/>
      </w:pPr>
      <w:rPr>
        <w:rFonts w:ascii="Wingdings" w:hAnsi="Wingdings" w:hint="default"/>
      </w:rPr>
    </w:lvl>
    <w:lvl w:ilvl="5">
      <w:start w:val="1"/>
      <w:numFmt w:val="bullet"/>
      <w:lvlText w:val=""/>
      <w:lvlJc w:val="left"/>
      <w:pPr>
        <w:tabs>
          <w:tab w:val="num" w:pos="2160"/>
        </w:tabs>
        <w:ind w:left="2160" w:hanging="360"/>
      </w:pPr>
      <w:rPr>
        <w:rFonts w:ascii="Symbol" w:hAnsi="Symbol" w:hint="default"/>
        <w:color w:val="auto"/>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color w:val="auto"/>
      </w:rPr>
    </w:lvl>
    <w:lvl w:ilvl="8">
      <w:start w:val="1"/>
      <w:numFmt w:val="bullet"/>
      <w:lvlText w:val=""/>
      <w:lvlJc w:val="left"/>
      <w:pPr>
        <w:tabs>
          <w:tab w:val="num" w:pos="3240"/>
        </w:tabs>
        <w:ind w:left="3240" w:hanging="360"/>
      </w:pPr>
      <w:rPr>
        <w:rFonts w:ascii="Wingdings" w:hAnsi="Wingdings" w:hint="default"/>
      </w:rPr>
    </w:lvl>
  </w:abstractNum>
  <w:abstractNum w:abstractNumId="36" w15:restartNumberingAfterBreak="0">
    <w:nsid w:val="75ED4F0B"/>
    <w:multiLevelType w:val="hybridMultilevel"/>
    <w:tmpl w:val="9D08E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8313067"/>
    <w:multiLevelType w:val="hybridMultilevel"/>
    <w:tmpl w:val="EDC40D98"/>
    <w:lvl w:ilvl="0" w:tplc="736A1578">
      <w:start w:val="129"/>
      <w:numFmt w:val="bullet"/>
      <w:lvlText w:val=""/>
      <w:lvlJc w:val="left"/>
      <w:pPr>
        <w:ind w:left="720" w:hanging="360"/>
      </w:pPr>
      <w:rPr>
        <w:rFonts w:ascii="Symbol" w:eastAsia="Times New Roman" w:hAnsi="Symbo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79F3336B"/>
    <w:multiLevelType w:val="hybridMultilevel"/>
    <w:tmpl w:val="65666EAC"/>
    <w:lvl w:ilvl="0" w:tplc="30684EFA">
      <w:start w:val="3"/>
      <w:numFmt w:val="bullet"/>
      <w:lvlText w:val=""/>
      <w:lvlJc w:val="left"/>
      <w:pPr>
        <w:ind w:left="720" w:hanging="360"/>
      </w:pPr>
      <w:rPr>
        <w:rFonts w:ascii="Symbol" w:eastAsia="Times New Roman" w:hAnsi="Symbol" w:cstheme="minorHAnsi"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80053615">
    <w:abstractNumId w:val="32"/>
  </w:num>
  <w:num w:numId="2" w16cid:durableId="643509436">
    <w:abstractNumId w:val="35"/>
  </w:num>
  <w:num w:numId="3" w16cid:durableId="222526675">
    <w:abstractNumId w:val="15"/>
  </w:num>
  <w:num w:numId="4" w16cid:durableId="738600977">
    <w:abstractNumId w:val="23"/>
  </w:num>
  <w:num w:numId="5" w16cid:durableId="716970111">
    <w:abstractNumId w:val="22"/>
  </w:num>
  <w:num w:numId="6" w16cid:durableId="2002655402">
    <w:abstractNumId w:val="6"/>
  </w:num>
  <w:num w:numId="7" w16cid:durableId="1629318867">
    <w:abstractNumId w:val="18"/>
  </w:num>
  <w:num w:numId="8" w16cid:durableId="1977757779">
    <w:abstractNumId w:val="20"/>
  </w:num>
  <w:num w:numId="9" w16cid:durableId="243103723">
    <w:abstractNumId w:val="1"/>
  </w:num>
  <w:num w:numId="10" w16cid:durableId="2008441165">
    <w:abstractNumId w:val="25"/>
  </w:num>
  <w:num w:numId="11" w16cid:durableId="173225493">
    <w:abstractNumId w:val="16"/>
  </w:num>
  <w:num w:numId="12" w16cid:durableId="66612167">
    <w:abstractNumId w:val="13"/>
  </w:num>
  <w:num w:numId="13" w16cid:durableId="1784686340">
    <w:abstractNumId w:val="7"/>
  </w:num>
  <w:num w:numId="14" w16cid:durableId="2138639598">
    <w:abstractNumId w:val="29"/>
  </w:num>
  <w:num w:numId="15" w16cid:durableId="1850174194">
    <w:abstractNumId w:val="37"/>
  </w:num>
  <w:num w:numId="16" w16cid:durableId="834955892">
    <w:abstractNumId w:val="38"/>
  </w:num>
  <w:num w:numId="17" w16cid:durableId="1623539086">
    <w:abstractNumId w:val="30"/>
  </w:num>
  <w:num w:numId="18" w16cid:durableId="2097437474">
    <w:abstractNumId w:val="0"/>
  </w:num>
  <w:num w:numId="19" w16cid:durableId="305553812">
    <w:abstractNumId w:val="2"/>
  </w:num>
  <w:num w:numId="20" w16cid:durableId="1573808328">
    <w:abstractNumId w:val="9"/>
  </w:num>
  <w:num w:numId="21" w16cid:durableId="510682637">
    <w:abstractNumId w:val="8"/>
  </w:num>
  <w:num w:numId="22" w16cid:durableId="842008153">
    <w:abstractNumId w:val="3"/>
  </w:num>
  <w:num w:numId="23" w16cid:durableId="1521166778">
    <w:abstractNumId w:val="21"/>
  </w:num>
  <w:num w:numId="24" w16cid:durableId="750812927">
    <w:abstractNumId w:val="28"/>
  </w:num>
  <w:num w:numId="25" w16cid:durableId="808473278">
    <w:abstractNumId w:val="10"/>
  </w:num>
  <w:num w:numId="26" w16cid:durableId="690643046">
    <w:abstractNumId w:val="36"/>
  </w:num>
  <w:num w:numId="27" w16cid:durableId="1846482442">
    <w:abstractNumId w:val="31"/>
  </w:num>
  <w:num w:numId="28" w16cid:durableId="2122798129">
    <w:abstractNumId w:val="14"/>
  </w:num>
  <w:num w:numId="29" w16cid:durableId="1146819591">
    <w:abstractNumId w:val="4"/>
  </w:num>
  <w:num w:numId="30" w16cid:durableId="4602089">
    <w:abstractNumId w:val="26"/>
  </w:num>
  <w:num w:numId="31" w16cid:durableId="359162999">
    <w:abstractNumId w:val="27"/>
  </w:num>
  <w:num w:numId="32" w16cid:durableId="1692486759">
    <w:abstractNumId w:val="19"/>
  </w:num>
  <w:num w:numId="33" w16cid:durableId="1561595368">
    <w:abstractNumId w:val="11"/>
  </w:num>
  <w:num w:numId="34" w16cid:durableId="647173647">
    <w:abstractNumId w:val="33"/>
  </w:num>
  <w:num w:numId="35" w16cid:durableId="2036347030">
    <w:abstractNumId w:val="17"/>
  </w:num>
  <w:num w:numId="36" w16cid:durableId="1602297369">
    <w:abstractNumId w:val="5"/>
  </w:num>
  <w:num w:numId="37" w16cid:durableId="1373460751">
    <w:abstractNumId w:val="24"/>
  </w:num>
  <w:num w:numId="38" w16cid:durableId="1301810295">
    <w:abstractNumId w:val="34"/>
  </w:num>
  <w:num w:numId="39" w16cid:durableId="201433968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762"/>
    <w:rsid w:val="004662F4"/>
    <w:rsid w:val="00670508"/>
    <w:rsid w:val="006A3021"/>
    <w:rsid w:val="00893524"/>
    <w:rsid w:val="008B7CBC"/>
    <w:rsid w:val="00920559"/>
    <w:rsid w:val="009531AF"/>
    <w:rsid w:val="00B74762"/>
    <w:rsid w:val="00B9438E"/>
    <w:rsid w:val="00C22D30"/>
    <w:rsid w:val="00DD6F91"/>
    <w:rsid w:val="00EB0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4D68"/>
  <w15:chartTrackingRefBased/>
  <w15:docId w15:val="{B47FDAEE-51AB-4CD6-997A-E629A7252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762"/>
    <w:pPr>
      <w:spacing w:after="0" w:line="360" w:lineRule="auto"/>
      <w:ind w:left="284"/>
      <w:jc w:val="both"/>
    </w:pPr>
    <w:rPr>
      <w:rFonts w:ascii="Arial" w:eastAsia="Times New Roman" w:hAnsi="Arial" w:cs="Times New Roman"/>
      <w:kern w:val="0"/>
      <w:sz w:val="20"/>
      <w:szCs w:val="20"/>
      <w:lang w:val="en-GB"/>
      <w14:ligatures w14:val="none"/>
    </w:rPr>
  </w:style>
  <w:style w:type="paragraph" w:styleId="Heading1">
    <w:name w:val="heading 1"/>
    <w:basedOn w:val="Normal"/>
    <w:next w:val="Normal"/>
    <w:link w:val="Heading1Char"/>
    <w:uiPriority w:val="99"/>
    <w:qFormat/>
    <w:rsid w:val="00B747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9"/>
    <w:unhideWhenUsed/>
    <w:qFormat/>
    <w:rsid w:val="00B747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B747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B747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B747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B7476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B7476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B7476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B7476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74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9"/>
    <w:rsid w:val="00B74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9"/>
    <w:rsid w:val="00B74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9"/>
    <w:rsid w:val="00B74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B74762"/>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B74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B74762"/>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B74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B74762"/>
    <w:rPr>
      <w:rFonts w:eastAsiaTheme="majorEastAsia" w:cstheme="majorBidi"/>
      <w:color w:val="272727" w:themeColor="text1" w:themeTint="D8"/>
    </w:rPr>
  </w:style>
  <w:style w:type="paragraph" w:styleId="Title">
    <w:name w:val="Title"/>
    <w:basedOn w:val="Normal"/>
    <w:next w:val="Normal"/>
    <w:link w:val="TitleChar"/>
    <w:qFormat/>
    <w:rsid w:val="00B747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B747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4762"/>
    <w:pPr>
      <w:numPr>
        <w:ilvl w:val="1"/>
      </w:numPr>
      <w:ind w:left="28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4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4762"/>
    <w:pPr>
      <w:spacing w:before="160"/>
      <w:jc w:val="center"/>
    </w:pPr>
    <w:rPr>
      <w:i/>
      <w:iCs/>
      <w:color w:val="404040" w:themeColor="text1" w:themeTint="BF"/>
    </w:rPr>
  </w:style>
  <w:style w:type="character" w:customStyle="1" w:styleId="QuoteChar">
    <w:name w:val="Quote Char"/>
    <w:basedOn w:val="DefaultParagraphFont"/>
    <w:link w:val="Quote"/>
    <w:uiPriority w:val="29"/>
    <w:rsid w:val="00B74762"/>
    <w:rPr>
      <w:i/>
      <w:iCs/>
      <w:color w:val="404040" w:themeColor="text1" w:themeTint="BF"/>
    </w:rPr>
  </w:style>
  <w:style w:type="paragraph" w:styleId="ListParagraph">
    <w:name w:val="List Paragraph"/>
    <w:basedOn w:val="Normal"/>
    <w:link w:val="ListParagraphChar"/>
    <w:uiPriority w:val="34"/>
    <w:qFormat/>
    <w:rsid w:val="00B74762"/>
    <w:pPr>
      <w:ind w:left="720"/>
      <w:contextualSpacing/>
    </w:pPr>
  </w:style>
  <w:style w:type="character" w:styleId="IntenseEmphasis">
    <w:name w:val="Intense Emphasis"/>
    <w:basedOn w:val="DefaultParagraphFont"/>
    <w:uiPriority w:val="21"/>
    <w:qFormat/>
    <w:rsid w:val="00B74762"/>
    <w:rPr>
      <w:i/>
      <w:iCs/>
      <w:color w:val="0F4761" w:themeColor="accent1" w:themeShade="BF"/>
    </w:rPr>
  </w:style>
  <w:style w:type="paragraph" w:styleId="IntenseQuote">
    <w:name w:val="Intense Quote"/>
    <w:basedOn w:val="Normal"/>
    <w:next w:val="Normal"/>
    <w:link w:val="IntenseQuoteChar"/>
    <w:uiPriority w:val="30"/>
    <w:qFormat/>
    <w:rsid w:val="00B74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4762"/>
    <w:rPr>
      <w:i/>
      <w:iCs/>
      <w:color w:val="0F4761" w:themeColor="accent1" w:themeShade="BF"/>
    </w:rPr>
  </w:style>
  <w:style w:type="character" w:styleId="IntenseReference">
    <w:name w:val="Intense Reference"/>
    <w:basedOn w:val="DefaultParagraphFont"/>
    <w:uiPriority w:val="32"/>
    <w:qFormat/>
    <w:rsid w:val="00B74762"/>
    <w:rPr>
      <w:b/>
      <w:bCs/>
      <w:smallCaps/>
      <w:color w:val="0F4761" w:themeColor="accent1" w:themeShade="BF"/>
      <w:spacing w:val="5"/>
    </w:rPr>
  </w:style>
  <w:style w:type="paragraph" w:styleId="Header">
    <w:name w:val="header"/>
    <w:basedOn w:val="Normal"/>
    <w:next w:val="Normal"/>
    <w:link w:val="HeaderChar"/>
    <w:uiPriority w:val="99"/>
    <w:rsid w:val="00B74762"/>
    <w:pPr>
      <w:jc w:val="left"/>
    </w:pPr>
  </w:style>
  <w:style w:type="character" w:customStyle="1" w:styleId="HeaderChar">
    <w:name w:val="Header Char"/>
    <w:basedOn w:val="DefaultParagraphFont"/>
    <w:link w:val="Header"/>
    <w:uiPriority w:val="99"/>
    <w:rsid w:val="00B74762"/>
    <w:rPr>
      <w:rFonts w:ascii="Arial" w:eastAsia="Times New Roman" w:hAnsi="Arial" w:cs="Times New Roman"/>
      <w:kern w:val="0"/>
      <w:sz w:val="20"/>
      <w:szCs w:val="20"/>
      <w:lang w:val="en-GB"/>
      <w14:ligatures w14:val="none"/>
    </w:rPr>
  </w:style>
  <w:style w:type="paragraph" w:customStyle="1" w:styleId="TitlePagetxt">
    <w:name w:val="TitlePage_txt"/>
    <w:basedOn w:val="Normal"/>
    <w:uiPriority w:val="99"/>
    <w:rsid w:val="00B74762"/>
    <w:pPr>
      <w:autoSpaceDE w:val="0"/>
      <w:autoSpaceDN w:val="0"/>
      <w:adjustRightInd w:val="0"/>
      <w:spacing w:after="113" w:line="240" w:lineRule="auto"/>
      <w:jc w:val="right"/>
    </w:pPr>
    <w:rPr>
      <w:rFonts w:asciiTheme="minorHAnsi" w:eastAsiaTheme="minorEastAsia" w:hAnsiTheme="minorHAnsi" w:cs="Arial"/>
      <w:b/>
      <w:bCs/>
      <w:color w:val="000000"/>
      <w:sz w:val="28"/>
      <w:szCs w:val="28"/>
      <w:lang w:val="en-ZA"/>
    </w:rPr>
  </w:style>
  <w:style w:type="paragraph" w:styleId="Footer">
    <w:name w:val="footer"/>
    <w:basedOn w:val="Normal"/>
    <w:link w:val="FooterChar"/>
    <w:uiPriority w:val="99"/>
    <w:unhideWhenUsed/>
    <w:rsid w:val="00B74762"/>
    <w:pPr>
      <w:tabs>
        <w:tab w:val="center" w:pos="4513"/>
        <w:tab w:val="right" w:pos="9026"/>
      </w:tabs>
      <w:spacing w:line="240" w:lineRule="auto"/>
    </w:pPr>
  </w:style>
  <w:style w:type="character" w:customStyle="1" w:styleId="FooterChar">
    <w:name w:val="Footer Char"/>
    <w:basedOn w:val="DefaultParagraphFont"/>
    <w:link w:val="Footer"/>
    <w:uiPriority w:val="99"/>
    <w:rsid w:val="00B74762"/>
    <w:rPr>
      <w:rFonts w:ascii="Arial" w:eastAsia="Times New Roman" w:hAnsi="Arial" w:cs="Times New Roman"/>
      <w:kern w:val="0"/>
      <w:sz w:val="20"/>
      <w:szCs w:val="20"/>
      <w:lang w:val="en-GB"/>
      <w14:ligatures w14:val="none"/>
    </w:rPr>
  </w:style>
  <w:style w:type="table" w:styleId="TableGrid">
    <w:name w:val="Table Grid"/>
    <w:basedOn w:val="TableNormal"/>
    <w:uiPriority w:val="39"/>
    <w:rsid w:val="00B74762"/>
    <w:pPr>
      <w:spacing w:after="0" w:line="360" w:lineRule="auto"/>
      <w:ind w:left="284"/>
      <w:jc w:val="both"/>
    </w:pPr>
    <w:rPr>
      <w:rFonts w:ascii="Times New Roman" w:eastAsia="Times New Roman" w:hAnsi="Times New Roman" w:cs="Times New Roman"/>
      <w:kern w:val="0"/>
      <w:sz w:val="20"/>
      <w:szCs w:val="20"/>
      <w:lang w:val="en-ZA" w:eastAsia="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Body">
    <w:name w:val="Footer Body"/>
    <w:basedOn w:val="Normal"/>
    <w:qFormat/>
    <w:rsid w:val="00B74762"/>
    <w:pPr>
      <w:spacing w:line="240" w:lineRule="auto"/>
      <w:ind w:left="142"/>
      <w:jc w:val="left"/>
    </w:pPr>
    <w:rPr>
      <w:rFonts w:asciiTheme="minorHAnsi" w:hAnsiTheme="minorHAnsi" w:cstheme="minorHAnsi"/>
    </w:rPr>
  </w:style>
  <w:style w:type="paragraph" w:customStyle="1" w:styleId="FooterHeader">
    <w:name w:val="Footer Header"/>
    <w:basedOn w:val="Normal"/>
    <w:qFormat/>
    <w:rsid w:val="00B74762"/>
    <w:pPr>
      <w:spacing w:line="240" w:lineRule="auto"/>
      <w:ind w:left="142"/>
      <w:jc w:val="right"/>
    </w:pPr>
    <w:rPr>
      <w:rFonts w:asciiTheme="minorHAnsi" w:hAnsiTheme="minorHAnsi" w:cstheme="minorHAnsi"/>
      <w:b/>
    </w:rPr>
  </w:style>
  <w:style w:type="paragraph" w:customStyle="1" w:styleId="TOCBase">
    <w:name w:val="TOC Base"/>
    <w:basedOn w:val="Normal"/>
    <w:rsid w:val="00B74762"/>
    <w:pPr>
      <w:tabs>
        <w:tab w:val="right" w:pos="9360"/>
      </w:tabs>
    </w:pPr>
    <w:rPr>
      <w:spacing w:val="-5"/>
    </w:rPr>
  </w:style>
  <w:style w:type="paragraph" w:customStyle="1" w:styleId="Bullet">
    <w:name w:val="Bullet"/>
    <w:basedOn w:val="Normal"/>
    <w:rsid w:val="00B74762"/>
    <w:pPr>
      <w:numPr>
        <w:numId w:val="1"/>
      </w:numPr>
      <w:tabs>
        <w:tab w:val="clear" w:pos="360"/>
        <w:tab w:val="left" w:pos="288"/>
      </w:tabs>
      <w:ind w:left="0" w:firstLine="0"/>
    </w:pPr>
  </w:style>
  <w:style w:type="paragraph" w:customStyle="1" w:styleId="HeadingSect">
    <w:name w:val="Heading Sect"/>
    <w:basedOn w:val="Heading1"/>
    <w:next w:val="Normal"/>
    <w:rsid w:val="00B74762"/>
    <w:pPr>
      <w:spacing w:before="120" w:after="120" w:line="240" w:lineRule="auto"/>
      <w:ind w:left="0"/>
      <w:jc w:val="center"/>
    </w:pPr>
    <w:rPr>
      <w:rFonts w:asciiTheme="minorHAnsi" w:eastAsia="Times New Roman" w:hAnsiTheme="minorHAnsi" w:cs="Times New Roman"/>
      <w:b/>
      <w:bCs/>
      <w:caps/>
      <w:color w:val="auto"/>
      <w:sz w:val="36"/>
      <w:szCs w:val="26"/>
    </w:rPr>
  </w:style>
  <w:style w:type="paragraph" w:styleId="TOC2">
    <w:name w:val="toc 2"/>
    <w:basedOn w:val="TOC1"/>
    <w:next w:val="Normal"/>
    <w:autoRedefine/>
    <w:uiPriority w:val="39"/>
    <w:qFormat/>
    <w:rsid w:val="00B74762"/>
    <w:pPr>
      <w:tabs>
        <w:tab w:val="left" w:pos="800"/>
      </w:tabs>
      <w:spacing w:before="0" w:after="0"/>
      <w:ind w:left="198"/>
    </w:pPr>
    <w:rPr>
      <w:b w:val="0"/>
      <w:bCs w:val="0"/>
      <w:caps w:val="0"/>
    </w:rPr>
  </w:style>
  <w:style w:type="paragraph" w:styleId="TOC1">
    <w:name w:val="toc 1"/>
    <w:basedOn w:val="Normal"/>
    <w:next w:val="Normal"/>
    <w:autoRedefine/>
    <w:uiPriority w:val="39"/>
    <w:qFormat/>
    <w:rsid w:val="00B74762"/>
    <w:pPr>
      <w:tabs>
        <w:tab w:val="right" w:leader="dot" w:pos="9912"/>
      </w:tabs>
      <w:spacing w:before="120" w:after="120"/>
      <w:ind w:left="0"/>
      <w:jc w:val="left"/>
    </w:pPr>
    <w:rPr>
      <w:rFonts w:ascii="Calibri" w:hAnsi="Calibri"/>
      <w:b/>
      <w:bCs/>
      <w:caps/>
      <w:sz w:val="24"/>
    </w:rPr>
  </w:style>
  <w:style w:type="paragraph" w:styleId="BodyText">
    <w:name w:val="Body Text"/>
    <w:aliases w:val="Body Text Char1,bt"/>
    <w:basedOn w:val="Normal"/>
    <w:link w:val="BodyTextChar"/>
    <w:uiPriority w:val="99"/>
    <w:rsid w:val="00B74762"/>
  </w:style>
  <w:style w:type="character" w:customStyle="1" w:styleId="BodyTextChar">
    <w:name w:val="Body Text Char"/>
    <w:aliases w:val="Body Text Char1 Char,bt Char"/>
    <w:basedOn w:val="DefaultParagraphFont"/>
    <w:link w:val="BodyText"/>
    <w:uiPriority w:val="99"/>
    <w:rsid w:val="00B74762"/>
    <w:rPr>
      <w:rFonts w:ascii="Arial" w:eastAsia="Times New Roman" w:hAnsi="Arial" w:cs="Times New Roman"/>
      <w:kern w:val="0"/>
      <w:sz w:val="20"/>
      <w:szCs w:val="20"/>
      <w:lang w:val="en-GB"/>
      <w14:ligatures w14:val="none"/>
    </w:rPr>
  </w:style>
  <w:style w:type="paragraph" w:customStyle="1" w:styleId="BodyTextLegal">
    <w:name w:val="BodyTextLegal"/>
    <w:basedOn w:val="BodyText2"/>
    <w:rsid w:val="00B74762"/>
    <w:pPr>
      <w:ind w:left="567"/>
      <w:jc w:val="both"/>
    </w:pPr>
    <w:rPr>
      <w:rFonts w:asciiTheme="minorHAnsi" w:hAnsiTheme="minorHAnsi" w:cstheme="minorHAnsi"/>
      <w:sz w:val="24"/>
      <w:szCs w:val="24"/>
    </w:rPr>
  </w:style>
  <w:style w:type="character" w:styleId="PageNumber">
    <w:name w:val="page number"/>
    <w:basedOn w:val="DefaultParagraphFont"/>
    <w:rsid w:val="00B74762"/>
  </w:style>
  <w:style w:type="paragraph" w:customStyle="1" w:styleId="FooterLegal">
    <w:name w:val="FooterLegal"/>
    <w:basedOn w:val="Footer"/>
    <w:rsid w:val="00B74762"/>
    <w:pPr>
      <w:tabs>
        <w:tab w:val="clear" w:pos="4513"/>
        <w:tab w:val="clear" w:pos="9026"/>
      </w:tabs>
      <w:spacing w:line="360" w:lineRule="auto"/>
      <w:ind w:right="515"/>
      <w:jc w:val="center"/>
    </w:pPr>
    <w:rPr>
      <w:sz w:val="12"/>
    </w:rPr>
  </w:style>
  <w:style w:type="paragraph" w:styleId="TOC3">
    <w:name w:val="toc 3"/>
    <w:basedOn w:val="TOCBase"/>
    <w:next w:val="Normal"/>
    <w:autoRedefine/>
    <w:uiPriority w:val="39"/>
    <w:qFormat/>
    <w:rsid w:val="00B74762"/>
    <w:pPr>
      <w:tabs>
        <w:tab w:val="clear" w:pos="9360"/>
      </w:tabs>
      <w:ind w:left="400"/>
      <w:jc w:val="left"/>
    </w:pPr>
    <w:rPr>
      <w:rFonts w:ascii="Calibri" w:hAnsi="Calibri"/>
      <w:i/>
      <w:iCs/>
      <w:spacing w:val="0"/>
    </w:rPr>
  </w:style>
  <w:style w:type="paragraph" w:styleId="CommentText">
    <w:name w:val="annotation text"/>
    <w:basedOn w:val="Normal"/>
    <w:next w:val="Normal"/>
    <w:link w:val="CommentTextChar"/>
    <w:uiPriority w:val="99"/>
    <w:rsid w:val="00B74762"/>
  </w:style>
  <w:style w:type="character" w:customStyle="1" w:styleId="CommentTextChar">
    <w:name w:val="Comment Text Char"/>
    <w:basedOn w:val="DefaultParagraphFont"/>
    <w:link w:val="CommentText"/>
    <w:uiPriority w:val="99"/>
    <w:rsid w:val="00B74762"/>
    <w:rPr>
      <w:rFonts w:ascii="Arial" w:eastAsia="Times New Roman" w:hAnsi="Arial" w:cs="Times New Roman"/>
      <w:kern w:val="0"/>
      <w:sz w:val="20"/>
      <w:szCs w:val="20"/>
      <w:lang w:val="en-GB"/>
      <w14:ligatures w14:val="none"/>
    </w:rPr>
  </w:style>
  <w:style w:type="character" w:styleId="Hyperlink">
    <w:name w:val="Hyperlink"/>
    <w:uiPriority w:val="99"/>
    <w:rsid w:val="00B74762"/>
    <w:rPr>
      <w:color w:val="0000FF"/>
      <w:u w:val="single"/>
    </w:rPr>
  </w:style>
  <w:style w:type="character" w:styleId="FollowedHyperlink">
    <w:name w:val="FollowedHyperlink"/>
    <w:uiPriority w:val="99"/>
    <w:rsid w:val="00B74762"/>
    <w:rPr>
      <w:color w:val="800080"/>
      <w:u w:val="single"/>
    </w:rPr>
  </w:style>
  <w:style w:type="paragraph" w:styleId="BodyText2">
    <w:name w:val="Body Text 2"/>
    <w:basedOn w:val="Normal"/>
    <w:link w:val="BodyText2Char"/>
    <w:semiHidden/>
    <w:rsid w:val="00B74762"/>
    <w:pPr>
      <w:jc w:val="left"/>
    </w:pPr>
  </w:style>
  <w:style w:type="character" w:customStyle="1" w:styleId="BodyText2Char">
    <w:name w:val="Body Text 2 Char"/>
    <w:basedOn w:val="DefaultParagraphFont"/>
    <w:link w:val="BodyText2"/>
    <w:semiHidden/>
    <w:rsid w:val="00B74762"/>
    <w:rPr>
      <w:rFonts w:ascii="Arial" w:eastAsia="Times New Roman" w:hAnsi="Arial" w:cs="Times New Roman"/>
      <w:kern w:val="0"/>
      <w:sz w:val="20"/>
      <w:szCs w:val="20"/>
      <w:lang w:val="en-GB"/>
      <w14:ligatures w14:val="none"/>
    </w:rPr>
  </w:style>
  <w:style w:type="paragraph" w:customStyle="1" w:styleId="DocTitle">
    <w:name w:val="DocTitle"/>
    <w:basedOn w:val="Normal"/>
    <w:next w:val="Normal"/>
    <w:rsid w:val="00B74762"/>
    <w:pPr>
      <w:spacing w:after="60"/>
      <w:jc w:val="right"/>
    </w:pPr>
    <w:rPr>
      <w:b/>
      <w:sz w:val="28"/>
      <w:lang w:val="en-US"/>
    </w:rPr>
  </w:style>
  <w:style w:type="paragraph" w:customStyle="1" w:styleId="InfoText">
    <w:name w:val="Info Text"/>
    <w:basedOn w:val="Normal"/>
    <w:rsid w:val="00B74762"/>
    <w:pPr>
      <w:spacing w:before="240" w:after="240"/>
      <w:jc w:val="left"/>
    </w:pPr>
    <w:rPr>
      <w:rFonts w:asciiTheme="minorHAnsi" w:hAnsiTheme="minorHAnsi"/>
      <w:i/>
      <w:color w:val="C00000"/>
    </w:rPr>
  </w:style>
  <w:style w:type="paragraph" w:styleId="BodyText3">
    <w:name w:val="Body Text 3"/>
    <w:basedOn w:val="Normal"/>
    <w:link w:val="BodyText3Char"/>
    <w:semiHidden/>
    <w:rsid w:val="00B74762"/>
    <w:rPr>
      <w:i/>
      <w:color w:val="3366FF"/>
    </w:rPr>
  </w:style>
  <w:style w:type="character" w:customStyle="1" w:styleId="BodyText3Char">
    <w:name w:val="Body Text 3 Char"/>
    <w:basedOn w:val="DefaultParagraphFont"/>
    <w:link w:val="BodyText3"/>
    <w:semiHidden/>
    <w:rsid w:val="00B74762"/>
    <w:rPr>
      <w:rFonts w:ascii="Arial" w:eastAsia="Times New Roman" w:hAnsi="Arial" w:cs="Times New Roman"/>
      <w:i/>
      <w:color w:val="3366FF"/>
      <w:kern w:val="0"/>
      <w:sz w:val="20"/>
      <w:szCs w:val="20"/>
      <w:lang w:val="en-GB"/>
      <w14:ligatures w14:val="none"/>
    </w:rPr>
  </w:style>
  <w:style w:type="paragraph" w:styleId="BodyTextIndent">
    <w:name w:val="Body Text Indent"/>
    <w:basedOn w:val="Normal"/>
    <w:link w:val="BodyTextIndentChar"/>
    <w:semiHidden/>
    <w:rsid w:val="00B74762"/>
    <w:pPr>
      <w:ind w:left="720"/>
    </w:pPr>
  </w:style>
  <w:style w:type="character" w:customStyle="1" w:styleId="BodyTextIndentChar">
    <w:name w:val="Body Text Indent Char"/>
    <w:basedOn w:val="DefaultParagraphFont"/>
    <w:link w:val="BodyTextIndent"/>
    <w:semiHidden/>
    <w:rsid w:val="00B74762"/>
    <w:rPr>
      <w:rFonts w:ascii="Arial" w:eastAsia="Times New Roman" w:hAnsi="Arial" w:cs="Times New Roman"/>
      <w:kern w:val="0"/>
      <w:sz w:val="20"/>
      <w:szCs w:val="20"/>
      <w:lang w:val="en-GB"/>
      <w14:ligatures w14:val="none"/>
    </w:rPr>
  </w:style>
  <w:style w:type="paragraph" w:styleId="TOC4">
    <w:name w:val="toc 4"/>
    <w:basedOn w:val="Normal"/>
    <w:next w:val="Normal"/>
    <w:autoRedefine/>
    <w:uiPriority w:val="39"/>
    <w:rsid w:val="00B74762"/>
    <w:pPr>
      <w:ind w:left="600"/>
      <w:jc w:val="left"/>
    </w:pPr>
    <w:rPr>
      <w:rFonts w:asciiTheme="minorHAnsi" w:hAnsiTheme="minorHAnsi"/>
      <w:sz w:val="18"/>
      <w:szCs w:val="18"/>
    </w:rPr>
  </w:style>
  <w:style w:type="paragraph" w:styleId="TOC5">
    <w:name w:val="toc 5"/>
    <w:basedOn w:val="Normal"/>
    <w:next w:val="Normal"/>
    <w:autoRedefine/>
    <w:uiPriority w:val="39"/>
    <w:rsid w:val="00B74762"/>
    <w:pPr>
      <w:ind w:left="800"/>
      <w:jc w:val="left"/>
    </w:pPr>
    <w:rPr>
      <w:rFonts w:asciiTheme="minorHAnsi" w:hAnsiTheme="minorHAnsi"/>
      <w:sz w:val="18"/>
      <w:szCs w:val="18"/>
    </w:rPr>
  </w:style>
  <w:style w:type="paragraph" w:styleId="TOC6">
    <w:name w:val="toc 6"/>
    <w:basedOn w:val="Normal"/>
    <w:next w:val="Normal"/>
    <w:autoRedefine/>
    <w:uiPriority w:val="39"/>
    <w:rsid w:val="00B74762"/>
    <w:pPr>
      <w:ind w:left="1000"/>
      <w:jc w:val="left"/>
    </w:pPr>
    <w:rPr>
      <w:rFonts w:asciiTheme="minorHAnsi" w:hAnsiTheme="minorHAnsi"/>
      <w:sz w:val="18"/>
      <w:szCs w:val="18"/>
    </w:rPr>
  </w:style>
  <w:style w:type="paragraph" w:styleId="TOC7">
    <w:name w:val="toc 7"/>
    <w:basedOn w:val="Normal"/>
    <w:next w:val="Normal"/>
    <w:autoRedefine/>
    <w:uiPriority w:val="39"/>
    <w:rsid w:val="00B74762"/>
    <w:pPr>
      <w:ind w:left="1200"/>
      <w:jc w:val="left"/>
    </w:pPr>
    <w:rPr>
      <w:rFonts w:asciiTheme="minorHAnsi" w:hAnsiTheme="minorHAnsi"/>
      <w:sz w:val="18"/>
      <w:szCs w:val="18"/>
    </w:rPr>
  </w:style>
  <w:style w:type="paragraph" w:styleId="TOC8">
    <w:name w:val="toc 8"/>
    <w:basedOn w:val="Normal"/>
    <w:next w:val="Normal"/>
    <w:autoRedefine/>
    <w:uiPriority w:val="39"/>
    <w:rsid w:val="00B74762"/>
    <w:pPr>
      <w:ind w:left="1400"/>
      <w:jc w:val="left"/>
    </w:pPr>
    <w:rPr>
      <w:rFonts w:asciiTheme="minorHAnsi" w:hAnsiTheme="minorHAnsi"/>
      <w:sz w:val="18"/>
      <w:szCs w:val="18"/>
    </w:rPr>
  </w:style>
  <w:style w:type="paragraph" w:styleId="TOC9">
    <w:name w:val="toc 9"/>
    <w:basedOn w:val="Normal"/>
    <w:next w:val="Normal"/>
    <w:autoRedefine/>
    <w:uiPriority w:val="39"/>
    <w:rsid w:val="00B74762"/>
    <w:pPr>
      <w:ind w:left="1600"/>
      <w:jc w:val="left"/>
    </w:pPr>
    <w:rPr>
      <w:rFonts w:asciiTheme="minorHAnsi" w:hAnsiTheme="minorHAnsi"/>
      <w:sz w:val="18"/>
      <w:szCs w:val="18"/>
    </w:rPr>
  </w:style>
  <w:style w:type="paragraph" w:styleId="Caption">
    <w:name w:val="caption"/>
    <w:basedOn w:val="Normal"/>
    <w:next w:val="Normal"/>
    <w:link w:val="CaptionChar"/>
    <w:uiPriority w:val="35"/>
    <w:qFormat/>
    <w:rsid w:val="00B74762"/>
    <w:pPr>
      <w:spacing w:after="120"/>
    </w:pPr>
    <w:rPr>
      <w:b/>
      <w:bCs/>
    </w:rPr>
  </w:style>
  <w:style w:type="paragraph" w:styleId="TableofFigures">
    <w:name w:val="table of figures"/>
    <w:basedOn w:val="Normal"/>
    <w:next w:val="Normal"/>
    <w:uiPriority w:val="99"/>
    <w:rsid w:val="00B74762"/>
    <w:pPr>
      <w:ind w:left="400" w:hanging="400"/>
    </w:pPr>
  </w:style>
  <w:style w:type="paragraph" w:styleId="BodyTextIndent2">
    <w:name w:val="Body Text Indent 2"/>
    <w:basedOn w:val="Normal"/>
    <w:link w:val="BodyTextIndent2Char"/>
    <w:semiHidden/>
    <w:rsid w:val="00B74762"/>
    <w:pPr>
      <w:ind w:left="360" w:firstLine="360"/>
    </w:pPr>
  </w:style>
  <w:style w:type="character" w:customStyle="1" w:styleId="BodyTextIndent2Char">
    <w:name w:val="Body Text Indent 2 Char"/>
    <w:basedOn w:val="DefaultParagraphFont"/>
    <w:link w:val="BodyTextIndent2"/>
    <w:semiHidden/>
    <w:rsid w:val="00B74762"/>
    <w:rPr>
      <w:rFonts w:ascii="Arial" w:eastAsia="Times New Roman" w:hAnsi="Arial" w:cs="Times New Roman"/>
      <w:kern w:val="0"/>
      <w:sz w:val="20"/>
      <w:szCs w:val="20"/>
      <w:lang w:val="en-GB"/>
      <w14:ligatures w14:val="none"/>
    </w:rPr>
  </w:style>
  <w:style w:type="character" w:styleId="CommentReference">
    <w:name w:val="annotation reference"/>
    <w:uiPriority w:val="99"/>
    <w:rsid w:val="00B74762"/>
    <w:rPr>
      <w:sz w:val="16"/>
      <w:szCs w:val="16"/>
    </w:rPr>
  </w:style>
  <w:style w:type="paragraph" w:styleId="BalloonText">
    <w:name w:val="Balloon Text"/>
    <w:basedOn w:val="Normal"/>
    <w:link w:val="BalloonTextChar"/>
    <w:unhideWhenUsed/>
    <w:rsid w:val="00B74762"/>
    <w:rPr>
      <w:rFonts w:ascii="Tahoma" w:hAnsi="Tahoma" w:cs="Tahoma"/>
      <w:sz w:val="16"/>
      <w:szCs w:val="16"/>
    </w:rPr>
  </w:style>
  <w:style w:type="character" w:customStyle="1" w:styleId="BalloonTextChar">
    <w:name w:val="Balloon Text Char"/>
    <w:basedOn w:val="DefaultParagraphFont"/>
    <w:link w:val="BalloonText"/>
    <w:rsid w:val="00B74762"/>
    <w:rPr>
      <w:rFonts w:ascii="Tahoma" w:eastAsia="Times New Roman" w:hAnsi="Tahoma" w:cs="Tahoma"/>
      <w:kern w:val="0"/>
      <w:sz w:val="16"/>
      <w:szCs w:val="16"/>
      <w:lang w:val="en-GB"/>
      <w14:ligatures w14:val="none"/>
    </w:rPr>
  </w:style>
  <w:style w:type="table" w:customStyle="1" w:styleId="ColorfulList1">
    <w:name w:val="Colorful List1"/>
    <w:basedOn w:val="TableNormal"/>
    <w:uiPriority w:val="72"/>
    <w:rsid w:val="00B74762"/>
    <w:pPr>
      <w:spacing w:after="0" w:line="360" w:lineRule="auto"/>
      <w:ind w:left="284"/>
      <w:jc w:val="both"/>
    </w:pPr>
    <w:rPr>
      <w:rFonts w:eastAsiaTheme="minorEastAsia"/>
      <w:color w:val="000000" w:themeColor="text1"/>
      <w:kern w:val="0"/>
      <w:sz w:val="24"/>
      <w:szCs w:val="24"/>
      <w:lang w:eastAsia="ja-JP"/>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customStyle="1" w:styleId="Objectives">
    <w:name w:val="Objectives"/>
    <w:basedOn w:val="Normal"/>
    <w:rsid w:val="00B74762"/>
    <w:pPr>
      <w:keepNext/>
      <w:keepLines/>
      <w:tabs>
        <w:tab w:val="num" w:pos="720"/>
      </w:tabs>
      <w:spacing w:after="240" w:line="240" w:lineRule="atLeast"/>
      <w:ind w:left="720" w:right="2520" w:hanging="720"/>
      <w:jc w:val="left"/>
    </w:pPr>
    <w:rPr>
      <w:rFonts w:ascii="Garamond" w:hAnsi="Garamond"/>
      <w:i/>
      <w:kern w:val="28"/>
      <w:sz w:val="24"/>
      <w:lang w:val="en-US"/>
    </w:rPr>
  </w:style>
  <w:style w:type="character" w:customStyle="1" w:styleId="StyleArialBoldUnderline">
    <w:name w:val="Style Arial Bold Underline"/>
    <w:basedOn w:val="DefaultParagraphFont"/>
    <w:semiHidden/>
    <w:rsid w:val="00B74762"/>
    <w:rPr>
      <w:rFonts w:ascii="Arial" w:hAnsi="Arial"/>
      <w:b/>
      <w:bCs/>
      <w:sz w:val="24"/>
      <w:u w:val="single"/>
    </w:rPr>
  </w:style>
  <w:style w:type="paragraph" w:customStyle="1" w:styleId="SUBHEAD">
    <w:name w:val="*SUBHEAD"/>
    <w:basedOn w:val="Normal"/>
    <w:semiHidden/>
    <w:rsid w:val="00B74762"/>
    <w:pPr>
      <w:tabs>
        <w:tab w:val="left" w:pos="851"/>
      </w:tabs>
      <w:spacing w:after="240"/>
    </w:pPr>
    <w:rPr>
      <w:rFonts w:ascii="Sb 2Stone Sans Semibold" w:eastAsia="MS Mincho" w:hAnsi="Sb 2Stone Sans Semibold"/>
      <w:noProof/>
      <w:lang w:val="en-US"/>
    </w:rPr>
  </w:style>
  <w:style w:type="table" w:styleId="ColorfulGrid-Accent1">
    <w:name w:val="Colorful Grid Accent 1"/>
    <w:basedOn w:val="TableNormal"/>
    <w:uiPriority w:val="73"/>
    <w:rsid w:val="00B74762"/>
    <w:pPr>
      <w:spacing w:after="0" w:line="240" w:lineRule="auto"/>
      <w:ind w:left="284"/>
      <w:jc w:val="both"/>
    </w:pPr>
    <w:rPr>
      <w:rFonts w:ascii="Times New Roman" w:eastAsia="Times New Roman" w:hAnsi="Times New Roman" w:cs="Times New Roman"/>
      <w:color w:val="000000" w:themeColor="text1"/>
      <w:kern w:val="0"/>
      <w:sz w:val="20"/>
      <w:szCs w:val="20"/>
      <w:lang w:val="en-ZA" w:eastAsia="en-ZA"/>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paragraph" w:customStyle="1" w:styleId="Body1">
    <w:name w:val="Body 1"/>
    <w:basedOn w:val="BodyTextLegal"/>
    <w:qFormat/>
    <w:rsid w:val="00B74762"/>
    <w:pPr>
      <w:ind w:left="284"/>
    </w:pPr>
  </w:style>
  <w:style w:type="paragraph" w:customStyle="1" w:styleId="Body2">
    <w:name w:val="Body 2"/>
    <w:basedOn w:val="BodyTextLegal"/>
    <w:qFormat/>
    <w:rsid w:val="00B74762"/>
    <w:pPr>
      <w:ind w:left="284"/>
    </w:pPr>
  </w:style>
  <w:style w:type="paragraph" w:customStyle="1" w:styleId="Body3">
    <w:name w:val="Body 3"/>
    <w:basedOn w:val="BodyTextLegal"/>
    <w:qFormat/>
    <w:rsid w:val="00B74762"/>
    <w:pPr>
      <w:ind w:left="425"/>
    </w:pPr>
  </w:style>
  <w:style w:type="paragraph" w:customStyle="1" w:styleId="TableHeader">
    <w:name w:val="Table Header"/>
    <w:basedOn w:val="Normal"/>
    <w:qFormat/>
    <w:rsid w:val="00B74762"/>
    <w:pPr>
      <w:spacing w:line="240" w:lineRule="auto"/>
      <w:ind w:left="0"/>
      <w:jc w:val="center"/>
    </w:pPr>
    <w:rPr>
      <w:rFonts w:ascii="Calibri" w:eastAsiaTheme="minorEastAsia" w:hAnsi="Calibri"/>
      <w:color w:val="FFFFFF" w:themeColor="background1"/>
      <w:lang w:val="en-ZA"/>
    </w:rPr>
  </w:style>
  <w:style w:type="paragraph" w:customStyle="1" w:styleId="TableBody">
    <w:name w:val="Table Body"/>
    <w:basedOn w:val="Normal"/>
    <w:qFormat/>
    <w:rsid w:val="00B74762"/>
    <w:pPr>
      <w:spacing w:line="240" w:lineRule="auto"/>
      <w:ind w:left="142"/>
      <w:jc w:val="left"/>
    </w:pPr>
    <w:rPr>
      <w:rFonts w:ascii="Calibri" w:hAnsi="Calibri" w:cstheme="minorHAnsi"/>
      <w:b/>
      <w:szCs w:val="24"/>
    </w:rPr>
  </w:style>
  <w:style w:type="paragraph" w:styleId="TOCHeading">
    <w:name w:val="TOC Heading"/>
    <w:basedOn w:val="Heading1"/>
    <w:next w:val="Normal"/>
    <w:uiPriority w:val="39"/>
    <w:unhideWhenUsed/>
    <w:qFormat/>
    <w:rsid w:val="00B74762"/>
    <w:pPr>
      <w:spacing w:before="480" w:after="0" w:line="240" w:lineRule="auto"/>
      <w:outlineLvl w:val="9"/>
    </w:pPr>
    <w:rPr>
      <w:b/>
      <w:bCs/>
      <w:sz w:val="28"/>
      <w:szCs w:val="28"/>
    </w:rPr>
  </w:style>
  <w:style w:type="paragraph" w:customStyle="1" w:styleId="Title1">
    <w:name w:val="Title 1"/>
    <w:basedOn w:val="BodyText"/>
    <w:qFormat/>
    <w:rsid w:val="00B74762"/>
    <w:pPr>
      <w:spacing w:before="240" w:after="240" w:line="240" w:lineRule="auto"/>
      <w:ind w:left="0"/>
      <w:jc w:val="center"/>
    </w:pPr>
    <w:rPr>
      <w:rFonts w:asciiTheme="minorHAnsi" w:hAnsiTheme="minorHAnsi" w:cstheme="minorHAnsi"/>
      <w:b/>
      <w:sz w:val="28"/>
      <w:szCs w:val="28"/>
      <w:lang w:bidi="he-IL"/>
    </w:rPr>
  </w:style>
  <w:style w:type="paragraph" w:customStyle="1" w:styleId="InfoBlue">
    <w:name w:val="Info Blue"/>
    <w:basedOn w:val="Normal"/>
    <w:rsid w:val="00B74762"/>
    <w:pPr>
      <w:ind w:left="238"/>
      <w:jc w:val="left"/>
    </w:pPr>
    <w:rPr>
      <w:i/>
      <w:color w:val="0000FF"/>
    </w:rPr>
  </w:style>
  <w:style w:type="paragraph" w:styleId="CommentSubject">
    <w:name w:val="annotation subject"/>
    <w:basedOn w:val="CommentText"/>
    <w:next w:val="CommentText"/>
    <w:link w:val="CommentSubjectChar"/>
    <w:unhideWhenUsed/>
    <w:rsid w:val="00B74762"/>
    <w:pPr>
      <w:spacing w:line="240" w:lineRule="auto"/>
    </w:pPr>
    <w:rPr>
      <w:b/>
      <w:bCs/>
    </w:rPr>
  </w:style>
  <w:style w:type="character" w:customStyle="1" w:styleId="CommentSubjectChar">
    <w:name w:val="Comment Subject Char"/>
    <w:basedOn w:val="CommentTextChar"/>
    <w:link w:val="CommentSubject"/>
    <w:rsid w:val="00B74762"/>
    <w:rPr>
      <w:rFonts w:ascii="Arial" w:eastAsia="Times New Roman" w:hAnsi="Arial" w:cs="Times New Roman"/>
      <w:b/>
      <w:bCs/>
      <w:kern w:val="0"/>
      <w:sz w:val="20"/>
      <w:szCs w:val="20"/>
      <w:lang w:val="en-GB"/>
      <w14:ligatures w14:val="none"/>
    </w:rPr>
  </w:style>
  <w:style w:type="paragraph" w:customStyle="1" w:styleId="Normal1">
    <w:name w:val="Normal 1"/>
    <w:basedOn w:val="Normal"/>
    <w:rsid w:val="00B74762"/>
    <w:pPr>
      <w:spacing w:line="240" w:lineRule="auto"/>
      <w:ind w:left="1260" w:hanging="360"/>
      <w:jc w:val="left"/>
    </w:pPr>
    <w:rPr>
      <w:rFonts w:cs="Arial"/>
      <w:sz w:val="22"/>
      <w:szCs w:val="22"/>
    </w:rPr>
  </w:style>
  <w:style w:type="numbering" w:customStyle="1" w:styleId="NoList1">
    <w:name w:val="No List1"/>
    <w:next w:val="NoList"/>
    <w:uiPriority w:val="99"/>
    <w:semiHidden/>
    <w:unhideWhenUsed/>
    <w:rsid w:val="00B74762"/>
  </w:style>
  <w:style w:type="paragraph" w:customStyle="1" w:styleId="Figure">
    <w:name w:val="Figure"/>
    <w:basedOn w:val="Normal"/>
    <w:rsid w:val="00B74762"/>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FigureLabel">
    <w:name w:val="FigureLabel"/>
    <w:basedOn w:val="Normal"/>
    <w:uiPriority w:val="99"/>
    <w:rsid w:val="00B74762"/>
    <w:pPr>
      <w:autoSpaceDE w:val="0"/>
      <w:autoSpaceDN w:val="0"/>
      <w:adjustRightInd w:val="0"/>
      <w:spacing w:line="240" w:lineRule="auto"/>
      <w:jc w:val="center"/>
    </w:pPr>
    <w:rPr>
      <w:rFonts w:asciiTheme="minorHAnsi" w:eastAsiaTheme="minorEastAsia" w:hAnsiTheme="minorHAnsi" w:cs="Arial"/>
      <w:i/>
      <w:iCs/>
      <w:color w:val="000000"/>
      <w:sz w:val="16"/>
      <w:szCs w:val="16"/>
      <w:lang w:val="en-ZA"/>
    </w:rPr>
  </w:style>
  <w:style w:type="paragraph" w:customStyle="1" w:styleId="Guidance">
    <w:name w:val="Guidance"/>
    <w:basedOn w:val="Normal"/>
    <w:link w:val="GuidanceChar"/>
    <w:qFormat/>
    <w:rsid w:val="00B74762"/>
    <w:pPr>
      <w:autoSpaceDE w:val="0"/>
      <w:autoSpaceDN w:val="0"/>
      <w:adjustRightInd w:val="0"/>
      <w:spacing w:line="240" w:lineRule="auto"/>
      <w:jc w:val="left"/>
    </w:pPr>
    <w:rPr>
      <w:rFonts w:asciiTheme="minorHAnsi" w:eastAsiaTheme="minorEastAsia" w:hAnsiTheme="minorHAnsi" w:cs="Arial"/>
      <w:color w:val="333399"/>
      <w:sz w:val="22"/>
      <w:szCs w:val="22"/>
      <w:lang w:val="en-ZA"/>
    </w:rPr>
  </w:style>
  <w:style w:type="paragraph" w:customStyle="1" w:styleId="GuidanceMList1">
    <w:name w:val="GuidanceMList1"/>
    <w:basedOn w:val="Normal"/>
    <w:uiPriority w:val="99"/>
    <w:rsid w:val="00B74762"/>
    <w:pPr>
      <w:autoSpaceDE w:val="0"/>
      <w:autoSpaceDN w:val="0"/>
      <w:adjustRightInd w:val="0"/>
      <w:spacing w:line="240" w:lineRule="auto"/>
      <w:ind w:left="340"/>
      <w:jc w:val="left"/>
    </w:pPr>
    <w:rPr>
      <w:rFonts w:asciiTheme="minorHAnsi" w:eastAsiaTheme="minorEastAsia" w:hAnsiTheme="minorHAnsi" w:cs="Arial"/>
      <w:color w:val="333399"/>
      <w:sz w:val="22"/>
      <w:lang w:val="en-ZA"/>
    </w:rPr>
  </w:style>
  <w:style w:type="paragraph" w:customStyle="1" w:styleId="Header1a">
    <w:name w:val="Header 1a"/>
    <w:basedOn w:val="Normal"/>
    <w:uiPriority w:val="99"/>
    <w:rsid w:val="00B74762"/>
    <w:pPr>
      <w:autoSpaceDE w:val="0"/>
      <w:autoSpaceDN w:val="0"/>
      <w:adjustRightInd w:val="0"/>
      <w:spacing w:line="240" w:lineRule="auto"/>
      <w:jc w:val="left"/>
    </w:pPr>
    <w:rPr>
      <w:rFonts w:asciiTheme="minorHAnsi" w:eastAsiaTheme="minorEastAsia" w:hAnsiTheme="minorHAnsi" w:cs="Arial"/>
      <w:b/>
      <w:bCs/>
      <w:color w:val="000000"/>
      <w:sz w:val="22"/>
      <w:lang w:val="en-ZA"/>
    </w:rPr>
  </w:style>
  <w:style w:type="paragraph" w:customStyle="1" w:styleId="Header2a">
    <w:name w:val="Header 2a"/>
    <w:basedOn w:val="Normal"/>
    <w:uiPriority w:val="99"/>
    <w:rsid w:val="00B74762"/>
    <w:pPr>
      <w:autoSpaceDE w:val="0"/>
      <w:autoSpaceDN w:val="0"/>
      <w:adjustRightInd w:val="0"/>
      <w:spacing w:line="240" w:lineRule="auto"/>
      <w:jc w:val="left"/>
    </w:pPr>
    <w:rPr>
      <w:rFonts w:asciiTheme="minorHAnsi" w:eastAsiaTheme="minorEastAsia" w:hAnsiTheme="minorHAnsi" w:cs="Arial"/>
      <w:b/>
      <w:bCs/>
      <w:i/>
      <w:iCs/>
      <w:color w:val="000000"/>
      <w:sz w:val="22"/>
      <w:lang w:val="en-ZA"/>
    </w:rPr>
  </w:style>
  <w:style w:type="paragraph" w:customStyle="1" w:styleId="Instruct">
    <w:name w:val="Instruct"/>
    <w:basedOn w:val="Normal"/>
    <w:uiPriority w:val="99"/>
    <w:rsid w:val="00B74762"/>
    <w:pPr>
      <w:autoSpaceDE w:val="0"/>
      <w:autoSpaceDN w:val="0"/>
      <w:adjustRightInd w:val="0"/>
      <w:spacing w:line="240" w:lineRule="auto"/>
      <w:jc w:val="left"/>
    </w:pPr>
    <w:rPr>
      <w:rFonts w:asciiTheme="minorHAnsi" w:eastAsiaTheme="minorEastAsia" w:hAnsiTheme="minorHAnsi" w:cs="Arial"/>
      <w:b/>
      <w:bCs/>
      <w:i/>
      <w:iCs/>
      <w:color w:val="808081"/>
      <w:sz w:val="16"/>
      <w:szCs w:val="16"/>
      <w:lang w:val="en-ZA"/>
    </w:rPr>
  </w:style>
  <w:style w:type="paragraph" w:customStyle="1" w:styleId="Label">
    <w:name w:val="Label"/>
    <w:basedOn w:val="Normal"/>
    <w:link w:val="LabelChar"/>
    <w:rsid w:val="00B74762"/>
    <w:pPr>
      <w:autoSpaceDE w:val="0"/>
      <w:autoSpaceDN w:val="0"/>
      <w:adjustRightInd w:val="0"/>
      <w:spacing w:after="113" w:line="240" w:lineRule="auto"/>
      <w:jc w:val="left"/>
    </w:pPr>
    <w:rPr>
      <w:rFonts w:ascii="Arial Bold" w:eastAsiaTheme="minorEastAsia" w:hAnsi="Arial Bold" w:cs="Arial Bold"/>
      <w:b/>
      <w:bCs/>
      <w:color w:val="000000"/>
      <w:sz w:val="18"/>
      <w:szCs w:val="18"/>
      <w:lang w:val="en-ZA"/>
    </w:rPr>
  </w:style>
  <w:style w:type="paragraph" w:customStyle="1" w:styleId="mList1">
    <w:name w:val="mList1"/>
    <w:basedOn w:val="Normal"/>
    <w:uiPriority w:val="99"/>
    <w:rsid w:val="00B74762"/>
    <w:pPr>
      <w:autoSpaceDE w:val="0"/>
      <w:autoSpaceDN w:val="0"/>
      <w:adjustRightInd w:val="0"/>
      <w:spacing w:line="240" w:lineRule="auto"/>
      <w:ind w:left="340"/>
      <w:jc w:val="left"/>
    </w:pPr>
    <w:rPr>
      <w:rFonts w:asciiTheme="minorHAnsi" w:eastAsiaTheme="minorEastAsia" w:hAnsiTheme="minorHAnsi" w:cs="Arial"/>
      <w:color w:val="000000"/>
      <w:sz w:val="22"/>
      <w:lang w:val="en-ZA"/>
    </w:rPr>
  </w:style>
  <w:style w:type="paragraph" w:customStyle="1" w:styleId="nList1">
    <w:name w:val="nList1"/>
    <w:basedOn w:val="Normal"/>
    <w:uiPriority w:val="99"/>
    <w:rsid w:val="00B74762"/>
    <w:pPr>
      <w:autoSpaceDE w:val="0"/>
      <w:autoSpaceDN w:val="0"/>
      <w:adjustRightInd w:val="0"/>
      <w:spacing w:line="240" w:lineRule="auto"/>
      <w:jc w:val="left"/>
    </w:pPr>
    <w:rPr>
      <w:rFonts w:asciiTheme="minorHAnsi" w:eastAsiaTheme="minorEastAsia" w:hAnsiTheme="minorHAnsi" w:cs="Arial"/>
      <w:b/>
      <w:bCs/>
      <w:color w:val="000000"/>
      <w:sz w:val="18"/>
      <w:szCs w:val="18"/>
      <w:lang w:val="en-ZA"/>
    </w:rPr>
  </w:style>
  <w:style w:type="paragraph" w:customStyle="1" w:styleId="Note">
    <w:name w:val="Note"/>
    <w:basedOn w:val="Normal"/>
    <w:uiPriority w:val="99"/>
    <w:rsid w:val="00B74762"/>
    <w:pPr>
      <w:autoSpaceDE w:val="0"/>
      <w:autoSpaceDN w:val="0"/>
      <w:adjustRightInd w:val="0"/>
      <w:spacing w:line="240" w:lineRule="auto"/>
      <w:jc w:val="left"/>
    </w:pPr>
    <w:rPr>
      <w:rFonts w:asciiTheme="minorHAnsi" w:eastAsiaTheme="minorEastAsia" w:hAnsiTheme="minorHAnsi" w:cs="Arial"/>
      <w:i/>
      <w:iCs/>
      <w:color w:val="FF0000"/>
      <w:sz w:val="14"/>
      <w:szCs w:val="14"/>
      <w:lang w:val="en-ZA"/>
    </w:rPr>
  </w:style>
  <w:style w:type="paragraph" w:customStyle="1" w:styleId="Style1">
    <w:name w:val="Style1"/>
    <w:basedOn w:val="Normal"/>
    <w:rsid w:val="00B74762"/>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1">
    <w:name w:val="Text1"/>
    <w:basedOn w:val="Normal"/>
    <w:uiPriority w:val="99"/>
    <w:rsid w:val="00B74762"/>
    <w:pPr>
      <w:autoSpaceDE w:val="0"/>
      <w:autoSpaceDN w:val="0"/>
      <w:adjustRightInd w:val="0"/>
      <w:spacing w:line="240" w:lineRule="auto"/>
      <w:jc w:val="left"/>
    </w:pPr>
    <w:rPr>
      <w:rFonts w:asciiTheme="minorHAnsi" w:eastAsiaTheme="minorEastAsia" w:hAnsiTheme="minorHAnsi" w:cs="Arial"/>
      <w:color w:val="000000"/>
      <w:sz w:val="22"/>
      <w:lang w:val="en-ZA"/>
    </w:rPr>
  </w:style>
  <w:style w:type="paragraph" w:customStyle="1" w:styleId="TextItalic">
    <w:name w:val="TextItalic"/>
    <w:basedOn w:val="Normal"/>
    <w:uiPriority w:val="99"/>
    <w:rsid w:val="00B74762"/>
    <w:pPr>
      <w:autoSpaceDE w:val="0"/>
      <w:autoSpaceDN w:val="0"/>
      <w:adjustRightInd w:val="0"/>
      <w:spacing w:line="240" w:lineRule="auto"/>
      <w:jc w:val="left"/>
    </w:pPr>
    <w:rPr>
      <w:rFonts w:asciiTheme="minorHAnsi" w:eastAsiaTheme="minorEastAsia" w:hAnsiTheme="minorHAnsi" w:cs="Arial"/>
      <w:i/>
      <w:iCs/>
      <w:color w:val="000000"/>
      <w:sz w:val="22"/>
      <w:lang w:val="en-ZA"/>
    </w:rPr>
  </w:style>
  <w:style w:type="paragraph" w:customStyle="1" w:styleId="Text1Bold">
    <w:name w:val="Text1Bold"/>
    <w:basedOn w:val="Normal"/>
    <w:uiPriority w:val="99"/>
    <w:rsid w:val="00B74762"/>
    <w:pPr>
      <w:autoSpaceDE w:val="0"/>
      <w:autoSpaceDN w:val="0"/>
      <w:adjustRightInd w:val="0"/>
      <w:spacing w:after="113" w:line="240" w:lineRule="auto"/>
      <w:jc w:val="left"/>
    </w:pPr>
    <w:rPr>
      <w:rFonts w:asciiTheme="minorHAnsi" w:eastAsiaTheme="minorEastAsia" w:hAnsiTheme="minorHAnsi" w:cs="Arial"/>
      <w:b/>
      <w:bCs/>
      <w:color w:val="000000"/>
      <w:sz w:val="22"/>
      <w:lang w:val="en-ZA"/>
    </w:rPr>
  </w:style>
  <w:style w:type="paragraph" w:customStyle="1" w:styleId="TextSmall1">
    <w:name w:val="TextSmall1"/>
    <w:basedOn w:val="Normal"/>
    <w:uiPriority w:val="99"/>
    <w:rsid w:val="00B74762"/>
    <w:pPr>
      <w:autoSpaceDE w:val="0"/>
      <w:autoSpaceDN w:val="0"/>
      <w:adjustRightInd w:val="0"/>
      <w:spacing w:line="240" w:lineRule="auto"/>
      <w:jc w:val="center"/>
    </w:pPr>
    <w:rPr>
      <w:rFonts w:asciiTheme="minorHAnsi" w:eastAsiaTheme="minorEastAsia" w:hAnsiTheme="minorHAnsi" w:cs="Arial"/>
      <w:color w:val="000000"/>
      <w:sz w:val="16"/>
      <w:szCs w:val="16"/>
      <w:lang w:val="en-ZA"/>
    </w:rPr>
  </w:style>
  <w:style w:type="paragraph" w:customStyle="1" w:styleId="TitlePagetxt1">
    <w:name w:val="TitlePage_txt1"/>
    <w:basedOn w:val="Normal"/>
    <w:uiPriority w:val="99"/>
    <w:rsid w:val="00B74762"/>
    <w:pPr>
      <w:autoSpaceDE w:val="0"/>
      <w:autoSpaceDN w:val="0"/>
      <w:adjustRightInd w:val="0"/>
      <w:spacing w:after="113" w:line="240" w:lineRule="auto"/>
      <w:jc w:val="right"/>
    </w:pPr>
    <w:rPr>
      <w:rFonts w:asciiTheme="minorHAnsi" w:eastAsiaTheme="minorEastAsia" w:hAnsiTheme="minorHAnsi" w:cs="Arial"/>
      <w:color w:val="000000"/>
      <w:sz w:val="24"/>
      <w:szCs w:val="24"/>
      <w:lang w:val="en-ZA"/>
    </w:rPr>
  </w:style>
  <w:style w:type="paragraph" w:customStyle="1" w:styleId="SimpleTableHeader">
    <w:name w:val="SimpleTableHeader"/>
    <w:basedOn w:val="Normal"/>
    <w:uiPriority w:val="99"/>
    <w:rsid w:val="00B74762"/>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SimpleTableHeaderBig">
    <w:name w:val="SimpleTableHeaderBig"/>
    <w:basedOn w:val="Normal"/>
    <w:uiPriority w:val="99"/>
    <w:rsid w:val="00B74762"/>
    <w:pPr>
      <w:autoSpaceDE w:val="0"/>
      <w:autoSpaceDN w:val="0"/>
      <w:adjustRightInd w:val="0"/>
      <w:spacing w:line="240" w:lineRule="auto"/>
      <w:ind w:left="56"/>
      <w:jc w:val="left"/>
    </w:pPr>
    <w:rPr>
      <w:rFonts w:ascii="Arial Bold" w:eastAsiaTheme="minorEastAsia" w:hAnsi="Arial Bold" w:cs="Arial Bold"/>
      <w:b/>
      <w:bCs/>
      <w:color w:val="000000"/>
      <w:sz w:val="22"/>
      <w:lang w:val="en-ZA"/>
    </w:rPr>
  </w:style>
  <w:style w:type="paragraph" w:customStyle="1" w:styleId="SimpleTableHeaderBigCenter">
    <w:name w:val="SimpleTableHeaderBigCenter"/>
    <w:basedOn w:val="Normal"/>
    <w:uiPriority w:val="99"/>
    <w:rsid w:val="00B74762"/>
    <w:pPr>
      <w:autoSpaceDE w:val="0"/>
      <w:autoSpaceDN w:val="0"/>
      <w:adjustRightInd w:val="0"/>
      <w:spacing w:line="240" w:lineRule="auto"/>
      <w:ind w:left="56"/>
      <w:jc w:val="center"/>
    </w:pPr>
    <w:rPr>
      <w:rFonts w:ascii="Arial Bold" w:eastAsiaTheme="minorEastAsia" w:hAnsi="Arial Bold" w:cs="Arial Bold"/>
      <w:b/>
      <w:bCs/>
      <w:color w:val="000000"/>
      <w:sz w:val="22"/>
      <w:lang w:val="en-ZA"/>
    </w:rPr>
  </w:style>
  <w:style w:type="paragraph" w:customStyle="1" w:styleId="SimpleTableCell">
    <w:name w:val="SimpleTableCell"/>
    <w:basedOn w:val="Normal"/>
    <w:uiPriority w:val="99"/>
    <w:rsid w:val="00B74762"/>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Center">
    <w:name w:val="SimpleTableCellCenter"/>
    <w:basedOn w:val="Normal"/>
    <w:uiPriority w:val="99"/>
    <w:rsid w:val="00B74762"/>
    <w:pPr>
      <w:autoSpaceDE w:val="0"/>
      <w:autoSpaceDN w:val="0"/>
      <w:adjustRightInd w:val="0"/>
      <w:spacing w:line="240" w:lineRule="auto"/>
      <w:ind w:left="56"/>
      <w:jc w:val="center"/>
    </w:pPr>
    <w:rPr>
      <w:rFonts w:asciiTheme="minorHAnsi" w:eastAsiaTheme="minorEastAsia" w:hAnsiTheme="minorHAnsi" w:cs="Arial"/>
      <w:color w:val="000000"/>
      <w:sz w:val="22"/>
      <w:lang w:val="en-ZA"/>
    </w:rPr>
  </w:style>
  <w:style w:type="paragraph" w:customStyle="1" w:styleId="SimpleTableCellRight">
    <w:name w:val="SimpleTableCellRight"/>
    <w:basedOn w:val="Normal"/>
    <w:uiPriority w:val="99"/>
    <w:rsid w:val="00B74762"/>
    <w:pPr>
      <w:autoSpaceDE w:val="0"/>
      <w:autoSpaceDN w:val="0"/>
      <w:adjustRightInd w:val="0"/>
      <w:spacing w:line="240" w:lineRule="auto"/>
      <w:ind w:left="56"/>
      <w:jc w:val="right"/>
    </w:pPr>
    <w:rPr>
      <w:rFonts w:asciiTheme="minorHAnsi" w:eastAsiaTheme="minorEastAsia" w:hAnsiTheme="minorHAnsi" w:cs="Arial"/>
      <w:color w:val="000000"/>
      <w:sz w:val="22"/>
      <w:lang w:val="en-ZA"/>
    </w:rPr>
  </w:style>
  <w:style w:type="paragraph" w:customStyle="1" w:styleId="SimpleTableCellGreyBack">
    <w:name w:val="SimpleTableCellGreyBack"/>
    <w:basedOn w:val="Normal"/>
    <w:uiPriority w:val="99"/>
    <w:rsid w:val="00B74762"/>
    <w:pPr>
      <w:autoSpaceDE w:val="0"/>
      <w:autoSpaceDN w:val="0"/>
      <w:adjustRightInd w:val="0"/>
      <w:spacing w:line="240" w:lineRule="auto"/>
      <w:ind w:left="56"/>
      <w:jc w:val="left"/>
    </w:pPr>
    <w:rPr>
      <w:rFonts w:asciiTheme="minorHAnsi" w:eastAsiaTheme="minorEastAsia" w:hAnsiTheme="minorHAnsi" w:cs="Arial"/>
      <w:color w:val="000000"/>
      <w:sz w:val="22"/>
      <w:lang w:val="en-ZA"/>
    </w:rPr>
  </w:style>
  <w:style w:type="paragraph" w:customStyle="1" w:styleId="SimpleTableCellUnderline">
    <w:name w:val="SimpleTableCellUnderline"/>
    <w:basedOn w:val="Normal"/>
    <w:uiPriority w:val="99"/>
    <w:rsid w:val="00B74762"/>
    <w:pPr>
      <w:autoSpaceDE w:val="0"/>
      <w:autoSpaceDN w:val="0"/>
      <w:adjustRightInd w:val="0"/>
      <w:spacing w:line="240" w:lineRule="auto"/>
      <w:ind w:left="56"/>
      <w:jc w:val="left"/>
    </w:pPr>
    <w:rPr>
      <w:rFonts w:asciiTheme="minorHAnsi" w:eastAsiaTheme="minorEastAsia" w:hAnsiTheme="minorHAnsi" w:cs="Arial"/>
      <w:color w:val="000000"/>
      <w:sz w:val="22"/>
      <w:u w:val="single"/>
      <w:lang w:val="en-ZA"/>
    </w:rPr>
  </w:style>
  <w:style w:type="paragraph" w:customStyle="1" w:styleId="SimpleTableCellItalic">
    <w:name w:val="SimpleTableCellItalic"/>
    <w:basedOn w:val="Normal"/>
    <w:uiPriority w:val="99"/>
    <w:rsid w:val="00B74762"/>
    <w:pPr>
      <w:autoSpaceDE w:val="0"/>
      <w:autoSpaceDN w:val="0"/>
      <w:adjustRightInd w:val="0"/>
      <w:spacing w:line="240" w:lineRule="auto"/>
      <w:ind w:left="56"/>
      <w:jc w:val="left"/>
    </w:pPr>
    <w:rPr>
      <w:rFonts w:asciiTheme="minorHAnsi" w:eastAsiaTheme="minorEastAsia" w:hAnsiTheme="minorHAnsi" w:cs="Arial"/>
      <w:i/>
      <w:iCs/>
      <w:color w:val="000000"/>
      <w:sz w:val="22"/>
      <w:lang w:val="en-ZA"/>
    </w:rPr>
  </w:style>
  <w:style w:type="paragraph" w:customStyle="1" w:styleId="BoldTableHeader">
    <w:name w:val="BoldTableHeader"/>
    <w:basedOn w:val="Normal"/>
    <w:uiPriority w:val="99"/>
    <w:rsid w:val="00B74762"/>
    <w:pPr>
      <w:autoSpaceDE w:val="0"/>
      <w:autoSpaceDN w:val="0"/>
      <w:adjustRightInd w:val="0"/>
      <w:spacing w:line="240" w:lineRule="auto"/>
      <w:ind w:left="56"/>
      <w:jc w:val="left"/>
    </w:pPr>
    <w:rPr>
      <w:rFonts w:ascii="Arial Bold" w:eastAsiaTheme="minorEastAsia" w:hAnsi="Arial Bold" w:cs="Arial Bold"/>
      <w:b/>
      <w:bCs/>
      <w:color w:val="000000"/>
      <w:sz w:val="18"/>
      <w:szCs w:val="18"/>
      <w:lang w:val="en-ZA"/>
    </w:rPr>
  </w:style>
  <w:style w:type="paragraph" w:customStyle="1" w:styleId="BoldTableCell">
    <w:name w:val="BoldTableCell"/>
    <w:basedOn w:val="Normal"/>
    <w:uiPriority w:val="99"/>
    <w:rsid w:val="00B74762"/>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paragraph" w:customStyle="1" w:styleId="BoldTableCellCenter">
    <w:name w:val="BoldTableCellCenter"/>
    <w:basedOn w:val="Normal"/>
    <w:uiPriority w:val="99"/>
    <w:rsid w:val="00B74762"/>
    <w:pPr>
      <w:autoSpaceDE w:val="0"/>
      <w:autoSpaceDN w:val="0"/>
      <w:adjustRightInd w:val="0"/>
      <w:spacing w:line="240" w:lineRule="auto"/>
      <w:ind w:left="56"/>
      <w:jc w:val="center"/>
    </w:pPr>
    <w:rPr>
      <w:rFonts w:asciiTheme="minorHAnsi" w:eastAsiaTheme="minorEastAsia" w:hAnsiTheme="minorHAnsi" w:cs="Arial"/>
      <w:b/>
      <w:bCs/>
      <w:color w:val="000000"/>
      <w:sz w:val="22"/>
      <w:lang w:val="en-ZA"/>
    </w:rPr>
  </w:style>
  <w:style w:type="paragraph" w:customStyle="1" w:styleId="BoldTableCellRight">
    <w:name w:val="BoldTableCellRight"/>
    <w:basedOn w:val="Normal"/>
    <w:uiPriority w:val="99"/>
    <w:rsid w:val="00B74762"/>
    <w:pPr>
      <w:autoSpaceDE w:val="0"/>
      <w:autoSpaceDN w:val="0"/>
      <w:adjustRightInd w:val="0"/>
      <w:spacing w:line="240" w:lineRule="auto"/>
      <w:ind w:left="56"/>
      <w:jc w:val="right"/>
    </w:pPr>
    <w:rPr>
      <w:rFonts w:asciiTheme="minorHAnsi" w:eastAsiaTheme="minorEastAsia" w:hAnsiTheme="minorHAnsi" w:cs="Arial"/>
      <w:b/>
      <w:bCs/>
      <w:color w:val="000000"/>
      <w:sz w:val="22"/>
      <w:lang w:val="en-ZA"/>
    </w:rPr>
  </w:style>
  <w:style w:type="paragraph" w:customStyle="1" w:styleId="BoldTableCellGrayBack">
    <w:name w:val="BoldTableCellGrayBack"/>
    <w:basedOn w:val="Normal"/>
    <w:uiPriority w:val="99"/>
    <w:rsid w:val="00B74762"/>
    <w:pPr>
      <w:autoSpaceDE w:val="0"/>
      <w:autoSpaceDN w:val="0"/>
      <w:adjustRightInd w:val="0"/>
      <w:spacing w:line="240" w:lineRule="auto"/>
      <w:ind w:left="56"/>
      <w:jc w:val="left"/>
    </w:pPr>
    <w:rPr>
      <w:rFonts w:asciiTheme="minorHAnsi" w:eastAsiaTheme="minorEastAsia" w:hAnsiTheme="minorHAnsi" w:cs="Arial"/>
      <w:b/>
      <w:bCs/>
      <w:color w:val="000000"/>
      <w:sz w:val="22"/>
      <w:lang w:val="en-ZA"/>
    </w:rPr>
  </w:style>
  <w:style w:type="character" w:customStyle="1" w:styleId="LabelChar">
    <w:name w:val="Label Char"/>
    <w:basedOn w:val="DefaultParagraphFont"/>
    <w:link w:val="Label"/>
    <w:rsid w:val="00B74762"/>
    <w:rPr>
      <w:rFonts w:ascii="Arial Bold" w:eastAsiaTheme="minorEastAsia" w:hAnsi="Arial Bold" w:cs="Arial Bold"/>
      <w:b/>
      <w:bCs/>
      <w:color w:val="000000"/>
      <w:kern w:val="0"/>
      <w:sz w:val="18"/>
      <w:szCs w:val="18"/>
      <w:lang w:val="en-ZA"/>
      <w14:ligatures w14:val="none"/>
    </w:rPr>
  </w:style>
  <w:style w:type="numbering" w:customStyle="1" w:styleId="BSGBullets">
    <w:name w:val="BSG Bullets"/>
    <w:rsid w:val="00B74762"/>
    <w:pPr>
      <w:numPr>
        <w:numId w:val="2"/>
      </w:numPr>
    </w:pPr>
  </w:style>
  <w:style w:type="character" w:customStyle="1" w:styleId="FooterChar1">
    <w:name w:val="Footer Char1"/>
    <w:basedOn w:val="DefaultParagraphFont"/>
    <w:locked/>
    <w:rsid w:val="00B74762"/>
    <w:rPr>
      <w:rFonts w:eastAsia="Times New Roman" w:cs="Times New Roman"/>
      <w:noProof/>
      <w:szCs w:val="24"/>
      <w:lang w:val="en-ZA"/>
    </w:rPr>
  </w:style>
  <w:style w:type="character" w:customStyle="1" w:styleId="GuidanceChar">
    <w:name w:val="Guidance Char"/>
    <w:basedOn w:val="DefaultParagraphFont"/>
    <w:link w:val="Guidance"/>
    <w:locked/>
    <w:rsid w:val="00B74762"/>
    <w:rPr>
      <w:rFonts w:eastAsiaTheme="minorEastAsia" w:cs="Arial"/>
      <w:color w:val="333399"/>
      <w:kern w:val="0"/>
      <w:lang w:val="en-ZA"/>
      <w14:ligatures w14:val="none"/>
    </w:rPr>
  </w:style>
  <w:style w:type="paragraph" w:customStyle="1" w:styleId="CcList">
    <w:name w:val="Cc List"/>
    <w:basedOn w:val="Normal"/>
    <w:rsid w:val="00B74762"/>
    <w:pPr>
      <w:overflowPunct w:val="0"/>
      <w:autoSpaceDE w:val="0"/>
      <w:autoSpaceDN w:val="0"/>
      <w:adjustRightInd w:val="0"/>
      <w:spacing w:line="240" w:lineRule="auto"/>
      <w:jc w:val="left"/>
      <w:textAlignment w:val="baseline"/>
    </w:pPr>
    <w:rPr>
      <w:rFonts w:asciiTheme="minorHAnsi" w:hAnsiTheme="minorHAnsi"/>
      <w:sz w:val="22"/>
    </w:rPr>
  </w:style>
  <w:style w:type="paragraph" w:customStyle="1" w:styleId="TableCaption">
    <w:name w:val="Table Caption"/>
    <w:basedOn w:val="Normal"/>
    <w:rsid w:val="00B74762"/>
    <w:pPr>
      <w:spacing w:line="240" w:lineRule="auto"/>
      <w:jc w:val="center"/>
    </w:pPr>
    <w:rPr>
      <w:rFonts w:asciiTheme="minorHAnsi" w:hAnsiTheme="minorHAnsi"/>
      <w:i/>
      <w:sz w:val="22"/>
      <w:lang w:val="en-ZA"/>
    </w:rPr>
  </w:style>
  <w:style w:type="paragraph" w:customStyle="1" w:styleId="SimpleTableCellBold">
    <w:name w:val="SimpleTableCellBold"/>
    <w:basedOn w:val="Normal"/>
    <w:uiPriority w:val="99"/>
    <w:rsid w:val="00B74762"/>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BlueBackTableHeader">
    <w:name w:val="BlueBackTableHeader"/>
    <w:basedOn w:val="Normal"/>
    <w:uiPriority w:val="99"/>
    <w:rsid w:val="00B74762"/>
    <w:pPr>
      <w:autoSpaceDE w:val="0"/>
      <w:autoSpaceDN w:val="0"/>
      <w:adjustRightInd w:val="0"/>
      <w:spacing w:line="240" w:lineRule="auto"/>
      <w:ind w:left="56"/>
      <w:jc w:val="left"/>
    </w:pPr>
    <w:rPr>
      <w:rFonts w:asciiTheme="minorHAnsi" w:hAnsiTheme="minorHAnsi" w:cs="Arial"/>
      <w:b/>
      <w:bCs/>
      <w:color w:val="000000"/>
      <w:sz w:val="22"/>
      <w:lang w:val="en-ZA"/>
    </w:rPr>
  </w:style>
  <w:style w:type="paragraph" w:customStyle="1" w:styleId="Default">
    <w:name w:val="Default"/>
    <w:rsid w:val="00B74762"/>
    <w:pPr>
      <w:autoSpaceDE w:val="0"/>
      <w:autoSpaceDN w:val="0"/>
      <w:adjustRightInd w:val="0"/>
      <w:spacing w:after="0" w:line="240" w:lineRule="auto"/>
    </w:pPr>
    <w:rPr>
      <w:rFonts w:ascii="Arial" w:eastAsia="Times New Roman" w:hAnsi="Arial" w:cs="Arial"/>
      <w:color w:val="000000"/>
      <w:kern w:val="0"/>
      <w:sz w:val="24"/>
      <w:szCs w:val="24"/>
      <w14:ligatures w14:val="none"/>
    </w:rPr>
  </w:style>
  <w:style w:type="character" w:customStyle="1" w:styleId="ListParagraphChar">
    <w:name w:val="List Paragraph Char"/>
    <w:basedOn w:val="DefaultParagraphFont"/>
    <w:link w:val="ListParagraph"/>
    <w:uiPriority w:val="34"/>
    <w:rsid w:val="00B74762"/>
  </w:style>
  <w:style w:type="paragraph" w:styleId="NormalWeb">
    <w:name w:val="Normal (Web)"/>
    <w:basedOn w:val="Normal"/>
    <w:uiPriority w:val="99"/>
    <w:unhideWhenUsed/>
    <w:rsid w:val="00B74762"/>
    <w:pPr>
      <w:spacing w:before="100" w:beforeAutospacing="1" w:after="100" w:afterAutospacing="1" w:line="240" w:lineRule="auto"/>
      <w:jc w:val="left"/>
    </w:pPr>
    <w:rPr>
      <w:rFonts w:ascii="Times New Roman" w:hAnsi="Times New Roman"/>
      <w:sz w:val="24"/>
      <w:szCs w:val="24"/>
      <w:lang w:val="en-ZA"/>
    </w:rPr>
  </w:style>
  <w:style w:type="table" w:customStyle="1" w:styleId="TableGrid1">
    <w:name w:val="Table Grid1"/>
    <w:basedOn w:val="TableNormal"/>
    <w:next w:val="TableGrid"/>
    <w:uiPriority w:val="59"/>
    <w:rsid w:val="00B74762"/>
    <w:pPr>
      <w:spacing w:after="0" w:line="240" w:lineRule="auto"/>
    </w:pPr>
    <w:rPr>
      <w:rFonts w:ascii="Times New Roman" w:eastAsia="Times New Roman" w:hAnsi="Times New Roman" w:cs="Times New Roman"/>
      <w:kern w:val="0"/>
      <w:sz w:val="20"/>
      <w:szCs w:val="20"/>
      <w14:ligatures w14:val="none"/>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style>
  <w:style w:type="table" w:styleId="TableSubtle1">
    <w:name w:val="Table Subtle 1"/>
    <w:basedOn w:val="TableNormal"/>
    <w:rsid w:val="00B74762"/>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Bullet">
    <w:name w:val="List Bullet"/>
    <w:basedOn w:val="Normal"/>
    <w:uiPriority w:val="99"/>
    <w:unhideWhenUsed/>
    <w:rsid w:val="00B74762"/>
    <w:pPr>
      <w:tabs>
        <w:tab w:val="num" w:pos="360"/>
      </w:tabs>
      <w:spacing w:after="200" w:line="276" w:lineRule="auto"/>
      <w:ind w:left="360" w:hanging="360"/>
      <w:jc w:val="left"/>
    </w:pPr>
    <w:rPr>
      <w:rFonts w:ascii="Calibri" w:eastAsiaTheme="minorHAnsi" w:hAnsi="Calibri"/>
      <w:sz w:val="22"/>
      <w:szCs w:val="22"/>
      <w:lang w:val="en-ZA"/>
    </w:rPr>
  </w:style>
  <w:style w:type="character" w:customStyle="1" w:styleId="general1">
    <w:name w:val="general1"/>
    <w:basedOn w:val="DefaultParagraphFont"/>
    <w:rsid w:val="00B74762"/>
    <w:rPr>
      <w:rFonts w:ascii="Arial" w:hAnsi="Arial" w:cs="Arial" w:hint="default"/>
      <w:color w:val="000000"/>
      <w:sz w:val="18"/>
      <w:szCs w:val="18"/>
    </w:rPr>
  </w:style>
  <w:style w:type="character" w:styleId="PlaceholderText">
    <w:name w:val="Placeholder Text"/>
    <w:basedOn w:val="DefaultParagraphFont"/>
    <w:uiPriority w:val="99"/>
    <w:semiHidden/>
    <w:rsid w:val="00B74762"/>
    <w:rPr>
      <w:color w:val="808080"/>
    </w:rPr>
  </w:style>
  <w:style w:type="paragraph" w:customStyle="1" w:styleId="CharCharCharChar">
    <w:name w:val="Char Char Char Char"/>
    <w:basedOn w:val="Normal"/>
    <w:rsid w:val="00B74762"/>
    <w:pPr>
      <w:spacing w:before="40" w:after="40" w:line="240" w:lineRule="auto"/>
      <w:jc w:val="left"/>
    </w:pPr>
    <w:rPr>
      <w:rFonts w:asciiTheme="minorHAnsi" w:hAnsiTheme="minorHAnsi"/>
      <w:color w:val="FF0000"/>
      <w:sz w:val="22"/>
      <w:szCs w:val="24"/>
      <w:lang w:val="en-ZA"/>
    </w:rPr>
  </w:style>
  <w:style w:type="paragraph" w:customStyle="1" w:styleId="xl120">
    <w:name w:val="xl120"/>
    <w:basedOn w:val="Normal"/>
    <w:rsid w:val="00B74762"/>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1">
    <w:name w:val="xl121"/>
    <w:basedOn w:val="Normal"/>
    <w:rsid w:val="00B74762"/>
    <w:pPr>
      <w:spacing w:before="100" w:beforeAutospacing="1" w:after="100" w:afterAutospacing="1" w:line="240" w:lineRule="auto"/>
      <w:jc w:val="left"/>
    </w:pPr>
    <w:rPr>
      <w:rFonts w:asciiTheme="minorHAnsi" w:hAnsiTheme="minorHAnsi" w:cs="Arial"/>
      <w:sz w:val="22"/>
      <w:lang w:val="en-ZA"/>
    </w:rPr>
  </w:style>
  <w:style w:type="paragraph" w:customStyle="1" w:styleId="xl122">
    <w:name w:val="xl122"/>
    <w:basedOn w:val="Normal"/>
    <w:rsid w:val="00B74762"/>
    <w:pPr>
      <w:spacing w:before="100" w:beforeAutospacing="1" w:after="100" w:afterAutospacing="1" w:line="240" w:lineRule="auto"/>
      <w:jc w:val="left"/>
      <w:textAlignment w:val="top"/>
    </w:pPr>
    <w:rPr>
      <w:rFonts w:asciiTheme="minorHAnsi" w:hAnsiTheme="minorHAnsi" w:cs="Arial"/>
      <w:sz w:val="22"/>
      <w:lang w:val="en-ZA"/>
    </w:rPr>
  </w:style>
  <w:style w:type="paragraph" w:customStyle="1" w:styleId="xl123">
    <w:name w:val="xl123"/>
    <w:basedOn w:val="Normal"/>
    <w:rsid w:val="00B74762"/>
    <w:pPr>
      <w:spacing w:before="100" w:beforeAutospacing="1" w:after="100" w:afterAutospacing="1" w:line="240" w:lineRule="auto"/>
      <w:jc w:val="left"/>
    </w:pPr>
    <w:rPr>
      <w:rFonts w:asciiTheme="minorHAnsi" w:hAnsiTheme="minorHAnsi" w:cs="Arial"/>
      <w:sz w:val="22"/>
      <w:lang w:val="en-ZA"/>
    </w:rPr>
  </w:style>
  <w:style w:type="paragraph" w:customStyle="1" w:styleId="xl124">
    <w:name w:val="xl124"/>
    <w:basedOn w:val="Normal"/>
    <w:rsid w:val="00B74762"/>
    <w:pPr>
      <w:pBdr>
        <w:top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5">
    <w:name w:val="xl125"/>
    <w:basedOn w:val="Normal"/>
    <w:rsid w:val="00B74762"/>
    <w:pPr>
      <w:pBdr>
        <w:top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6">
    <w:name w:val="xl126"/>
    <w:basedOn w:val="Normal"/>
    <w:rsid w:val="00B74762"/>
    <w:pPr>
      <w:pBdr>
        <w:top w:val="single" w:sz="8" w:space="0" w:color="000000"/>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7">
    <w:name w:val="xl127"/>
    <w:basedOn w:val="Normal"/>
    <w:rsid w:val="00B74762"/>
    <w:pPr>
      <w:pBdr>
        <w:top w:val="single" w:sz="8" w:space="0" w:color="000000"/>
      </w:pBdr>
      <w:spacing w:before="100" w:beforeAutospacing="1" w:after="100" w:afterAutospacing="1" w:line="240" w:lineRule="auto"/>
      <w:jc w:val="left"/>
    </w:pPr>
    <w:rPr>
      <w:rFonts w:ascii="Times New Roman" w:hAnsi="Times New Roman"/>
      <w:sz w:val="24"/>
      <w:szCs w:val="24"/>
      <w:lang w:val="en-ZA"/>
    </w:rPr>
  </w:style>
  <w:style w:type="paragraph" w:customStyle="1" w:styleId="xl128">
    <w:name w:val="xl128"/>
    <w:basedOn w:val="Normal"/>
    <w:rsid w:val="00B74762"/>
    <w:pPr>
      <w:pBdr>
        <w:top w:val="single" w:sz="8" w:space="0" w:color="000000"/>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29">
    <w:name w:val="xl129"/>
    <w:basedOn w:val="Normal"/>
    <w:rsid w:val="00B74762"/>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0">
    <w:name w:val="xl130"/>
    <w:basedOn w:val="Normal"/>
    <w:rsid w:val="00B74762"/>
    <w:pPr>
      <w:spacing w:before="100" w:beforeAutospacing="1" w:after="100" w:afterAutospacing="1" w:line="240" w:lineRule="auto"/>
      <w:jc w:val="left"/>
    </w:pPr>
    <w:rPr>
      <w:rFonts w:ascii="Times New Roman" w:hAnsi="Times New Roman"/>
      <w:sz w:val="24"/>
      <w:szCs w:val="24"/>
      <w:lang w:val="en-ZA"/>
    </w:rPr>
  </w:style>
  <w:style w:type="paragraph" w:customStyle="1" w:styleId="xl131">
    <w:name w:val="xl131"/>
    <w:basedOn w:val="Normal"/>
    <w:rsid w:val="00B74762"/>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2">
    <w:name w:val="xl132"/>
    <w:basedOn w:val="Normal"/>
    <w:rsid w:val="00B74762"/>
    <w:pPr>
      <w:pBdr>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3">
    <w:name w:val="xl133"/>
    <w:basedOn w:val="Normal"/>
    <w:rsid w:val="00B74762"/>
    <w:pPr>
      <w:pBdr>
        <w:left w:val="single" w:sz="8" w:space="0" w:color="auto"/>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4">
    <w:name w:val="xl134"/>
    <w:basedOn w:val="Normal"/>
    <w:rsid w:val="00B74762"/>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5">
    <w:name w:val="xl135"/>
    <w:basedOn w:val="Normal"/>
    <w:rsid w:val="00B74762"/>
    <w:pPr>
      <w:pBdr>
        <w:bottom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6">
    <w:name w:val="xl136"/>
    <w:basedOn w:val="Normal"/>
    <w:rsid w:val="00B74762"/>
    <w:pPr>
      <w:pBdr>
        <w:bottom w:val="single" w:sz="8" w:space="0" w:color="auto"/>
        <w:righ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xl137">
    <w:name w:val="xl137"/>
    <w:basedOn w:val="Normal"/>
    <w:rsid w:val="00B74762"/>
    <w:pPr>
      <w:pBdr>
        <w:left w:val="single" w:sz="8" w:space="0" w:color="auto"/>
      </w:pBdr>
      <w:spacing w:before="100" w:beforeAutospacing="1" w:after="100" w:afterAutospacing="1" w:line="240" w:lineRule="auto"/>
      <w:jc w:val="left"/>
    </w:pPr>
    <w:rPr>
      <w:rFonts w:ascii="Times New Roman" w:hAnsi="Times New Roman"/>
      <w:sz w:val="24"/>
      <w:szCs w:val="24"/>
      <w:lang w:val="en-ZA"/>
    </w:rPr>
  </w:style>
  <w:style w:type="paragraph" w:customStyle="1" w:styleId="font5">
    <w:name w:val="font5"/>
    <w:basedOn w:val="Normal"/>
    <w:rsid w:val="00B74762"/>
    <w:pPr>
      <w:spacing w:before="100" w:beforeAutospacing="1" w:after="100" w:afterAutospacing="1" w:line="240" w:lineRule="auto"/>
      <w:jc w:val="left"/>
    </w:pPr>
    <w:rPr>
      <w:rFonts w:asciiTheme="minorHAnsi" w:hAnsiTheme="minorHAnsi" w:cs="Arial"/>
      <w:b/>
      <w:bCs/>
      <w:color w:val="000000"/>
      <w:sz w:val="16"/>
      <w:szCs w:val="16"/>
      <w:lang w:val="en-ZA"/>
    </w:rPr>
  </w:style>
  <w:style w:type="paragraph" w:customStyle="1" w:styleId="xl63">
    <w:name w:val="xl63"/>
    <w:basedOn w:val="Normal"/>
    <w:rsid w:val="00B74762"/>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64">
    <w:name w:val="xl64"/>
    <w:basedOn w:val="Normal"/>
    <w:rsid w:val="00B74762"/>
    <w:pPr>
      <w:spacing w:before="100" w:beforeAutospacing="1" w:after="100" w:afterAutospacing="1" w:line="240" w:lineRule="auto"/>
      <w:jc w:val="left"/>
    </w:pPr>
    <w:rPr>
      <w:rFonts w:asciiTheme="minorHAnsi" w:hAnsiTheme="minorHAnsi" w:cs="Arial"/>
      <w:sz w:val="16"/>
      <w:szCs w:val="16"/>
      <w:lang w:val="en-ZA"/>
    </w:rPr>
  </w:style>
  <w:style w:type="paragraph" w:customStyle="1" w:styleId="xl65">
    <w:name w:val="xl65"/>
    <w:basedOn w:val="Normal"/>
    <w:rsid w:val="00B7476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6">
    <w:name w:val="xl66"/>
    <w:basedOn w:val="Normal"/>
    <w:rsid w:val="00B74762"/>
    <w:pPr>
      <w:pBdr>
        <w:top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7">
    <w:name w:val="xl67"/>
    <w:basedOn w:val="Normal"/>
    <w:rsid w:val="00B7476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68">
    <w:name w:val="xl68"/>
    <w:basedOn w:val="Normal"/>
    <w:rsid w:val="00B74762"/>
    <w:pPr>
      <w:pBdr>
        <w:left w:val="single" w:sz="8" w:space="0" w:color="auto"/>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69">
    <w:name w:val="xl69"/>
    <w:basedOn w:val="Normal"/>
    <w:rsid w:val="00B74762"/>
    <w:pPr>
      <w:pBdr>
        <w:bottom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0">
    <w:name w:val="xl70"/>
    <w:basedOn w:val="Normal"/>
    <w:rsid w:val="00B7476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left"/>
    </w:pPr>
    <w:rPr>
      <w:rFonts w:asciiTheme="minorHAnsi" w:hAnsiTheme="minorHAnsi" w:cs="Arial"/>
      <w:sz w:val="16"/>
      <w:szCs w:val="16"/>
      <w:lang w:val="en-ZA"/>
    </w:rPr>
  </w:style>
  <w:style w:type="paragraph" w:customStyle="1" w:styleId="xl71">
    <w:name w:val="xl71"/>
    <w:basedOn w:val="Normal"/>
    <w:rsid w:val="00B74762"/>
    <w:pPr>
      <w:pBdr>
        <w:top w:val="single" w:sz="8" w:space="0" w:color="auto"/>
        <w:left w:val="single" w:sz="8" w:space="0" w:color="auto"/>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2">
    <w:name w:val="xl72"/>
    <w:basedOn w:val="Normal"/>
    <w:rsid w:val="00B74762"/>
    <w:pPr>
      <w:pBdr>
        <w:right w:val="single" w:sz="8" w:space="0" w:color="auto"/>
      </w:pBdr>
      <w:spacing w:before="100" w:beforeAutospacing="1" w:after="100" w:afterAutospacing="1" w:line="240" w:lineRule="auto"/>
      <w:jc w:val="left"/>
      <w:textAlignment w:val="top"/>
    </w:pPr>
    <w:rPr>
      <w:rFonts w:asciiTheme="minorHAnsi" w:hAnsiTheme="minorHAnsi" w:cs="Arial"/>
      <w:sz w:val="16"/>
      <w:szCs w:val="16"/>
      <w:lang w:val="en-ZA"/>
    </w:rPr>
  </w:style>
  <w:style w:type="paragraph" w:customStyle="1" w:styleId="xl73">
    <w:name w:val="xl73"/>
    <w:basedOn w:val="Normal"/>
    <w:rsid w:val="00B74762"/>
    <w:pPr>
      <w:spacing w:before="100" w:beforeAutospacing="1" w:after="100" w:afterAutospacing="1" w:line="240" w:lineRule="auto"/>
      <w:jc w:val="right"/>
    </w:pPr>
    <w:rPr>
      <w:rFonts w:asciiTheme="minorHAnsi" w:hAnsiTheme="minorHAnsi" w:cs="Arial"/>
      <w:sz w:val="16"/>
      <w:szCs w:val="16"/>
      <w:lang w:val="en-ZA"/>
    </w:rPr>
  </w:style>
  <w:style w:type="paragraph" w:customStyle="1" w:styleId="xl74">
    <w:name w:val="xl74"/>
    <w:basedOn w:val="Normal"/>
    <w:rsid w:val="00B74762"/>
    <w:pPr>
      <w:pBdr>
        <w:top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5">
    <w:name w:val="xl75"/>
    <w:basedOn w:val="Normal"/>
    <w:rsid w:val="00B74762"/>
    <w:pPr>
      <w:pBdr>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6">
    <w:name w:val="xl76"/>
    <w:basedOn w:val="Normal"/>
    <w:rsid w:val="00B74762"/>
    <w:pPr>
      <w:pBdr>
        <w:top w:val="single" w:sz="8" w:space="0" w:color="auto"/>
        <w:left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7">
    <w:name w:val="xl77"/>
    <w:basedOn w:val="Normal"/>
    <w:rsid w:val="00B74762"/>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top"/>
    </w:pPr>
    <w:rPr>
      <w:rFonts w:asciiTheme="minorHAnsi" w:hAnsiTheme="minorHAnsi" w:cs="Arial"/>
      <w:sz w:val="16"/>
      <w:szCs w:val="16"/>
      <w:lang w:val="en-ZA"/>
    </w:rPr>
  </w:style>
  <w:style w:type="paragraph" w:customStyle="1" w:styleId="xl78">
    <w:name w:val="xl78"/>
    <w:basedOn w:val="Normal"/>
    <w:rsid w:val="00B74762"/>
    <w:pPr>
      <w:spacing w:before="100" w:beforeAutospacing="1" w:after="100" w:afterAutospacing="1" w:line="240" w:lineRule="auto"/>
      <w:jc w:val="left"/>
    </w:pPr>
    <w:rPr>
      <w:rFonts w:asciiTheme="minorHAnsi" w:hAnsiTheme="minorHAnsi" w:cs="Arial"/>
      <w:b/>
      <w:bCs/>
      <w:sz w:val="16"/>
      <w:szCs w:val="16"/>
      <w:lang w:val="en-ZA"/>
    </w:rPr>
  </w:style>
  <w:style w:type="paragraph" w:customStyle="1" w:styleId="xl79">
    <w:name w:val="xl79"/>
    <w:basedOn w:val="Normal"/>
    <w:rsid w:val="00B74762"/>
    <w:pPr>
      <w:spacing w:before="100" w:beforeAutospacing="1" w:after="100" w:afterAutospacing="1" w:line="240" w:lineRule="auto"/>
      <w:jc w:val="center"/>
    </w:pPr>
    <w:rPr>
      <w:rFonts w:asciiTheme="minorHAnsi" w:hAnsiTheme="minorHAnsi" w:cs="Arial"/>
      <w:b/>
      <w:bCs/>
      <w:sz w:val="16"/>
      <w:szCs w:val="16"/>
      <w:lang w:val="en-ZA"/>
    </w:rPr>
  </w:style>
  <w:style w:type="paragraph" w:customStyle="1" w:styleId="xl80">
    <w:name w:val="xl80"/>
    <w:basedOn w:val="Normal"/>
    <w:rsid w:val="00B74762"/>
    <w:pPr>
      <w:spacing w:before="100" w:beforeAutospacing="1" w:after="100" w:afterAutospacing="1" w:line="240" w:lineRule="auto"/>
      <w:jc w:val="center"/>
    </w:pPr>
    <w:rPr>
      <w:rFonts w:asciiTheme="minorHAnsi" w:hAnsiTheme="minorHAnsi" w:cs="Arial"/>
      <w:sz w:val="16"/>
      <w:szCs w:val="16"/>
      <w:lang w:val="en-ZA"/>
    </w:rPr>
  </w:style>
  <w:style w:type="paragraph" w:customStyle="1" w:styleId="TableText">
    <w:name w:val="Table Text"/>
    <w:basedOn w:val="Normal"/>
    <w:qFormat/>
    <w:rsid w:val="00B74762"/>
    <w:pPr>
      <w:spacing w:before="60" w:after="60" w:line="240" w:lineRule="auto"/>
      <w:jc w:val="left"/>
    </w:pPr>
    <w:rPr>
      <w:rFonts w:asciiTheme="minorHAnsi" w:hAnsiTheme="minorHAnsi"/>
      <w:sz w:val="22"/>
      <w:lang w:val="en-ZA" w:eastAsia="en-ZA"/>
    </w:rPr>
  </w:style>
  <w:style w:type="character" w:customStyle="1" w:styleId="CaptionChar">
    <w:name w:val="Caption Char"/>
    <w:basedOn w:val="DefaultParagraphFont"/>
    <w:link w:val="Caption"/>
    <w:uiPriority w:val="35"/>
    <w:rsid w:val="00B74762"/>
    <w:rPr>
      <w:rFonts w:ascii="Arial" w:eastAsia="Times New Roman" w:hAnsi="Arial" w:cs="Times New Roman"/>
      <w:b/>
      <w:bCs/>
      <w:kern w:val="0"/>
      <w:sz w:val="20"/>
      <w:szCs w:val="20"/>
      <w:lang w:val="en-GB"/>
      <w14:ligatures w14:val="none"/>
    </w:rPr>
  </w:style>
  <w:style w:type="paragraph" w:customStyle="1" w:styleId="GuidelineText">
    <w:name w:val="Guideline Text"/>
    <w:basedOn w:val="Normal"/>
    <w:next w:val="Normal"/>
    <w:link w:val="GuidelineTextChar"/>
    <w:uiPriority w:val="2"/>
    <w:qFormat/>
    <w:rsid w:val="00B74762"/>
    <w:pPr>
      <w:spacing w:line="240" w:lineRule="auto"/>
    </w:pPr>
    <w:rPr>
      <w:rFonts w:asciiTheme="minorHAnsi" w:hAnsiTheme="minorHAnsi" w:cs="Arial"/>
      <w:i/>
      <w:color w:val="0E2841" w:themeColor="text2"/>
      <w:sz w:val="22"/>
      <w:szCs w:val="22"/>
      <w:lang w:val="en-ZA" w:eastAsia="ja-JP"/>
    </w:rPr>
  </w:style>
  <w:style w:type="character" w:customStyle="1" w:styleId="GuidelineTextChar">
    <w:name w:val="Guideline Text Char"/>
    <w:basedOn w:val="DefaultParagraphFont"/>
    <w:link w:val="GuidelineText"/>
    <w:uiPriority w:val="2"/>
    <w:rsid w:val="00B74762"/>
    <w:rPr>
      <w:rFonts w:eastAsia="Times New Roman" w:cs="Arial"/>
      <w:i/>
      <w:color w:val="0E2841" w:themeColor="text2"/>
      <w:kern w:val="0"/>
      <w:lang w:val="en-ZA" w:eastAsia="ja-JP"/>
      <w14:ligatures w14:val="none"/>
    </w:rPr>
  </w:style>
  <w:style w:type="character" w:styleId="Strong">
    <w:name w:val="Strong"/>
    <w:uiPriority w:val="22"/>
    <w:qFormat/>
    <w:rsid w:val="00B74762"/>
    <w:rPr>
      <w:b/>
      <w:bCs/>
    </w:rPr>
  </w:style>
  <w:style w:type="table" w:styleId="MediumGrid3-Accent1">
    <w:name w:val="Medium Grid 3 Accent 1"/>
    <w:basedOn w:val="TableNormal"/>
    <w:uiPriority w:val="69"/>
    <w:rsid w:val="00B74762"/>
    <w:pPr>
      <w:spacing w:after="0" w:line="240" w:lineRule="auto"/>
    </w:pPr>
    <w:rPr>
      <w:rFonts w:ascii="Calibri" w:eastAsia="Calibri" w:hAnsi="Calibri" w:cs="Times New Roman"/>
      <w:kern w:val="0"/>
      <w:sz w:val="20"/>
      <w:szCs w:val="20"/>
      <w:lang w:val="en-ZA" w:eastAsia="en-ZA"/>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character" w:customStyle="1" w:styleId="h31">
    <w:name w:val="h31"/>
    <w:basedOn w:val="DefaultParagraphFont"/>
    <w:rsid w:val="00B74762"/>
    <w:rPr>
      <w:rFonts w:ascii="Arial" w:hAnsi="Arial" w:cs="Arial" w:hint="default"/>
      <w:b/>
      <w:bCs/>
      <w:color w:val="2D3D7F"/>
      <w:sz w:val="20"/>
      <w:szCs w:val="20"/>
    </w:rPr>
  </w:style>
  <w:style w:type="paragraph" w:customStyle="1" w:styleId="xl81">
    <w:name w:val="xl81"/>
    <w:basedOn w:val="Normal"/>
    <w:rsid w:val="00B74762"/>
    <w:pPr>
      <w:pBdr>
        <w:top w:val="single" w:sz="8" w:space="0" w:color="auto"/>
        <w:left w:val="single" w:sz="8" w:space="0" w:color="auto"/>
        <w:bottom w:val="single" w:sz="8" w:space="0" w:color="auto"/>
        <w:right w:val="single" w:sz="8" w:space="0" w:color="auto"/>
      </w:pBdr>
      <w:shd w:val="clear" w:color="000000" w:fill="FFFF00"/>
      <w:spacing w:before="100" w:beforeAutospacing="1" w:after="100" w:afterAutospacing="1" w:line="240" w:lineRule="auto"/>
      <w:jc w:val="left"/>
      <w:textAlignment w:val="top"/>
    </w:pPr>
    <w:rPr>
      <w:rFonts w:ascii="Times New Roman" w:hAnsi="Times New Roman"/>
      <w:sz w:val="16"/>
      <w:szCs w:val="16"/>
      <w:lang w:val="en-ZA"/>
    </w:rPr>
  </w:style>
  <w:style w:type="paragraph" w:customStyle="1" w:styleId="xl82">
    <w:name w:val="xl82"/>
    <w:basedOn w:val="Normal"/>
    <w:rsid w:val="00B74762"/>
    <w:pPr>
      <w:spacing w:before="100" w:beforeAutospacing="1" w:after="100" w:afterAutospacing="1" w:line="240" w:lineRule="auto"/>
      <w:jc w:val="right"/>
      <w:textAlignment w:val="top"/>
    </w:pPr>
    <w:rPr>
      <w:rFonts w:ascii="Times New Roman" w:hAnsi="Times New Roman"/>
      <w:sz w:val="16"/>
      <w:szCs w:val="16"/>
      <w:lang w:val="en-ZA"/>
    </w:rPr>
  </w:style>
  <w:style w:type="paragraph" w:customStyle="1" w:styleId="xl83">
    <w:name w:val="xl83"/>
    <w:basedOn w:val="Normal"/>
    <w:rsid w:val="00B74762"/>
    <w:pPr>
      <w:spacing w:before="100" w:beforeAutospacing="1" w:after="100" w:afterAutospacing="1" w:line="240" w:lineRule="auto"/>
      <w:jc w:val="left"/>
      <w:textAlignment w:val="top"/>
    </w:pPr>
    <w:rPr>
      <w:rFonts w:ascii="Times New Roman" w:hAnsi="Times New Roman"/>
      <w:sz w:val="16"/>
      <w:szCs w:val="16"/>
      <w:lang w:val="en-ZA"/>
    </w:rPr>
  </w:style>
  <w:style w:type="table" w:customStyle="1" w:styleId="TableGrid11">
    <w:name w:val="Table Grid11"/>
    <w:basedOn w:val="TableNormal"/>
    <w:next w:val="TableGrid"/>
    <w:rsid w:val="00B7476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B74762"/>
    <w:pPr>
      <w:autoSpaceDE w:val="0"/>
      <w:autoSpaceDN w:val="0"/>
      <w:adjustRightInd w:val="0"/>
      <w:spacing w:line="240" w:lineRule="auto"/>
      <w:jc w:val="left"/>
    </w:pPr>
    <w:rPr>
      <w:rFonts w:ascii="Tahoma" w:eastAsiaTheme="minorEastAsia" w:hAnsi="Tahoma" w:cs="Tahoma"/>
      <w:sz w:val="16"/>
      <w:szCs w:val="16"/>
      <w:lang w:val="en-ZA"/>
    </w:rPr>
  </w:style>
  <w:style w:type="character" w:customStyle="1" w:styleId="DocumentMapChar">
    <w:name w:val="Document Map Char"/>
    <w:basedOn w:val="DefaultParagraphFont"/>
    <w:link w:val="DocumentMap"/>
    <w:uiPriority w:val="99"/>
    <w:semiHidden/>
    <w:rsid w:val="00B74762"/>
    <w:rPr>
      <w:rFonts w:ascii="Tahoma" w:eastAsiaTheme="minorEastAsia" w:hAnsi="Tahoma" w:cs="Tahoma"/>
      <w:kern w:val="0"/>
      <w:sz w:val="16"/>
      <w:szCs w:val="16"/>
      <w:lang w:val="en-ZA"/>
      <w14:ligatures w14:val="none"/>
    </w:rPr>
  </w:style>
  <w:style w:type="paragraph" w:styleId="PlainText">
    <w:name w:val="Plain Text"/>
    <w:basedOn w:val="Normal"/>
    <w:link w:val="PlainTextChar"/>
    <w:uiPriority w:val="99"/>
    <w:unhideWhenUsed/>
    <w:rsid w:val="00B74762"/>
    <w:pPr>
      <w:spacing w:line="240" w:lineRule="auto"/>
      <w:jc w:val="left"/>
    </w:pPr>
    <w:rPr>
      <w:rFonts w:ascii="Consolas" w:eastAsiaTheme="minorHAnsi" w:hAnsi="Consolas" w:cs="Consolas"/>
      <w:sz w:val="21"/>
      <w:szCs w:val="21"/>
      <w:lang w:val="en-ZA"/>
    </w:rPr>
  </w:style>
  <w:style w:type="character" w:customStyle="1" w:styleId="PlainTextChar">
    <w:name w:val="Plain Text Char"/>
    <w:basedOn w:val="DefaultParagraphFont"/>
    <w:link w:val="PlainText"/>
    <w:uiPriority w:val="99"/>
    <w:rsid w:val="00B74762"/>
    <w:rPr>
      <w:rFonts w:ascii="Consolas" w:hAnsi="Consolas" w:cs="Consolas"/>
      <w:kern w:val="0"/>
      <w:sz w:val="21"/>
      <w:szCs w:val="21"/>
      <w:lang w:val="en-ZA"/>
      <w14:ligatures w14:val="none"/>
    </w:rPr>
  </w:style>
  <w:style w:type="table" w:customStyle="1" w:styleId="TableGrid2">
    <w:name w:val="Table Grid2"/>
    <w:basedOn w:val="TableNormal"/>
    <w:next w:val="TableGrid"/>
    <w:uiPriority w:val="39"/>
    <w:rsid w:val="00B74762"/>
    <w:pPr>
      <w:spacing w:after="0" w:line="240" w:lineRule="auto"/>
    </w:pPr>
    <w:rPr>
      <w:rFonts w:eastAsia="Calibri"/>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ad1">
    <w:name w:val="Lead1"/>
    <w:basedOn w:val="Heading1"/>
    <w:qFormat/>
    <w:rsid w:val="00B74762"/>
    <w:pPr>
      <w:spacing w:before="240" w:after="120" w:line="240" w:lineRule="auto"/>
    </w:pPr>
    <w:rPr>
      <w:rFonts w:asciiTheme="minorHAnsi" w:eastAsiaTheme="minorEastAsia" w:hAnsiTheme="minorHAnsi" w:cs="Times New Roman"/>
      <w:b/>
      <w:caps/>
      <w:color w:val="auto"/>
      <w:kern w:val="32"/>
      <w:sz w:val="26"/>
      <w:szCs w:val="26"/>
      <w:lang w:val="en-ZA"/>
    </w:rPr>
  </w:style>
  <w:style w:type="paragraph" w:customStyle="1" w:styleId="Lead2">
    <w:name w:val="Lead2"/>
    <w:basedOn w:val="Heading2"/>
    <w:qFormat/>
    <w:rsid w:val="00B74762"/>
    <w:pPr>
      <w:spacing w:before="120" w:after="120" w:line="240" w:lineRule="auto"/>
      <w:ind w:left="720" w:hanging="720"/>
    </w:pPr>
    <w:rPr>
      <w:rFonts w:asciiTheme="minorHAnsi" w:eastAsiaTheme="minorEastAsia" w:hAnsiTheme="minorHAnsi" w:cs="Times New Roman"/>
      <w:b/>
      <w:color w:val="auto"/>
      <w:kern w:val="32"/>
      <w:sz w:val="22"/>
      <w:szCs w:val="22"/>
      <w:lang w:val="en-ZA"/>
    </w:rPr>
  </w:style>
  <w:style w:type="table" w:styleId="GridTable4-Accent1">
    <w:name w:val="Grid Table 4 Accent 1"/>
    <w:basedOn w:val="TableNormal"/>
    <w:uiPriority w:val="49"/>
    <w:rsid w:val="00B74762"/>
    <w:pPr>
      <w:spacing w:after="0" w:line="240" w:lineRule="auto"/>
    </w:pPr>
    <w:rPr>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5Dark-Accent1">
    <w:name w:val="Grid Table 5 Dark Accent 1"/>
    <w:basedOn w:val="TableNormal"/>
    <w:uiPriority w:val="50"/>
    <w:rsid w:val="00B74762"/>
    <w:pPr>
      <w:spacing w:after="0" w:line="240" w:lineRule="auto"/>
    </w:pPr>
    <w:rPr>
      <w:kern w:val="0"/>
      <w:lang w:val="en-ZA"/>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6Colorful-Accent1">
    <w:name w:val="Grid Table 6 Colorful Accent 1"/>
    <w:basedOn w:val="TableNormal"/>
    <w:uiPriority w:val="51"/>
    <w:rsid w:val="00B74762"/>
    <w:pPr>
      <w:spacing w:after="0" w:line="240" w:lineRule="auto"/>
    </w:pPr>
    <w:rPr>
      <w:color w:val="0F4761" w:themeColor="accent1" w:themeShade="BF"/>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3">
    <w:name w:val="Table Grid3"/>
    <w:basedOn w:val="TableNormal"/>
    <w:next w:val="TableGrid"/>
    <w:uiPriority w:val="59"/>
    <w:rsid w:val="00B74762"/>
    <w:pPr>
      <w:spacing w:after="0" w:line="240" w:lineRule="auto"/>
    </w:pPr>
    <w:rPr>
      <w:kern w:val="0"/>
      <w:lang w:val="en-Z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
    <w:name w:val="Heading"/>
    <w:basedOn w:val="Normal"/>
    <w:qFormat/>
    <w:rsid w:val="00B74762"/>
    <w:pPr>
      <w:numPr>
        <w:numId w:val="3"/>
      </w:numPr>
      <w:spacing w:after="120" w:line="276" w:lineRule="auto"/>
      <w:ind w:left="0" w:firstLine="0"/>
    </w:pPr>
    <w:rPr>
      <w:rFonts w:ascii="Arial Narrow" w:eastAsia="Calibri" w:hAnsi="Arial Narrow"/>
      <w:b/>
      <w:bCs/>
      <w:color w:val="948A54"/>
      <w:sz w:val="32"/>
      <w:lang w:val="en-US"/>
    </w:rPr>
  </w:style>
  <w:style w:type="paragraph" w:customStyle="1" w:styleId="SubHeading">
    <w:name w:val="Sub Heading"/>
    <w:basedOn w:val="Normal"/>
    <w:autoRedefine/>
    <w:qFormat/>
    <w:rsid w:val="00B74762"/>
    <w:pPr>
      <w:numPr>
        <w:ilvl w:val="1"/>
        <w:numId w:val="3"/>
      </w:numPr>
      <w:spacing w:line="312" w:lineRule="auto"/>
      <w:ind w:left="0" w:firstLine="0"/>
      <w:outlineLvl w:val="1"/>
    </w:pPr>
    <w:rPr>
      <w:rFonts w:ascii="Arial Narrow" w:eastAsia="Calibri" w:hAnsi="Arial Narrow"/>
      <w:b/>
      <w:color w:val="948A54"/>
      <w:sz w:val="28"/>
      <w:szCs w:val="22"/>
      <w:lang w:val="en-US"/>
    </w:rPr>
  </w:style>
  <w:style w:type="paragraph" w:customStyle="1" w:styleId="TableHeading">
    <w:name w:val="Table Heading"/>
    <w:basedOn w:val="Normal"/>
    <w:rsid w:val="00B74762"/>
    <w:pPr>
      <w:keepLines/>
      <w:spacing w:before="120" w:after="120" w:line="240" w:lineRule="auto"/>
      <w:ind w:left="0"/>
      <w:jc w:val="left"/>
    </w:pPr>
    <w:rPr>
      <w:rFonts w:ascii="Times New Roman" w:hAnsi="Times New Roman"/>
      <w:b/>
      <w:snapToGrid w:val="0"/>
      <w:sz w:val="16"/>
      <w:lang w:val="en-US"/>
    </w:rPr>
  </w:style>
  <w:style w:type="character" w:customStyle="1" w:styleId="apple-converted-space">
    <w:name w:val="apple-converted-space"/>
    <w:basedOn w:val="DefaultParagraphFont"/>
    <w:rsid w:val="00B74762"/>
  </w:style>
  <w:style w:type="character" w:styleId="Emphasis">
    <w:name w:val="Emphasis"/>
    <w:basedOn w:val="DefaultParagraphFont"/>
    <w:uiPriority w:val="20"/>
    <w:qFormat/>
    <w:rsid w:val="00B74762"/>
    <w:rPr>
      <w:i/>
      <w:iCs/>
    </w:rPr>
  </w:style>
  <w:style w:type="paragraph" w:customStyle="1" w:styleId="addtext">
    <w:name w:val="addtext"/>
    <w:basedOn w:val="Normal"/>
    <w:rsid w:val="00B74762"/>
    <w:pPr>
      <w:spacing w:before="240" w:after="60" w:line="240" w:lineRule="auto"/>
      <w:ind w:left="0"/>
      <w:jc w:val="left"/>
    </w:pPr>
    <w:rPr>
      <w:rFonts w:cs="Arial"/>
      <w:color w:val="0000FF"/>
      <w:lang w:val="en-US"/>
    </w:rPr>
  </w:style>
  <w:style w:type="table" w:styleId="ListTable3-Accent1">
    <w:name w:val="List Table 3 Accent 1"/>
    <w:basedOn w:val="TableNormal"/>
    <w:uiPriority w:val="48"/>
    <w:rsid w:val="00B74762"/>
    <w:pPr>
      <w:spacing w:after="0" w:line="240" w:lineRule="auto"/>
    </w:pPr>
    <w:rPr>
      <w:kern w:val="0"/>
      <w:lang w:val="en-ZA"/>
      <w14:ligatures w14:val="none"/>
    </w:r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NoSpacing">
    <w:name w:val="No Spacing"/>
    <w:uiPriority w:val="1"/>
    <w:qFormat/>
    <w:rsid w:val="00B74762"/>
    <w:pPr>
      <w:spacing w:after="0" w:line="240" w:lineRule="auto"/>
      <w:ind w:left="284"/>
      <w:jc w:val="both"/>
    </w:pPr>
    <w:rPr>
      <w:rFonts w:ascii="Arial" w:eastAsia="Times New Roman" w:hAnsi="Arial" w:cs="Times New Roman"/>
      <w:kern w:val="0"/>
      <w:sz w:val="20"/>
      <w:szCs w:val="20"/>
      <w:lang w:val="en-GB"/>
      <w14:ligatures w14:val="none"/>
    </w:rPr>
  </w:style>
  <w:style w:type="table" w:customStyle="1" w:styleId="GridTable4-Accent11">
    <w:name w:val="Grid Table 4 - Accent 11"/>
    <w:basedOn w:val="TableNormal"/>
    <w:uiPriority w:val="49"/>
    <w:rsid w:val="00B74762"/>
    <w:pPr>
      <w:spacing w:after="0" w:line="240" w:lineRule="auto"/>
    </w:pPr>
    <w:rPr>
      <w:kern w:val="0"/>
      <w:lang w:val="en-ZA"/>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1370</Words>
  <Characters>7815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Pretorius</dc:creator>
  <cp:keywords/>
  <dc:description/>
  <cp:lastModifiedBy>Melanie Pretorius</cp:lastModifiedBy>
  <cp:revision>8</cp:revision>
  <dcterms:created xsi:type="dcterms:W3CDTF">2025-08-20T12:03:00Z</dcterms:created>
  <dcterms:modified xsi:type="dcterms:W3CDTF">2025-08-21T11:42:00Z</dcterms:modified>
</cp:coreProperties>
</file>