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64A9" w14:textId="6BE6036A" w:rsidR="001B0CF8" w:rsidRPr="00840A93" w:rsidRDefault="00392023" w:rsidP="001B0CF8">
      <w:pPr>
        <w:autoSpaceDE w:val="0"/>
        <w:autoSpaceDN w:val="0"/>
        <w:adjustRightInd w:val="0"/>
        <w:spacing w:after="113" w:line="240" w:lineRule="auto"/>
        <w:jc w:val="right"/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</w:pPr>
      <w:bookmarkStart w:id="0" w:name="_Hlk206591707"/>
      <w:bookmarkStart w:id="1" w:name="_Hlk206592737"/>
      <w:bookmarkStart w:id="2" w:name="_Hlk206602704"/>
      <w:bookmarkStart w:id="3" w:name="_Hlk206666929"/>
      <w:r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>BILLING:</w:t>
      </w:r>
      <w:r w:rsidR="001B0CF8"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 xml:space="preserve"> </w:t>
      </w:r>
      <w:r w:rsidR="00A60C18"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>Debt &amp; Legal</w:t>
      </w:r>
      <w:r w:rsidR="00B01589"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 xml:space="preserve"> </w:t>
      </w:r>
      <w:r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 xml:space="preserve">– </w:t>
      </w:r>
      <w:r w:rsidR="005555BD"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 xml:space="preserve">Section 129 </w:t>
      </w:r>
      <w:r w:rsidR="00505605" w:rsidRPr="00840A93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>Notices</w:t>
      </w:r>
      <w:r w:rsidR="00011581">
        <w:rPr>
          <w:rFonts w:asciiTheme="minorHAnsi" w:eastAsiaTheme="minorEastAsia" w:hAnsiTheme="minorHAnsi" w:cs="Arial"/>
          <w:b/>
          <w:bCs/>
          <w:color w:val="000000"/>
          <w:sz w:val="52"/>
          <w:szCs w:val="52"/>
          <w:lang w:val="en-ZA"/>
        </w:rPr>
        <w:t xml:space="preserve"> – PART 5</w:t>
      </w:r>
    </w:p>
    <w:p w14:paraId="5EDD7C4B" w14:textId="77777777" w:rsidR="00374149" w:rsidRDefault="00374149" w:rsidP="00374149">
      <w:pPr>
        <w:pStyle w:val="NoSpacing"/>
      </w:pPr>
    </w:p>
    <w:p w14:paraId="5504CFC4" w14:textId="77777777" w:rsidR="007B010C" w:rsidRPr="00E074BA" w:rsidRDefault="001A2364" w:rsidP="007B010C">
      <w:pPr>
        <w:tabs>
          <w:tab w:val="left" w:pos="3465"/>
        </w:tabs>
        <w:rPr>
          <w:rFonts w:asciiTheme="minorHAnsi" w:hAnsiTheme="minorHAnsi"/>
          <w:b/>
          <w:sz w:val="24"/>
          <w:szCs w:val="24"/>
        </w:rPr>
      </w:pPr>
      <w:r w:rsidRPr="00E074BA">
        <w:rPr>
          <w:rFonts w:asciiTheme="minorHAnsi" w:hAnsiTheme="minorHAnsi"/>
          <w:b/>
          <w:sz w:val="24"/>
          <w:szCs w:val="24"/>
        </w:rPr>
        <w:t>TABLE OF CONTENTS</w:t>
      </w:r>
    </w:p>
    <w:sdt>
      <w:sdtPr>
        <w:rPr>
          <w:rFonts w:ascii="Arial" w:eastAsia="Times New Roman" w:hAnsi="Arial" w:cs="Times New Roman"/>
          <w:b w:val="0"/>
          <w:bCs w:val="0"/>
          <w:color w:val="auto"/>
          <w:sz w:val="20"/>
          <w:szCs w:val="20"/>
        </w:rPr>
        <w:id w:val="-9320392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4437F1" w14:textId="448CAF9C" w:rsidR="0060211C" w:rsidRDefault="0060211C">
          <w:pPr>
            <w:pStyle w:val="TOCHeading"/>
          </w:pPr>
          <w:r>
            <w:t>Contents</w:t>
          </w:r>
        </w:p>
        <w:p w14:paraId="54F86E6B" w14:textId="309F2452" w:rsidR="00011581" w:rsidRDefault="0060211C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72522" w:history="1">
            <w:r w:rsidR="00011581" w:rsidRPr="00153BE1">
              <w:rPr>
                <w:rStyle w:val="Hyperlink"/>
                <w:rFonts w:eastAsiaTheme="minorEastAsia"/>
                <w:noProof/>
              </w:rPr>
              <w:t>1.</w:t>
            </w:r>
            <w:r w:rsidR="0001158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1581" w:rsidRPr="00153BE1">
              <w:rPr>
                <w:rStyle w:val="Hyperlink"/>
                <w:rFonts w:eastAsiaTheme="minorEastAsia"/>
                <w:noProof/>
              </w:rPr>
              <w:t>Glossary</w:t>
            </w:r>
            <w:r w:rsidR="00011581">
              <w:rPr>
                <w:noProof/>
                <w:webHidden/>
              </w:rPr>
              <w:tab/>
            </w:r>
            <w:r w:rsidR="00011581">
              <w:rPr>
                <w:noProof/>
                <w:webHidden/>
              </w:rPr>
              <w:fldChar w:fldCharType="begin"/>
            </w:r>
            <w:r w:rsidR="00011581">
              <w:rPr>
                <w:noProof/>
                <w:webHidden/>
              </w:rPr>
              <w:instrText xml:space="preserve"> PAGEREF _Toc206672522 \h </w:instrText>
            </w:r>
            <w:r w:rsidR="00011581">
              <w:rPr>
                <w:noProof/>
                <w:webHidden/>
              </w:rPr>
            </w:r>
            <w:r w:rsidR="00011581">
              <w:rPr>
                <w:noProof/>
                <w:webHidden/>
              </w:rPr>
              <w:fldChar w:fldCharType="separate"/>
            </w:r>
            <w:r w:rsidR="00011581">
              <w:rPr>
                <w:noProof/>
                <w:webHidden/>
              </w:rPr>
              <w:t>3</w:t>
            </w:r>
            <w:r w:rsidR="00011581">
              <w:rPr>
                <w:noProof/>
                <w:webHidden/>
              </w:rPr>
              <w:fldChar w:fldCharType="end"/>
            </w:r>
          </w:hyperlink>
        </w:p>
        <w:p w14:paraId="59B0D629" w14:textId="3339C198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23" w:history="1">
            <w:r w:rsidRPr="00153BE1">
              <w:rPr>
                <w:rStyle w:val="Hyperlink"/>
                <w:rFonts w:eastAsiaTheme="minorEastAsia"/>
                <w:noProof/>
                <w:lang w:val="en-Z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  <w:lang w:val="en-ZA"/>
              </w:rPr>
              <w:t>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42F" w14:textId="1B8299B6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24" w:history="1">
            <w:r w:rsidRPr="00153BE1">
              <w:rPr>
                <w:rStyle w:val="Hyperlink"/>
                <w:rFonts w:eastAsiaTheme="minorEastAsia" w:cs="Calibr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017D" w14:textId="13E765D7" w:rsidR="00011581" w:rsidRDefault="00011581">
          <w:pPr>
            <w:pStyle w:val="TOC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672525" w:history="1">
            <w:r w:rsidRPr="00153BE1">
              <w:rPr>
                <w:rStyle w:val="Hyperlink"/>
                <w:rFonts w:eastAsiaTheme="minorEastAsia" w:cs="Calibri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0055" w14:textId="7947B2C2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26" w:history="1">
            <w:r w:rsidRPr="00153BE1">
              <w:rPr>
                <w:rStyle w:val="Hyperlink"/>
                <w:rFonts w:eastAsiaTheme="minorEastAsia"/>
                <w:noProof/>
                <w:lang w:val="en-Z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  <w:lang w:val="en-ZA"/>
              </w:rPr>
              <w:t>Detailed enhancement REQUIREMENTS – Menu’s &amp; permissions – part 1 (spec)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BA9C" w14:textId="2F00E340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27" w:history="1">
            <w:r w:rsidRPr="00153BE1">
              <w:rPr>
                <w:rStyle w:val="Hyperlink"/>
                <w:rFonts w:eastAsiaTheme="min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Program Menu/Execution Path – Section 129 – Letter of Demand Configuration – Part 2 (Spec)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C4B9" w14:textId="32077A62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28" w:history="1">
            <w:r w:rsidRPr="00153BE1">
              <w:rPr>
                <w:rStyle w:val="Hyperlink"/>
                <w:rFonts w:eastAsiaTheme="min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Program Menu/Execution Path – Billing Debt - Section 129 Letter of Demand – Actual Process – Trial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CB6" w14:textId="5CE3F58A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29" w:history="1">
            <w:r w:rsidRPr="00153BE1">
              <w:rPr>
                <w:rStyle w:val="Hyperlink"/>
                <w:rFonts w:eastAsiaTheme="min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Program Menu/Execution Path – Billing Debt - Section 129 Letter of Demand – Actual Process – Final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D21A" w14:textId="7B00B3AE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0" w:history="1">
            <w:r w:rsidRPr="00153BE1">
              <w:rPr>
                <w:rStyle w:val="Hyperlink"/>
                <w:rFonts w:eastAsiaTheme="minor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Program Menu/Execution Path – Billing Debt - Section 129 Letter of Demand – Actual Process – Termination of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FD13" w14:textId="687855FA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1" w:history="1">
            <w:r w:rsidRPr="00153BE1">
              <w:rPr>
                <w:rStyle w:val="Hyperlink"/>
                <w:rFonts w:eastAsiaTheme="minorEastAsia" w:cs="Calibri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Proposed Screen Layout – Billing Debt - Handover – Terminate Handover - Landing Page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7C46" w14:textId="3E8B7AEB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2" w:history="1">
            <w:r w:rsidRPr="00153BE1">
              <w:rPr>
                <w:rStyle w:val="Hyperlink"/>
                <w:rFonts w:eastAsiaTheme="minorEastAsia" w:cs="Calibri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Proposed Screen Layout – Billing Debt - Handover – Terminate Handover - Landing Page -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5003" w14:textId="37473011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3" w:history="1">
            <w:r w:rsidRPr="00153BE1">
              <w:rPr>
                <w:rStyle w:val="Hyperlink"/>
                <w:rFonts w:eastAsiaTheme="minorEastAsia" w:cs="Calibri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Proposed Screen Layout – Billing Debt - Handover – Terminate Handover - Landing Page - Terminate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6C79" w14:textId="7EA822EA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4" w:history="1">
            <w:r w:rsidRPr="00153BE1">
              <w:rPr>
                <w:rStyle w:val="Hyperlink"/>
                <w:rFonts w:eastAsiaTheme="minorEastAsia" w:cs="Calibri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Proposed Screen Layout – Handover Process – Landing Page – Handover Terminate Authorisation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5D69" w14:textId="0E36937D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5" w:history="1">
            <w:r w:rsidRPr="00153BE1">
              <w:rPr>
                <w:rStyle w:val="Hyperlink"/>
                <w:rFonts w:eastAsiaTheme="minorEastAsia" w:cs="Calibri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Handover Termination Authorised – Back-End Processing of Journals and Handover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5DEF" w14:textId="42A6FC1C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6" w:history="1">
            <w:r w:rsidRPr="00153BE1">
              <w:rPr>
                <w:rStyle w:val="Hyperlink"/>
                <w:rFonts w:eastAsiaTheme="minorEastAsia" w:cs="Calibri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Program Menu/Execution Path – General Enquiries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7D08" w14:textId="16853B6A" w:rsidR="00011581" w:rsidRDefault="00011581">
          <w:pPr>
            <w:pStyle w:val="TOC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672537" w:history="1">
            <w:r w:rsidRPr="00153BE1">
              <w:rPr>
                <w:rStyle w:val="Hyperlink"/>
                <w:rFonts w:eastAsiaTheme="minorEastAsia" w:cs="Calibri"/>
                <w:noProof/>
              </w:rPr>
              <w:t>7.6.1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 xml:space="preserve">Proposed Screen Layout – General Enquiries – Detail Landing Page on Additional Account Details 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</w:rPr>
              <w:t>(Account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6244" w14:textId="456F4B9A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8" w:history="1">
            <w:r w:rsidRPr="00153BE1">
              <w:rPr>
                <w:rStyle w:val="Hyperlink"/>
                <w:rFonts w:eastAsiaTheme="minorEastAsia" w:cs="Calibri"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 xml:space="preserve">Proposed Screen Layout – General Enquiries – Enquiry Button – 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</w:rPr>
              <w:t>Section 129 – Letter of Demand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A93AE" w14:textId="7262F2F4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39" w:history="1">
            <w:r w:rsidRPr="00153BE1">
              <w:rPr>
                <w:rStyle w:val="Hyperlink"/>
                <w:rFonts w:eastAsiaTheme="minorEastAsia" w:cs="Calibri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 xml:space="preserve">Proposed Screen Layout – General Enquiries – 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</w:rPr>
              <w:t>Section 129 Notices Tab (Detail)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7744" w14:textId="3FAC7BE0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40" w:history="1">
            <w:r w:rsidRPr="00153BE1">
              <w:rPr>
                <w:rStyle w:val="Hyperlink"/>
                <w:rFonts w:eastAsiaTheme="minorEastAsi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 xml:space="preserve">Proposed Screen Layout – General Enquiries – 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</w:rPr>
              <w:t>Handover Tab -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C4B9D" w14:textId="7B290977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41" w:history="1">
            <w:r w:rsidRPr="00153BE1">
              <w:rPr>
                <w:rStyle w:val="Hyperlink"/>
                <w:rFonts w:eastAsiaTheme="minorEastAsia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 xml:space="preserve">Proposed Screen Layout – General Enquiries – Handover Tab – 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</w:rPr>
              <w:t>Grid – 2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  <w:vertAlign w:val="superscript"/>
              </w:rPr>
              <w:t>nd</w:t>
            </w:r>
            <w:r w:rsidRPr="00153BE1">
              <w:rPr>
                <w:rStyle w:val="Hyperlink"/>
                <w:rFonts w:eastAsiaTheme="minorEastAsia"/>
                <w:noProof/>
              </w:rPr>
              <w:t xml:space="preserve"> </w:t>
            </w:r>
            <w:r w:rsidRPr="00153BE1">
              <w:rPr>
                <w:rStyle w:val="Hyperlink"/>
                <w:rFonts w:eastAsiaTheme="minorEastAsia"/>
                <w:noProof/>
                <w:highlight w:val="cyan"/>
              </w:rPr>
              <w:t>display (Cons_handovers_Transactions)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D8CB0" w14:textId="3E394C98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42" w:history="1">
            <w:r w:rsidRPr="00153BE1">
              <w:rPr>
                <w:rStyle w:val="Hyperlink"/>
                <w:rFonts w:eastAsiaTheme="minorEastAsia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Program Menu/Execution Path – Section 129 Notices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4727" w14:textId="19F15D4D" w:rsidR="00011581" w:rsidRDefault="00011581">
          <w:pPr>
            <w:pStyle w:val="TOC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672543" w:history="1">
            <w:r w:rsidRPr="00153BE1">
              <w:rPr>
                <w:rStyle w:val="Hyperlink"/>
                <w:rFonts w:eastAsiaTheme="minorEastAsia" w:cs="Calibri"/>
                <w:noProof/>
              </w:rPr>
              <w:t>10.1.1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Proposed Screen Layout – Section 129 Notices Report -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8FE4" w14:textId="0055EDBF" w:rsidR="00011581" w:rsidRDefault="00011581">
          <w:pPr>
            <w:pStyle w:val="TOC3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672544" w:history="1">
            <w:r w:rsidRPr="00153BE1">
              <w:rPr>
                <w:rStyle w:val="Hyperlink"/>
                <w:rFonts w:eastAsiaTheme="minorEastAsia" w:cs="Calibri"/>
                <w:noProof/>
              </w:rPr>
              <w:t>10.1.2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Proposed Screen Layout – Handover Report -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E6E2" w14:textId="1F826958" w:rsidR="00011581" w:rsidRDefault="00011581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45" w:history="1">
            <w:r w:rsidRPr="00153BE1">
              <w:rPr>
                <w:rStyle w:val="Hyperlink"/>
                <w:rFonts w:eastAsiaTheme="minorEastAsia"/>
                <w:noProof/>
                <w:lang w:val="en-ZA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  <w:lang w:val="en-ZA"/>
              </w:rPr>
              <w:t>Annexure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49C3" w14:textId="28B8FCB9" w:rsidR="00011581" w:rsidRDefault="0001158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06672546" w:history="1">
            <w:r w:rsidRPr="00153BE1">
              <w:rPr>
                <w:rStyle w:val="Hyperlink"/>
                <w:rFonts w:eastAsiaTheme="minorEastAsia" w:cs="Calibri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53BE1">
              <w:rPr>
                <w:rStyle w:val="Hyperlink"/>
                <w:rFonts w:eastAsiaTheme="minorEastAsia"/>
                <w:noProof/>
              </w:rPr>
              <w:t>A.4 – Handover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2D84F" w14:textId="08AD99A1" w:rsidR="0060211C" w:rsidRDefault="0060211C">
          <w:r>
            <w:rPr>
              <w:b/>
              <w:bCs/>
              <w:noProof/>
            </w:rPr>
            <w:fldChar w:fldCharType="end"/>
          </w:r>
        </w:p>
      </w:sdtContent>
    </w:sdt>
    <w:p w14:paraId="1AED113F" w14:textId="0F7A01C4" w:rsidR="007F55FC" w:rsidRPr="00E074BA" w:rsidRDefault="007F55FC">
      <w:pPr>
        <w:spacing w:after="160" w:line="259" w:lineRule="auto"/>
        <w:ind w:left="0"/>
        <w:jc w:val="left"/>
        <w:rPr>
          <w:rFonts w:asciiTheme="minorHAnsi" w:eastAsiaTheme="minorEastAsia" w:hAnsiTheme="minorHAnsi"/>
          <w:b/>
          <w:caps/>
          <w:kern w:val="28"/>
          <w:sz w:val="26"/>
          <w:szCs w:val="26"/>
          <w:lang w:val="en-ZA"/>
        </w:rPr>
      </w:pPr>
      <w:bookmarkStart w:id="4" w:name="_Toc421713816"/>
    </w:p>
    <w:p w14:paraId="0D307209" w14:textId="77777777" w:rsidR="00A92B24" w:rsidRDefault="00A92B24">
      <w:pPr>
        <w:spacing w:after="160" w:line="259" w:lineRule="auto"/>
        <w:ind w:left="0"/>
        <w:jc w:val="left"/>
        <w:rPr>
          <w:rFonts w:asciiTheme="minorHAnsi" w:hAnsiTheme="minorHAnsi"/>
          <w:b/>
          <w:caps/>
          <w:kern w:val="28"/>
          <w:sz w:val="26"/>
          <w:szCs w:val="26"/>
        </w:rPr>
      </w:pPr>
      <w:bookmarkStart w:id="5" w:name="_Toc373313993"/>
      <w:bookmarkStart w:id="6" w:name="_Toc193112809"/>
      <w:r>
        <w:br w:type="page"/>
      </w:r>
    </w:p>
    <w:p w14:paraId="13BB5DCE" w14:textId="4548995E" w:rsidR="004D7E76" w:rsidRDefault="004D7E76" w:rsidP="000A4D72">
      <w:pPr>
        <w:pStyle w:val="Heading1"/>
      </w:pPr>
      <w:bookmarkStart w:id="7" w:name="_Toc206672522"/>
      <w:r w:rsidRPr="003155ED">
        <w:lastRenderedPageBreak/>
        <w:t>Glossary</w:t>
      </w:r>
      <w:bookmarkEnd w:id="5"/>
      <w:bookmarkEnd w:id="6"/>
      <w:bookmarkEnd w:id="7"/>
    </w:p>
    <w:p w14:paraId="7AC93EDD" w14:textId="77777777" w:rsidR="00161BCD" w:rsidRPr="00161BCD" w:rsidRDefault="00161BCD" w:rsidP="00161BCD"/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2405"/>
        <w:gridCol w:w="7655"/>
      </w:tblGrid>
      <w:tr w:rsidR="009D7D45" w:rsidRPr="001E3B81" w14:paraId="1F897C14" w14:textId="77777777" w:rsidTr="00144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right w:val="single" w:sz="4" w:space="0" w:color="FFFFFF" w:themeColor="background1"/>
            </w:tcBorders>
          </w:tcPr>
          <w:p w14:paraId="160A58FE" w14:textId="77777777" w:rsidR="009D7D45" w:rsidRPr="001E3B81" w:rsidRDefault="009D7D45" w:rsidP="00054077">
            <w:pPr>
              <w:spacing w:before="60"/>
              <w:jc w:val="center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1E3B81">
              <w:rPr>
                <w:rFonts w:asciiTheme="minorHAnsi" w:hAnsiTheme="minorHAnsi" w:cs="Arial"/>
                <w:sz w:val="22"/>
                <w:szCs w:val="22"/>
              </w:rPr>
              <w:t>Term/</w:t>
            </w:r>
            <w:r w:rsidR="001441ED" w:rsidRPr="001E3B81">
              <w:rPr>
                <w:rFonts w:asciiTheme="minorHAnsi" w:hAnsiTheme="minorHAnsi" w:cs="Arial"/>
                <w:sz w:val="22"/>
                <w:szCs w:val="22"/>
              </w:rPr>
              <w:t>Acronym</w:t>
            </w:r>
          </w:p>
        </w:tc>
        <w:tc>
          <w:tcPr>
            <w:tcW w:w="7655" w:type="dxa"/>
            <w:tcBorders>
              <w:left w:val="single" w:sz="4" w:space="0" w:color="FFFFFF" w:themeColor="background1"/>
            </w:tcBorders>
          </w:tcPr>
          <w:p w14:paraId="2604C1BF" w14:textId="77777777" w:rsidR="009D7D45" w:rsidRPr="001E3B81" w:rsidRDefault="009D7D45" w:rsidP="00054077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1E3B81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4E3296" w:rsidRPr="001E3B81" w14:paraId="7B4C9B70" w14:textId="77777777" w:rsidTr="00FA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F3C4CCC" w14:textId="5E350C25" w:rsidR="004E3296" w:rsidRPr="00054077" w:rsidRDefault="00A60C18" w:rsidP="001E3B81">
            <w:pPr>
              <w:pStyle w:val="TableBody"/>
              <w:ind w:left="0" w:firstLine="29"/>
              <w:rPr>
                <w:rFonts w:asciiTheme="minorHAnsi" w:eastAsiaTheme="minorEastAsia" w:hAnsiTheme="minorHAnsi"/>
                <w:b/>
                <w:sz w:val="22"/>
                <w:szCs w:val="22"/>
              </w:rPr>
            </w:pPr>
            <w:r w:rsidRPr="00054077">
              <w:rPr>
                <w:rFonts w:asciiTheme="minorHAnsi" w:eastAsiaTheme="minorEastAsia" w:hAnsiTheme="minorHAnsi"/>
                <w:b/>
                <w:sz w:val="22"/>
                <w:szCs w:val="22"/>
              </w:rPr>
              <w:t>SCOA</w:t>
            </w:r>
          </w:p>
        </w:tc>
        <w:tc>
          <w:tcPr>
            <w:tcW w:w="7655" w:type="dxa"/>
          </w:tcPr>
          <w:p w14:paraId="775B0E9D" w14:textId="12B67517" w:rsidR="004E3296" w:rsidRPr="001E3B81" w:rsidRDefault="00A60C18" w:rsidP="00E76E7F">
            <w:pPr>
              <w:pStyle w:val="TableBody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b w:val="0"/>
                <w:sz w:val="22"/>
                <w:szCs w:val="22"/>
              </w:rPr>
            </w:pPr>
            <w:r w:rsidRPr="001E3B81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Standard Chart of Accounts.</w:t>
            </w:r>
          </w:p>
        </w:tc>
      </w:tr>
      <w:tr w:rsidR="00AA47F2" w:rsidRPr="001E3B81" w14:paraId="1153CDE3" w14:textId="77777777" w:rsidTr="00FA63E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C2B836C" w14:textId="78B8DE2C" w:rsidR="00AA47F2" w:rsidRPr="00AC5CF0" w:rsidRDefault="00AC5CF0" w:rsidP="001E3B81">
            <w:pPr>
              <w:pStyle w:val="TableBody"/>
              <w:ind w:left="0" w:firstLine="29"/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</w:pPr>
            <w:r w:rsidRPr="00AC5CF0"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  <w:t>Section 129 Notice</w:t>
            </w:r>
          </w:p>
        </w:tc>
        <w:tc>
          <w:tcPr>
            <w:tcW w:w="7655" w:type="dxa"/>
          </w:tcPr>
          <w:p w14:paraId="5C5DB0C8" w14:textId="7E62FC50" w:rsidR="00AA47F2" w:rsidRPr="001E3B81" w:rsidRDefault="00AC5CF0" w:rsidP="00E76E7F">
            <w:pPr>
              <w:pStyle w:val="TableBody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b w:val="0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This is a final demand notice from the municipality </w:t>
            </w:r>
            <w:r w:rsidR="00E47E01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send to the consumer </w:t>
            </w:r>
            <w:r w:rsidR="00391562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in respective of </w:t>
            </w:r>
            <w:r w:rsidR="00E47E01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outstanding amounts owed and not paid.</w:t>
            </w:r>
            <w:r w:rsidR="00360925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 </w:t>
            </w:r>
          </w:p>
        </w:tc>
      </w:tr>
      <w:tr w:rsidR="00360925" w:rsidRPr="001E3B81" w14:paraId="09788F5D" w14:textId="77777777" w:rsidTr="00FA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782E443" w14:textId="0389F508" w:rsidR="00360925" w:rsidRPr="00AC5CF0" w:rsidRDefault="00360925" w:rsidP="001E3B81">
            <w:pPr>
              <w:pStyle w:val="TableBody"/>
              <w:ind w:left="0" w:firstLine="29"/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  <w:t>Handover</w:t>
            </w:r>
          </w:p>
        </w:tc>
        <w:tc>
          <w:tcPr>
            <w:tcW w:w="7655" w:type="dxa"/>
          </w:tcPr>
          <w:p w14:paraId="137BA513" w14:textId="3D45720A" w:rsidR="00360925" w:rsidRDefault="00360925" w:rsidP="00E76E7F">
            <w:pPr>
              <w:pStyle w:val="TableBody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b w:val="0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This is when </w:t>
            </w:r>
            <w:r w:rsidR="00CC3583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an account remained </w:t>
            </w:r>
            <w:r w:rsidR="00391562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unpaid,</w:t>
            </w:r>
            <w:r w:rsidR="00CC3583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 and the municipality decides to </w:t>
            </w:r>
            <w:r w:rsidR="00B74833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do a handover to an attorney to try and recover the amounts owed by means of legal processes.</w:t>
            </w:r>
            <w:r w:rsidR="007C4FE1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 This process will make use of a “Hand</w:t>
            </w:r>
            <w:r w:rsidR="00420313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ed O</w:t>
            </w:r>
            <w:r w:rsidR="007C4FE1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ver Account”.</w:t>
            </w:r>
          </w:p>
        </w:tc>
      </w:tr>
      <w:tr w:rsidR="00420313" w:rsidRPr="001E3B81" w14:paraId="24756EDF" w14:textId="77777777" w:rsidTr="00FA63E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400DF21" w14:textId="39289FF9" w:rsidR="00420313" w:rsidRPr="00461A1C" w:rsidRDefault="00420313" w:rsidP="001E3B81">
            <w:pPr>
              <w:pStyle w:val="TableBody"/>
              <w:ind w:left="0" w:firstLine="29"/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</w:pPr>
            <w:r w:rsidRPr="00461A1C"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  <w:t>Handed Over Account</w:t>
            </w:r>
          </w:p>
        </w:tc>
        <w:tc>
          <w:tcPr>
            <w:tcW w:w="7655" w:type="dxa"/>
          </w:tcPr>
          <w:p w14:paraId="107CF2A5" w14:textId="50D6BD45" w:rsidR="00420313" w:rsidRDefault="00461A1C" w:rsidP="00E76E7F">
            <w:pPr>
              <w:pStyle w:val="TableBody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b w:val="0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This is </w:t>
            </w:r>
            <w:r w:rsidR="000943F5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an</w:t>
            </w:r>
            <w:r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 xml:space="preserve"> account created by the Section 129 – Letter of Demand process and linked to the Master Account</w:t>
            </w:r>
            <w:r w:rsidR="00EF0AFB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.  There can be more than one Handed Over Account linked to a Master Account</w:t>
            </w:r>
          </w:p>
        </w:tc>
      </w:tr>
      <w:tr w:rsidR="00461A1C" w:rsidRPr="001E3B81" w14:paraId="030B20CE" w14:textId="77777777" w:rsidTr="00FA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DF500D2" w14:textId="6F9BCCA7" w:rsidR="00461A1C" w:rsidRPr="00461A1C" w:rsidRDefault="00461A1C" w:rsidP="001E3B81">
            <w:pPr>
              <w:pStyle w:val="TableBody"/>
              <w:ind w:left="0" w:firstLine="29"/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b/>
                <w:bCs w:val="0"/>
                <w:sz w:val="22"/>
                <w:szCs w:val="22"/>
              </w:rPr>
              <w:t>Master Account</w:t>
            </w:r>
          </w:p>
        </w:tc>
        <w:tc>
          <w:tcPr>
            <w:tcW w:w="7655" w:type="dxa"/>
          </w:tcPr>
          <w:p w14:paraId="2B2D470A" w14:textId="584803D8" w:rsidR="00461A1C" w:rsidRDefault="000943F5" w:rsidP="00E76E7F">
            <w:pPr>
              <w:pStyle w:val="TableBody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b w:val="0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>This is the original account where the arrears originated from.</w:t>
            </w:r>
          </w:p>
        </w:tc>
      </w:tr>
    </w:tbl>
    <w:p w14:paraId="31599D98" w14:textId="77777777" w:rsidR="004D7E76" w:rsidRPr="00E074BA" w:rsidRDefault="004D7E76" w:rsidP="00777A98"/>
    <w:p w14:paraId="55FF98D3" w14:textId="61073097" w:rsidR="004D7E76" w:rsidRDefault="004D7E76" w:rsidP="002912D0">
      <w:pPr>
        <w:pStyle w:val="Heading1"/>
        <w:rPr>
          <w:rFonts w:eastAsiaTheme="minorEastAsia"/>
          <w:lang w:val="en-ZA"/>
        </w:rPr>
      </w:pPr>
      <w:bookmarkStart w:id="8" w:name="_Toc193112810"/>
      <w:bookmarkStart w:id="9" w:name="_Toc206672523"/>
      <w:r w:rsidRPr="00E074BA">
        <w:rPr>
          <w:rFonts w:eastAsiaTheme="minorEastAsia"/>
          <w:lang w:val="en-ZA"/>
        </w:rPr>
        <w:t>Business requirement</w:t>
      </w:r>
      <w:bookmarkEnd w:id="8"/>
      <w:bookmarkEnd w:id="9"/>
      <w:r w:rsidR="0014564C" w:rsidRPr="00E074BA">
        <w:rPr>
          <w:rFonts w:eastAsiaTheme="minorEastAsia"/>
          <w:lang w:val="en-ZA"/>
        </w:rPr>
        <w:t xml:space="preserve"> </w:t>
      </w:r>
    </w:p>
    <w:p w14:paraId="6BE00751" w14:textId="77777777" w:rsidR="00161BCD" w:rsidRPr="00161BCD" w:rsidRDefault="00161BCD" w:rsidP="00161BCD">
      <w:pPr>
        <w:rPr>
          <w:rFonts w:eastAsiaTheme="minorEastAsia"/>
          <w:lang w:val="en-ZA"/>
        </w:rPr>
      </w:pPr>
    </w:p>
    <w:p w14:paraId="5E28779A" w14:textId="3F7C0A11" w:rsidR="0024633D" w:rsidRDefault="007E5FC0" w:rsidP="009737BD">
      <w:pPr>
        <w:ind w:left="0"/>
        <w:rPr>
          <w:rFonts w:asciiTheme="minorHAnsi" w:eastAsiaTheme="minorEastAsia" w:hAnsiTheme="minorHAnsi" w:cstheme="minorHAnsi"/>
          <w:sz w:val="22"/>
          <w:szCs w:val="22"/>
          <w:lang w:val="en-ZA"/>
        </w:rPr>
      </w:pPr>
      <w:r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The aim is to create functionality whereby </w:t>
      </w:r>
      <w:r w:rsidR="00161BCD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a </w:t>
      </w:r>
      <w:r w:rsidR="00F024EB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formal </w:t>
      </w:r>
      <w:r w:rsidR="00770A32">
        <w:rPr>
          <w:rFonts w:asciiTheme="minorHAnsi" w:eastAsiaTheme="minorEastAsia" w:hAnsiTheme="minorHAnsi" w:cstheme="minorHAnsi"/>
          <w:sz w:val="22"/>
          <w:szCs w:val="22"/>
          <w:lang w:val="en-ZA"/>
        </w:rPr>
        <w:t>legal process can be actioned by the municipality</w:t>
      </w:r>
      <w:r w:rsidR="00F024EB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</w:t>
      </w:r>
      <w:r w:rsidR="00CC13B2">
        <w:rPr>
          <w:rFonts w:asciiTheme="minorHAnsi" w:eastAsiaTheme="minorEastAsia" w:hAnsiTheme="minorHAnsi" w:cstheme="minorHAnsi"/>
          <w:sz w:val="22"/>
          <w:szCs w:val="22"/>
          <w:lang w:val="en-ZA"/>
        </w:rPr>
        <w:t>to</w:t>
      </w:r>
      <w:r w:rsidR="00F024EB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recover monies owed </w:t>
      </w:r>
      <w:r w:rsidR="0024633D">
        <w:rPr>
          <w:rFonts w:asciiTheme="minorHAnsi" w:eastAsiaTheme="minorEastAsia" w:hAnsiTheme="minorHAnsi" w:cstheme="minorHAnsi"/>
          <w:sz w:val="22"/>
          <w:szCs w:val="22"/>
          <w:lang w:val="en-ZA"/>
        </w:rPr>
        <w:t>to the municipality.</w:t>
      </w:r>
    </w:p>
    <w:p w14:paraId="309B4B87" w14:textId="77777777" w:rsidR="00E62852" w:rsidRDefault="00E62852" w:rsidP="009737BD">
      <w:pPr>
        <w:ind w:left="0"/>
        <w:rPr>
          <w:rFonts w:asciiTheme="minorHAnsi" w:eastAsiaTheme="minorEastAsia" w:hAnsiTheme="minorHAnsi" w:cstheme="minorHAnsi"/>
          <w:sz w:val="22"/>
          <w:szCs w:val="22"/>
          <w:lang w:val="en-ZA"/>
        </w:rPr>
      </w:pPr>
    </w:p>
    <w:p w14:paraId="1E23ECF2" w14:textId="1B42A8CD" w:rsidR="0060186E" w:rsidRDefault="0024633D" w:rsidP="009737BD">
      <w:pPr>
        <w:ind w:left="0"/>
        <w:rPr>
          <w:rFonts w:asciiTheme="minorHAnsi" w:eastAsiaTheme="minorEastAsia" w:hAnsiTheme="minorHAnsi" w:cstheme="minorHAnsi"/>
          <w:sz w:val="22"/>
          <w:szCs w:val="22"/>
          <w:lang w:val="en-ZA"/>
        </w:rPr>
      </w:pPr>
      <w:r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To create and </w:t>
      </w:r>
      <w:r w:rsidR="00FA073E">
        <w:rPr>
          <w:rFonts w:asciiTheme="minorHAnsi" w:eastAsiaTheme="minorEastAsia" w:hAnsiTheme="minorHAnsi" w:cstheme="minorHAnsi"/>
          <w:sz w:val="22"/>
          <w:szCs w:val="22"/>
          <w:lang w:val="en-ZA"/>
        </w:rPr>
        <w:t>issue</w:t>
      </w:r>
      <w:r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Section 129 </w:t>
      </w:r>
      <w:r w:rsidR="00C7731E">
        <w:rPr>
          <w:rFonts w:asciiTheme="minorHAnsi" w:eastAsiaTheme="minorEastAsia" w:hAnsiTheme="minorHAnsi" w:cstheme="minorHAnsi"/>
          <w:sz w:val="22"/>
          <w:szCs w:val="22"/>
          <w:lang w:val="en-ZA"/>
        </w:rPr>
        <w:t>notices (</w:t>
      </w:r>
      <w:r w:rsidR="00233887">
        <w:rPr>
          <w:rFonts w:asciiTheme="minorHAnsi" w:eastAsiaTheme="minorEastAsia" w:hAnsiTheme="minorHAnsi" w:cstheme="minorHAnsi"/>
          <w:sz w:val="22"/>
          <w:szCs w:val="22"/>
          <w:lang w:val="en-ZA"/>
        </w:rPr>
        <w:t>Letter of</w:t>
      </w:r>
      <w:r w:rsidR="00C7731E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</w:t>
      </w:r>
      <w:r w:rsidR="000C72B8">
        <w:rPr>
          <w:rFonts w:asciiTheme="minorHAnsi" w:eastAsiaTheme="minorEastAsia" w:hAnsiTheme="minorHAnsi" w:cstheme="minorHAnsi"/>
          <w:sz w:val="22"/>
          <w:szCs w:val="22"/>
          <w:lang w:val="en-ZA"/>
        </w:rPr>
        <w:t>D</w:t>
      </w:r>
      <w:r w:rsidR="00C7731E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emands) which will </w:t>
      </w:r>
      <w:r w:rsidR="00B032C0">
        <w:rPr>
          <w:rFonts w:asciiTheme="minorHAnsi" w:eastAsiaTheme="minorEastAsia" w:hAnsiTheme="minorHAnsi" w:cstheme="minorHAnsi"/>
          <w:sz w:val="22"/>
          <w:szCs w:val="22"/>
          <w:lang w:val="en-ZA"/>
        </w:rPr>
        <w:t>inform</w:t>
      </w:r>
      <w:r w:rsidR="00C7731E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the </w:t>
      </w:r>
      <w:r w:rsidR="00B032C0">
        <w:rPr>
          <w:rFonts w:asciiTheme="minorHAnsi" w:eastAsiaTheme="minorEastAsia" w:hAnsiTheme="minorHAnsi" w:cstheme="minorHAnsi"/>
          <w:sz w:val="22"/>
          <w:szCs w:val="22"/>
          <w:lang w:val="en-ZA"/>
        </w:rPr>
        <w:t>Account Holder</w:t>
      </w:r>
      <w:r w:rsidR="003E403A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that legal actions will be started if outstanding arrears are not </w:t>
      </w:r>
      <w:r w:rsidR="00B81331">
        <w:rPr>
          <w:rFonts w:asciiTheme="minorHAnsi" w:eastAsiaTheme="minorEastAsia" w:hAnsiTheme="minorHAnsi" w:cstheme="minorHAnsi"/>
          <w:sz w:val="22"/>
          <w:szCs w:val="22"/>
          <w:lang w:val="en-ZA"/>
        </w:rPr>
        <w:t>paid,</w:t>
      </w:r>
      <w:r w:rsidR="005A4B37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</w:t>
      </w:r>
      <w:r w:rsidR="00F77AA1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or </w:t>
      </w:r>
      <w:r w:rsidR="00B81331">
        <w:rPr>
          <w:rFonts w:asciiTheme="minorHAnsi" w:eastAsiaTheme="minorEastAsia" w:hAnsiTheme="minorHAnsi" w:cstheme="minorHAnsi"/>
          <w:sz w:val="22"/>
          <w:szCs w:val="22"/>
          <w:lang w:val="en-ZA"/>
        </w:rPr>
        <w:t>an</w:t>
      </w:r>
      <w:r w:rsidR="00F77AA1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</w:t>
      </w:r>
      <w:r w:rsidR="002A220F">
        <w:rPr>
          <w:rFonts w:asciiTheme="minorHAnsi" w:eastAsiaTheme="minorEastAsia" w:hAnsiTheme="minorHAnsi" w:cstheme="minorHAnsi"/>
          <w:sz w:val="22"/>
          <w:szCs w:val="22"/>
          <w:lang w:val="en-ZA"/>
        </w:rPr>
        <w:t>acknowledgment of Debt is made</w:t>
      </w:r>
      <w:r w:rsidR="00F77AA1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</w:t>
      </w:r>
      <w:r w:rsidR="002A220F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within </w:t>
      </w:r>
      <w:r w:rsidR="002A220F" w:rsidRPr="00B81331">
        <w:rPr>
          <w:rFonts w:asciiTheme="minorHAnsi" w:eastAsiaTheme="minorEastAsia" w:hAnsiTheme="minorHAnsi" w:cstheme="minorHAnsi"/>
          <w:b/>
          <w:bCs/>
          <w:sz w:val="22"/>
          <w:szCs w:val="22"/>
          <w:lang w:val="en-ZA"/>
        </w:rPr>
        <w:t xml:space="preserve">14 </w:t>
      </w:r>
      <w:r w:rsidR="00600BEA" w:rsidRPr="00B81331">
        <w:rPr>
          <w:rFonts w:asciiTheme="minorHAnsi" w:eastAsiaTheme="minorEastAsia" w:hAnsiTheme="minorHAnsi" w:cstheme="minorHAnsi"/>
          <w:b/>
          <w:bCs/>
          <w:sz w:val="22"/>
          <w:szCs w:val="22"/>
          <w:lang w:val="en-ZA"/>
        </w:rPr>
        <w:t>workdays</w:t>
      </w:r>
      <w:r w:rsidR="002A220F">
        <w:rPr>
          <w:rFonts w:asciiTheme="minorHAnsi" w:eastAsiaTheme="minorEastAsia" w:hAnsiTheme="minorHAnsi" w:cstheme="minorHAnsi"/>
          <w:sz w:val="22"/>
          <w:szCs w:val="22"/>
          <w:lang w:val="en-ZA"/>
        </w:rPr>
        <w:t xml:space="preserve"> from Letter of Demand issued.</w:t>
      </w:r>
    </w:p>
    <w:p w14:paraId="2B60302F" w14:textId="77777777" w:rsidR="009D7E5B" w:rsidRPr="009737BD" w:rsidRDefault="009D7E5B" w:rsidP="009737BD">
      <w:pPr>
        <w:ind w:left="0"/>
        <w:rPr>
          <w:rFonts w:asciiTheme="minorHAnsi" w:eastAsiaTheme="minorEastAsia" w:hAnsiTheme="minorHAnsi" w:cstheme="minorHAnsi"/>
          <w:sz w:val="22"/>
          <w:szCs w:val="22"/>
          <w:lang w:val="en-ZA"/>
        </w:rPr>
      </w:pP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1129"/>
        <w:gridCol w:w="8931"/>
      </w:tblGrid>
      <w:tr w:rsidR="00AB39CE" w:rsidRPr="00150EB6" w14:paraId="15414C6A" w14:textId="77777777" w:rsidTr="00150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right w:val="single" w:sz="4" w:space="0" w:color="FFFFFF" w:themeColor="background1"/>
            </w:tcBorders>
          </w:tcPr>
          <w:p w14:paraId="28D43742" w14:textId="77777777" w:rsidR="00AB39CE" w:rsidRPr="00150EB6" w:rsidRDefault="00AB39CE" w:rsidP="00150EB6">
            <w:pPr>
              <w:spacing w:before="60" w:line="240" w:lineRule="auto"/>
              <w:ind w:left="0"/>
              <w:jc w:val="center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150EB6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Number</w:t>
            </w:r>
          </w:p>
        </w:tc>
        <w:tc>
          <w:tcPr>
            <w:tcW w:w="8931" w:type="dxa"/>
            <w:tcBorders>
              <w:left w:val="single" w:sz="4" w:space="0" w:color="FFFFFF" w:themeColor="background1"/>
            </w:tcBorders>
          </w:tcPr>
          <w:p w14:paraId="7058AF13" w14:textId="77777777" w:rsidR="00AB39CE" w:rsidRPr="00150EB6" w:rsidRDefault="00AB39CE" w:rsidP="00150EB6">
            <w:pPr>
              <w:spacing w:before="6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150EB6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Requirement description</w:t>
            </w:r>
          </w:p>
        </w:tc>
      </w:tr>
      <w:tr w:rsidR="00AB39CE" w:rsidRPr="001E3B81" w14:paraId="4811EA5B" w14:textId="77777777" w:rsidTr="00FA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1D3030" w14:textId="77777777" w:rsidR="00AB39CE" w:rsidRPr="001E3B81" w:rsidRDefault="008650F4" w:rsidP="00AB39CE">
            <w:pPr>
              <w:ind w:left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1E3B81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1</w:t>
            </w:r>
          </w:p>
        </w:tc>
        <w:tc>
          <w:tcPr>
            <w:tcW w:w="8931" w:type="dxa"/>
          </w:tcPr>
          <w:p w14:paraId="4BCE6552" w14:textId="6B63D2B2" w:rsidR="00AB39CE" w:rsidRPr="001E3B81" w:rsidRDefault="00C25F93" w:rsidP="00AB39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A configuration for </w:t>
            </w:r>
            <w:r w:rsidR="00A07998">
              <w:rPr>
                <w:rFonts w:asciiTheme="minorHAnsi" w:hAnsiTheme="minorHAnsi" w:cs="Arial"/>
                <w:sz w:val="22"/>
                <w:szCs w:val="22"/>
              </w:rPr>
              <w:t xml:space="preserve">legal action functionalities </w:t>
            </w:r>
            <w:r w:rsidR="00D712F0">
              <w:rPr>
                <w:rFonts w:asciiTheme="minorHAnsi" w:hAnsiTheme="minorHAnsi" w:cs="Arial"/>
                <w:sz w:val="22"/>
                <w:szCs w:val="22"/>
              </w:rPr>
              <w:t>must be created to accommodate various settings</w:t>
            </w:r>
            <w:r w:rsidR="004122A8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0A0F92">
              <w:rPr>
                <w:rFonts w:asciiTheme="minorHAnsi" w:hAnsiTheme="minorHAnsi" w:cs="Arial"/>
                <w:sz w:val="22"/>
                <w:szCs w:val="22"/>
              </w:rPr>
              <w:t>required to</w:t>
            </w:r>
            <w:r w:rsidR="004122A8">
              <w:rPr>
                <w:rFonts w:asciiTheme="minorHAnsi" w:hAnsiTheme="minorHAnsi" w:cs="Arial"/>
                <w:sz w:val="22"/>
                <w:szCs w:val="22"/>
              </w:rPr>
              <w:t xml:space="preserve"> use the</w:t>
            </w:r>
            <w:r w:rsidR="00A07998">
              <w:rPr>
                <w:rFonts w:asciiTheme="minorHAnsi" w:hAnsiTheme="minorHAnsi" w:cs="Arial"/>
                <w:sz w:val="22"/>
                <w:szCs w:val="22"/>
              </w:rPr>
              <w:t>se</w:t>
            </w:r>
            <w:r w:rsidR="004122A8">
              <w:rPr>
                <w:rFonts w:asciiTheme="minorHAnsi" w:hAnsiTheme="minorHAnsi" w:cs="Arial"/>
                <w:sz w:val="22"/>
                <w:szCs w:val="22"/>
              </w:rPr>
              <w:t xml:space="preserve"> functionalit</w:t>
            </w:r>
            <w:r w:rsidR="00A07998">
              <w:rPr>
                <w:rFonts w:asciiTheme="minorHAnsi" w:hAnsiTheme="minorHAnsi" w:cs="Arial"/>
                <w:sz w:val="22"/>
                <w:szCs w:val="22"/>
              </w:rPr>
              <w:t>ies</w:t>
            </w:r>
            <w:r w:rsidR="004122A8">
              <w:rPr>
                <w:rFonts w:asciiTheme="minorHAnsi" w:hAnsiTheme="minorHAnsi" w:cs="Arial"/>
                <w:sz w:val="22"/>
                <w:szCs w:val="22"/>
              </w:rPr>
              <w:t>.</w:t>
            </w:r>
          </w:p>
        </w:tc>
      </w:tr>
      <w:tr w:rsidR="00AB39CE" w:rsidRPr="001E3B81" w14:paraId="35CA059F" w14:textId="77777777" w:rsidTr="00FA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5890A7" w14:textId="77777777" w:rsidR="00AB39CE" w:rsidRPr="001E3B81" w:rsidRDefault="008650F4" w:rsidP="00AB39CE">
            <w:pPr>
              <w:ind w:left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1E3B81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2</w:t>
            </w:r>
          </w:p>
        </w:tc>
        <w:tc>
          <w:tcPr>
            <w:tcW w:w="8931" w:type="dxa"/>
          </w:tcPr>
          <w:p w14:paraId="4AB25093" w14:textId="0D8F3424" w:rsidR="00AB39CE" w:rsidRPr="001E3B81" w:rsidRDefault="00E0516A" w:rsidP="00AB39C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A </w:t>
            </w:r>
            <w:r w:rsidR="00A07998">
              <w:rPr>
                <w:rFonts w:asciiTheme="minorHAnsi" w:hAnsiTheme="minorHAnsi" w:cs="Arial"/>
                <w:sz w:val="22"/>
                <w:szCs w:val="22"/>
              </w:rPr>
              <w:t xml:space="preserve">new </w:t>
            </w:r>
            <w:r w:rsidR="0069407A">
              <w:rPr>
                <w:rFonts w:asciiTheme="minorHAnsi" w:hAnsiTheme="minorHAnsi" w:cs="Arial"/>
                <w:sz w:val="22"/>
                <w:szCs w:val="22"/>
              </w:rPr>
              <w:t xml:space="preserve">function must be created to qualify accounts for Section 129 notices </w:t>
            </w:r>
            <w:r w:rsidR="000A0F92">
              <w:rPr>
                <w:rFonts w:asciiTheme="minorHAnsi" w:hAnsiTheme="minorHAnsi" w:cs="Arial"/>
                <w:sz w:val="22"/>
                <w:szCs w:val="22"/>
              </w:rPr>
              <w:t>and</w:t>
            </w:r>
            <w:r w:rsidR="00023502">
              <w:rPr>
                <w:rFonts w:asciiTheme="minorHAnsi" w:hAnsiTheme="minorHAnsi" w:cs="Arial"/>
                <w:sz w:val="22"/>
                <w:szCs w:val="22"/>
              </w:rPr>
              <w:t xml:space="preserve"> create these notices.</w:t>
            </w:r>
          </w:p>
        </w:tc>
      </w:tr>
      <w:tr w:rsidR="00AB39CE" w:rsidRPr="001E3B81" w14:paraId="66C698F6" w14:textId="77777777" w:rsidTr="00FA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468605" w14:textId="77777777" w:rsidR="00AB39CE" w:rsidRPr="001E3B81" w:rsidRDefault="008650F4" w:rsidP="00AB39CE">
            <w:pPr>
              <w:ind w:left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1E3B81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3</w:t>
            </w:r>
          </w:p>
        </w:tc>
        <w:tc>
          <w:tcPr>
            <w:tcW w:w="8931" w:type="dxa"/>
          </w:tcPr>
          <w:p w14:paraId="1DF66B1A" w14:textId="26C7D12A" w:rsidR="00C34066" w:rsidRDefault="00F30472" w:rsidP="00AB39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The Section 129 notices</w:t>
            </w:r>
            <w:r w:rsidR="005779C7">
              <w:rPr>
                <w:rFonts w:asciiTheme="minorHAnsi" w:hAnsiTheme="minorHAnsi" w:cs="Arial"/>
                <w:sz w:val="22"/>
                <w:szCs w:val="22"/>
              </w:rPr>
              <w:t xml:space="preserve"> on </w:t>
            </w:r>
            <w:r w:rsidR="005779C7" w:rsidRPr="005779C7">
              <w:rPr>
                <w:rFonts w:asciiTheme="minorHAnsi" w:hAnsiTheme="minorHAnsi" w:cs="Arial"/>
                <w:sz w:val="22"/>
                <w:szCs w:val="22"/>
                <w:highlight w:val="green"/>
              </w:rPr>
              <w:t>TRIAL RUN</w:t>
            </w:r>
            <w:r w:rsidR="00C34066" w:rsidRPr="005779C7">
              <w:rPr>
                <w:rFonts w:asciiTheme="minorHAnsi" w:hAnsiTheme="minorHAnsi" w:cs="Arial"/>
                <w:sz w:val="22"/>
                <w:szCs w:val="22"/>
                <w:highlight w:val="green"/>
              </w:rPr>
              <w:t>:</w:t>
            </w:r>
          </w:p>
          <w:p w14:paraId="459F722B" w14:textId="77777777" w:rsidR="00AB39CE" w:rsidRPr="00C34066" w:rsidRDefault="00C34066" w:rsidP="00BF121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M</w:t>
            </w:r>
            <w:r w:rsidR="00F30472" w:rsidRPr="00C34066">
              <w:rPr>
                <w:rFonts w:asciiTheme="minorHAnsi" w:hAnsiTheme="minorHAnsi" w:cs="Arial"/>
                <w:sz w:val="22"/>
                <w:szCs w:val="22"/>
              </w:rPr>
              <w:t xml:space="preserve">ust be stored on General Enquiries </w:t>
            </w:r>
            <w:r w:rsidRPr="00C34066">
              <w:rPr>
                <w:rFonts w:asciiTheme="minorHAnsi" w:hAnsiTheme="minorHAnsi" w:cs="Arial"/>
                <w:sz w:val="22"/>
                <w:szCs w:val="22"/>
              </w:rPr>
              <w:t>for easy access.</w:t>
            </w:r>
          </w:p>
          <w:p w14:paraId="13C8451E" w14:textId="689F860A" w:rsidR="00521408" w:rsidRPr="004B07EE" w:rsidRDefault="0069073B" w:rsidP="00BF121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Must be able to mail them to the </w:t>
            </w:r>
            <w:r w:rsidR="004B07EE">
              <w:rPr>
                <w:rFonts w:asciiTheme="minorHAnsi" w:hAnsiTheme="minorHAnsi"/>
                <w:sz w:val="22"/>
                <w:szCs w:val="22"/>
              </w:rPr>
              <w:t>account holder</w:t>
            </w:r>
            <w:r w:rsidR="00BB6AF7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B5FE890" w14:textId="368001E0" w:rsidR="004B07EE" w:rsidRPr="005F032F" w:rsidRDefault="004B07EE" w:rsidP="00BF121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Must be able to SMS notification to the account holder</w:t>
            </w:r>
          </w:p>
          <w:p w14:paraId="06903ED1" w14:textId="5C34CA40" w:rsidR="005F032F" w:rsidRPr="00C34066" w:rsidRDefault="005F032F" w:rsidP="00BF121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Must be able to </w:t>
            </w:r>
            <w:r w:rsidR="006451D2">
              <w:rPr>
                <w:rFonts w:asciiTheme="minorHAnsi" w:hAnsiTheme="minorHAnsi"/>
                <w:sz w:val="22"/>
                <w:szCs w:val="22"/>
              </w:rPr>
              <w:t>be printed/ mailed to a print house in bulk.</w:t>
            </w:r>
          </w:p>
        </w:tc>
      </w:tr>
      <w:tr w:rsidR="00343AD3" w:rsidRPr="001E3B81" w14:paraId="4E93EC61" w14:textId="77777777" w:rsidTr="00FA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68A2F0C" w14:textId="1BE0242D" w:rsidR="00343AD3" w:rsidRPr="001E3B81" w:rsidRDefault="00343AD3" w:rsidP="00AB39CE">
            <w:pPr>
              <w:ind w:left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4</w:t>
            </w:r>
          </w:p>
        </w:tc>
        <w:tc>
          <w:tcPr>
            <w:tcW w:w="8931" w:type="dxa"/>
          </w:tcPr>
          <w:p w14:paraId="7E3B936E" w14:textId="6C26EE56" w:rsidR="00343AD3" w:rsidRDefault="00343AD3" w:rsidP="00AB39C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An admin fee to raise during the </w:t>
            </w:r>
            <w:r w:rsidR="005779C7" w:rsidRPr="005779C7">
              <w:rPr>
                <w:rFonts w:asciiTheme="minorHAnsi" w:hAnsiTheme="minorHAnsi" w:cs="Arial"/>
                <w:sz w:val="22"/>
                <w:szCs w:val="22"/>
                <w:highlight w:val="red"/>
              </w:rPr>
              <w:t>FINAL RUN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must be configurable.</w:t>
            </w:r>
          </w:p>
        </w:tc>
      </w:tr>
      <w:tr w:rsidR="00B17E7E" w:rsidRPr="001E3B81" w14:paraId="3425D01C" w14:textId="77777777" w:rsidTr="00FA6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9269D88" w14:textId="29AD93FF" w:rsidR="00B17E7E" w:rsidRDefault="00B17E7E" w:rsidP="00AB39CE">
            <w:pPr>
              <w:ind w:left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5</w:t>
            </w:r>
          </w:p>
        </w:tc>
        <w:tc>
          <w:tcPr>
            <w:tcW w:w="8931" w:type="dxa"/>
          </w:tcPr>
          <w:p w14:paraId="7AA95264" w14:textId="199B22DC" w:rsidR="00B17E7E" w:rsidRDefault="00B17E7E" w:rsidP="00AB39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3 options are required to </w:t>
            </w:r>
            <w:r w:rsidR="00843E1A">
              <w:rPr>
                <w:rFonts w:asciiTheme="minorHAnsi" w:hAnsiTheme="minorHAnsi" w:cs="Arial"/>
                <w:sz w:val="22"/>
                <w:szCs w:val="22"/>
              </w:rPr>
              <w:t>execute this hand over process:</w:t>
            </w:r>
          </w:p>
          <w:p w14:paraId="7B42EE6D" w14:textId="77777777" w:rsidR="00843E1A" w:rsidRDefault="00843E1A" w:rsidP="00843E1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Account</w:t>
            </w:r>
          </w:p>
          <w:p w14:paraId="30B4514D" w14:textId="77777777" w:rsidR="00843E1A" w:rsidRDefault="00843E1A" w:rsidP="00843E1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Bulk</w:t>
            </w:r>
          </w:p>
          <w:p w14:paraId="297622E7" w14:textId="6A480B19" w:rsidR="00843E1A" w:rsidRPr="00843E1A" w:rsidRDefault="00843E1A" w:rsidP="00843E1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Rotational</w:t>
            </w:r>
          </w:p>
        </w:tc>
      </w:tr>
    </w:tbl>
    <w:p w14:paraId="1944E9F5" w14:textId="77777777" w:rsidR="00AF2992" w:rsidRPr="00E074BA" w:rsidRDefault="00AF2992" w:rsidP="002912D0">
      <w:pPr>
        <w:pStyle w:val="Heading2"/>
      </w:pPr>
      <w:bookmarkStart w:id="10" w:name="_Toc193112811"/>
      <w:bookmarkStart w:id="11" w:name="_Toc206672524"/>
      <w:bookmarkEnd w:id="4"/>
      <w:r w:rsidRPr="00E074BA">
        <w:lastRenderedPageBreak/>
        <w:t>Business Objectives</w:t>
      </w:r>
      <w:bookmarkEnd w:id="10"/>
      <w:bookmarkEnd w:id="11"/>
    </w:p>
    <w:p w14:paraId="03D02177" w14:textId="37BB304A" w:rsidR="00AF2992" w:rsidRPr="001774B0" w:rsidRDefault="00DD5A33" w:rsidP="001774B0">
      <w:pPr>
        <w:rPr>
          <w:rFonts w:asciiTheme="minorHAnsi" w:hAnsiTheme="minorHAnsi" w:cstheme="minorHAnsi"/>
          <w:iCs/>
          <w:sz w:val="22"/>
          <w:szCs w:val="22"/>
          <w:lang w:val="en-ZA"/>
        </w:rPr>
      </w:pPr>
      <w:r w:rsidRPr="001774B0">
        <w:rPr>
          <w:rFonts w:asciiTheme="minorHAnsi" w:hAnsiTheme="minorHAnsi" w:cstheme="minorHAnsi"/>
          <w:iCs/>
          <w:sz w:val="22"/>
          <w:szCs w:val="22"/>
          <w:lang w:val="en-ZA"/>
        </w:rPr>
        <w:t>To enable the client to</w:t>
      </w:r>
      <w:r w:rsidR="000A31DB">
        <w:rPr>
          <w:rFonts w:asciiTheme="minorHAnsi" w:hAnsiTheme="minorHAnsi" w:cstheme="minorHAnsi"/>
          <w:iCs/>
          <w:sz w:val="22"/>
          <w:szCs w:val="22"/>
          <w:lang w:val="en-ZA"/>
        </w:rPr>
        <w:t xml:space="preserve"> </w:t>
      </w:r>
      <w:r w:rsidR="00EE78B3">
        <w:rPr>
          <w:rFonts w:asciiTheme="minorHAnsi" w:hAnsiTheme="minorHAnsi" w:cstheme="minorHAnsi"/>
          <w:iCs/>
          <w:sz w:val="22"/>
          <w:szCs w:val="22"/>
          <w:lang w:val="en-ZA"/>
        </w:rPr>
        <w:t xml:space="preserve">apply credit control </w:t>
      </w:r>
      <w:r w:rsidR="00B0349B">
        <w:rPr>
          <w:rFonts w:asciiTheme="minorHAnsi" w:hAnsiTheme="minorHAnsi" w:cstheme="minorHAnsi"/>
          <w:iCs/>
          <w:sz w:val="22"/>
          <w:szCs w:val="22"/>
          <w:lang w:val="en-ZA"/>
        </w:rPr>
        <w:t>to accounts with unpaid balances with the use of formal legal action procedures.</w:t>
      </w:r>
    </w:p>
    <w:p w14:paraId="62A09451" w14:textId="7E3784D2" w:rsidR="00AF2992" w:rsidRDefault="00AF2992" w:rsidP="002912D0">
      <w:pPr>
        <w:pStyle w:val="Heading3"/>
        <w:rPr>
          <w:rFonts w:eastAsiaTheme="minorEastAsia"/>
        </w:rPr>
      </w:pPr>
      <w:bookmarkStart w:id="12" w:name="_Toc206672525"/>
      <w:r w:rsidRPr="001E3B81">
        <w:rPr>
          <w:rFonts w:eastAsiaTheme="minorEastAsia"/>
        </w:rPr>
        <w:t>In scope</w:t>
      </w:r>
      <w:bookmarkEnd w:id="12"/>
    </w:p>
    <w:p w14:paraId="32EF79E8" w14:textId="77777777" w:rsidR="00D85B5E" w:rsidRPr="00D85B5E" w:rsidRDefault="00D85B5E" w:rsidP="00D85B5E">
      <w:pPr>
        <w:rPr>
          <w:rFonts w:eastAsiaTheme="minorEastAsia"/>
        </w:rPr>
      </w:pP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1271"/>
        <w:gridCol w:w="8789"/>
      </w:tblGrid>
      <w:tr w:rsidR="006F38B3" w:rsidRPr="00F00F03" w14:paraId="5F1557AC" w14:textId="77777777" w:rsidTr="0077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</w:tcPr>
          <w:p w14:paraId="4566C935" w14:textId="77777777" w:rsidR="006F38B3" w:rsidRPr="00F00F03" w:rsidRDefault="006F38B3" w:rsidP="00777A98">
            <w:pPr>
              <w:pStyle w:val="TableHeader"/>
              <w:spacing w:before="60"/>
              <w:rPr>
                <w:rFonts w:asciiTheme="minorHAnsi" w:hAnsiTheme="minorHAnsi"/>
                <w:sz w:val="22"/>
                <w:szCs w:val="22"/>
              </w:rPr>
            </w:pPr>
            <w:r w:rsidRPr="00F00F03">
              <w:rPr>
                <w:rFonts w:asciiTheme="minorHAnsi" w:hAnsiTheme="minorHAnsi"/>
                <w:sz w:val="22"/>
                <w:szCs w:val="22"/>
              </w:rPr>
              <w:t>No</w:t>
            </w:r>
          </w:p>
        </w:tc>
        <w:tc>
          <w:tcPr>
            <w:tcW w:w="8789" w:type="dxa"/>
            <w:tcBorders>
              <w:left w:val="single" w:sz="4" w:space="0" w:color="FFFFFF" w:themeColor="background1"/>
            </w:tcBorders>
          </w:tcPr>
          <w:p w14:paraId="1341D1AB" w14:textId="77777777" w:rsidR="006F38B3" w:rsidRPr="00F00F03" w:rsidRDefault="006F38B3" w:rsidP="00777A98">
            <w:pPr>
              <w:pStyle w:val="TableHeader"/>
              <w:spacing w:before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F00F03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</w:tr>
      <w:tr w:rsidR="006F38B3" w:rsidRPr="00F00F03" w14:paraId="2DFA850B" w14:textId="77777777" w:rsidTr="000A4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D1576C" w14:textId="77777777" w:rsidR="006F38B3" w:rsidRPr="00F00F03" w:rsidRDefault="006F38B3" w:rsidP="000A4D72">
            <w:pPr>
              <w:pStyle w:val="TableBody"/>
              <w:rPr>
                <w:rFonts w:asciiTheme="minorHAnsi" w:hAnsiTheme="minorHAnsi"/>
                <w:sz w:val="22"/>
                <w:szCs w:val="22"/>
              </w:rPr>
            </w:pPr>
            <w:r w:rsidRPr="00F00F0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8789" w:type="dxa"/>
          </w:tcPr>
          <w:p w14:paraId="0A13A055" w14:textId="4D001049" w:rsidR="006F38B3" w:rsidRPr="00F00F03" w:rsidRDefault="0071159E" w:rsidP="000A4D72">
            <w:pPr>
              <w:pStyle w:val="TableBody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Create a</w:t>
            </w:r>
            <w:r w:rsidR="000A31DB">
              <w:rPr>
                <w:rFonts w:asciiTheme="minorHAnsi" w:hAnsiTheme="minorHAnsi"/>
                <w:b w:val="0"/>
                <w:sz w:val="22"/>
                <w:szCs w:val="22"/>
              </w:rPr>
              <w:t xml:space="preserve"> </w:t>
            </w:r>
            <w:r w:rsidR="00C1727B">
              <w:rPr>
                <w:rFonts w:asciiTheme="minorHAnsi" w:hAnsiTheme="minorHAnsi"/>
                <w:b w:val="0"/>
                <w:sz w:val="22"/>
                <w:szCs w:val="22"/>
              </w:rPr>
              <w:t xml:space="preserve">legal action configuration </w:t>
            </w:r>
            <w:r w:rsidR="004B54AC">
              <w:rPr>
                <w:rFonts w:asciiTheme="minorHAnsi" w:hAnsiTheme="minorHAnsi"/>
                <w:b w:val="0"/>
                <w:sz w:val="22"/>
                <w:szCs w:val="22"/>
              </w:rPr>
              <w:t>menu item to accommodate the relevant configuration settings.</w:t>
            </w:r>
          </w:p>
        </w:tc>
      </w:tr>
      <w:tr w:rsidR="002B08F5" w:rsidRPr="00F00F03" w14:paraId="49D6D6E9" w14:textId="77777777" w:rsidTr="00F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ECEB841" w14:textId="77777777" w:rsidR="002B08F5" w:rsidRPr="00F00F03" w:rsidRDefault="002B08F5" w:rsidP="000A4D72">
            <w:pPr>
              <w:pStyle w:val="TableBody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F00F0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8789" w:type="dxa"/>
          </w:tcPr>
          <w:p w14:paraId="5B7F9DD5" w14:textId="08D59BAF" w:rsidR="002B08F5" w:rsidRPr="00F00F03" w:rsidRDefault="004B54AC" w:rsidP="000A4D72">
            <w:pPr>
              <w:pStyle w:val="TableBody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Create functionality </w:t>
            </w:r>
            <w:r w:rsidR="00A35799">
              <w:rPr>
                <w:rFonts w:asciiTheme="minorHAnsi" w:hAnsiTheme="minorHAnsi"/>
                <w:b w:val="0"/>
                <w:sz w:val="22"/>
                <w:szCs w:val="22"/>
              </w:rPr>
              <w:t xml:space="preserve">to </w:t>
            </w:r>
            <w:r w:rsidR="00516B87">
              <w:rPr>
                <w:rFonts w:asciiTheme="minorHAnsi" w:hAnsiTheme="minorHAnsi"/>
                <w:b w:val="0"/>
                <w:sz w:val="22"/>
                <w:szCs w:val="22"/>
              </w:rPr>
              <w:t xml:space="preserve">apply qualification based on parameters/filters </w:t>
            </w:r>
            <w:r w:rsidR="00A35799">
              <w:rPr>
                <w:rFonts w:asciiTheme="minorHAnsi" w:hAnsiTheme="minorHAnsi"/>
                <w:b w:val="0"/>
                <w:sz w:val="22"/>
                <w:szCs w:val="22"/>
              </w:rPr>
              <w:t xml:space="preserve">for Section 129 notices and </w:t>
            </w:r>
            <w:r w:rsidR="005B7AB2">
              <w:rPr>
                <w:rFonts w:asciiTheme="minorHAnsi" w:hAnsiTheme="minorHAnsi"/>
                <w:b w:val="0"/>
                <w:sz w:val="22"/>
                <w:szCs w:val="22"/>
              </w:rPr>
              <w:t>create the actual notices.</w:t>
            </w:r>
          </w:p>
        </w:tc>
      </w:tr>
      <w:tr w:rsidR="00E042AA" w:rsidRPr="00F00F03" w14:paraId="301E9C54" w14:textId="77777777" w:rsidTr="00F00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E550D" w14:textId="7D891720" w:rsidR="00E042AA" w:rsidRPr="00F00F03" w:rsidRDefault="000F7E92" w:rsidP="000A4D72">
            <w:pPr>
              <w:pStyle w:val="TableBody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8789" w:type="dxa"/>
          </w:tcPr>
          <w:p w14:paraId="1D71C1A5" w14:textId="03624E5A" w:rsidR="00E042AA" w:rsidRDefault="00E042AA" w:rsidP="000A4D72">
            <w:pPr>
              <w:pStyle w:val="TableBody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Create the functionality to </w:t>
            </w:r>
            <w:r w:rsidR="000F7E92">
              <w:rPr>
                <w:rFonts w:asciiTheme="minorHAnsi" w:hAnsiTheme="minorHAnsi"/>
                <w:b w:val="0"/>
                <w:sz w:val="22"/>
                <w:szCs w:val="22"/>
              </w:rPr>
              <w:t>create the handover process</w:t>
            </w:r>
          </w:p>
        </w:tc>
      </w:tr>
      <w:tr w:rsidR="00CF658D" w:rsidRPr="00F00F03" w14:paraId="29C2E73B" w14:textId="77777777" w:rsidTr="00F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C4F7232" w14:textId="03860ECD" w:rsidR="00CF658D" w:rsidRPr="00F00F03" w:rsidRDefault="000F7E92" w:rsidP="000A4D72">
            <w:pPr>
              <w:pStyle w:val="TableBody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8789" w:type="dxa"/>
          </w:tcPr>
          <w:p w14:paraId="6EDCDACD" w14:textId="09F8ACAE" w:rsidR="00CF658D" w:rsidRDefault="00CF658D" w:rsidP="000A4D72">
            <w:pPr>
              <w:pStyle w:val="TableBody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Create</w:t>
            </w:r>
            <w:r w:rsidR="008F5D89">
              <w:rPr>
                <w:rFonts w:asciiTheme="minorHAnsi" w:hAnsiTheme="minorHAnsi"/>
                <w:b w:val="0"/>
                <w:sz w:val="22"/>
                <w:szCs w:val="22"/>
              </w:rPr>
              <w:t xml:space="preserve"> the section 129 template used for email &amp; print</w:t>
            </w:r>
          </w:p>
        </w:tc>
      </w:tr>
      <w:tr w:rsidR="008F5D89" w:rsidRPr="00F00F03" w14:paraId="6F839974" w14:textId="77777777" w:rsidTr="00F00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E3F6959" w14:textId="184551E9" w:rsidR="008F5D89" w:rsidRDefault="000F7E92" w:rsidP="000A4D72">
            <w:pPr>
              <w:pStyle w:val="TableBody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8789" w:type="dxa"/>
          </w:tcPr>
          <w:p w14:paraId="71B95F22" w14:textId="16F38996" w:rsidR="008F5D89" w:rsidRDefault="008F5D89" w:rsidP="000A4D72">
            <w:pPr>
              <w:pStyle w:val="TableBody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Create the SMS notification</w:t>
            </w:r>
            <w:r w:rsidR="009E2DCD">
              <w:rPr>
                <w:rFonts w:asciiTheme="minorHAnsi" w:hAnsiTheme="minorHAnsi"/>
                <w:b w:val="0"/>
                <w:sz w:val="22"/>
                <w:szCs w:val="22"/>
              </w:rPr>
              <w:t xml:space="preserve"> template</w:t>
            </w:r>
          </w:p>
        </w:tc>
      </w:tr>
      <w:tr w:rsidR="0097575B" w:rsidRPr="00F00F03" w14:paraId="7F3A536C" w14:textId="77777777" w:rsidTr="00F00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0D9E6EE" w14:textId="3B302637" w:rsidR="0097575B" w:rsidRDefault="000F7E92" w:rsidP="000A4D72">
            <w:pPr>
              <w:pStyle w:val="TableBody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8789" w:type="dxa"/>
          </w:tcPr>
          <w:p w14:paraId="327CF7C7" w14:textId="1000D1E7" w:rsidR="0097575B" w:rsidRDefault="0097575B" w:rsidP="000A4D72">
            <w:pPr>
              <w:pStyle w:val="TableBody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Create Dashboard Notification under Debt for “Section 129 Letter of Demand – </w:t>
            </w:r>
            <w:r w:rsidR="004572BB">
              <w:rPr>
                <w:rFonts w:asciiTheme="minorHAnsi" w:hAnsiTheme="minorHAnsi"/>
                <w:b w:val="0"/>
                <w:sz w:val="22"/>
                <w:szCs w:val="22"/>
              </w:rPr>
              <w:t>Process Handovers</w:t>
            </w:r>
          </w:p>
        </w:tc>
      </w:tr>
      <w:tr w:rsidR="008F1448" w:rsidRPr="00F00F03" w14:paraId="4D44F4DE" w14:textId="77777777" w:rsidTr="00F00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6826EC" w14:textId="6E5E4606" w:rsidR="008F1448" w:rsidRDefault="000F7E92" w:rsidP="000A4D72">
            <w:pPr>
              <w:pStyle w:val="TableBody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8789" w:type="dxa"/>
          </w:tcPr>
          <w:p w14:paraId="4FAA2471" w14:textId="273E506C" w:rsidR="008F1448" w:rsidRDefault="008F1448" w:rsidP="000A4D72">
            <w:pPr>
              <w:pStyle w:val="TableBody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Add </w:t>
            </w:r>
            <w:r w:rsidR="006C093D">
              <w:rPr>
                <w:rFonts w:asciiTheme="minorHAnsi" w:hAnsiTheme="minorHAnsi"/>
                <w:b w:val="0"/>
                <w:sz w:val="22"/>
                <w:szCs w:val="22"/>
              </w:rPr>
              <w:t xml:space="preserve">Status under </w:t>
            </w:r>
            <w:proofErr w:type="spellStart"/>
            <w:r w:rsidR="006C093D">
              <w:rPr>
                <w:rFonts w:asciiTheme="minorHAnsi" w:hAnsiTheme="minorHAnsi"/>
                <w:b w:val="0"/>
                <w:sz w:val="22"/>
                <w:szCs w:val="22"/>
              </w:rPr>
              <w:t>Const_Status</w:t>
            </w:r>
            <w:proofErr w:type="spellEnd"/>
            <w:r w:rsidR="006C093D">
              <w:rPr>
                <w:rFonts w:asciiTheme="minorHAnsi" w:hAnsiTheme="minorHAnsi"/>
                <w:b w:val="0"/>
                <w:sz w:val="22"/>
                <w:szCs w:val="22"/>
              </w:rPr>
              <w:t xml:space="preserve"> as indicated below</w:t>
            </w:r>
          </w:p>
        </w:tc>
      </w:tr>
    </w:tbl>
    <w:p w14:paraId="158CD4C0" w14:textId="4410C018" w:rsidR="00AB1BA5" w:rsidRDefault="002B08F5" w:rsidP="00AB1BA5">
      <w:pPr>
        <w:pStyle w:val="Heading1"/>
        <w:rPr>
          <w:rFonts w:eastAsiaTheme="minorEastAsia"/>
          <w:lang w:val="en-ZA"/>
        </w:rPr>
      </w:pPr>
      <w:bookmarkStart w:id="13" w:name="_Toc421713831"/>
      <w:bookmarkStart w:id="14" w:name="_Toc193112812"/>
      <w:bookmarkStart w:id="15" w:name="_Toc206672526"/>
      <w:r w:rsidRPr="00054077">
        <w:rPr>
          <w:rFonts w:eastAsiaTheme="minorEastAsia"/>
          <w:lang w:val="en-ZA"/>
        </w:rPr>
        <w:t>Detailed enhancement</w:t>
      </w:r>
      <w:r w:rsidR="007B010C" w:rsidRPr="00054077">
        <w:rPr>
          <w:rFonts w:eastAsiaTheme="minorEastAsia"/>
          <w:lang w:val="en-ZA"/>
        </w:rPr>
        <w:t xml:space="preserve"> REQUIREMENTS</w:t>
      </w:r>
      <w:bookmarkStart w:id="16" w:name="_Toc421713832"/>
      <w:bookmarkEnd w:id="13"/>
      <w:bookmarkEnd w:id="14"/>
      <w:r w:rsidR="00487A89">
        <w:rPr>
          <w:rFonts w:eastAsiaTheme="minorEastAsia"/>
          <w:lang w:val="en-ZA"/>
        </w:rPr>
        <w:t xml:space="preserve"> – Menu’s &amp; permissions – part 1 (spec)</w:t>
      </w:r>
      <w:bookmarkEnd w:id="15"/>
    </w:p>
    <w:bookmarkEnd w:id="0"/>
    <w:p w14:paraId="019A1783" w14:textId="564BA8C5" w:rsidR="008C771E" w:rsidRDefault="008C771E">
      <w:pPr>
        <w:spacing w:after="160" w:line="259" w:lineRule="auto"/>
        <w:ind w:left="0"/>
        <w:jc w:val="left"/>
        <w:rPr>
          <w:rFonts w:asciiTheme="minorHAnsi" w:eastAsiaTheme="minorEastAsia" w:hAnsiTheme="minorHAnsi"/>
          <w:b/>
          <w:kern w:val="28"/>
          <w:sz w:val="26"/>
          <w:szCs w:val="26"/>
          <w:lang w:val="en-ZA"/>
        </w:rPr>
      </w:pPr>
    </w:p>
    <w:p w14:paraId="09EFB5EE" w14:textId="23BDEDC6" w:rsidR="00E27169" w:rsidRPr="00E074BA" w:rsidRDefault="00E27169" w:rsidP="00487A89">
      <w:pPr>
        <w:pStyle w:val="Heading1"/>
      </w:pPr>
      <w:bookmarkStart w:id="17" w:name="_Toc193112814"/>
      <w:bookmarkStart w:id="18" w:name="_Toc206672527"/>
      <w:r w:rsidRPr="00E074BA">
        <w:t>Program Menu/Execution Path</w:t>
      </w:r>
      <w:r w:rsidR="005621D3">
        <w:t xml:space="preserve"> </w:t>
      </w:r>
      <w:r w:rsidR="006E2223">
        <w:t>–</w:t>
      </w:r>
      <w:r w:rsidR="005621D3">
        <w:t xml:space="preserve"> </w:t>
      </w:r>
      <w:r w:rsidR="005A6798">
        <w:t xml:space="preserve">Section 129 </w:t>
      </w:r>
      <w:r w:rsidR="008A1A7E">
        <w:t>– Letter of Demand</w:t>
      </w:r>
      <w:r w:rsidR="005A6798">
        <w:t xml:space="preserve"> Configuration</w:t>
      </w:r>
      <w:bookmarkEnd w:id="17"/>
      <w:r w:rsidR="00487A89">
        <w:t xml:space="preserve"> – Part 2 (Spec)</w:t>
      </w:r>
      <w:bookmarkEnd w:id="18"/>
    </w:p>
    <w:p w14:paraId="23EDA2A6" w14:textId="77777777" w:rsidR="00C37086" w:rsidRDefault="00C37086" w:rsidP="008A147A">
      <w:pPr>
        <w:ind w:left="0"/>
        <w:rPr>
          <w:rFonts w:asciiTheme="minorHAnsi" w:hAnsiTheme="minorHAnsi"/>
          <w:iCs/>
          <w:sz w:val="22"/>
          <w:szCs w:val="22"/>
        </w:rPr>
      </w:pPr>
      <w:bookmarkStart w:id="19" w:name="_Toc214764945"/>
      <w:bookmarkStart w:id="20" w:name="_Toc245710796"/>
      <w:bookmarkStart w:id="21" w:name="_Toc245712438"/>
      <w:bookmarkStart w:id="22" w:name="_Toc383068222"/>
      <w:bookmarkEnd w:id="1"/>
    </w:p>
    <w:p w14:paraId="4E623DCF" w14:textId="194A441A" w:rsidR="006D548C" w:rsidRDefault="006D548C" w:rsidP="003A3502">
      <w:pPr>
        <w:pStyle w:val="Heading1"/>
      </w:pPr>
      <w:bookmarkStart w:id="23" w:name="_Toc193112815"/>
      <w:bookmarkStart w:id="24" w:name="_Toc206672528"/>
      <w:r w:rsidRPr="00E074BA">
        <w:t>Program Menu/Execution Path</w:t>
      </w:r>
      <w:r>
        <w:t xml:space="preserve"> – </w:t>
      </w:r>
      <w:r w:rsidR="00976C2C">
        <w:t xml:space="preserve">Billing Debt - </w:t>
      </w:r>
      <w:r w:rsidR="00D13D3A">
        <w:t xml:space="preserve">Section 129 </w:t>
      </w:r>
      <w:r w:rsidR="00914127">
        <w:t>Letter of Demand</w:t>
      </w:r>
      <w:r w:rsidR="00F1496F">
        <w:t xml:space="preserve"> – Actual Process</w:t>
      </w:r>
      <w:bookmarkEnd w:id="23"/>
      <w:r w:rsidR="006769C6">
        <w:t xml:space="preserve"> – Trial Run</w:t>
      </w:r>
      <w:bookmarkEnd w:id="24"/>
    </w:p>
    <w:p w14:paraId="43DD8690" w14:textId="77777777" w:rsidR="006769C6" w:rsidRDefault="006769C6" w:rsidP="006769C6"/>
    <w:p w14:paraId="524F1243" w14:textId="4123119D" w:rsidR="006769C6" w:rsidRDefault="006769C6" w:rsidP="006769C6">
      <w:pPr>
        <w:pStyle w:val="Heading1"/>
      </w:pPr>
      <w:bookmarkStart w:id="25" w:name="_Toc206672529"/>
      <w:r w:rsidRPr="00E074BA">
        <w:t>Program Menu/Execution Path</w:t>
      </w:r>
      <w:r>
        <w:t xml:space="preserve"> – Billing Debt - Section 129 Letter of Demand – Actual Process</w:t>
      </w:r>
      <w:r>
        <w:t xml:space="preserve"> – Final Run</w:t>
      </w:r>
      <w:bookmarkEnd w:id="25"/>
    </w:p>
    <w:p w14:paraId="5EF6362B" w14:textId="77777777" w:rsidR="006769C6" w:rsidRDefault="006769C6" w:rsidP="006769C6">
      <w:pPr>
        <w:ind w:left="0"/>
      </w:pPr>
    </w:p>
    <w:p w14:paraId="5FB67760" w14:textId="236763EB" w:rsidR="005B1DA8" w:rsidRDefault="005B1DA8" w:rsidP="005B1DA8">
      <w:pPr>
        <w:pStyle w:val="Heading1"/>
      </w:pPr>
      <w:bookmarkStart w:id="26" w:name="_Toc206672530"/>
      <w:r w:rsidRPr="00E074BA">
        <w:t>Program Menu/Execution Path</w:t>
      </w:r>
      <w:r>
        <w:t xml:space="preserve"> – Billing Debt - Section 129 Letter of Demand – Actual Process – </w:t>
      </w:r>
      <w:r>
        <w:t>Termination of handover</w:t>
      </w:r>
      <w:bookmarkEnd w:id="26"/>
    </w:p>
    <w:p w14:paraId="55B8AE87" w14:textId="77777777" w:rsidR="005B1DA8" w:rsidRDefault="005B1DA8" w:rsidP="006769C6">
      <w:pPr>
        <w:ind w:left="0"/>
      </w:pPr>
    </w:p>
    <w:p w14:paraId="1A85DA9A" w14:textId="77777777" w:rsidR="005B1DA8" w:rsidRDefault="005B1DA8" w:rsidP="006769C6">
      <w:pPr>
        <w:ind w:left="0"/>
      </w:pPr>
    </w:p>
    <w:p w14:paraId="15D8060F" w14:textId="77777777" w:rsidR="005B1DA8" w:rsidRDefault="005B1DA8" w:rsidP="006769C6">
      <w:pPr>
        <w:ind w:left="0"/>
      </w:pPr>
    </w:p>
    <w:p w14:paraId="45F965BC" w14:textId="77777777" w:rsidR="005B1DA8" w:rsidRDefault="005B1DA8" w:rsidP="006769C6">
      <w:pPr>
        <w:ind w:left="0"/>
      </w:pPr>
    </w:p>
    <w:p w14:paraId="6F56DAAC" w14:textId="77777777" w:rsidR="005B1DA8" w:rsidRPr="006769C6" w:rsidRDefault="005B1DA8" w:rsidP="006769C6">
      <w:pPr>
        <w:ind w:left="0"/>
      </w:pPr>
    </w:p>
    <w:p w14:paraId="042EEC33" w14:textId="090493E7" w:rsidR="00BE7F9F" w:rsidRDefault="00BE7F9F" w:rsidP="00DB05B5">
      <w:pPr>
        <w:pStyle w:val="Heading2"/>
      </w:pPr>
      <w:bookmarkStart w:id="27" w:name="_Toc206672531"/>
      <w:bookmarkEnd w:id="2"/>
      <w:bookmarkEnd w:id="3"/>
      <w:r w:rsidRPr="00E074BA">
        <w:lastRenderedPageBreak/>
        <w:t>Proposed Screen Layout</w:t>
      </w:r>
      <w:r>
        <w:t xml:space="preserve"> – Billing Debt - </w:t>
      </w:r>
      <w:r w:rsidR="00E01AB2">
        <w:t>Handover</w:t>
      </w:r>
      <w:r>
        <w:t xml:space="preserve"> – </w:t>
      </w:r>
      <w:r w:rsidR="00CC5A74">
        <w:t xml:space="preserve">Terminate Handover - </w:t>
      </w:r>
      <w:r>
        <w:t>Landing Page -</w:t>
      </w:r>
      <w:bookmarkEnd w:id="27"/>
      <w:r>
        <w:t xml:space="preserve"> </w:t>
      </w:r>
    </w:p>
    <w:p w14:paraId="172815E1" w14:textId="77777777" w:rsidR="00BE7F9F" w:rsidRDefault="00BE7F9F" w:rsidP="00BE7F9F">
      <w:pPr>
        <w:pStyle w:val="ListParagraph"/>
        <w:numPr>
          <w:ilvl w:val="0"/>
          <w:numId w:val="5"/>
        </w:numPr>
      </w:pPr>
      <w:r>
        <w:t>Create a new screen as defined below.</w:t>
      </w:r>
    </w:p>
    <w:p w14:paraId="08D945AA" w14:textId="22F0CAE4" w:rsidR="00A77BCF" w:rsidRDefault="00A77BCF" w:rsidP="00A77BCF">
      <w:r>
        <w:rPr>
          <w:noProof/>
        </w:rPr>
        <w:drawing>
          <wp:inline distT="0" distB="0" distL="0" distR="0" wp14:anchorId="0AA4627A" wp14:editId="5F628709">
            <wp:extent cx="3724275" cy="2352675"/>
            <wp:effectExtent l="0" t="0" r="9525" b="9525"/>
            <wp:docPr id="18390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0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2239"/>
        <w:gridCol w:w="1922"/>
        <w:gridCol w:w="1384"/>
        <w:gridCol w:w="4232"/>
      </w:tblGrid>
      <w:tr w:rsidR="00BE7F9F" w:rsidRPr="003B0416" w14:paraId="045E9287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tcBorders>
              <w:right w:val="single" w:sz="4" w:space="0" w:color="FFFFFF" w:themeColor="background1"/>
            </w:tcBorders>
          </w:tcPr>
          <w:p w14:paraId="77DC18CD" w14:textId="77777777" w:rsidR="00BE7F9F" w:rsidRPr="00DE6009" w:rsidRDefault="00BE7F9F" w:rsidP="00153AF4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192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1B055ED" w14:textId="77777777" w:rsidR="00BE7F9F" w:rsidRPr="003B0416" w:rsidRDefault="00BE7F9F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38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DD3CD6" w14:textId="77777777" w:rsidR="00BE7F9F" w:rsidRPr="003B0416" w:rsidRDefault="00BE7F9F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232" w:type="dxa"/>
            <w:tcBorders>
              <w:left w:val="single" w:sz="4" w:space="0" w:color="FFFFFF" w:themeColor="background1"/>
            </w:tcBorders>
          </w:tcPr>
          <w:p w14:paraId="6673D27A" w14:textId="77777777" w:rsidR="00BE7F9F" w:rsidRPr="003B0416" w:rsidRDefault="00BE7F9F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374E41" w14:paraId="6BD3D9FE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  <w:shd w:val="clear" w:color="auto" w:fill="auto"/>
          </w:tcPr>
          <w:p w14:paraId="3B27F05A" w14:textId="014139F1" w:rsidR="00374E41" w:rsidRDefault="008442B6" w:rsidP="00374E4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Handed Over </w:t>
            </w:r>
            <w:r w:rsidR="00374E41">
              <w:rPr>
                <w:rFonts w:cs="Arial"/>
              </w:rPr>
              <w:t>Account Number</w:t>
            </w:r>
          </w:p>
        </w:tc>
        <w:tc>
          <w:tcPr>
            <w:tcW w:w="1922" w:type="dxa"/>
            <w:shd w:val="clear" w:color="auto" w:fill="auto"/>
          </w:tcPr>
          <w:p w14:paraId="063C8617" w14:textId="44D805EE" w:rsidR="00374E41" w:rsidRDefault="00374E41" w:rsidP="00374E4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1384" w:type="dxa"/>
            <w:shd w:val="clear" w:color="auto" w:fill="auto"/>
          </w:tcPr>
          <w:p w14:paraId="5AF0C837" w14:textId="749D1122" w:rsidR="00374E41" w:rsidRDefault="00374E41" w:rsidP="00374E4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4232" w:type="dxa"/>
            <w:shd w:val="clear" w:color="auto" w:fill="auto"/>
          </w:tcPr>
          <w:p w14:paraId="48A72F9A" w14:textId="77777777" w:rsidR="00374E41" w:rsidRDefault="00374E41" w:rsidP="00374E4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“Empty”.</w:t>
            </w:r>
          </w:p>
          <w:p w14:paraId="50D9F04D" w14:textId="77777777" w:rsidR="00374E41" w:rsidRDefault="00374E41" w:rsidP="00374E4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655409A1" w14:textId="77777777" w:rsidR="00374E41" w:rsidRDefault="00374E41" w:rsidP="00374E41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Provide auto complete after the 3</w:t>
            </w:r>
            <w:r w:rsidRPr="00396432">
              <w:rPr>
                <w:rFonts w:cs="Arial"/>
                <w:vertAlign w:val="superscript"/>
              </w:rPr>
              <w:t>rd</w:t>
            </w:r>
            <w:r>
              <w:rPr>
                <w:rFonts w:cs="Arial"/>
              </w:rPr>
              <w:t xml:space="preserve"> character has been supplied.</w:t>
            </w:r>
          </w:p>
          <w:p w14:paraId="6085A1E7" w14:textId="77777777" w:rsidR="008442B6" w:rsidRDefault="008442B6" w:rsidP="00A1023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This will only be the Handed Over Account numbers that will display here where the AccountTypeID = 5</w:t>
            </w:r>
          </w:p>
          <w:p w14:paraId="23BEDA92" w14:textId="4DC401A0" w:rsidR="00A10232" w:rsidRPr="00A10232" w:rsidRDefault="00A10232" w:rsidP="00A1023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 OTHER MASTER ACCOUNT WILL DISPLAY HERE</w:t>
            </w:r>
          </w:p>
        </w:tc>
      </w:tr>
    </w:tbl>
    <w:p w14:paraId="0387394F" w14:textId="77777777" w:rsidR="00BE7F9F" w:rsidRDefault="00BE7F9F" w:rsidP="00BE7F9F">
      <w:pPr>
        <w:ind w:left="0"/>
      </w:pPr>
    </w:p>
    <w:p w14:paraId="75AE4B29" w14:textId="77777777" w:rsidR="00BE7F9F" w:rsidRDefault="00BE7F9F" w:rsidP="00BE7F9F">
      <w:pPr>
        <w:pStyle w:val="ListParagraph"/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045"/>
        <w:gridCol w:w="7797"/>
      </w:tblGrid>
      <w:tr w:rsidR="00BE7F9F" w:rsidRPr="003B0416" w14:paraId="01BE7FAB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tcBorders>
              <w:right w:val="single" w:sz="4" w:space="0" w:color="FFFFFF" w:themeColor="background1"/>
            </w:tcBorders>
          </w:tcPr>
          <w:p w14:paraId="3A865E54" w14:textId="77777777" w:rsidR="00BE7F9F" w:rsidRPr="003B0416" w:rsidRDefault="00BE7F9F" w:rsidP="00153AF4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Button</w:t>
            </w:r>
          </w:p>
        </w:tc>
        <w:tc>
          <w:tcPr>
            <w:tcW w:w="7797" w:type="dxa"/>
            <w:tcBorders>
              <w:left w:val="single" w:sz="4" w:space="0" w:color="FFFFFF" w:themeColor="background1"/>
            </w:tcBorders>
          </w:tcPr>
          <w:p w14:paraId="4FDD8EDC" w14:textId="77777777" w:rsidR="00BE7F9F" w:rsidRPr="003B0416" w:rsidRDefault="00BE7F9F" w:rsidP="00153AF4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C84AFA" w:rsidRPr="00EA37F9" w14:paraId="331B461B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4346C43" w14:textId="1999560E" w:rsidR="00C84AFA" w:rsidRDefault="00C84AFA" w:rsidP="00C84AFA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Search</w:t>
            </w:r>
          </w:p>
        </w:tc>
        <w:tc>
          <w:tcPr>
            <w:tcW w:w="7797" w:type="dxa"/>
          </w:tcPr>
          <w:p w14:paraId="1A59803A" w14:textId="23CCE8F4" w:rsidR="00C84AFA" w:rsidRDefault="00C84AFA" w:rsidP="00C84AFA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Find the account number.</w:t>
            </w:r>
          </w:p>
          <w:p w14:paraId="7698F960" w14:textId="77777777" w:rsidR="00C84AFA" w:rsidRDefault="00C84AFA" w:rsidP="00C84AFA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Populate the search grid.</w:t>
            </w:r>
          </w:p>
          <w:p w14:paraId="46407D7F" w14:textId="65A3BC94" w:rsidR="00C84AFA" w:rsidRDefault="00C84AFA" w:rsidP="00C84AFA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Display the search grid.</w:t>
            </w:r>
          </w:p>
        </w:tc>
      </w:tr>
      <w:tr w:rsidR="00C84AFA" w:rsidRPr="00EA37F9" w14:paraId="55F6A54D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85D52E6" w14:textId="77777777" w:rsidR="00C84AFA" w:rsidRDefault="00C84AFA" w:rsidP="00C84AFA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Clear</w:t>
            </w:r>
          </w:p>
        </w:tc>
        <w:tc>
          <w:tcPr>
            <w:tcW w:w="7797" w:type="dxa"/>
          </w:tcPr>
          <w:p w14:paraId="6F421A44" w14:textId="77777777" w:rsidR="00C84AFA" w:rsidRDefault="00C84AFA" w:rsidP="00C84AFA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Set all values in the “landing page” to its original values and re-display the page.</w:t>
            </w:r>
          </w:p>
        </w:tc>
      </w:tr>
    </w:tbl>
    <w:p w14:paraId="72A7A1DA" w14:textId="77777777" w:rsidR="00BE7F9F" w:rsidRDefault="00BE7F9F" w:rsidP="00BE7F9F">
      <w:pPr>
        <w:ind w:left="0"/>
      </w:pPr>
    </w:p>
    <w:p w14:paraId="6C5F37CF" w14:textId="77777777" w:rsidR="00CF6B57" w:rsidRDefault="00CF6B57" w:rsidP="00E71C97">
      <w:pPr>
        <w:spacing w:after="160" w:line="259" w:lineRule="auto"/>
        <w:ind w:left="0"/>
        <w:jc w:val="left"/>
      </w:pPr>
    </w:p>
    <w:p w14:paraId="086C3DCD" w14:textId="77777777" w:rsidR="00DB05B5" w:rsidRDefault="00DB05B5" w:rsidP="00E71C97">
      <w:pPr>
        <w:spacing w:after="160" w:line="259" w:lineRule="auto"/>
        <w:ind w:left="0"/>
        <w:jc w:val="left"/>
      </w:pPr>
    </w:p>
    <w:p w14:paraId="73EF6AAE" w14:textId="77777777" w:rsidR="00DB05B5" w:rsidRDefault="00DB05B5" w:rsidP="00E71C97">
      <w:pPr>
        <w:spacing w:after="160" w:line="259" w:lineRule="auto"/>
        <w:ind w:left="0"/>
        <w:jc w:val="left"/>
      </w:pPr>
    </w:p>
    <w:p w14:paraId="22CFFBAB" w14:textId="77777777" w:rsidR="00DB05B5" w:rsidRDefault="00DB05B5" w:rsidP="00E71C97">
      <w:pPr>
        <w:spacing w:after="160" w:line="259" w:lineRule="auto"/>
        <w:ind w:left="0"/>
        <w:jc w:val="left"/>
      </w:pPr>
    </w:p>
    <w:p w14:paraId="52867084" w14:textId="77777777" w:rsidR="00DB05B5" w:rsidRDefault="00DB05B5" w:rsidP="00E71C97">
      <w:pPr>
        <w:spacing w:after="160" w:line="259" w:lineRule="auto"/>
        <w:ind w:left="0"/>
        <w:jc w:val="left"/>
      </w:pPr>
    </w:p>
    <w:p w14:paraId="6B070075" w14:textId="77777777" w:rsidR="00DB05B5" w:rsidRDefault="00DB05B5" w:rsidP="00E71C97">
      <w:pPr>
        <w:spacing w:after="160" w:line="259" w:lineRule="auto"/>
        <w:ind w:left="0"/>
        <w:jc w:val="left"/>
      </w:pPr>
    </w:p>
    <w:p w14:paraId="0F093EBC" w14:textId="4C1C7225" w:rsidR="00CF6B57" w:rsidRDefault="00CF6B57" w:rsidP="00DB05B5">
      <w:pPr>
        <w:pStyle w:val="Heading2"/>
      </w:pPr>
      <w:bookmarkStart w:id="28" w:name="_Toc206672532"/>
      <w:r w:rsidRPr="00E074BA">
        <w:lastRenderedPageBreak/>
        <w:t>Proposed Screen Layout</w:t>
      </w:r>
      <w:r>
        <w:t xml:space="preserve"> – Billing Debt - Handover – Terminate Handover - Landing Page - Grid</w:t>
      </w:r>
      <w:bookmarkEnd w:id="28"/>
    </w:p>
    <w:p w14:paraId="6B106560" w14:textId="15EA8A58" w:rsidR="00CF6B57" w:rsidRDefault="005A23B0" w:rsidP="005A23B0">
      <w:pPr>
        <w:pStyle w:val="ListParagraph"/>
        <w:numPr>
          <w:ilvl w:val="0"/>
          <w:numId w:val="41"/>
        </w:numPr>
        <w:spacing w:after="160" w:line="259" w:lineRule="auto"/>
        <w:jc w:val="left"/>
      </w:pPr>
      <w:r>
        <w:t xml:space="preserve">By selecting the required account nr in the grid </w:t>
      </w:r>
      <w:r w:rsidR="00DD68F2">
        <w:t>go to the termination landing page.</w:t>
      </w:r>
    </w:p>
    <w:p w14:paraId="05D266E2" w14:textId="77777777" w:rsidR="00CF6B57" w:rsidRDefault="00CF6B57" w:rsidP="00E71C97">
      <w:pPr>
        <w:spacing w:after="160" w:line="259" w:lineRule="auto"/>
        <w:ind w:left="0"/>
        <w:jc w:val="left"/>
      </w:pPr>
    </w:p>
    <w:tbl>
      <w:tblPr>
        <w:tblStyle w:val="GridTable4-Accent11"/>
        <w:tblW w:w="9923" w:type="dxa"/>
        <w:tblInd w:w="-5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A74FD7" w:rsidRPr="003B0416" w14:paraId="2CAC73B3" w14:textId="77777777" w:rsidTr="00A74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right w:val="single" w:sz="4" w:space="0" w:color="FFFFFF" w:themeColor="background1"/>
            </w:tcBorders>
          </w:tcPr>
          <w:p w14:paraId="73C1947C" w14:textId="77777777" w:rsidR="00A74FD7" w:rsidRPr="00DE6009" w:rsidRDefault="00A74FD7" w:rsidP="00153AF4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510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46A5593" w14:textId="77777777" w:rsidR="00A74FD7" w:rsidRPr="003B0416" w:rsidRDefault="00A74FD7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</w:tr>
      <w:tr w:rsidR="00A74FD7" w:rsidRPr="004A3303" w14:paraId="7EF1F5E3" w14:textId="77777777" w:rsidTr="00A74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shd w:val="clear" w:color="auto" w:fill="auto"/>
          </w:tcPr>
          <w:p w14:paraId="6EDF5358" w14:textId="4F9B007A" w:rsidR="00A74FD7" w:rsidRDefault="00A10232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Handed Over </w:t>
            </w:r>
            <w:r w:rsidR="00A74FD7">
              <w:rPr>
                <w:rFonts w:cs="Arial"/>
              </w:rPr>
              <w:t>Account Number</w:t>
            </w:r>
          </w:p>
        </w:tc>
        <w:tc>
          <w:tcPr>
            <w:tcW w:w="5103" w:type="dxa"/>
            <w:shd w:val="clear" w:color="auto" w:fill="auto"/>
          </w:tcPr>
          <w:p w14:paraId="088D5574" w14:textId="0B3C6DB5" w:rsidR="00A74FD7" w:rsidRDefault="00A74FD7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</w:tr>
      <w:tr w:rsidR="005A23B0" w:rsidRPr="004A3303" w14:paraId="4B2E3FEF" w14:textId="77777777" w:rsidTr="00A74FD7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3927A34C" w14:textId="1B2246B0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Handover Status</w:t>
            </w:r>
          </w:p>
        </w:tc>
        <w:tc>
          <w:tcPr>
            <w:tcW w:w="5103" w:type="dxa"/>
          </w:tcPr>
          <w:p w14:paraId="40B06C0F" w14:textId="1AF3A1E7" w:rsidR="005A23B0" w:rsidRDefault="005A23B0" w:rsidP="005A23B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6649F3">
              <w:rPr>
                <w:rFonts w:cs="Arial"/>
              </w:rPr>
              <w:t>Display</w:t>
            </w:r>
          </w:p>
        </w:tc>
      </w:tr>
      <w:tr w:rsidR="005A23B0" w:rsidRPr="004A3303" w14:paraId="23F89A74" w14:textId="77777777" w:rsidTr="00A74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shd w:val="clear" w:color="auto" w:fill="auto"/>
          </w:tcPr>
          <w:p w14:paraId="17973AC3" w14:textId="77BCCA5F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Handover Amount</w:t>
            </w:r>
          </w:p>
        </w:tc>
        <w:tc>
          <w:tcPr>
            <w:tcW w:w="5103" w:type="dxa"/>
            <w:shd w:val="clear" w:color="auto" w:fill="auto"/>
          </w:tcPr>
          <w:p w14:paraId="1FB5FEB1" w14:textId="0F96DDFB" w:rsidR="005A23B0" w:rsidRDefault="005A23B0" w:rsidP="005A23B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6649F3">
              <w:rPr>
                <w:rFonts w:cs="Arial"/>
              </w:rPr>
              <w:t>Display</w:t>
            </w:r>
          </w:p>
        </w:tc>
      </w:tr>
      <w:tr w:rsidR="005A23B0" w:rsidRPr="004A3303" w14:paraId="7C82E09D" w14:textId="77777777" w:rsidTr="00A74FD7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7D0F8616" w14:textId="307DE1E3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Handed Over</w:t>
            </w:r>
          </w:p>
        </w:tc>
        <w:tc>
          <w:tcPr>
            <w:tcW w:w="5103" w:type="dxa"/>
          </w:tcPr>
          <w:p w14:paraId="5797FAF1" w14:textId="28259E41" w:rsidR="005A23B0" w:rsidRPr="006649F3" w:rsidRDefault="00B91F66" w:rsidP="005A23B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</w:tr>
      <w:tr w:rsidR="005A23B0" w:rsidRPr="004A3303" w14:paraId="22EABDB8" w14:textId="77777777" w:rsidTr="00A74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shd w:val="clear" w:color="auto" w:fill="auto"/>
          </w:tcPr>
          <w:p w14:paraId="4C119EFD" w14:textId="54DBD0E8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Attorney</w:t>
            </w:r>
          </w:p>
        </w:tc>
        <w:tc>
          <w:tcPr>
            <w:tcW w:w="5103" w:type="dxa"/>
            <w:shd w:val="clear" w:color="auto" w:fill="auto"/>
          </w:tcPr>
          <w:p w14:paraId="5B0D2900" w14:textId="29CEAF77" w:rsidR="005A23B0" w:rsidRDefault="005A23B0" w:rsidP="005A23B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6649F3">
              <w:rPr>
                <w:rFonts w:cs="Arial"/>
              </w:rPr>
              <w:t>Display</w:t>
            </w:r>
          </w:p>
        </w:tc>
      </w:tr>
      <w:tr w:rsidR="005A23B0" w:rsidRPr="004A3303" w14:paraId="28CD14C1" w14:textId="77777777" w:rsidTr="00A74FD7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75C1C4CB" w14:textId="4478CD11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5103" w:type="dxa"/>
          </w:tcPr>
          <w:p w14:paraId="25A7935D" w14:textId="792E346E" w:rsidR="005A23B0" w:rsidRDefault="005A23B0" w:rsidP="005A23B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6649F3">
              <w:rPr>
                <w:rFonts w:cs="Arial"/>
              </w:rPr>
              <w:t>Display</w:t>
            </w:r>
          </w:p>
        </w:tc>
      </w:tr>
      <w:tr w:rsidR="005A23B0" w:rsidRPr="004A3303" w14:paraId="2748B6BA" w14:textId="77777777" w:rsidTr="00A74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shd w:val="clear" w:color="auto" w:fill="auto"/>
          </w:tcPr>
          <w:p w14:paraId="10126122" w14:textId="273BC3BC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Location Address</w:t>
            </w:r>
          </w:p>
        </w:tc>
        <w:tc>
          <w:tcPr>
            <w:tcW w:w="5103" w:type="dxa"/>
            <w:shd w:val="clear" w:color="auto" w:fill="auto"/>
          </w:tcPr>
          <w:p w14:paraId="2C251FFB" w14:textId="7C9E55BF" w:rsidR="005A23B0" w:rsidRDefault="005A23B0" w:rsidP="005A23B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6649F3">
              <w:rPr>
                <w:rFonts w:cs="Arial"/>
              </w:rPr>
              <w:t>Display</w:t>
            </w:r>
          </w:p>
        </w:tc>
      </w:tr>
      <w:tr w:rsidR="005A23B0" w:rsidRPr="004A3303" w14:paraId="423A482C" w14:textId="77777777" w:rsidTr="00A74FD7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013007AB" w14:textId="37E3BBA2" w:rsidR="005A23B0" w:rsidRDefault="005A23B0" w:rsidP="005A23B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SG Number</w:t>
            </w:r>
          </w:p>
        </w:tc>
        <w:tc>
          <w:tcPr>
            <w:tcW w:w="5103" w:type="dxa"/>
          </w:tcPr>
          <w:p w14:paraId="2AA2CA5E" w14:textId="614C6EE7" w:rsidR="005A23B0" w:rsidRDefault="005A23B0" w:rsidP="005A23B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6649F3">
              <w:rPr>
                <w:rFonts w:cs="Arial"/>
              </w:rPr>
              <w:t>Display</w:t>
            </w:r>
          </w:p>
        </w:tc>
      </w:tr>
    </w:tbl>
    <w:p w14:paraId="4D542238" w14:textId="77777777" w:rsidR="00DD68F2" w:rsidRDefault="00DD68F2" w:rsidP="00E71C97">
      <w:pPr>
        <w:spacing w:after="160" w:line="259" w:lineRule="auto"/>
        <w:ind w:left="0"/>
        <w:jc w:val="left"/>
      </w:pPr>
    </w:p>
    <w:p w14:paraId="4DD715D6" w14:textId="77777777" w:rsidR="00DD68F2" w:rsidRDefault="00DD68F2" w:rsidP="00E71C97">
      <w:pPr>
        <w:spacing w:after="160" w:line="259" w:lineRule="auto"/>
        <w:ind w:left="0"/>
        <w:jc w:val="left"/>
      </w:pPr>
    </w:p>
    <w:p w14:paraId="4F6D98A5" w14:textId="0F523773" w:rsidR="00DD68F2" w:rsidRDefault="00DD68F2" w:rsidP="00B91F66">
      <w:pPr>
        <w:pStyle w:val="Heading2"/>
      </w:pPr>
      <w:bookmarkStart w:id="29" w:name="_Toc206672533"/>
      <w:r w:rsidRPr="00E074BA">
        <w:t>Proposed Screen Layout</w:t>
      </w:r>
      <w:r>
        <w:t xml:space="preserve"> – Billing Debt - Handover – Terminate Handover - Landing Page - </w:t>
      </w:r>
      <w:r w:rsidR="00CC7406">
        <w:t>Terminate</w:t>
      </w:r>
      <w:bookmarkEnd w:id="29"/>
    </w:p>
    <w:p w14:paraId="4D76A34C" w14:textId="7D294588" w:rsidR="00AE5052" w:rsidRDefault="00AE5052" w:rsidP="00DD68F2">
      <w:pPr>
        <w:pStyle w:val="ListParagraph"/>
        <w:numPr>
          <w:ilvl w:val="0"/>
          <w:numId w:val="41"/>
        </w:numPr>
        <w:spacing w:after="160" w:line="259" w:lineRule="auto"/>
        <w:jc w:val="left"/>
      </w:pPr>
      <w:r>
        <w:t>Display the normal account information label on top</w:t>
      </w:r>
    </w:p>
    <w:p w14:paraId="3A85CCFB" w14:textId="3837BDBC" w:rsidR="00DD68F2" w:rsidRDefault="00CC7406" w:rsidP="00DD68F2">
      <w:pPr>
        <w:pStyle w:val="ListParagraph"/>
        <w:numPr>
          <w:ilvl w:val="0"/>
          <w:numId w:val="41"/>
        </w:numPr>
        <w:spacing w:after="160" w:line="259" w:lineRule="auto"/>
        <w:jc w:val="left"/>
      </w:pPr>
      <w:r>
        <w:t>The user will only</w:t>
      </w:r>
      <w:r w:rsidR="00EB18E4">
        <w:t xml:space="preserve"> enter the comment and Submit</w:t>
      </w:r>
    </w:p>
    <w:p w14:paraId="65ED6275" w14:textId="520C5FBE" w:rsidR="00EB18E4" w:rsidRDefault="00EB18E4" w:rsidP="00DD68F2">
      <w:pPr>
        <w:pStyle w:val="ListParagraph"/>
        <w:numPr>
          <w:ilvl w:val="0"/>
          <w:numId w:val="41"/>
        </w:numPr>
        <w:spacing w:after="160" w:line="259" w:lineRule="auto"/>
        <w:jc w:val="left"/>
      </w:pPr>
      <w:r>
        <w:t xml:space="preserve">On Submit the </w:t>
      </w:r>
      <w:r w:rsidR="00913FC0">
        <w:t>Dashboard Notification – D</w:t>
      </w:r>
      <w:r w:rsidR="009E4A0D">
        <w:t>e</w:t>
      </w:r>
      <w:r w:rsidR="00913FC0">
        <w:t>bt -</w:t>
      </w:r>
      <w:r>
        <w:t xml:space="preserve"> Handover Terminat</w:t>
      </w:r>
      <w:r w:rsidR="009E4A0D">
        <w:t>ion Pending will show this notification</w:t>
      </w:r>
    </w:p>
    <w:p w14:paraId="49D65278" w14:textId="24490A17" w:rsidR="00EB18E4" w:rsidRDefault="00EB18E4" w:rsidP="00DD68F2">
      <w:pPr>
        <w:spacing w:after="160" w:line="259" w:lineRule="auto"/>
        <w:ind w:left="0"/>
        <w:jc w:val="left"/>
      </w:pPr>
      <w:r>
        <w:rPr>
          <w:noProof/>
        </w:rPr>
        <w:drawing>
          <wp:inline distT="0" distB="0" distL="0" distR="0" wp14:anchorId="2114D3F9" wp14:editId="4942A733">
            <wp:extent cx="6300470" cy="1691005"/>
            <wp:effectExtent l="0" t="0" r="5080" b="4445"/>
            <wp:docPr id="4859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8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1"/>
        <w:tblW w:w="9923" w:type="dxa"/>
        <w:tblInd w:w="-5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DD68F2" w:rsidRPr="003B0416" w14:paraId="439A9AE2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right w:val="single" w:sz="4" w:space="0" w:color="FFFFFF" w:themeColor="background1"/>
            </w:tcBorders>
          </w:tcPr>
          <w:p w14:paraId="66F2D327" w14:textId="77777777" w:rsidR="00DD68F2" w:rsidRPr="00DE6009" w:rsidRDefault="00DD68F2" w:rsidP="00153AF4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510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9B79C1" w14:textId="77777777" w:rsidR="00DD68F2" w:rsidRPr="003B0416" w:rsidRDefault="00DD68F2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</w:tr>
      <w:tr w:rsidR="00DD68F2" w:rsidRPr="004A3303" w14:paraId="0DC76B96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shd w:val="clear" w:color="auto" w:fill="auto"/>
          </w:tcPr>
          <w:p w14:paraId="1D34ABAB" w14:textId="7D4DC144" w:rsidR="00DD68F2" w:rsidRDefault="00EB18E4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Comment</w:t>
            </w:r>
          </w:p>
        </w:tc>
        <w:tc>
          <w:tcPr>
            <w:tcW w:w="5103" w:type="dxa"/>
            <w:shd w:val="clear" w:color="auto" w:fill="auto"/>
          </w:tcPr>
          <w:p w14:paraId="08AA7140" w14:textId="6298BE5E" w:rsidR="00DD68F2" w:rsidRDefault="00EB18E4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</w:tr>
    </w:tbl>
    <w:p w14:paraId="0E0CDD00" w14:textId="77777777" w:rsidR="00AD2399" w:rsidRDefault="00AD2399" w:rsidP="00E71C97">
      <w:pPr>
        <w:spacing w:after="160" w:line="259" w:lineRule="auto"/>
        <w:ind w:left="0"/>
        <w:jc w:val="left"/>
      </w:pPr>
    </w:p>
    <w:p w14:paraId="3AFB2CB8" w14:textId="77777777" w:rsidR="00AD2399" w:rsidRDefault="00AD2399" w:rsidP="00E71C97">
      <w:pPr>
        <w:spacing w:after="160" w:line="259" w:lineRule="auto"/>
        <w:ind w:left="0"/>
        <w:jc w:val="left"/>
      </w:pPr>
    </w:p>
    <w:p w14:paraId="50EF5859" w14:textId="49E27A1E" w:rsidR="00AD2399" w:rsidRDefault="00AD2399" w:rsidP="00B91F66">
      <w:pPr>
        <w:pStyle w:val="Heading2"/>
      </w:pPr>
      <w:bookmarkStart w:id="30" w:name="_Toc206672534"/>
      <w:r w:rsidRPr="00E074BA">
        <w:t>Proposed Screen Layout</w:t>
      </w:r>
      <w:r>
        <w:t xml:space="preserve"> – Handover Process – Landing Page – Handover Terminate Authorisation</w:t>
      </w:r>
      <w:bookmarkEnd w:id="30"/>
    </w:p>
    <w:p w14:paraId="091D2F71" w14:textId="77777777" w:rsidR="00AD2399" w:rsidRDefault="00AD2399" w:rsidP="00AD2399">
      <w:pPr>
        <w:pStyle w:val="ListParagraph"/>
        <w:numPr>
          <w:ilvl w:val="0"/>
          <w:numId w:val="5"/>
        </w:numPr>
      </w:pPr>
      <w:r>
        <w:t>The same layout as all our other authorisation screens will apply (Journal Authorisation screen)</w:t>
      </w:r>
    </w:p>
    <w:p w14:paraId="3FB1C51D" w14:textId="77777777" w:rsidR="00AD2399" w:rsidRDefault="00AD2399" w:rsidP="00AD2399">
      <w:pPr>
        <w:pStyle w:val="ListParagraph"/>
        <w:numPr>
          <w:ilvl w:val="0"/>
          <w:numId w:val="5"/>
        </w:numPr>
      </w:pPr>
      <w:r>
        <w:t>Create a new screen as defined below.</w:t>
      </w:r>
    </w:p>
    <w:p w14:paraId="21E3B2D1" w14:textId="77777777" w:rsidR="00AD2399" w:rsidRDefault="00AD2399" w:rsidP="00AD2399">
      <w:pPr>
        <w:ind w:left="0"/>
        <w:rPr>
          <w:b/>
          <w:bCs/>
        </w:rPr>
      </w:pP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4679"/>
      </w:tblGrid>
      <w:tr w:rsidR="00AD2399" w:rsidRPr="003B0416" w14:paraId="2BAA928F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FFFFFF" w:themeColor="background1"/>
            </w:tcBorders>
          </w:tcPr>
          <w:p w14:paraId="374FC821" w14:textId="77777777" w:rsidR="00AD2399" w:rsidRPr="00DE6009" w:rsidRDefault="00AD2399" w:rsidP="00153AF4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198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BD696A" w14:textId="77777777" w:rsidR="00AD2399" w:rsidRPr="003B0416" w:rsidRDefault="00AD2399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81CFAB" w14:textId="77777777" w:rsidR="00AD2399" w:rsidRPr="003B0416" w:rsidRDefault="00AD2399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679" w:type="dxa"/>
            <w:tcBorders>
              <w:left w:val="single" w:sz="4" w:space="0" w:color="FFFFFF" w:themeColor="background1"/>
            </w:tcBorders>
          </w:tcPr>
          <w:p w14:paraId="52088386" w14:textId="77777777" w:rsidR="00AD2399" w:rsidRPr="003B0416" w:rsidRDefault="00AD2399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AD2399" w14:paraId="3F2EB6EE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49C53A7C" w14:textId="77777777" w:rsidR="00AD2399" w:rsidRDefault="00AD2399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Review</w:t>
            </w:r>
          </w:p>
        </w:tc>
        <w:tc>
          <w:tcPr>
            <w:tcW w:w="1985" w:type="dxa"/>
            <w:shd w:val="clear" w:color="auto" w:fill="auto"/>
          </w:tcPr>
          <w:p w14:paraId="2E618C47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275" w:type="dxa"/>
            <w:shd w:val="clear" w:color="auto" w:fill="auto"/>
          </w:tcPr>
          <w:p w14:paraId="6F4F427A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679" w:type="dxa"/>
            <w:shd w:val="clear" w:color="auto" w:fill="auto"/>
          </w:tcPr>
          <w:p w14:paraId="4EB6357C" w14:textId="77777777" w:rsidR="00AD2399" w:rsidRPr="00770863" w:rsidRDefault="00AD2399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15620277" wp14:editId="6C05476D">
                  <wp:extent cx="1514475" cy="1190625"/>
                  <wp:effectExtent l="0" t="0" r="9525" b="9525"/>
                  <wp:docPr id="176434347" name="Picture 1" descr="A screenshot of a review statu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428544" name="Picture 1" descr="A screenshot of a review status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399" w14:paraId="57DC7940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2C9CFA" w14:textId="77777777" w:rsidR="00AD2399" w:rsidRDefault="00AD2399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Notes</w:t>
            </w:r>
          </w:p>
        </w:tc>
        <w:tc>
          <w:tcPr>
            <w:tcW w:w="1985" w:type="dxa"/>
          </w:tcPr>
          <w:p w14:paraId="108F1ED4" w14:textId="77777777" w:rsidR="00AD2399" w:rsidRDefault="00AD2399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Varchar (250 char)</w:t>
            </w:r>
          </w:p>
        </w:tc>
        <w:tc>
          <w:tcPr>
            <w:tcW w:w="1275" w:type="dxa"/>
          </w:tcPr>
          <w:p w14:paraId="5D9E762B" w14:textId="77777777" w:rsidR="00AD2399" w:rsidRDefault="00AD2399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679" w:type="dxa"/>
          </w:tcPr>
          <w:p w14:paraId="23283095" w14:textId="77777777" w:rsidR="00AD2399" w:rsidRDefault="00AD2399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21920348" wp14:editId="79949D2C">
                  <wp:extent cx="1905000" cy="1543050"/>
                  <wp:effectExtent l="0" t="0" r="0" b="0"/>
                  <wp:docPr id="136521017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567007" name="Picture 1" descr="A screenshot of a computer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399" w14:paraId="7B704384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40248423" w14:textId="5B6269B3" w:rsidR="00AD2399" w:rsidRDefault="005C4B88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Account Nr</w:t>
            </w:r>
          </w:p>
        </w:tc>
        <w:tc>
          <w:tcPr>
            <w:tcW w:w="1985" w:type="dxa"/>
            <w:shd w:val="clear" w:color="auto" w:fill="auto"/>
          </w:tcPr>
          <w:p w14:paraId="53EDFE2B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275" w:type="dxa"/>
            <w:shd w:val="clear" w:color="auto" w:fill="auto"/>
          </w:tcPr>
          <w:p w14:paraId="6C3C8E16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679" w:type="dxa"/>
            <w:shd w:val="clear" w:color="auto" w:fill="auto"/>
          </w:tcPr>
          <w:p w14:paraId="6A23D35B" w14:textId="0BD3EF08" w:rsidR="00AD2399" w:rsidRDefault="00AD2399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3E573B" w14:paraId="55E88A7C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385EAE1" w14:textId="50B4A880" w:rsidR="003E573B" w:rsidRDefault="003E573B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1985" w:type="dxa"/>
          </w:tcPr>
          <w:p w14:paraId="53909E4B" w14:textId="77777777" w:rsidR="003E573B" w:rsidRDefault="003E573B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75" w:type="dxa"/>
          </w:tcPr>
          <w:p w14:paraId="6E1573F1" w14:textId="77777777" w:rsidR="003E573B" w:rsidRDefault="003E573B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4679" w:type="dxa"/>
          </w:tcPr>
          <w:p w14:paraId="480DD671" w14:textId="77777777" w:rsidR="003E573B" w:rsidRDefault="003E573B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3E573B" w14:paraId="4AAD11B6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15136A7C" w14:textId="79B0A15D" w:rsidR="003E573B" w:rsidRDefault="003E573B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Location Address</w:t>
            </w:r>
          </w:p>
        </w:tc>
        <w:tc>
          <w:tcPr>
            <w:tcW w:w="1985" w:type="dxa"/>
            <w:shd w:val="clear" w:color="auto" w:fill="auto"/>
          </w:tcPr>
          <w:p w14:paraId="24E8E2BA" w14:textId="77777777" w:rsidR="003E573B" w:rsidRDefault="003E573B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75" w:type="dxa"/>
            <w:shd w:val="clear" w:color="auto" w:fill="auto"/>
          </w:tcPr>
          <w:p w14:paraId="154EBE95" w14:textId="77777777" w:rsidR="003E573B" w:rsidRDefault="003E573B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4679" w:type="dxa"/>
            <w:shd w:val="clear" w:color="auto" w:fill="auto"/>
          </w:tcPr>
          <w:p w14:paraId="08F218C6" w14:textId="77777777" w:rsidR="003E573B" w:rsidRDefault="003E573B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3E573B" w14:paraId="54361B08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8ED9C5" w14:textId="1A72C09B" w:rsidR="003E573B" w:rsidRDefault="003E573B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SG Number</w:t>
            </w:r>
          </w:p>
        </w:tc>
        <w:tc>
          <w:tcPr>
            <w:tcW w:w="1985" w:type="dxa"/>
          </w:tcPr>
          <w:p w14:paraId="734537ED" w14:textId="77777777" w:rsidR="003E573B" w:rsidRDefault="003E573B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75" w:type="dxa"/>
          </w:tcPr>
          <w:p w14:paraId="417F6560" w14:textId="77777777" w:rsidR="003E573B" w:rsidRDefault="003E573B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4679" w:type="dxa"/>
          </w:tcPr>
          <w:p w14:paraId="4F60EB77" w14:textId="77777777" w:rsidR="003E573B" w:rsidRDefault="003E573B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D2399" w14:paraId="2BF436C2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1CDB09A7" w14:textId="77777777" w:rsidR="00AD2399" w:rsidRDefault="00AD2399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Status</w:t>
            </w:r>
          </w:p>
        </w:tc>
        <w:tc>
          <w:tcPr>
            <w:tcW w:w="1985" w:type="dxa"/>
            <w:shd w:val="clear" w:color="auto" w:fill="auto"/>
          </w:tcPr>
          <w:p w14:paraId="1A0E1852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275" w:type="dxa"/>
            <w:shd w:val="clear" w:color="auto" w:fill="auto"/>
          </w:tcPr>
          <w:p w14:paraId="29C7D4A9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679" w:type="dxa"/>
            <w:shd w:val="clear" w:color="auto" w:fill="auto"/>
          </w:tcPr>
          <w:p w14:paraId="1A0E26D3" w14:textId="1D096832" w:rsidR="00AD2399" w:rsidRDefault="00AD2399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D2399" w14:paraId="0CE302AD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064AA1E" w14:textId="2FA43F1D" w:rsidR="00AD2399" w:rsidRDefault="007F7F29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Captured</w:t>
            </w:r>
            <w:r w:rsidR="00AD2399">
              <w:rPr>
                <w:rFonts w:cs="Arial"/>
              </w:rPr>
              <w:t xml:space="preserve"> by:</w:t>
            </w:r>
          </w:p>
        </w:tc>
        <w:tc>
          <w:tcPr>
            <w:tcW w:w="1985" w:type="dxa"/>
          </w:tcPr>
          <w:p w14:paraId="30DEFDF7" w14:textId="77777777" w:rsidR="00AD2399" w:rsidRDefault="00AD2399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275" w:type="dxa"/>
          </w:tcPr>
          <w:p w14:paraId="75C1C7FE" w14:textId="77777777" w:rsidR="00AD2399" w:rsidRDefault="00AD2399" w:rsidP="00153AF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679" w:type="dxa"/>
          </w:tcPr>
          <w:p w14:paraId="26224CA4" w14:textId="77777777" w:rsidR="00AD2399" w:rsidRDefault="00AD2399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 information of the user that did the process</w:t>
            </w:r>
          </w:p>
        </w:tc>
      </w:tr>
      <w:tr w:rsidR="00AD2399" w14:paraId="1286053F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auto"/>
          </w:tcPr>
          <w:p w14:paraId="7BEA6B2E" w14:textId="480C192F" w:rsidR="00AD2399" w:rsidRDefault="00AD2399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C</w:t>
            </w:r>
            <w:r w:rsidR="007F7F29">
              <w:rPr>
                <w:rFonts w:cs="Arial"/>
              </w:rPr>
              <w:t>aptured</w:t>
            </w:r>
          </w:p>
        </w:tc>
        <w:tc>
          <w:tcPr>
            <w:tcW w:w="1985" w:type="dxa"/>
            <w:shd w:val="clear" w:color="auto" w:fill="auto"/>
          </w:tcPr>
          <w:p w14:paraId="6B1EB6B9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275" w:type="dxa"/>
            <w:shd w:val="clear" w:color="auto" w:fill="auto"/>
          </w:tcPr>
          <w:p w14:paraId="1454D085" w14:textId="77777777" w:rsidR="00AD2399" w:rsidRDefault="00AD2399" w:rsidP="00153AF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679" w:type="dxa"/>
            <w:shd w:val="clear" w:color="auto" w:fill="auto"/>
          </w:tcPr>
          <w:p w14:paraId="14D034CB" w14:textId="77777777" w:rsidR="00AD2399" w:rsidRPr="009E2E13" w:rsidRDefault="00AD2399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E2E13">
              <w:rPr>
                <w:rFonts w:cs="Arial"/>
              </w:rPr>
              <w:t>The date on which the file was created</w:t>
            </w:r>
            <w:r>
              <w:rPr>
                <w:rFonts w:cs="Arial"/>
              </w:rPr>
              <w:t xml:space="preserve"> (run-date).  Date &amp; time</w:t>
            </w:r>
          </w:p>
        </w:tc>
      </w:tr>
    </w:tbl>
    <w:p w14:paraId="65609535" w14:textId="77777777" w:rsidR="00AD2399" w:rsidRDefault="00AD2399" w:rsidP="00AD2399">
      <w:pPr>
        <w:pStyle w:val="ListParagraph"/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045"/>
        <w:gridCol w:w="7797"/>
      </w:tblGrid>
      <w:tr w:rsidR="00AD2399" w:rsidRPr="003B0416" w14:paraId="7100DB88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tcBorders>
              <w:right w:val="single" w:sz="4" w:space="0" w:color="FFFFFF" w:themeColor="background1"/>
            </w:tcBorders>
          </w:tcPr>
          <w:p w14:paraId="4548F72F" w14:textId="77777777" w:rsidR="00AD2399" w:rsidRPr="003B0416" w:rsidRDefault="00AD2399" w:rsidP="00153AF4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Button</w:t>
            </w:r>
          </w:p>
        </w:tc>
        <w:tc>
          <w:tcPr>
            <w:tcW w:w="7797" w:type="dxa"/>
            <w:tcBorders>
              <w:left w:val="single" w:sz="4" w:space="0" w:color="FFFFFF" w:themeColor="background1"/>
            </w:tcBorders>
          </w:tcPr>
          <w:p w14:paraId="1B3F9341" w14:textId="77777777" w:rsidR="00AD2399" w:rsidRPr="003B0416" w:rsidRDefault="00AD2399" w:rsidP="00153AF4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AD2399" w:rsidRPr="00EA37F9" w14:paraId="52D6EC11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8F2F614" w14:textId="77777777" w:rsidR="00AD2399" w:rsidRDefault="00AD2399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Submit</w:t>
            </w:r>
          </w:p>
        </w:tc>
        <w:tc>
          <w:tcPr>
            <w:tcW w:w="7797" w:type="dxa"/>
          </w:tcPr>
          <w:p w14:paraId="2BD738E8" w14:textId="11EFCE0B" w:rsidR="00AD2399" w:rsidRDefault="00AD2399" w:rsidP="00153AF4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Change the Status to “</w:t>
            </w:r>
            <w:r>
              <w:rPr>
                <w:rFonts w:eastAsiaTheme="minorEastAsia"/>
                <w:lang w:val="en-ZA"/>
              </w:rPr>
              <w:t xml:space="preserve">Handover – </w:t>
            </w:r>
            <w:r w:rsidR="007F7F29">
              <w:rPr>
                <w:rFonts w:eastAsiaTheme="minorEastAsia"/>
                <w:lang w:val="en-ZA"/>
              </w:rPr>
              <w:t>Terminated</w:t>
            </w:r>
            <w:r>
              <w:rPr>
                <w:rFonts w:eastAsiaTheme="minorEastAsia"/>
                <w:lang w:val="en-ZA"/>
              </w:rPr>
              <w:t>”</w:t>
            </w:r>
            <w:r>
              <w:rPr>
                <w:rFonts w:asciiTheme="minorHAnsi" w:hAnsiTheme="minorHAnsi" w:cs="Arial"/>
                <w:sz w:val="22"/>
                <w:szCs w:val="22"/>
              </w:rPr>
              <w:t>.</w:t>
            </w:r>
          </w:p>
          <w:p w14:paraId="203CAD74" w14:textId="77777777" w:rsidR="00AD2399" w:rsidRDefault="00AD2399" w:rsidP="00153AF4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Navigate back to the Dashboard.</w:t>
            </w:r>
          </w:p>
        </w:tc>
      </w:tr>
      <w:tr w:rsidR="00AD2399" w:rsidRPr="00EA37F9" w14:paraId="4D321525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A2B3978" w14:textId="77777777" w:rsidR="00AD2399" w:rsidRDefault="00AD2399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Cancel</w:t>
            </w:r>
          </w:p>
        </w:tc>
        <w:tc>
          <w:tcPr>
            <w:tcW w:w="7797" w:type="dxa"/>
          </w:tcPr>
          <w:p w14:paraId="07487CA6" w14:textId="77777777" w:rsidR="00AD2399" w:rsidRDefault="00AD2399" w:rsidP="00153AF4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Close the page.</w:t>
            </w:r>
          </w:p>
          <w:p w14:paraId="02E2ADCC" w14:textId="77777777" w:rsidR="00AD2399" w:rsidRDefault="00AD2399" w:rsidP="00153AF4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Navigate back to the Dashboard</w:t>
            </w:r>
          </w:p>
        </w:tc>
      </w:tr>
    </w:tbl>
    <w:p w14:paraId="76C6F667" w14:textId="77777777" w:rsidR="000E08BC" w:rsidRDefault="000E08BC" w:rsidP="00E71C97">
      <w:pPr>
        <w:spacing w:after="160" w:line="259" w:lineRule="auto"/>
        <w:ind w:left="0"/>
        <w:jc w:val="left"/>
      </w:pPr>
    </w:p>
    <w:p w14:paraId="5A4CDB2A" w14:textId="77777777" w:rsidR="000E08BC" w:rsidRDefault="000E08BC" w:rsidP="00E71C97">
      <w:pPr>
        <w:spacing w:after="160" w:line="259" w:lineRule="auto"/>
        <w:ind w:left="0"/>
        <w:jc w:val="left"/>
      </w:pPr>
    </w:p>
    <w:p w14:paraId="5180B79E" w14:textId="0282C887" w:rsidR="000E08BC" w:rsidRDefault="000E08BC" w:rsidP="000E08BC">
      <w:pPr>
        <w:pStyle w:val="Heading2"/>
      </w:pPr>
      <w:bookmarkStart w:id="31" w:name="_Toc206672535"/>
      <w:r>
        <w:t>Handover Termina</w:t>
      </w:r>
      <w:r>
        <w:t>tion Authorised – Back-End Processing of Journals and Handover Account</w:t>
      </w:r>
      <w:bookmarkEnd w:id="31"/>
    </w:p>
    <w:p w14:paraId="18F0106A" w14:textId="77777777" w:rsidR="000E08BC" w:rsidRDefault="000E08BC" w:rsidP="000E08BC">
      <w:pPr>
        <w:rPr>
          <w:lang w:val="en-ZA"/>
        </w:rPr>
      </w:pPr>
    </w:p>
    <w:p w14:paraId="1D2399A3" w14:textId="77777777" w:rsidR="000E08BC" w:rsidRDefault="000E08BC" w:rsidP="000E08BC">
      <w:pPr>
        <w:pStyle w:val="ListParagraph"/>
        <w:numPr>
          <w:ilvl w:val="0"/>
          <w:numId w:val="5"/>
        </w:numPr>
      </w:pPr>
      <w:r>
        <w:t>The back-end process must run on its own and not be an on-line process.</w:t>
      </w:r>
    </w:p>
    <w:p w14:paraId="285E74A0" w14:textId="69E99F4E" w:rsidR="00BE1BA0" w:rsidRDefault="00BE1BA0" w:rsidP="00BE1BA0">
      <w:pPr>
        <w:pStyle w:val="ListParagraph"/>
        <w:numPr>
          <w:ilvl w:val="0"/>
          <w:numId w:val="5"/>
        </w:numPr>
      </w:pPr>
      <w:r>
        <w:t>Automated Journals</w:t>
      </w:r>
      <w:r>
        <w:t xml:space="preserve"> that were done</w:t>
      </w:r>
      <w:r>
        <w:t xml:space="preserve"> will be </w:t>
      </w:r>
      <w:r>
        <w:t xml:space="preserve">reversed </w:t>
      </w:r>
      <w:r>
        <w:rPr>
          <w:lang w:val="en-US"/>
        </w:rPr>
        <w:t>(this</w:t>
      </w:r>
      <w:r>
        <w:rPr>
          <w:lang w:val="en-US"/>
        </w:rPr>
        <w:t xml:space="preserve"> </w:t>
      </w:r>
      <w:r>
        <w:rPr>
          <w:lang w:val="en-US"/>
        </w:rPr>
        <w:t xml:space="preserve">is the same principal as the </w:t>
      </w:r>
      <w:proofErr w:type="spellStart"/>
      <w:r>
        <w:rPr>
          <w:lang w:val="en-US"/>
        </w:rPr>
        <w:t>Billing_RepaymentPlan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termination journals that is done</w:t>
      </w:r>
      <w:r>
        <w:rPr>
          <w:lang w:val="en-US"/>
        </w:rPr>
        <w:t>)</w:t>
      </w:r>
      <w:r>
        <w:rPr>
          <w:lang w:val="en-US"/>
        </w:rPr>
        <w:t xml:space="preserve"> back to the master account</w:t>
      </w:r>
    </w:p>
    <w:p w14:paraId="5EBAF3E2" w14:textId="77777777" w:rsidR="00BE1BA0" w:rsidRDefault="00BE1BA0" w:rsidP="00BE1BA0">
      <w:pPr>
        <w:pStyle w:val="ListParagraph"/>
        <w:numPr>
          <w:ilvl w:val="2"/>
          <w:numId w:val="5"/>
        </w:numPr>
        <w:rPr>
          <w:rFonts w:eastAsiaTheme="minorEastAsia"/>
          <w:lang w:val="en-ZA"/>
        </w:rPr>
      </w:pPr>
      <w:r w:rsidRPr="00D02280">
        <w:rPr>
          <w:rFonts w:eastAsiaTheme="minorEastAsia"/>
          <w:lang w:val="en-ZA"/>
        </w:rPr>
        <w:t>As per normal system rules</w:t>
      </w:r>
      <w:r>
        <w:rPr>
          <w:rFonts w:eastAsiaTheme="minorEastAsia"/>
          <w:lang w:val="en-ZA"/>
        </w:rPr>
        <w:t xml:space="preserve"> used to do a transfer journal (63)</w:t>
      </w:r>
    </w:p>
    <w:p w14:paraId="452B1379" w14:textId="77777777" w:rsidR="00BE1BA0" w:rsidRDefault="00BE1BA0" w:rsidP="00BE1BA0">
      <w:pPr>
        <w:pStyle w:val="ListParagraph"/>
        <w:numPr>
          <w:ilvl w:val="2"/>
          <w:numId w:val="5"/>
        </w:numPr>
        <w:rPr>
          <w:rFonts w:eastAsiaTheme="minorEastAsia"/>
          <w:lang w:val="en-ZA"/>
        </w:rPr>
      </w:pPr>
      <w:r>
        <w:rPr>
          <w:rFonts w:eastAsiaTheme="minorEastAsia"/>
          <w:lang w:val="en-ZA"/>
        </w:rPr>
        <w:t>System must approve these journals (System Approved)</w:t>
      </w:r>
    </w:p>
    <w:p w14:paraId="2096D1CA" w14:textId="3D19EB4B" w:rsidR="00BE1BA0" w:rsidRDefault="00BE1BA0" w:rsidP="00BE1BA0">
      <w:pPr>
        <w:pStyle w:val="ListParagraph"/>
        <w:numPr>
          <w:ilvl w:val="1"/>
          <w:numId w:val="5"/>
        </w:numPr>
        <w:rPr>
          <w:rFonts w:eastAsiaTheme="minorEastAsia"/>
          <w:lang w:val="en-ZA"/>
        </w:rPr>
      </w:pPr>
      <w:r>
        <w:rPr>
          <w:rFonts w:eastAsiaTheme="minorEastAsia"/>
          <w:lang w:val="en-ZA"/>
        </w:rPr>
        <w:t xml:space="preserve">When the journals are processed the Master Account amount will </w:t>
      </w:r>
      <w:r>
        <w:rPr>
          <w:rFonts w:eastAsiaTheme="minorEastAsia"/>
          <w:lang w:val="en-ZA"/>
        </w:rPr>
        <w:t>increase</w:t>
      </w:r>
      <w:r>
        <w:rPr>
          <w:rFonts w:eastAsiaTheme="minorEastAsia"/>
          <w:lang w:val="en-ZA"/>
        </w:rPr>
        <w:t xml:space="preserve"> with the hand over amount and the handover account (Child Account) will </w:t>
      </w:r>
      <w:r>
        <w:rPr>
          <w:rFonts w:eastAsiaTheme="minorEastAsia"/>
          <w:lang w:val="en-ZA"/>
        </w:rPr>
        <w:t>be 0 (Zero)</w:t>
      </w:r>
    </w:p>
    <w:p w14:paraId="608BCC7E" w14:textId="038A146E" w:rsidR="00BE1BA0" w:rsidRDefault="00BE1BA0" w:rsidP="00BE1BA0">
      <w:pPr>
        <w:pStyle w:val="ListParagraph"/>
        <w:numPr>
          <w:ilvl w:val="1"/>
          <w:numId w:val="5"/>
        </w:numPr>
        <w:rPr>
          <w:rFonts w:eastAsiaTheme="minorEastAsia"/>
          <w:lang w:val="en-ZA"/>
        </w:rPr>
      </w:pPr>
      <w:r>
        <w:rPr>
          <w:rFonts w:eastAsiaTheme="minorEastAsia"/>
          <w:lang w:val="en-ZA"/>
        </w:rPr>
        <w:lastRenderedPageBreak/>
        <w:t>Set the handover account status to 2 – Inactive</w:t>
      </w:r>
    </w:p>
    <w:p w14:paraId="1DAF0678" w14:textId="184707FF" w:rsidR="00BE1BA0" w:rsidRDefault="00BE1BA0" w:rsidP="00BE1BA0">
      <w:pPr>
        <w:rPr>
          <w:rFonts w:eastAsiaTheme="minorEastAsia"/>
          <w:lang w:val="en-ZA"/>
        </w:rPr>
      </w:pPr>
    </w:p>
    <w:p w14:paraId="64075020" w14:textId="41E7BD8F" w:rsidR="00BE1BA0" w:rsidRDefault="00BE1BA0" w:rsidP="00BE1BA0">
      <w:pPr>
        <w:pStyle w:val="ListParagraph"/>
        <w:numPr>
          <w:ilvl w:val="0"/>
          <w:numId w:val="5"/>
        </w:numPr>
      </w:pPr>
      <w:r>
        <w:t>Make below process part of the handover termination when it is approved</w:t>
      </w:r>
      <w:r>
        <w:t>.</w:t>
      </w:r>
    </w:p>
    <w:p w14:paraId="43C5D082" w14:textId="77777777" w:rsidR="00BE1BA0" w:rsidRDefault="00BE1BA0" w:rsidP="00BE1BA0">
      <w:pPr>
        <w:rPr>
          <w:rFonts w:eastAsiaTheme="minorEastAsia"/>
          <w:lang w:val="en-ZA"/>
        </w:rPr>
      </w:pPr>
    </w:p>
    <w:p w14:paraId="359134BA" w14:textId="609DA944" w:rsidR="00BE1BA0" w:rsidRPr="00BE1BA0" w:rsidRDefault="00BE1BA0" w:rsidP="00BE1BA0">
      <w:pPr>
        <w:rPr>
          <w:rFonts w:eastAsiaTheme="minorEastAsia"/>
          <w:lang w:val="en-ZA"/>
        </w:rPr>
      </w:pPr>
      <w:r>
        <w:rPr>
          <w:noProof/>
        </w:rPr>
        <w:drawing>
          <wp:inline distT="0" distB="0" distL="0" distR="0" wp14:anchorId="1B737F48" wp14:editId="4E189381">
            <wp:extent cx="5086350" cy="952500"/>
            <wp:effectExtent l="0" t="0" r="0" b="0"/>
            <wp:docPr id="1730471229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1229" name="Picture 1" descr="A screenshot of a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312B" w14:textId="77777777" w:rsidR="006F2B13" w:rsidRDefault="006F2B13" w:rsidP="00E71C97">
      <w:pPr>
        <w:spacing w:after="160" w:line="259" w:lineRule="auto"/>
        <w:ind w:left="0"/>
        <w:jc w:val="left"/>
      </w:pPr>
    </w:p>
    <w:p w14:paraId="2B250496" w14:textId="36AACEBC" w:rsidR="006F2B13" w:rsidRPr="006F2B13" w:rsidRDefault="006F2B13" w:rsidP="006F2B13">
      <w:pPr>
        <w:ind w:left="0"/>
        <w:rPr>
          <w:rFonts w:eastAsiaTheme="minorEastAsia"/>
          <w:lang w:val="en-ZA"/>
        </w:rPr>
      </w:pPr>
      <w:r w:rsidRPr="006F2B13">
        <w:rPr>
          <w:rFonts w:eastAsiaTheme="minorEastAsia"/>
          <w:lang w:val="en-ZA"/>
        </w:rPr>
        <w:t xml:space="preserve">This is the script that I got from Eben - @Niren please see how we can change this to automatically run as part of the </w:t>
      </w:r>
      <w:r>
        <w:rPr>
          <w:rFonts w:eastAsiaTheme="minorEastAsia"/>
          <w:lang w:val="en-ZA"/>
        </w:rPr>
        <w:t>handover termination - approved</w:t>
      </w:r>
      <w:r w:rsidRPr="006F2B13">
        <w:rPr>
          <w:rFonts w:eastAsiaTheme="minorEastAsia"/>
          <w:lang w:val="en-ZA"/>
        </w:rPr>
        <w:t>.</w:t>
      </w:r>
    </w:p>
    <w:p w14:paraId="754421A8" w14:textId="77777777" w:rsidR="006F2B13" w:rsidRDefault="006F2B13" w:rsidP="006F2B13">
      <w:pPr>
        <w:ind w:left="0"/>
        <w:jc w:val="left"/>
        <w:rPr>
          <w:rFonts w:eastAsiaTheme="minorEastAsia"/>
        </w:rPr>
      </w:pPr>
    </w:p>
    <w:p w14:paraId="462DA7D0" w14:textId="1B71BBF3" w:rsidR="006F2B13" w:rsidRDefault="006F2B13" w:rsidP="006F2B13">
      <w:pPr>
        <w:ind w:left="0"/>
        <w:jc w:val="left"/>
        <w:rPr>
          <w:rFonts w:eastAsiaTheme="minorEastAsia"/>
        </w:rPr>
      </w:pPr>
      <w:r w:rsidRPr="008F71C4">
        <w:rPr>
          <w:rFonts w:eastAsiaTheme="minorEastAsia"/>
        </w:rPr>
        <w:t xml:space="preserve">   UPDATE </w:t>
      </w:r>
      <w:proofErr w:type="spellStart"/>
      <w:r w:rsidRPr="008F71C4">
        <w:rPr>
          <w:rFonts w:eastAsiaTheme="minorEastAsia"/>
        </w:rPr>
        <w:t>Billing_Handover</w:t>
      </w:r>
      <w:proofErr w:type="spellEnd"/>
      <w:r w:rsidRPr="008F71C4">
        <w:rPr>
          <w:rFonts w:eastAsiaTheme="minorEastAsia"/>
        </w:rPr>
        <w:br/>
        <w:t xml:space="preserve">   SET </w:t>
      </w:r>
      <w:proofErr w:type="spellStart"/>
      <w:r w:rsidRPr="008F71C4">
        <w:rPr>
          <w:rFonts w:eastAsiaTheme="minorEastAsia"/>
        </w:rPr>
        <w:t>AccountId</w:t>
      </w:r>
      <w:proofErr w:type="spellEnd"/>
      <w:r w:rsidRPr="008F71C4">
        <w:rPr>
          <w:rFonts w:eastAsiaTheme="minorEastAsia"/>
        </w:rPr>
        <w:t xml:space="preserve"> = @ACCOUNTID</w:t>
      </w:r>
      <w:r w:rsidRPr="008F71C4">
        <w:rPr>
          <w:rFonts w:eastAsiaTheme="minorEastAsia"/>
        </w:rPr>
        <w:br/>
        <w:t>                               ,</w:t>
      </w:r>
      <w:proofErr w:type="spellStart"/>
      <w:r w:rsidRPr="008F71C4">
        <w:rPr>
          <w:rFonts w:eastAsiaTheme="minorEastAsia"/>
        </w:rPr>
        <w:t>ActivateDate</w:t>
      </w:r>
      <w:proofErr w:type="spellEnd"/>
      <w:r w:rsidRPr="008F71C4">
        <w:rPr>
          <w:rFonts w:eastAsiaTheme="minorEastAsia"/>
        </w:rPr>
        <w:t xml:space="preserve"> = @ACTIVATEDATE</w:t>
      </w:r>
      <w:r w:rsidRPr="008F71C4">
        <w:rPr>
          <w:rFonts w:eastAsiaTheme="minorEastAsia"/>
        </w:rPr>
        <w:br/>
        <w:t>                               ,</w:t>
      </w:r>
      <w:proofErr w:type="spellStart"/>
      <w:r w:rsidRPr="008F71C4">
        <w:rPr>
          <w:rFonts w:eastAsiaTheme="minorEastAsia"/>
        </w:rPr>
        <w:t>CancelDate</w:t>
      </w:r>
      <w:proofErr w:type="spellEnd"/>
      <w:r w:rsidRPr="008F71C4">
        <w:rPr>
          <w:rFonts w:eastAsiaTheme="minorEastAsia"/>
        </w:rPr>
        <w:t xml:space="preserve"> = @CANCELDATE</w:t>
      </w:r>
      <w:r w:rsidRPr="008F71C4">
        <w:rPr>
          <w:rFonts w:eastAsiaTheme="minorEastAsia"/>
        </w:rPr>
        <w:br/>
        <w:t>                               ,</w:t>
      </w:r>
      <w:proofErr w:type="spellStart"/>
      <w:r w:rsidRPr="008F71C4">
        <w:rPr>
          <w:rFonts w:eastAsiaTheme="minorEastAsia"/>
        </w:rPr>
        <w:t>HandoverStatus</w:t>
      </w:r>
      <w:proofErr w:type="spellEnd"/>
      <w:r w:rsidRPr="008F71C4">
        <w:rPr>
          <w:rFonts w:eastAsiaTheme="minorEastAsia"/>
        </w:rPr>
        <w:t xml:space="preserve"> = @HANDOVERSTATUS</w:t>
      </w:r>
      <w:r w:rsidRPr="008F71C4">
        <w:rPr>
          <w:rFonts w:eastAsiaTheme="minorEastAsia"/>
        </w:rPr>
        <w:br/>
        <w:t xml:space="preserve">   WHERE </w:t>
      </w:r>
      <w:proofErr w:type="spellStart"/>
      <w:r w:rsidRPr="008F71C4">
        <w:rPr>
          <w:rFonts w:eastAsiaTheme="minorEastAsia"/>
        </w:rPr>
        <w:t>Handover_Id</w:t>
      </w:r>
      <w:proofErr w:type="spellEnd"/>
      <w:r w:rsidRPr="008F71C4">
        <w:rPr>
          <w:rFonts w:eastAsiaTheme="minorEastAsia"/>
        </w:rPr>
        <w:t xml:space="preserve"> = @HANDOVERID</w:t>
      </w:r>
      <w:r w:rsidRPr="008F71C4">
        <w:rPr>
          <w:rFonts w:eastAsiaTheme="minorEastAsia"/>
        </w:rPr>
        <w:br/>
        <w:t>                                END</w:t>
      </w:r>
      <w:r w:rsidRPr="008F71C4">
        <w:rPr>
          <w:rFonts w:eastAsiaTheme="minorEastAsia"/>
        </w:rPr>
        <w:br/>
        <w:t>                                ELSE</w:t>
      </w:r>
      <w:r w:rsidRPr="008F71C4">
        <w:rPr>
          <w:rFonts w:eastAsiaTheme="minorEastAsia"/>
        </w:rPr>
        <w:br/>
        <w:t>                                BEGIN</w:t>
      </w:r>
      <w:r w:rsidRPr="008F71C4">
        <w:rPr>
          <w:rFonts w:eastAsiaTheme="minorEastAsia"/>
        </w:rPr>
        <w:br/>
        <w:t xml:space="preserve">   INSERT INTO </w:t>
      </w:r>
      <w:proofErr w:type="spellStart"/>
      <w:r w:rsidRPr="008F71C4">
        <w:rPr>
          <w:rFonts w:eastAsiaTheme="minorEastAsia"/>
        </w:rPr>
        <w:t>Billing_Handover</w:t>
      </w:r>
      <w:proofErr w:type="spellEnd"/>
      <w:r w:rsidRPr="008F71C4">
        <w:rPr>
          <w:rFonts w:eastAsiaTheme="minorEastAsia"/>
        </w:rPr>
        <w:br/>
        <w:t>                                 (</w:t>
      </w:r>
      <w:proofErr w:type="spellStart"/>
      <w:r w:rsidRPr="008F71C4">
        <w:rPr>
          <w:rFonts w:eastAsiaTheme="minorEastAsia"/>
        </w:rPr>
        <w:t>AccountId</w:t>
      </w:r>
      <w:proofErr w:type="spellEnd"/>
      <w:r w:rsidRPr="008F71C4">
        <w:rPr>
          <w:rFonts w:eastAsiaTheme="minorEastAsia"/>
        </w:rPr>
        <w:br/>
        <w:t>                                 ,</w:t>
      </w:r>
      <w:proofErr w:type="spellStart"/>
      <w:r w:rsidRPr="008F71C4">
        <w:rPr>
          <w:rFonts w:eastAsiaTheme="minorEastAsia"/>
        </w:rPr>
        <w:t>ActivateDate</w:t>
      </w:r>
      <w:proofErr w:type="spellEnd"/>
      <w:r w:rsidRPr="008F71C4">
        <w:rPr>
          <w:rFonts w:eastAsiaTheme="minorEastAsia"/>
        </w:rPr>
        <w:br/>
        <w:t>                                 ,</w:t>
      </w:r>
      <w:proofErr w:type="spellStart"/>
      <w:r w:rsidRPr="008F71C4">
        <w:rPr>
          <w:rFonts w:eastAsiaTheme="minorEastAsia"/>
        </w:rPr>
        <w:t>CancelDate</w:t>
      </w:r>
      <w:proofErr w:type="spellEnd"/>
      <w:r w:rsidRPr="008F71C4">
        <w:rPr>
          <w:rFonts w:eastAsiaTheme="minorEastAsia"/>
        </w:rPr>
        <w:br/>
        <w:t>                                 ,</w:t>
      </w:r>
      <w:proofErr w:type="spellStart"/>
      <w:r w:rsidRPr="008F71C4">
        <w:rPr>
          <w:rFonts w:eastAsiaTheme="minorEastAsia"/>
        </w:rPr>
        <w:t>HandoverStatus</w:t>
      </w:r>
      <w:proofErr w:type="spellEnd"/>
      <w:r w:rsidRPr="008F71C4">
        <w:rPr>
          <w:rFonts w:eastAsiaTheme="minorEastAsia"/>
        </w:rPr>
        <w:t>)</w:t>
      </w:r>
      <w:r w:rsidRPr="008F71C4">
        <w:rPr>
          <w:rFonts w:eastAsiaTheme="minorEastAsia"/>
        </w:rPr>
        <w:br/>
        <w:t>                                 VALUES</w:t>
      </w:r>
      <w:r w:rsidRPr="008F71C4">
        <w:rPr>
          <w:rFonts w:eastAsiaTheme="minorEastAsia"/>
        </w:rPr>
        <w:br/>
        <w:t>                                 (@ACCOUNTID</w:t>
      </w:r>
      <w:r w:rsidRPr="008F71C4">
        <w:rPr>
          <w:rFonts w:eastAsiaTheme="minorEastAsia"/>
        </w:rPr>
        <w:br/>
        <w:t>                                 ,@ACTIVATEDATE</w:t>
      </w:r>
      <w:r w:rsidRPr="008F71C4">
        <w:rPr>
          <w:rFonts w:eastAsiaTheme="minorEastAsia"/>
        </w:rPr>
        <w:br/>
        <w:t>                                 ,@CANCELDATE</w:t>
      </w:r>
      <w:r w:rsidRPr="008F71C4">
        <w:rPr>
          <w:rFonts w:eastAsiaTheme="minorEastAsia"/>
        </w:rPr>
        <w:br/>
        <w:t>                                 ,@HANDOVERSTATU</w:t>
      </w:r>
      <w:r>
        <w:rPr>
          <w:rFonts w:eastAsiaTheme="minorEastAsia"/>
        </w:rPr>
        <w:t>S</w:t>
      </w:r>
      <w:r w:rsidRPr="008F71C4">
        <w:rPr>
          <w:rFonts w:eastAsiaTheme="minorEastAsia"/>
        </w:rPr>
        <w:t>)</w:t>
      </w:r>
      <w:r w:rsidRPr="008F71C4">
        <w:rPr>
          <w:rFonts w:eastAsiaTheme="minorEastAsia"/>
        </w:rPr>
        <w:br/>
        <w:t>                                 END";</w:t>
      </w:r>
    </w:p>
    <w:p w14:paraId="608BAEAD" w14:textId="77777777" w:rsidR="006F2B13" w:rsidRDefault="006F2B13" w:rsidP="006F2B13">
      <w:pPr>
        <w:ind w:left="0"/>
        <w:jc w:val="left"/>
        <w:rPr>
          <w:rFonts w:eastAsiaTheme="minorEastAsia"/>
        </w:rPr>
      </w:pPr>
    </w:p>
    <w:p w14:paraId="69B91410" w14:textId="4414FA80" w:rsidR="006F2B13" w:rsidRDefault="006F2B13" w:rsidP="006F2B13">
      <w:pPr>
        <w:ind w:left="0"/>
        <w:jc w:val="left"/>
        <w:rPr>
          <w:rFonts w:eastAsiaTheme="minorEastAsia"/>
        </w:rPr>
      </w:pPr>
      <w:r>
        <w:rPr>
          <w:rFonts w:eastAsiaTheme="minorEastAsia"/>
        </w:rPr>
        <w:t>This is how enquiries page is updated</w:t>
      </w:r>
      <w:r>
        <w:rPr>
          <w:rFonts w:eastAsiaTheme="minorEastAsia"/>
        </w:rPr>
        <w:t xml:space="preserve"> on the final run – </w:t>
      </w:r>
      <w:r w:rsidRPr="006F2B13">
        <w:rPr>
          <w:rFonts w:eastAsiaTheme="minorEastAsia"/>
          <w:b/>
          <w:bCs/>
        </w:rPr>
        <w:t>NOW on termination</w:t>
      </w:r>
      <w:r>
        <w:rPr>
          <w:rFonts w:eastAsiaTheme="minorEastAsia"/>
        </w:rPr>
        <w:t xml:space="preserve"> “Account Handed Over” </w:t>
      </w:r>
      <w:r w:rsidRPr="006F2B13">
        <w:rPr>
          <w:rFonts w:eastAsiaTheme="minorEastAsia"/>
          <w:b/>
          <w:bCs/>
        </w:rPr>
        <w:t>MUST NOT DISPLAY</w:t>
      </w:r>
    </w:p>
    <w:p w14:paraId="7C439542" w14:textId="77777777" w:rsidR="006F2B13" w:rsidRPr="008F71C4" w:rsidRDefault="006F2B13" w:rsidP="006F2B13">
      <w:pPr>
        <w:ind w:left="0"/>
        <w:jc w:val="left"/>
        <w:rPr>
          <w:rFonts w:eastAsiaTheme="minorEastAsia"/>
          <w:lang w:val="en-ZA"/>
        </w:rPr>
      </w:pPr>
    </w:p>
    <w:p w14:paraId="47C1F0F3" w14:textId="77777777" w:rsidR="006F2B13" w:rsidRDefault="006F2B13" w:rsidP="006F2B13">
      <w:pPr>
        <w:pStyle w:val="ListParagraph"/>
        <w:ind w:left="644"/>
        <w:rPr>
          <w:rFonts w:eastAsiaTheme="minorEastAsia"/>
          <w:lang w:val="en-ZA"/>
        </w:rPr>
      </w:pPr>
      <w:r>
        <w:rPr>
          <w:noProof/>
        </w:rPr>
        <w:drawing>
          <wp:inline distT="0" distB="0" distL="0" distR="0" wp14:anchorId="31B718A5" wp14:editId="583935D3">
            <wp:extent cx="4876800" cy="1447800"/>
            <wp:effectExtent l="0" t="0" r="0" b="0"/>
            <wp:docPr id="921292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922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6A5F" w14:textId="77777777" w:rsidR="006F2B13" w:rsidRDefault="006F2B13" w:rsidP="006F2B13">
      <w:pPr>
        <w:pStyle w:val="ListParagraph"/>
        <w:ind w:left="644"/>
        <w:rPr>
          <w:rFonts w:eastAsiaTheme="minorEastAsia"/>
          <w:lang w:val="en-ZA"/>
        </w:rPr>
      </w:pPr>
    </w:p>
    <w:p w14:paraId="6F8BB47B" w14:textId="72D775A5" w:rsidR="007A129D" w:rsidRPr="00E074BA" w:rsidRDefault="007A129D" w:rsidP="007A129D">
      <w:pPr>
        <w:pStyle w:val="Heading2"/>
      </w:pPr>
      <w:bookmarkStart w:id="32" w:name="_Toc193112816"/>
      <w:bookmarkStart w:id="33" w:name="_Toc206672536"/>
      <w:r w:rsidRPr="00E074BA">
        <w:lastRenderedPageBreak/>
        <w:t>Program Menu/Execution Path</w:t>
      </w:r>
      <w:r>
        <w:t xml:space="preserve"> – General Enquiries</w:t>
      </w:r>
      <w:bookmarkEnd w:id="32"/>
      <w:bookmarkEnd w:id="33"/>
    </w:p>
    <w:p w14:paraId="5D97C326" w14:textId="23248308" w:rsidR="007A129D" w:rsidRDefault="007A129D" w:rsidP="007A129D">
      <w:pPr>
        <w:ind w:left="0"/>
        <w:rPr>
          <w:rFonts w:asciiTheme="minorHAnsi" w:eastAsiaTheme="minorEastAsia" w:hAnsiTheme="minorHAnsi"/>
          <w:iCs/>
          <w:sz w:val="22"/>
          <w:szCs w:val="22"/>
          <w:lang w:val="en-ZA"/>
        </w:rPr>
      </w:pPr>
      <w:r>
        <w:rPr>
          <w:rFonts w:asciiTheme="minorHAnsi" w:eastAsiaTheme="minorEastAsia" w:hAnsiTheme="minorHAnsi"/>
          <w:iCs/>
          <w:sz w:val="22"/>
          <w:szCs w:val="22"/>
          <w:lang w:val="en-ZA"/>
        </w:rPr>
        <w:t>Billing &gt;&gt; Enquiries &gt;&gt; General Enquiries</w:t>
      </w:r>
    </w:p>
    <w:p w14:paraId="15977F21" w14:textId="3346363B" w:rsidR="003F1CE5" w:rsidRDefault="003F1CE5" w:rsidP="007A129D">
      <w:pPr>
        <w:ind w:left="0"/>
      </w:pPr>
    </w:p>
    <w:p w14:paraId="0B5FAC10" w14:textId="3B614D7F" w:rsidR="009B4107" w:rsidRDefault="009B4107" w:rsidP="009B4107">
      <w:pPr>
        <w:pStyle w:val="Heading3"/>
      </w:pPr>
      <w:bookmarkStart w:id="34" w:name="_Toc206672537"/>
      <w:r w:rsidRPr="00E074BA">
        <w:t>Proposed Screen Layout</w:t>
      </w:r>
      <w:r>
        <w:t xml:space="preserve"> – General Enquiries – Detail Landing Page</w:t>
      </w:r>
      <w:r w:rsidR="006F2B13">
        <w:t xml:space="preserve"> on Additional Account Details </w:t>
      </w:r>
      <w:r w:rsidR="006F2B13" w:rsidRPr="006F2B13">
        <w:rPr>
          <w:highlight w:val="cyan"/>
        </w:rPr>
        <w:t>(Account Information)</w:t>
      </w:r>
      <w:bookmarkEnd w:id="34"/>
    </w:p>
    <w:p w14:paraId="3E75F55E" w14:textId="77777777" w:rsidR="009B4107" w:rsidRDefault="009B4107" w:rsidP="009B4107">
      <w:pPr>
        <w:ind w:left="0"/>
      </w:pPr>
    </w:p>
    <w:p w14:paraId="6BDE52E6" w14:textId="77777777" w:rsidR="000733F9" w:rsidRPr="00345070" w:rsidRDefault="000733F9" w:rsidP="000733F9">
      <w:pPr>
        <w:rPr>
          <w:b/>
          <w:bCs/>
        </w:rPr>
      </w:pPr>
      <w:r w:rsidRPr="00345070">
        <w:rPr>
          <w:b/>
          <w:bCs/>
        </w:rPr>
        <w:t>Note that this layout is only for illustrative purposes.</w:t>
      </w:r>
    </w:p>
    <w:p w14:paraId="551FE6B9" w14:textId="61E49D1C" w:rsidR="002E405E" w:rsidRDefault="0018781A" w:rsidP="002E405E">
      <w:r>
        <w:rPr>
          <w:noProof/>
        </w:rPr>
        <w:drawing>
          <wp:inline distT="0" distB="0" distL="0" distR="0" wp14:anchorId="1A6C13F7" wp14:editId="46669D99">
            <wp:extent cx="6300470" cy="281305"/>
            <wp:effectExtent l="0" t="0" r="5080" b="4445"/>
            <wp:docPr id="212591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13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F6E1" w14:textId="6229110E" w:rsidR="002E405E" w:rsidRDefault="00930FA7" w:rsidP="002E405E">
      <w:r>
        <w:t>Section 129 – Letter of Demand</w:t>
      </w:r>
      <w:r w:rsidR="000B3FA9">
        <w:t xml:space="preserve"> Status</w:t>
      </w:r>
      <w:r>
        <w:t>:</w:t>
      </w:r>
    </w:p>
    <w:p w14:paraId="68DE8D21" w14:textId="00FB9424" w:rsidR="00930FA7" w:rsidRDefault="00930FA7" w:rsidP="002E405E">
      <w:r>
        <w:t>Handed Over:</w:t>
      </w:r>
    </w:p>
    <w:p w14:paraId="12E2585B" w14:textId="06CE24F0" w:rsidR="009B4107" w:rsidRDefault="009B4107" w:rsidP="009B4107">
      <w:pPr>
        <w:ind w:left="0"/>
      </w:pPr>
    </w:p>
    <w:p w14:paraId="194D73A2" w14:textId="77777777" w:rsidR="002E405E" w:rsidRPr="007A11CD" w:rsidRDefault="002E405E" w:rsidP="002E405E">
      <w:pPr>
        <w:ind w:left="0"/>
        <w:rPr>
          <w:rFonts w:eastAsiaTheme="minorEastAsia"/>
          <w:lang w:val="en-ZA"/>
        </w:rPr>
      </w:pPr>
    </w:p>
    <w:tbl>
      <w:tblPr>
        <w:tblStyle w:val="GridTable4-Accent11"/>
        <w:tblW w:w="10060" w:type="dxa"/>
        <w:jc w:val="center"/>
        <w:tblLook w:val="04A0" w:firstRow="1" w:lastRow="0" w:firstColumn="1" w:lastColumn="0" w:noHBand="0" w:noVBand="1"/>
      </w:tblPr>
      <w:tblGrid>
        <w:gridCol w:w="1861"/>
        <w:gridCol w:w="1652"/>
        <w:gridCol w:w="1228"/>
        <w:gridCol w:w="5319"/>
      </w:tblGrid>
      <w:tr w:rsidR="00FC2AE3" w:rsidRPr="003B0416" w14:paraId="0034043A" w14:textId="77777777" w:rsidTr="00270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  <w:tcBorders>
              <w:right w:val="single" w:sz="4" w:space="0" w:color="FFFFFF" w:themeColor="background1"/>
            </w:tcBorders>
          </w:tcPr>
          <w:p w14:paraId="4B59BA35" w14:textId="77777777" w:rsidR="002E405E" w:rsidRPr="00DE6009" w:rsidRDefault="002E405E" w:rsidP="00270079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165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497179" w14:textId="77777777" w:rsidR="002E405E" w:rsidRPr="003B0416" w:rsidRDefault="002E405E" w:rsidP="00270079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22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931037" w14:textId="77777777" w:rsidR="002E405E" w:rsidRPr="003B0416" w:rsidRDefault="002E405E" w:rsidP="00270079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5319" w:type="dxa"/>
            <w:tcBorders>
              <w:left w:val="single" w:sz="4" w:space="0" w:color="FFFFFF" w:themeColor="background1"/>
            </w:tcBorders>
          </w:tcPr>
          <w:p w14:paraId="7CE1DEF9" w14:textId="77777777" w:rsidR="002E405E" w:rsidRPr="003B0416" w:rsidRDefault="002E405E" w:rsidP="00270079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FC2AE3" w14:paraId="0B7D8081" w14:textId="77777777" w:rsidTr="00270079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  <w:shd w:val="clear" w:color="auto" w:fill="auto"/>
          </w:tcPr>
          <w:p w14:paraId="6692CBA8" w14:textId="038585EC" w:rsidR="002E405E" w:rsidRDefault="002E405E" w:rsidP="00270079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Section 129 Status</w:t>
            </w:r>
          </w:p>
        </w:tc>
        <w:tc>
          <w:tcPr>
            <w:tcW w:w="1652" w:type="dxa"/>
            <w:shd w:val="clear" w:color="auto" w:fill="auto"/>
          </w:tcPr>
          <w:p w14:paraId="289BDAC7" w14:textId="77777777" w:rsidR="002E405E" w:rsidRDefault="002E405E" w:rsidP="00270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228" w:type="dxa"/>
            <w:shd w:val="clear" w:color="auto" w:fill="auto"/>
          </w:tcPr>
          <w:p w14:paraId="7E24D7FC" w14:textId="77777777" w:rsidR="002E405E" w:rsidRDefault="002E405E" w:rsidP="00270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5319" w:type="dxa"/>
            <w:shd w:val="clear" w:color="auto" w:fill="auto"/>
          </w:tcPr>
          <w:p w14:paraId="667EDAA0" w14:textId="77777777" w:rsidR="002E405E" w:rsidRDefault="002E405E" w:rsidP="0027007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the field value as follows:</w:t>
            </w:r>
          </w:p>
          <w:p w14:paraId="2B962489" w14:textId="11EFAF5C" w:rsidR="002E405E" w:rsidRPr="00861F4D" w:rsidRDefault="002E405E" w:rsidP="00861F4D">
            <w:pPr>
              <w:pStyle w:val="ListParagraph"/>
              <w:numPr>
                <w:ilvl w:val="0"/>
                <w:numId w:val="18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861F4D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>“N</w:t>
            </w:r>
            <w:r w:rsidR="00C93C0F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>ot Issued</w:t>
            </w:r>
            <w:r w:rsidRPr="00861F4D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>”</w:t>
            </w:r>
            <w:r w:rsidRPr="00861F4D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 – If </w:t>
            </w:r>
            <w:r w:rsidR="000B3FA9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the </w:t>
            </w:r>
            <w:r w:rsidR="00446EC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RUN_ID </w:t>
            </w:r>
            <w:r w:rsidR="00B01B30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status is “</w:t>
            </w:r>
            <w:r w:rsidR="00B01B30">
              <w:rPr>
                <w:rFonts w:eastAsiaTheme="minorEastAsia"/>
                <w:lang w:val="en-ZA"/>
              </w:rPr>
              <w:t>Notice Issued – Trial</w:t>
            </w:r>
            <w:r w:rsidR="000E08BC">
              <w:rPr>
                <w:rFonts w:eastAsiaTheme="minorEastAsia"/>
                <w:lang w:val="en-ZA"/>
              </w:rPr>
              <w:t xml:space="preserve"> Review</w:t>
            </w:r>
            <w:r w:rsidR="00B01B30">
              <w:rPr>
                <w:rFonts w:eastAsiaTheme="minorEastAsia"/>
                <w:lang w:val="en-ZA"/>
              </w:rPr>
              <w:t>”</w:t>
            </w:r>
          </w:p>
          <w:p w14:paraId="3A0471A3" w14:textId="77777777" w:rsidR="002E405E" w:rsidRPr="00B500C1" w:rsidRDefault="002E405E" w:rsidP="00270079">
            <w:pPr>
              <w:pStyle w:val="ListParagraph"/>
              <w:ind w:left="108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</w:pPr>
            <w:r w:rsidRPr="00B500C1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>Or</w:t>
            </w:r>
          </w:p>
          <w:p w14:paraId="04ECCCE8" w14:textId="09BED8B1" w:rsidR="002E405E" w:rsidRPr="00861F4D" w:rsidRDefault="002E405E" w:rsidP="00861F4D">
            <w:pPr>
              <w:pStyle w:val="ListParagraph"/>
              <w:numPr>
                <w:ilvl w:val="0"/>
                <w:numId w:val="18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861F4D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>“</w:t>
            </w:r>
            <w:r w:rsidR="00C93C0F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 xml:space="preserve">Notice </w:t>
            </w:r>
            <w:r w:rsidRPr="00861F4D"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val="en-ZA"/>
              </w:rPr>
              <w:t>Issued”</w:t>
            </w:r>
            <w:r w:rsidRPr="00861F4D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 – </w:t>
            </w:r>
            <w:r w:rsidR="000E08BC" w:rsidRPr="00861F4D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If </w:t>
            </w:r>
            <w:r w:rsidR="000E08BC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the RUN_ID status is “</w:t>
            </w:r>
            <w:r w:rsidR="000E08BC">
              <w:rPr>
                <w:rFonts w:eastAsiaTheme="minorEastAsia"/>
                <w:lang w:val="en-ZA"/>
              </w:rPr>
              <w:t>Notice Issued – Trial</w:t>
            </w:r>
            <w:r w:rsidR="000E08BC">
              <w:rPr>
                <w:rFonts w:eastAsiaTheme="minorEastAsia"/>
                <w:lang w:val="en-ZA"/>
              </w:rPr>
              <w:t xml:space="preserve"> Run</w:t>
            </w:r>
            <w:r w:rsidR="000E08BC">
              <w:rPr>
                <w:rFonts w:eastAsiaTheme="minorEastAsia"/>
                <w:lang w:val="en-ZA"/>
              </w:rPr>
              <w:t>”</w:t>
            </w:r>
            <w:r w:rsidR="000E08BC">
              <w:rPr>
                <w:rFonts w:eastAsiaTheme="minorEastAsia"/>
                <w:lang w:val="en-ZA"/>
              </w:rPr>
              <w:t xml:space="preserve"> was processed</w:t>
            </w:r>
          </w:p>
        </w:tc>
      </w:tr>
      <w:tr w:rsidR="00FC2AE3" w14:paraId="3AA9E8DC" w14:textId="77777777" w:rsidTr="00270079">
        <w:tblPrEx>
          <w:jc w:val="left"/>
        </w:tblPrEx>
        <w:trPr>
          <w:trHeight w:val="2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8B78C62" w14:textId="7BE282E6" w:rsidR="002E405E" w:rsidRDefault="00A61E5A" w:rsidP="00270079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Handed Over</w:t>
            </w:r>
          </w:p>
        </w:tc>
        <w:tc>
          <w:tcPr>
            <w:tcW w:w="1652" w:type="dxa"/>
          </w:tcPr>
          <w:p w14:paraId="64917C4B" w14:textId="77777777" w:rsidR="002E405E" w:rsidRDefault="002E405E" w:rsidP="00270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228" w:type="dxa"/>
          </w:tcPr>
          <w:p w14:paraId="3C5A2A47" w14:textId="77777777" w:rsidR="002E405E" w:rsidRDefault="002E405E" w:rsidP="00270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5319" w:type="dxa"/>
          </w:tcPr>
          <w:p w14:paraId="6A14C83F" w14:textId="79E46998" w:rsidR="002E405E" w:rsidRPr="00795044" w:rsidRDefault="002E405E" w:rsidP="00270079">
            <w:pPr>
              <w:ind w:left="33" w:hanging="3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If the </w:t>
            </w:r>
            <w:r w:rsidR="003E1118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Handover </w:t>
            </w:r>
            <w:r w:rsidR="00795044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–</w:t>
            </w:r>
            <w:r w:rsidR="003E1118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 </w:t>
            </w:r>
            <w:r w:rsidR="00795044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Trial run</w:t>
            </w:r>
            <w:r w:rsidR="00B20573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 was actioned</w:t>
            </w: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:</w:t>
            </w:r>
          </w:p>
          <w:p w14:paraId="3A530CA7" w14:textId="089FF282" w:rsidR="002E405E" w:rsidRPr="00795044" w:rsidRDefault="002E405E" w:rsidP="002A47D0">
            <w:pPr>
              <w:pStyle w:val="ListParagraph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Display “</w:t>
            </w:r>
            <w:r w:rsidR="00795044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Handover - Pending</w:t>
            </w: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”.</w:t>
            </w:r>
          </w:p>
          <w:p w14:paraId="1F192E7F" w14:textId="77777777" w:rsidR="002E405E" w:rsidRPr="00795044" w:rsidRDefault="002E405E" w:rsidP="00270079">
            <w:pPr>
              <w:pStyle w:val="ListParagraph"/>
              <w:ind w:left="108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</w:p>
          <w:p w14:paraId="24199116" w14:textId="7A8EDA55" w:rsidR="000308D7" w:rsidRPr="00795044" w:rsidRDefault="002E405E" w:rsidP="000308D7">
            <w:pPr>
              <w:ind w:left="33" w:hanging="3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 xml:space="preserve">If the </w:t>
            </w:r>
            <w:r w:rsidR="00EB14DB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Handover – Final run was actioned</w:t>
            </w:r>
            <w:r w:rsidR="000308D7"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:</w:t>
            </w:r>
          </w:p>
          <w:p w14:paraId="2B894EFA" w14:textId="5824F06E" w:rsidR="000308D7" w:rsidRPr="00795044" w:rsidRDefault="000308D7" w:rsidP="000308D7">
            <w:pPr>
              <w:pStyle w:val="ListParagraph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Display “</w:t>
            </w:r>
            <w:r w:rsidR="00EB14DB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Handover - Active</w:t>
            </w:r>
            <w:r w:rsidRPr="00795044"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  <w:t>”.</w:t>
            </w:r>
          </w:p>
          <w:p w14:paraId="243FB25A" w14:textId="7A0024F3" w:rsidR="002E405E" w:rsidRPr="00795044" w:rsidRDefault="002E405E" w:rsidP="000308D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2"/>
                <w:szCs w:val="22"/>
                <w:lang w:val="en-ZA"/>
              </w:rPr>
            </w:pPr>
          </w:p>
        </w:tc>
      </w:tr>
    </w:tbl>
    <w:p w14:paraId="2357024F" w14:textId="77777777" w:rsidR="002E405E" w:rsidRDefault="002E405E" w:rsidP="002E405E">
      <w:pPr>
        <w:ind w:left="0"/>
      </w:pPr>
    </w:p>
    <w:p w14:paraId="2D6BBD64" w14:textId="77777777" w:rsidR="002E405E" w:rsidRDefault="002E405E" w:rsidP="009B4107">
      <w:pPr>
        <w:ind w:left="0"/>
      </w:pPr>
    </w:p>
    <w:p w14:paraId="22BF0746" w14:textId="0286D36F" w:rsidR="007A129D" w:rsidRDefault="007A129D" w:rsidP="006F2B13">
      <w:pPr>
        <w:pStyle w:val="Heading2"/>
      </w:pPr>
      <w:bookmarkStart w:id="35" w:name="_Toc206672538"/>
      <w:r w:rsidRPr="00E074BA">
        <w:t>Proposed Screen Layout</w:t>
      </w:r>
      <w:r>
        <w:t xml:space="preserve"> – General Enquiries – </w:t>
      </w:r>
      <w:r w:rsidR="000769FB">
        <w:t xml:space="preserve">Enquiry </w:t>
      </w:r>
      <w:r w:rsidR="000E08BC">
        <w:t xml:space="preserve">Button – </w:t>
      </w:r>
      <w:r w:rsidR="000E08BC" w:rsidRPr="006F2B13">
        <w:rPr>
          <w:highlight w:val="cyan"/>
        </w:rPr>
        <w:t>Section 129 – Letter of Demand</w:t>
      </w:r>
      <w:bookmarkEnd w:id="35"/>
    </w:p>
    <w:p w14:paraId="6C4B606C" w14:textId="77777777" w:rsidR="007A129D" w:rsidRDefault="007A129D" w:rsidP="007A129D">
      <w:pPr>
        <w:ind w:left="0"/>
      </w:pPr>
    </w:p>
    <w:p w14:paraId="177849BF" w14:textId="4AF52CEF" w:rsidR="00D068A3" w:rsidRDefault="003F1CE5" w:rsidP="008B469D">
      <w:pPr>
        <w:pStyle w:val="ListParagraph"/>
        <w:numPr>
          <w:ilvl w:val="0"/>
          <w:numId w:val="18"/>
        </w:numPr>
      </w:pPr>
      <w:r>
        <w:t xml:space="preserve">Add a new tab whereby the user can display the </w:t>
      </w:r>
      <w:r w:rsidR="00D068A3">
        <w:t>section 129 notices issued history for the relevant account.</w:t>
      </w:r>
    </w:p>
    <w:p w14:paraId="2704EF2E" w14:textId="0F269CDE" w:rsidR="003F1CE5" w:rsidRDefault="00D068A3" w:rsidP="008B469D">
      <w:pPr>
        <w:pStyle w:val="ListParagraph"/>
        <w:numPr>
          <w:ilvl w:val="0"/>
          <w:numId w:val="18"/>
        </w:numPr>
      </w:pPr>
      <w:r>
        <w:t xml:space="preserve">The user must also be able to search by </w:t>
      </w:r>
      <w:r w:rsidR="00EE2BE3">
        <w:t>financial</w:t>
      </w:r>
      <w:r w:rsidR="00DB01E3">
        <w:t xml:space="preserve"> year</w:t>
      </w:r>
      <w:r>
        <w:t xml:space="preserve"> and </w:t>
      </w:r>
      <w:r w:rsidR="00EE2BE3">
        <w:t>m</w:t>
      </w:r>
      <w:r w:rsidR="00DB01E3">
        <w:t xml:space="preserve">onth to </w:t>
      </w:r>
      <w:r>
        <w:t>print the notice again.</w:t>
      </w:r>
    </w:p>
    <w:p w14:paraId="3E2E9E0A" w14:textId="46FF758C" w:rsidR="003F1CE5" w:rsidRDefault="003F1CE5" w:rsidP="003F1CE5"/>
    <w:p w14:paraId="46AA5C7D" w14:textId="65BF0DCA" w:rsidR="00EE5722" w:rsidRDefault="006D2CD7" w:rsidP="003F1CE5">
      <w:r>
        <w:t xml:space="preserve">Below is the current </w:t>
      </w:r>
      <w:r w:rsidR="00AE0F5E">
        <w:t>enquiry tabs scr</w:t>
      </w:r>
      <w:r>
        <w:t xml:space="preserve">een. It must be </w:t>
      </w:r>
      <w:r w:rsidR="00B57927" w:rsidRPr="00B57927">
        <w:rPr>
          <w:b/>
          <w:bCs/>
          <w:sz w:val="24"/>
          <w:szCs w:val="24"/>
        </w:rPr>
        <w:t>sorted by Ascending order</w:t>
      </w:r>
      <w:r>
        <w:t xml:space="preserve"> to be more user-friendly</w:t>
      </w:r>
      <w:r w:rsidR="00EE5722">
        <w:t xml:space="preserve"> – also including the addition of the new tab:</w:t>
      </w:r>
    </w:p>
    <w:p w14:paraId="0CDCF498" w14:textId="29644904" w:rsidR="00EE5722" w:rsidRDefault="00EE2BE3" w:rsidP="003F1CE5">
      <w:r>
        <w:rPr>
          <w:noProof/>
        </w:rPr>
        <w:lastRenderedPageBreak/>
        <w:drawing>
          <wp:inline distT="0" distB="0" distL="0" distR="0" wp14:anchorId="0751E6EA" wp14:editId="6C1444EB">
            <wp:extent cx="4629150" cy="6210300"/>
            <wp:effectExtent l="0" t="0" r="0" b="0"/>
            <wp:docPr id="2686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1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1518" w14:textId="3C738C72" w:rsidR="00EE5722" w:rsidRDefault="006D2CD7" w:rsidP="003F1CE5">
      <w:r>
        <w:t xml:space="preserve"> </w:t>
      </w:r>
      <w:r w:rsidR="000D64AE">
        <w:t>Add the following Button</w:t>
      </w:r>
      <w:r w:rsidR="00EE5722">
        <w:t>:</w:t>
      </w:r>
    </w:p>
    <w:p w14:paraId="03C35811" w14:textId="41AC2EBF" w:rsidR="00EE5722" w:rsidRDefault="00EE5722" w:rsidP="00B769F7">
      <w:pPr>
        <w:ind w:left="0"/>
      </w:pP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1886"/>
        <w:gridCol w:w="2078"/>
        <w:gridCol w:w="1560"/>
        <w:gridCol w:w="4253"/>
      </w:tblGrid>
      <w:tr w:rsidR="007A02DC" w:rsidRPr="003B0416" w14:paraId="04E6362B" w14:textId="77777777" w:rsidTr="00DD7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tcBorders>
              <w:right w:val="single" w:sz="4" w:space="0" w:color="FFFFFF" w:themeColor="background1"/>
            </w:tcBorders>
          </w:tcPr>
          <w:p w14:paraId="48413C98" w14:textId="77777777" w:rsidR="007A02DC" w:rsidRPr="00DE6009" w:rsidRDefault="007A02DC" w:rsidP="001426F7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207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9BE7F45" w14:textId="77777777" w:rsidR="007A02DC" w:rsidRPr="003B0416" w:rsidRDefault="007A02DC" w:rsidP="001426F7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5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C252AB1" w14:textId="77777777" w:rsidR="007A02DC" w:rsidRPr="003B0416" w:rsidRDefault="007A02DC" w:rsidP="001426F7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253" w:type="dxa"/>
            <w:tcBorders>
              <w:left w:val="single" w:sz="4" w:space="0" w:color="FFFFFF" w:themeColor="background1"/>
            </w:tcBorders>
          </w:tcPr>
          <w:p w14:paraId="68E3C415" w14:textId="77777777" w:rsidR="007A02DC" w:rsidRPr="003B0416" w:rsidRDefault="007A02DC" w:rsidP="001426F7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7A02DC" w14:paraId="1806B39E" w14:textId="77777777" w:rsidTr="00DD7D8E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0EB8CF9D" w14:textId="46232A94" w:rsidR="007A02DC" w:rsidRDefault="005A6158" w:rsidP="001426F7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Section 129 </w:t>
            </w:r>
            <w:r w:rsidR="00B861DC">
              <w:rPr>
                <w:rFonts w:cs="Arial"/>
              </w:rPr>
              <w:t>– Letter of Demand</w:t>
            </w:r>
          </w:p>
        </w:tc>
        <w:tc>
          <w:tcPr>
            <w:tcW w:w="2078" w:type="dxa"/>
            <w:shd w:val="clear" w:color="auto" w:fill="auto"/>
          </w:tcPr>
          <w:p w14:paraId="63017228" w14:textId="0185F80F" w:rsidR="007A02DC" w:rsidRDefault="00DD7D8E" w:rsidP="00142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Button</w:t>
            </w:r>
          </w:p>
        </w:tc>
        <w:tc>
          <w:tcPr>
            <w:tcW w:w="1560" w:type="dxa"/>
            <w:shd w:val="clear" w:color="auto" w:fill="auto"/>
          </w:tcPr>
          <w:p w14:paraId="4985443E" w14:textId="54C3650C" w:rsidR="007A02DC" w:rsidRDefault="00DD7D8E" w:rsidP="00142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253" w:type="dxa"/>
            <w:shd w:val="clear" w:color="auto" w:fill="auto"/>
          </w:tcPr>
          <w:p w14:paraId="7B8E02C0" w14:textId="77777777" w:rsidR="007A02DC" w:rsidRDefault="000D24DA" w:rsidP="00462FE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This is a new button and must be active for the user to use.</w:t>
            </w:r>
          </w:p>
          <w:p w14:paraId="03D7CDED" w14:textId="77777777" w:rsidR="000D24DA" w:rsidRDefault="000D24DA" w:rsidP="00462FE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3BE16657" w14:textId="38F8AE3F" w:rsidR="000D24DA" w:rsidRDefault="000D24DA" w:rsidP="00462FE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When this button is clicked it must open a new page displaying the </w:t>
            </w:r>
            <w:r w:rsidR="005A6158">
              <w:rPr>
                <w:rFonts w:cs="Arial"/>
              </w:rPr>
              <w:t xml:space="preserve">section 129 </w:t>
            </w:r>
            <w:r w:rsidR="00C7026B">
              <w:rPr>
                <w:rFonts w:cs="Arial"/>
              </w:rPr>
              <w:t>– Letter of Demand</w:t>
            </w:r>
            <w:r w:rsidR="005A6158">
              <w:rPr>
                <w:rFonts w:cs="Arial"/>
              </w:rPr>
              <w:t xml:space="preserve"> detail page – where the user can search and display the relevant notices.</w:t>
            </w:r>
            <w:r w:rsidR="00EA0F3F">
              <w:rPr>
                <w:rFonts w:cs="Arial"/>
              </w:rPr>
              <w:t xml:space="preserve"> If the user exit from this page control must return to the Enquiries Tabs page.</w:t>
            </w:r>
          </w:p>
          <w:p w14:paraId="4F6D8BE2" w14:textId="77777777" w:rsidR="0089685A" w:rsidRDefault="0089685A" w:rsidP="00462FE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13BD596B" w14:textId="77777777" w:rsidR="0089685A" w:rsidRDefault="0089685A" w:rsidP="00462FE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If the current enquiry-account </w:t>
            </w:r>
            <w:r w:rsidR="005A6158">
              <w:rPr>
                <w:rFonts w:cs="Arial"/>
              </w:rPr>
              <w:t xml:space="preserve">does not have any notices issued yet </w:t>
            </w:r>
            <w:r>
              <w:rPr>
                <w:rFonts w:cs="Arial"/>
              </w:rPr>
              <w:t>and the button is clicked – display the relevant error message as per section 3.</w:t>
            </w:r>
            <w:r w:rsidR="00EA0F3F">
              <w:rPr>
                <w:rFonts w:cs="Arial"/>
              </w:rPr>
              <w:t>5</w:t>
            </w:r>
            <w:r>
              <w:rPr>
                <w:rFonts w:cs="Arial"/>
              </w:rPr>
              <w:t>.</w:t>
            </w:r>
            <w:r w:rsidR="00EA0F3F">
              <w:rPr>
                <w:rFonts w:cs="Arial"/>
              </w:rPr>
              <w:t>4</w:t>
            </w:r>
            <w:r>
              <w:rPr>
                <w:rFonts w:cs="Arial"/>
              </w:rPr>
              <w:t>.</w:t>
            </w:r>
          </w:p>
          <w:p w14:paraId="4CE8BF7B" w14:textId="093D67A2" w:rsidR="00EA0F3F" w:rsidRPr="00462FE9" w:rsidRDefault="00EA0F3F" w:rsidP="00462FE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7E785F1F" w14:textId="54B58283" w:rsidR="007A02DC" w:rsidRDefault="007A02DC" w:rsidP="007A02DC">
      <w:pPr>
        <w:ind w:left="0"/>
      </w:pPr>
    </w:p>
    <w:p w14:paraId="4BE7F4C4" w14:textId="5ADC54D2" w:rsidR="000D24DA" w:rsidRDefault="000D24DA" w:rsidP="006F2B13">
      <w:pPr>
        <w:pStyle w:val="Heading2"/>
        <w:numPr>
          <w:ilvl w:val="1"/>
          <w:numId w:val="51"/>
        </w:numPr>
      </w:pPr>
      <w:bookmarkStart w:id="36" w:name="_Toc206672539"/>
      <w:r w:rsidRPr="00E074BA">
        <w:t>Proposed Screen Layout</w:t>
      </w:r>
      <w:r>
        <w:t xml:space="preserve"> – General Enquiries – </w:t>
      </w:r>
      <w:r w:rsidR="009E09AF" w:rsidRPr="006F2B13">
        <w:rPr>
          <w:highlight w:val="cyan"/>
        </w:rPr>
        <w:t>Section 129 Notices Tab (Detail)</w:t>
      </w:r>
      <w:bookmarkEnd w:id="36"/>
    </w:p>
    <w:p w14:paraId="1CA5F060" w14:textId="77777777" w:rsidR="000D24DA" w:rsidRDefault="000D24DA" w:rsidP="000D24DA">
      <w:pPr>
        <w:pStyle w:val="ListParagraph"/>
        <w:ind w:left="1080"/>
      </w:pPr>
    </w:p>
    <w:p w14:paraId="25035F4E" w14:textId="107C3654" w:rsidR="000D24DA" w:rsidRDefault="003E52C6" w:rsidP="008B469D">
      <w:pPr>
        <w:pStyle w:val="ListParagraph"/>
        <w:numPr>
          <w:ilvl w:val="0"/>
          <w:numId w:val="18"/>
        </w:numPr>
      </w:pPr>
      <w:r>
        <w:t xml:space="preserve">This is a new page and will be displaying </w:t>
      </w:r>
      <w:r w:rsidR="00FB4E4B">
        <w:t>section 129 notice history. All notices issued to the account before.</w:t>
      </w:r>
    </w:p>
    <w:p w14:paraId="716DA4EC" w14:textId="7A765B72" w:rsidR="0027145A" w:rsidRDefault="00B959D0" w:rsidP="008B469D">
      <w:pPr>
        <w:pStyle w:val="ListParagraph"/>
        <w:numPr>
          <w:ilvl w:val="0"/>
          <w:numId w:val="18"/>
        </w:numPr>
      </w:pPr>
      <w:r>
        <w:t>Also,</w:t>
      </w:r>
      <w:r w:rsidR="0027145A">
        <w:t xml:space="preserve"> with the Financial Year &amp; Month selection</w:t>
      </w:r>
      <w:r w:rsidR="00743899">
        <w:t>.</w:t>
      </w:r>
    </w:p>
    <w:p w14:paraId="24119B8B" w14:textId="15D771BD" w:rsidR="006F2B13" w:rsidRDefault="006F2B13" w:rsidP="006F2B13">
      <w:pPr>
        <w:pStyle w:val="ListParagraph"/>
        <w:numPr>
          <w:ilvl w:val="0"/>
          <w:numId w:val="18"/>
        </w:numPr>
      </w:pPr>
      <w:r>
        <w:t xml:space="preserve">The Month must default to display all entries for the financial year, only when </w:t>
      </w:r>
      <w:proofErr w:type="spellStart"/>
      <w:proofErr w:type="gramStart"/>
      <w:r>
        <w:t>a</w:t>
      </w:r>
      <w:proofErr w:type="spellEnd"/>
      <w:proofErr w:type="gramEnd"/>
      <w:r>
        <w:t xml:space="preserve"> actual month is selected it will display the relevant information.</w:t>
      </w:r>
    </w:p>
    <w:p w14:paraId="73AC44B2" w14:textId="4B288014" w:rsidR="00FB4E4B" w:rsidRDefault="00FB4E4B" w:rsidP="008B469D">
      <w:pPr>
        <w:pStyle w:val="ListParagraph"/>
        <w:numPr>
          <w:ilvl w:val="0"/>
          <w:numId w:val="18"/>
        </w:numPr>
      </w:pPr>
      <w:r>
        <w:t>The display sequence in the grid must be:</w:t>
      </w:r>
    </w:p>
    <w:p w14:paraId="1ADAFB49" w14:textId="4B8F3C58" w:rsidR="00CC4511" w:rsidRDefault="00FB4E4B" w:rsidP="008B469D">
      <w:pPr>
        <w:pStyle w:val="ListParagraph"/>
        <w:numPr>
          <w:ilvl w:val="1"/>
          <w:numId w:val="18"/>
        </w:numPr>
      </w:pPr>
      <w:r>
        <w:t>Primary – Issue date and time</w:t>
      </w:r>
      <w:r w:rsidR="00744C9A">
        <w:t xml:space="preserve"> descending – the most recent one at the top of the grid.</w:t>
      </w:r>
    </w:p>
    <w:p w14:paraId="240B05F0" w14:textId="6CDBBC39" w:rsidR="00FB4E4B" w:rsidRDefault="00FB4E4B" w:rsidP="008B469D">
      <w:pPr>
        <w:pStyle w:val="ListParagraph"/>
        <w:numPr>
          <w:ilvl w:val="0"/>
          <w:numId w:val="18"/>
        </w:numPr>
      </w:pPr>
      <w:r>
        <w:t xml:space="preserve">Allow for 20 </w:t>
      </w:r>
      <w:r w:rsidR="00744C9A">
        <w:t>entries in the grid</w:t>
      </w:r>
      <w:r w:rsidR="000B496C">
        <w:t xml:space="preserve"> – and paging must be available.</w:t>
      </w:r>
    </w:p>
    <w:p w14:paraId="1633D03E" w14:textId="79DF24B7" w:rsidR="00FB4E4B" w:rsidRDefault="00FB4E4B" w:rsidP="008B469D">
      <w:pPr>
        <w:pStyle w:val="ListParagraph"/>
        <w:numPr>
          <w:ilvl w:val="0"/>
          <w:numId w:val="18"/>
        </w:numPr>
      </w:pPr>
      <w:r>
        <w:t>When this pa</w:t>
      </w:r>
      <w:r w:rsidR="00A751DD">
        <w:t>g</w:t>
      </w:r>
      <w:r>
        <w:t>e is executed</w:t>
      </w:r>
      <w:r w:rsidR="00744C9A">
        <w:t>:</w:t>
      </w:r>
    </w:p>
    <w:p w14:paraId="6794EDB6" w14:textId="262B0060" w:rsidR="00744C9A" w:rsidRDefault="00744C9A" w:rsidP="008B469D">
      <w:pPr>
        <w:pStyle w:val="ListParagraph"/>
        <w:numPr>
          <w:ilvl w:val="1"/>
          <w:numId w:val="18"/>
        </w:numPr>
      </w:pPr>
      <w:r>
        <w:t>Find the latest 20 notices issued</w:t>
      </w:r>
    </w:p>
    <w:p w14:paraId="5C710FBA" w14:textId="7CAD77B0" w:rsidR="00744C9A" w:rsidRDefault="00744C9A" w:rsidP="008B469D">
      <w:pPr>
        <w:pStyle w:val="ListParagraph"/>
        <w:numPr>
          <w:ilvl w:val="1"/>
          <w:numId w:val="18"/>
        </w:numPr>
      </w:pPr>
      <w:r>
        <w:t>Populate the grid in the display sequence</w:t>
      </w:r>
    </w:p>
    <w:p w14:paraId="296F051E" w14:textId="4448F7A7" w:rsidR="00744C9A" w:rsidRDefault="00744C9A" w:rsidP="008B469D">
      <w:pPr>
        <w:pStyle w:val="ListParagraph"/>
        <w:numPr>
          <w:ilvl w:val="0"/>
          <w:numId w:val="18"/>
        </w:numPr>
      </w:pPr>
      <w:r>
        <w:t>From now on the user can use the dates to filter the notices – and much always do reload of the grid as the request can fall outside of the original 20 notices displayed.</w:t>
      </w:r>
    </w:p>
    <w:p w14:paraId="7C5CC5FB" w14:textId="0E29FB55" w:rsidR="0010413F" w:rsidRDefault="0010413F" w:rsidP="0010413F"/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2062"/>
        <w:gridCol w:w="2041"/>
        <w:gridCol w:w="1546"/>
        <w:gridCol w:w="4128"/>
      </w:tblGrid>
      <w:tr w:rsidR="00740C60" w:rsidRPr="003B0416" w14:paraId="5DB92EC9" w14:textId="77777777" w:rsidTr="00E03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right w:val="single" w:sz="4" w:space="0" w:color="FFFFFF" w:themeColor="background1"/>
            </w:tcBorders>
          </w:tcPr>
          <w:p w14:paraId="799B76BF" w14:textId="77777777" w:rsidR="009A10E6" w:rsidRPr="00DE6009" w:rsidRDefault="009A10E6" w:rsidP="00891ECC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204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C278861" w14:textId="77777777" w:rsidR="009A10E6" w:rsidRPr="003B0416" w:rsidRDefault="009A10E6" w:rsidP="00891ECC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5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A7C8FA" w14:textId="77777777" w:rsidR="009A10E6" w:rsidRPr="003B0416" w:rsidRDefault="009A10E6" w:rsidP="00891ECC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128" w:type="dxa"/>
            <w:tcBorders>
              <w:left w:val="single" w:sz="4" w:space="0" w:color="FFFFFF" w:themeColor="background1"/>
            </w:tcBorders>
          </w:tcPr>
          <w:p w14:paraId="06D61390" w14:textId="77777777" w:rsidR="009A10E6" w:rsidRPr="003B0416" w:rsidRDefault="009A10E6" w:rsidP="00891ECC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740C60" w14:paraId="545DDD9B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434771A3" w14:textId="14C8AC0E" w:rsidR="001A0438" w:rsidRDefault="00267145" w:rsidP="001A0438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Financial Year</w:t>
            </w:r>
          </w:p>
        </w:tc>
        <w:tc>
          <w:tcPr>
            <w:tcW w:w="2041" w:type="dxa"/>
            <w:shd w:val="clear" w:color="auto" w:fill="auto"/>
          </w:tcPr>
          <w:p w14:paraId="26DF4765" w14:textId="692623DF" w:rsidR="001A0438" w:rsidRDefault="00267145" w:rsidP="001A0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546" w:type="dxa"/>
            <w:shd w:val="clear" w:color="auto" w:fill="auto"/>
          </w:tcPr>
          <w:p w14:paraId="5EC2A49D" w14:textId="35A3202E" w:rsidR="001A0438" w:rsidRDefault="00267145" w:rsidP="001A0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128" w:type="dxa"/>
            <w:shd w:val="clear" w:color="auto" w:fill="auto"/>
          </w:tcPr>
          <w:p w14:paraId="6C31FA57" w14:textId="62D7F255" w:rsidR="00691622" w:rsidRDefault="006312B4" w:rsidP="001A043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Financial Year functionality as per Detailed Transaction List</w:t>
            </w:r>
          </w:p>
        </w:tc>
      </w:tr>
      <w:tr w:rsidR="00740C60" w14:paraId="2BCCAAA5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0AE4EF9D" w14:textId="5271BA22" w:rsidR="00691622" w:rsidRDefault="00CF6B7B" w:rsidP="00691622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Month</w:t>
            </w:r>
          </w:p>
        </w:tc>
        <w:tc>
          <w:tcPr>
            <w:tcW w:w="2041" w:type="dxa"/>
          </w:tcPr>
          <w:p w14:paraId="0BC91AA0" w14:textId="258AFB7E" w:rsidR="00691622" w:rsidRDefault="00CF6B7B" w:rsidP="00691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546" w:type="dxa"/>
          </w:tcPr>
          <w:p w14:paraId="3D0F35A1" w14:textId="427BA3F4" w:rsidR="00691622" w:rsidRDefault="00CF6B7B" w:rsidP="00691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128" w:type="dxa"/>
          </w:tcPr>
          <w:p w14:paraId="5C6FF2C7" w14:textId="701F5254" w:rsidR="000E08BC" w:rsidRDefault="000E08BC" w:rsidP="0069162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“ALL” so that all the financial years information displays, ONLY if the user select a certain Month, it will only display that month</w:t>
            </w:r>
          </w:p>
          <w:p w14:paraId="1852D4E3" w14:textId="77777777" w:rsidR="000E08BC" w:rsidRDefault="000E08BC" w:rsidP="0069162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56AE25E0" w14:textId="77777777" w:rsidR="00691622" w:rsidRDefault="006312B4" w:rsidP="0069162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Month functionality as per Detailed Transaction List</w:t>
            </w:r>
          </w:p>
          <w:p w14:paraId="1A72950F" w14:textId="77777777" w:rsidR="000E08BC" w:rsidRDefault="000E08BC" w:rsidP="0069162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0B894299" w14:textId="38CD278F" w:rsidR="000E08BC" w:rsidRDefault="000E08BC" w:rsidP="0069162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735AE3" wp14:editId="31728A50">
                  <wp:extent cx="1142653" cy="1485900"/>
                  <wp:effectExtent l="0" t="0" r="635" b="0"/>
                  <wp:docPr id="1252736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91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94" cy="149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D94" w14:paraId="16D92012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41DC40E8" w14:textId="27CAC7DB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Final Run ID</w:t>
            </w:r>
          </w:p>
        </w:tc>
        <w:tc>
          <w:tcPr>
            <w:tcW w:w="2041" w:type="dxa"/>
            <w:shd w:val="clear" w:color="auto" w:fill="auto"/>
          </w:tcPr>
          <w:p w14:paraId="39B2DA60" w14:textId="2961F08E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1D706367" w14:textId="2D5642D1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7BA227AD" w14:textId="614E0D7D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This will be the Run_ID recorded on the Section 129 – Letter of Demand Final Run</w:t>
            </w:r>
          </w:p>
        </w:tc>
      </w:tr>
      <w:tr w:rsidR="00281D94" w14:paraId="4E2C3B72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1BA85826" w14:textId="22B33187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Grid – Distribution Type</w:t>
            </w:r>
          </w:p>
        </w:tc>
        <w:tc>
          <w:tcPr>
            <w:tcW w:w="2041" w:type="dxa"/>
          </w:tcPr>
          <w:p w14:paraId="244A73FC" w14:textId="73D92EAD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57505DA4" w14:textId="23CA1292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03B073B7" w14:textId="77777777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What the distribution type was for the notice at the time.</w:t>
            </w:r>
          </w:p>
          <w:p w14:paraId="64F574FE" w14:textId="77777777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41254747" w14:textId="0ECEB579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Can either be “Mail”, “SMS” or “Print”.</w:t>
            </w:r>
          </w:p>
        </w:tc>
      </w:tr>
      <w:tr w:rsidR="00281D94" w14:paraId="2F921D15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54F6C05" w14:textId="01218019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Grid – Issue Date</w:t>
            </w:r>
          </w:p>
        </w:tc>
        <w:tc>
          <w:tcPr>
            <w:tcW w:w="2041" w:type="dxa"/>
            <w:shd w:val="clear" w:color="auto" w:fill="auto"/>
          </w:tcPr>
          <w:p w14:paraId="72EFBA14" w14:textId="241B4607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71C28F4B" w14:textId="555D5FB1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50001E2A" w14:textId="4CAC669E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date on which the notice was issued – which will be the same as the run-date at time the notice run was done.</w:t>
            </w:r>
          </w:p>
        </w:tc>
      </w:tr>
      <w:tr w:rsidR="00281D94" w14:paraId="7B64CF6E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8700607" w14:textId="2B94BC0E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Grid – Qualifying Amount</w:t>
            </w:r>
          </w:p>
        </w:tc>
        <w:tc>
          <w:tcPr>
            <w:tcW w:w="2041" w:type="dxa"/>
          </w:tcPr>
          <w:p w14:paraId="7CA4418F" w14:textId="65AD631E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4741771" w14:textId="3B2867D6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34B413B5" w14:textId="0CFA2628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qualifying amount at run-time which caused the notice to be issed.</w:t>
            </w:r>
          </w:p>
        </w:tc>
      </w:tr>
      <w:tr w:rsidR="00281D94" w14:paraId="2C4930A7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3A72E98A" w14:textId="017B8911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Rotation Attorney</w:t>
            </w:r>
          </w:p>
        </w:tc>
        <w:tc>
          <w:tcPr>
            <w:tcW w:w="2041" w:type="dxa"/>
            <w:shd w:val="clear" w:color="auto" w:fill="auto"/>
          </w:tcPr>
          <w:p w14:paraId="65763763" w14:textId="2DD0EDAB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Check Box</w:t>
            </w:r>
          </w:p>
        </w:tc>
        <w:tc>
          <w:tcPr>
            <w:tcW w:w="1546" w:type="dxa"/>
            <w:shd w:val="clear" w:color="auto" w:fill="auto"/>
          </w:tcPr>
          <w:p w14:paraId="0337AC28" w14:textId="608F22F6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09D4302F" w14:textId="2C8C9A0D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“Yes” if enabled else display “No”.</w:t>
            </w:r>
          </w:p>
        </w:tc>
      </w:tr>
      <w:tr w:rsidR="00281D94" w14:paraId="57AE978E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508E872F" w14:textId="14BE4E9B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Attorney</w:t>
            </w:r>
          </w:p>
        </w:tc>
        <w:tc>
          <w:tcPr>
            <w:tcW w:w="2041" w:type="dxa"/>
          </w:tcPr>
          <w:p w14:paraId="06E4FA68" w14:textId="4B1913AA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19672394" w14:textId="341EF629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24CC964C" w14:textId="1626288F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the attorney’s name that it was handed over to</w:t>
            </w:r>
          </w:p>
        </w:tc>
      </w:tr>
      <w:tr w:rsidR="00281D94" w14:paraId="6875004F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1B0D425" w14:textId="12681175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Proof of Delivery</w:t>
            </w:r>
            <w:r w:rsidR="009E06F6">
              <w:rPr>
                <w:rFonts w:cs="Arial"/>
              </w:rPr>
              <w:t xml:space="preserve"> Date</w:t>
            </w:r>
          </w:p>
        </w:tc>
        <w:tc>
          <w:tcPr>
            <w:tcW w:w="2041" w:type="dxa"/>
            <w:shd w:val="clear" w:color="auto" w:fill="auto"/>
          </w:tcPr>
          <w:p w14:paraId="57C77185" w14:textId="2F0157B7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195AF29B" w14:textId="03DEB1F4" w:rsidR="00281D94" w:rsidRDefault="00281D94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4E50F50A" w14:textId="77777777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This will only apply for Email &amp; SMS notifications sent &amp; Delivered items</w:t>
            </w:r>
          </w:p>
          <w:p w14:paraId="1CCED336" w14:textId="77777777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28DADFB0" w14:textId="77777777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0987480E" wp14:editId="6428857E">
                  <wp:extent cx="1943100" cy="723815"/>
                  <wp:effectExtent l="0" t="0" r="0" b="635"/>
                  <wp:docPr id="1146561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5611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56" cy="7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60E7C" w14:textId="77777777" w:rsidR="00281D94" w:rsidRDefault="00281D94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5119DE61" w14:textId="001C54E1" w:rsidR="00281D94" w:rsidRDefault="0035142E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DateSen (Header name on report)</w:t>
            </w:r>
          </w:p>
        </w:tc>
      </w:tr>
      <w:tr w:rsidR="009E06F6" w14:paraId="30CAE356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FA8452B" w14:textId="34FF9C02" w:rsidR="009E06F6" w:rsidRDefault="009E06F6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Proof of Delivery Status</w:t>
            </w:r>
          </w:p>
        </w:tc>
        <w:tc>
          <w:tcPr>
            <w:tcW w:w="2041" w:type="dxa"/>
          </w:tcPr>
          <w:p w14:paraId="757273FC" w14:textId="0A57769F" w:rsidR="009E06F6" w:rsidRDefault="009E06F6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2D88401" w14:textId="63D32E92" w:rsidR="009E06F6" w:rsidRDefault="009E06F6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074D0524" w14:textId="3DEBDCE3" w:rsidR="009E06F6" w:rsidRDefault="00770E85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Success/Fail (Header name on report)</w:t>
            </w:r>
          </w:p>
        </w:tc>
      </w:tr>
      <w:tr w:rsidR="009E06F6" w14:paraId="3F7906C0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1C37B65" w14:textId="5FA6C21B" w:rsidR="009E06F6" w:rsidRDefault="00770E85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Proof of Delivery Message</w:t>
            </w:r>
          </w:p>
        </w:tc>
        <w:tc>
          <w:tcPr>
            <w:tcW w:w="2041" w:type="dxa"/>
            <w:shd w:val="clear" w:color="auto" w:fill="auto"/>
          </w:tcPr>
          <w:p w14:paraId="2361C3BC" w14:textId="1D56861A" w:rsidR="009E06F6" w:rsidRDefault="007D5EA1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789EC84D" w14:textId="39D1F12D" w:rsidR="009E06F6" w:rsidRDefault="007D5EA1" w:rsidP="0028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4AF7CDE7" w14:textId="5CCFAC15" w:rsidR="009E06F6" w:rsidRDefault="007D5EA1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If status is = </w:t>
            </w:r>
            <w:r w:rsidR="00620CC3">
              <w:rPr>
                <w:rFonts w:cs="Arial"/>
              </w:rPr>
              <w:t>Success,</w:t>
            </w:r>
            <w:r>
              <w:rPr>
                <w:rFonts w:cs="Arial"/>
              </w:rPr>
              <w:t xml:space="preserve"> then display “Delivered Successfully”</w:t>
            </w:r>
          </w:p>
          <w:p w14:paraId="4768A641" w14:textId="77777777" w:rsidR="007D5EA1" w:rsidRDefault="007D5EA1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7E773D56" w14:textId="2FAAC249" w:rsidR="007D5EA1" w:rsidRDefault="007D5EA1" w:rsidP="00281D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If status is = </w:t>
            </w:r>
            <w:r w:rsidR="00620CC3">
              <w:rPr>
                <w:rFonts w:cs="Arial"/>
              </w:rPr>
              <w:t>Fail,</w:t>
            </w:r>
            <w:r>
              <w:rPr>
                <w:rFonts w:cs="Arial"/>
              </w:rPr>
              <w:t xml:space="preserve"> then display ErrorMessage</w:t>
            </w:r>
          </w:p>
        </w:tc>
      </w:tr>
      <w:tr w:rsidR="00281D94" w14:paraId="5F29DA28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66BC0B31" w14:textId="15E9B0AF" w:rsidR="00281D94" w:rsidRDefault="00281D94" w:rsidP="00281D9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Download</w:t>
            </w:r>
          </w:p>
        </w:tc>
        <w:tc>
          <w:tcPr>
            <w:tcW w:w="2041" w:type="dxa"/>
          </w:tcPr>
          <w:p w14:paraId="570634D6" w14:textId="38CAA3B4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Button</w:t>
            </w:r>
          </w:p>
        </w:tc>
        <w:tc>
          <w:tcPr>
            <w:tcW w:w="1546" w:type="dxa"/>
          </w:tcPr>
          <w:p w14:paraId="2425CE02" w14:textId="5682690A" w:rsidR="00281D94" w:rsidRDefault="00281D94" w:rsidP="0028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3755F40C" w14:textId="77777777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Display the standard Download icon here - </w:t>
            </w:r>
            <w:r>
              <w:rPr>
                <w:noProof/>
              </w:rPr>
              <w:drawing>
                <wp:inline distT="0" distB="0" distL="0" distR="0" wp14:anchorId="7CD5EEE5" wp14:editId="363AC00D">
                  <wp:extent cx="228600" cy="200025"/>
                  <wp:effectExtent l="0" t="0" r="0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</w:rPr>
              <w:t>.</w:t>
            </w:r>
          </w:p>
          <w:p w14:paraId="3E5BCED3" w14:textId="53A60176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section 129 – Letter of Demand &amp; SMS notice will be available here</w:t>
            </w:r>
          </w:p>
          <w:p w14:paraId="595CFB84" w14:textId="7E402073" w:rsidR="00281D94" w:rsidRDefault="00281D94" w:rsidP="00281D9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button must be live for the user to click.</w:t>
            </w:r>
          </w:p>
        </w:tc>
      </w:tr>
      <w:tr w:rsidR="00E76875" w14:paraId="78058F24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C2A66E1" w14:textId="2311BEDF" w:rsidR="00E76875" w:rsidRDefault="00E76875" w:rsidP="00E768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>Actioned by:</w:t>
            </w:r>
          </w:p>
        </w:tc>
        <w:tc>
          <w:tcPr>
            <w:tcW w:w="2041" w:type="dxa"/>
            <w:shd w:val="clear" w:color="auto" w:fill="auto"/>
          </w:tcPr>
          <w:p w14:paraId="31B9A3ED" w14:textId="7AD443A8" w:rsidR="00E76875" w:rsidRDefault="00E76875" w:rsidP="00E76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39D27B03" w14:textId="3C346B48" w:rsidR="00E76875" w:rsidRDefault="00E76875" w:rsidP="00E76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5AC5F99B" w14:textId="42048EAF" w:rsidR="00E76875" w:rsidRDefault="00E76875" w:rsidP="00E7687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 information of the user that did the process</w:t>
            </w:r>
          </w:p>
        </w:tc>
      </w:tr>
      <w:tr w:rsidR="00E76875" w14:paraId="7773F260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1E741C5B" w14:textId="43E2AE22" w:rsidR="00E76875" w:rsidRDefault="00E76875" w:rsidP="00E768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Created</w:t>
            </w:r>
          </w:p>
        </w:tc>
        <w:tc>
          <w:tcPr>
            <w:tcW w:w="2041" w:type="dxa"/>
          </w:tcPr>
          <w:p w14:paraId="67709AF5" w14:textId="6A3F3108" w:rsidR="00E76875" w:rsidRDefault="00E76875" w:rsidP="00E76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65F5A947" w14:textId="1548E237" w:rsidR="00E76875" w:rsidRDefault="00E76875" w:rsidP="00E76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1C6C07CD" w14:textId="281B1772" w:rsidR="00E76875" w:rsidRDefault="00E76875" w:rsidP="00E7687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E2E13">
              <w:rPr>
                <w:rFonts w:cs="Arial"/>
              </w:rPr>
              <w:t>The date on which the file was created</w:t>
            </w:r>
            <w:r>
              <w:rPr>
                <w:rFonts w:cs="Arial"/>
              </w:rPr>
              <w:t xml:space="preserve"> (run-date).  Date &amp; time</w:t>
            </w:r>
          </w:p>
        </w:tc>
      </w:tr>
      <w:tr w:rsidR="00E76875" w14:paraId="63D48C84" w14:textId="77777777" w:rsidTr="00E036D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90680BE" w14:textId="325F447C" w:rsidR="00E76875" w:rsidRDefault="00E76875" w:rsidP="00E768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Authorised by:</w:t>
            </w:r>
          </w:p>
        </w:tc>
        <w:tc>
          <w:tcPr>
            <w:tcW w:w="2041" w:type="dxa"/>
            <w:shd w:val="clear" w:color="auto" w:fill="auto"/>
          </w:tcPr>
          <w:p w14:paraId="3985E884" w14:textId="0BD31B3F" w:rsidR="00E76875" w:rsidRDefault="00E76875" w:rsidP="00E76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6135F495" w14:textId="3CC8FD54" w:rsidR="00E76875" w:rsidRDefault="00E76875" w:rsidP="00E76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6DF4CFCB" w14:textId="05AB5743" w:rsidR="00E76875" w:rsidRDefault="00E76875" w:rsidP="00E7687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 information of the user that did the process</w:t>
            </w:r>
          </w:p>
        </w:tc>
      </w:tr>
      <w:tr w:rsidR="00E76875" w14:paraId="5CDD67DE" w14:textId="77777777" w:rsidTr="00E036D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50EAAA17" w14:textId="193F4D5B" w:rsidR="00E76875" w:rsidRDefault="00E76875" w:rsidP="00E768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Created</w:t>
            </w:r>
          </w:p>
        </w:tc>
        <w:tc>
          <w:tcPr>
            <w:tcW w:w="2041" w:type="dxa"/>
          </w:tcPr>
          <w:p w14:paraId="558C27BE" w14:textId="2C874F63" w:rsidR="00E76875" w:rsidRDefault="00E76875" w:rsidP="00E76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7CDD99BB" w14:textId="5DFD4CB3" w:rsidR="00E76875" w:rsidRDefault="00E76875" w:rsidP="00E76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5C5FA8D9" w14:textId="597450A8" w:rsidR="00E76875" w:rsidRDefault="00E76875" w:rsidP="00E7687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E2E13">
              <w:rPr>
                <w:rFonts w:cs="Arial"/>
              </w:rPr>
              <w:t>The date on which the file was created</w:t>
            </w:r>
            <w:r>
              <w:rPr>
                <w:rFonts w:cs="Arial"/>
              </w:rPr>
              <w:t xml:space="preserve"> (run-date).  Date &amp; time</w:t>
            </w:r>
          </w:p>
        </w:tc>
      </w:tr>
    </w:tbl>
    <w:p w14:paraId="4FFA5F2C" w14:textId="5321F473" w:rsidR="0010413F" w:rsidRDefault="0010413F" w:rsidP="0010413F"/>
    <w:p w14:paraId="641C269E" w14:textId="77777777" w:rsidR="00EB7295" w:rsidRDefault="00EB7295" w:rsidP="00EB7295">
      <w:pPr>
        <w:pStyle w:val="ListParagraph"/>
      </w:pPr>
    </w:p>
    <w:p w14:paraId="2851CF42" w14:textId="6FCC952F" w:rsidR="00BE1BA0" w:rsidRDefault="00BE1BA0" w:rsidP="006F2B13">
      <w:pPr>
        <w:pStyle w:val="Heading1"/>
        <w:numPr>
          <w:ilvl w:val="0"/>
          <w:numId w:val="51"/>
        </w:numPr>
      </w:pPr>
      <w:bookmarkStart w:id="37" w:name="_Toc206672540"/>
      <w:r w:rsidRPr="00E074BA">
        <w:t>Proposed Screen Layout</w:t>
      </w:r>
      <w:r>
        <w:t xml:space="preserve"> – General Enquiries – </w:t>
      </w:r>
      <w:r w:rsidR="006F2B13" w:rsidRPr="00011581">
        <w:rPr>
          <w:highlight w:val="cyan"/>
        </w:rPr>
        <w:t>Handover Tab</w:t>
      </w:r>
      <w:r w:rsidR="005C2B7C" w:rsidRPr="00011581">
        <w:rPr>
          <w:highlight w:val="cyan"/>
        </w:rPr>
        <w:t xml:space="preserve"> - Grid</w:t>
      </w:r>
      <w:bookmarkEnd w:id="37"/>
    </w:p>
    <w:p w14:paraId="6588EFC4" w14:textId="77777777" w:rsidR="00BE1BA0" w:rsidRDefault="00BE1BA0" w:rsidP="00BE1BA0">
      <w:pPr>
        <w:pStyle w:val="ListParagraph"/>
        <w:ind w:left="1080"/>
      </w:pPr>
    </w:p>
    <w:p w14:paraId="51631568" w14:textId="090FCB3F" w:rsidR="00BE1BA0" w:rsidRDefault="00BE1BA0" w:rsidP="00BE1BA0">
      <w:pPr>
        <w:pStyle w:val="ListParagraph"/>
        <w:numPr>
          <w:ilvl w:val="0"/>
          <w:numId w:val="18"/>
        </w:numPr>
      </w:pPr>
      <w:r>
        <w:t xml:space="preserve">This is a new page and will be displaying </w:t>
      </w:r>
      <w:r w:rsidR="006F2B13">
        <w:t>the Handover</w:t>
      </w:r>
      <w:r>
        <w:t xml:space="preserve"> history. </w:t>
      </w:r>
    </w:p>
    <w:p w14:paraId="6813D4D7" w14:textId="77777777" w:rsidR="00BE1BA0" w:rsidRDefault="00BE1BA0" w:rsidP="00BE1BA0">
      <w:pPr>
        <w:pStyle w:val="ListParagraph"/>
        <w:numPr>
          <w:ilvl w:val="0"/>
          <w:numId w:val="18"/>
        </w:numPr>
      </w:pPr>
      <w:r>
        <w:t>Also, with the Financial Year &amp; Month selection.</w:t>
      </w:r>
    </w:p>
    <w:p w14:paraId="76251F91" w14:textId="5EBB7B5C" w:rsidR="006F2B13" w:rsidRDefault="006F2B13" w:rsidP="00BE1BA0">
      <w:pPr>
        <w:pStyle w:val="ListParagraph"/>
        <w:numPr>
          <w:ilvl w:val="0"/>
          <w:numId w:val="18"/>
        </w:numPr>
      </w:pPr>
      <w:r>
        <w:t xml:space="preserve">The Month must default to display all entries for the financial year, only when </w:t>
      </w:r>
      <w:proofErr w:type="gramStart"/>
      <w:r>
        <w:t>a</w:t>
      </w:r>
      <w:proofErr w:type="gramEnd"/>
      <w:r>
        <w:t xml:space="preserve"> actual month is selected it will display the relevant information.</w:t>
      </w:r>
    </w:p>
    <w:p w14:paraId="5BD93929" w14:textId="77777777" w:rsidR="00BE1BA0" w:rsidRDefault="00BE1BA0" w:rsidP="00BE1BA0">
      <w:pPr>
        <w:pStyle w:val="ListParagraph"/>
        <w:numPr>
          <w:ilvl w:val="0"/>
          <w:numId w:val="18"/>
        </w:numPr>
      </w:pPr>
      <w:r>
        <w:t>The display sequence in the grid must be:</w:t>
      </w:r>
    </w:p>
    <w:p w14:paraId="3772B9CE" w14:textId="77777777" w:rsidR="00BE1BA0" w:rsidRDefault="00BE1BA0" w:rsidP="00BE1BA0">
      <w:pPr>
        <w:pStyle w:val="ListParagraph"/>
        <w:numPr>
          <w:ilvl w:val="1"/>
          <w:numId w:val="18"/>
        </w:numPr>
      </w:pPr>
      <w:r>
        <w:t>Primary – Issue date and time descending – the most recent one at the top of the grid.</w:t>
      </w:r>
    </w:p>
    <w:p w14:paraId="474EDA7E" w14:textId="77777777" w:rsidR="00BE1BA0" w:rsidRDefault="00BE1BA0" w:rsidP="00BE1BA0">
      <w:pPr>
        <w:pStyle w:val="ListParagraph"/>
        <w:numPr>
          <w:ilvl w:val="0"/>
          <w:numId w:val="18"/>
        </w:numPr>
      </w:pPr>
      <w:r>
        <w:t>Allow for 20 entries in the grid – and paging must be available.</w:t>
      </w:r>
    </w:p>
    <w:p w14:paraId="3720F8A1" w14:textId="77777777" w:rsidR="00BE1BA0" w:rsidRDefault="00BE1BA0" w:rsidP="00BE1BA0">
      <w:pPr>
        <w:pStyle w:val="ListParagraph"/>
        <w:numPr>
          <w:ilvl w:val="0"/>
          <w:numId w:val="18"/>
        </w:numPr>
      </w:pPr>
      <w:r>
        <w:t>When this page is executed:</w:t>
      </w:r>
    </w:p>
    <w:p w14:paraId="06EEFEB3" w14:textId="6AD3283E" w:rsidR="00BE1BA0" w:rsidRDefault="00BE1BA0" w:rsidP="00BE1BA0">
      <w:pPr>
        <w:pStyle w:val="ListParagraph"/>
        <w:numPr>
          <w:ilvl w:val="1"/>
          <w:numId w:val="18"/>
        </w:numPr>
      </w:pPr>
      <w:r>
        <w:t xml:space="preserve">Find the latest 20 </w:t>
      </w:r>
      <w:r w:rsidR="001111E2">
        <w:t>handovers</w:t>
      </w:r>
    </w:p>
    <w:p w14:paraId="19ADD413" w14:textId="77777777" w:rsidR="00BE1BA0" w:rsidRDefault="00BE1BA0" w:rsidP="00BE1BA0">
      <w:pPr>
        <w:pStyle w:val="ListParagraph"/>
        <w:numPr>
          <w:ilvl w:val="1"/>
          <w:numId w:val="18"/>
        </w:numPr>
      </w:pPr>
      <w:r>
        <w:t>Populate the grid in the display sequence</w:t>
      </w:r>
    </w:p>
    <w:p w14:paraId="3CAD9579" w14:textId="65835D8B" w:rsidR="00BE1BA0" w:rsidRDefault="00BE1BA0" w:rsidP="00BE1BA0">
      <w:pPr>
        <w:pStyle w:val="ListParagraph"/>
        <w:numPr>
          <w:ilvl w:val="0"/>
          <w:numId w:val="18"/>
        </w:numPr>
      </w:pPr>
      <w:r>
        <w:t xml:space="preserve">From now on the user can </w:t>
      </w:r>
      <w:r w:rsidR="001111E2">
        <w:t>select the required item (</w:t>
      </w:r>
      <w:proofErr w:type="spellStart"/>
      <w:r w:rsidR="001111E2">
        <w:t>Cons_Handovers</w:t>
      </w:r>
      <w:proofErr w:type="spellEnd"/>
      <w:r w:rsidR="001111E2">
        <w:t xml:space="preserve">) to open a display of the </w:t>
      </w:r>
      <w:proofErr w:type="spellStart"/>
      <w:r w:rsidR="001111E2">
        <w:t>Cons_Handovers_Transactions</w:t>
      </w:r>
      <w:proofErr w:type="spellEnd"/>
      <w:r w:rsidR="001111E2">
        <w:t xml:space="preserve"> to see the details of the journals</w:t>
      </w:r>
      <w:r w:rsidR="005C2B7C">
        <w:t xml:space="preserve"> – See point 9 below</w:t>
      </w:r>
    </w:p>
    <w:p w14:paraId="6A4C221D" w14:textId="77777777" w:rsidR="00BE1BA0" w:rsidRDefault="00BE1BA0" w:rsidP="00BE1BA0"/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2062"/>
        <w:gridCol w:w="2041"/>
        <w:gridCol w:w="1546"/>
        <w:gridCol w:w="4128"/>
      </w:tblGrid>
      <w:tr w:rsidR="00BE1BA0" w:rsidRPr="003B0416" w14:paraId="1DFCFC39" w14:textId="77777777" w:rsidTr="00F3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right w:val="single" w:sz="4" w:space="0" w:color="FFFFFF" w:themeColor="background1"/>
            </w:tcBorders>
          </w:tcPr>
          <w:p w14:paraId="05C5A69A" w14:textId="77777777" w:rsidR="00BE1BA0" w:rsidRPr="00DE6009" w:rsidRDefault="00BE1BA0" w:rsidP="00F363E6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204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952349" w14:textId="77777777" w:rsidR="00BE1BA0" w:rsidRPr="003B0416" w:rsidRDefault="00BE1BA0" w:rsidP="00F363E6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5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7769FC" w14:textId="77777777" w:rsidR="00BE1BA0" w:rsidRPr="003B0416" w:rsidRDefault="00BE1BA0" w:rsidP="00F363E6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128" w:type="dxa"/>
            <w:tcBorders>
              <w:left w:val="single" w:sz="4" w:space="0" w:color="FFFFFF" w:themeColor="background1"/>
            </w:tcBorders>
          </w:tcPr>
          <w:p w14:paraId="7E29A071" w14:textId="77777777" w:rsidR="00BE1BA0" w:rsidRPr="003B0416" w:rsidRDefault="00BE1BA0" w:rsidP="00F363E6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BE1BA0" w14:paraId="08322530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0D64E336" w14:textId="77777777" w:rsidR="00BE1BA0" w:rsidRDefault="00BE1BA0" w:rsidP="00F363E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Financial Year</w:t>
            </w:r>
          </w:p>
        </w:tc>
        <w:tc>
          <w:tcPr>
            <w:tcW w:w="2041" w:type="dxa"/>
            <w:shd w:val="clear" w:color="auto" w:fill="auto"/>
          </w:tcPr>
          <w:p w14:paraId="726D538C" w14:textId="77777777" w:rsidR="00BE1BA0" w:rsidRDefault="00BE1BA0" w:rsidP="00F36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546" w:type="dxa"/>
            <w:shd w:val="clear" w:color="auto" w:fill="auto"/>
          </w:tcPr>
          <w:p w14:paraId="672B2641" w14:textId="77777777" w:rsidR="00BE1BA0" w:rsidRDefault="00BE1BA0" w:rsidP="00F36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128" w:type="dxa"/>
            <w:shd w:val="clear" w:color="auto" w:fill="auto"/>
          </w:tcPr>
          <w:p w14:paraId="7D678A50" w14:textId="77777777" w:rsidR="00BE1BA0" w:rsidRDefault="00BE1BA0" w:rsidP="00F363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Financial Year functionality as per Detailed Transaction List</w:t>
            </w:r>
          </w:p>
        </w:tc>
      </w:tr>
      <w:tr w:rsidR="00BE1BA0" w14:paraId="73F54882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06C95B50" w14:textId="77777777" w:rsidR="00BE1BA0" w:rsidRDefault="00BE1BA0" w:rsidP="00F363E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Month</w:t>
            </w:r>
          </w:p>
        </w:tc>
        <w:tc>
          <w:tcPr>
            <w:tcW w:w="2041" w:type="dxa"/>
          </w:tcPr>
          <w:p w14:paraId="75C0BA5D" w14:textId="77777777" w:rsidR="00BE1BA0" w:rsidRDefault="00BE1BA0" w:rsidP="00F3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546" w:type="dxa"/>
          </w:tcPr>
          <w:p w14:paraId="7DBA8BBA" w14:textId="77777777" w:rsidR="00BE1BA0" w:rsidRDefault="00BE1BA0" w:rsidP="00F3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4128" w:type="dxa"/>
          </w:tcPr>
          <w:p w14:paraId="788F47D7" w14:textId="77777777" w:rsidR="00BE1BA0" w:rsidRDefault="00BE1BA0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“ALL” so that all the financial years information displays, ONLY if the user select a certain Month, it will only display that month</w:t>
            </w:r>
          </w:p>
          <w:p w14:paraId="2BC40B40" w14:textId="77777777" w:rsidR="00BE1BA0" w:rsidRDefault="00BE1BA0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1AF071BD" w14:textId="77777777" w:rsidR="00BE1BA0" w:rsidRDefault="00BE1BA0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Month functionality as per Detailed Transaction List</w:t>
            </w:r>
          </w:p>
          <w:p w14:paraId="1548312F" w14:textId="77777777" w:rsidR="00BE1BA0" w:rsidRDefault="00BE1BA0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0D93A388" w14:textId="77777777" w:rsidR="00BE1BA0" w:rsidRDefault="00BE1BA0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401003" wp14:editId="3EB30088">
                  <wp:extent cx="1142653" cy="1485900"/>
                  <wp:effectExtent l="0" t="0" r="635" b="0"/>
                  <wp:docPr id="663361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91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94" cy="149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1BA0" w14:paraId="1A1BBAA6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3EB9498" w14:textId="77777777" w:rsidR="00BE1BA0" w:rsidRDefault="00BE1BA0" w:rsidP="00F363E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Final Run ID</w:t>
            </w:r>
          </w:p>
        </w:tc>
        <w:tc>
          <w:tcPr>
            <w:tcW w:w="2041" w:type="dxa"/>
            <w:shd w:val="clear" w:color="auto" w:fill="auto"/>
          </w:tcPr>
          <w:p w14:paraId="1FB05E51" w14:textId="77777777" w:rsidR="00BE1BA0" w:rsidRDefault="00BE1BA0" w:rsidP="00F36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4C1F0DC3" w14:textId="77777777" w:rsidR="00BE1BA0" w:rsidRDefault="00BE1BA0" w:rsidP="00F36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5E5FBE7D" w14:textId="77777777" w:rsidR="00BE1BA0" w:rsidRDefault="00BE1BA0" w:rsidP="00F363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will be the </w:t>
            </w:r>
            <w:proofErr w:type="spellStart"/>
            <w:r>
              <w:rPr>
                <w:rFonts w:cs="Arial"/>
              </w:rPr>
              <w:t>Run_ID</w:t>
            </w:r>
            <w:proofErr w:type="spellEnd"/>
            <w:r>
              <w:rPr>
                <w:rFonts w:cs="Arial"/>
              </w:rPr>
              <w:t xml:space="preserve"> recorded on the Section 129 – Letter of Demand Final Run</w:t>
            </w:r>
          </w:p>
        </w:tc>
      </w:tr>
      <w:tr w:rsidR="001111E2" w14:paraId="41B40CB0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9E5F348" w14:textId="62C4B5EE" w:rsidR="001111E2" w:rsidRDefault="001111E2" w:rsidP="00F363E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Handover Account Nr</w:t>
            </w:r>
          </w:p>
        </w:tc>
        <w:tc>
          <w:tcPr>
            <w:tcW w:w="2041" w:type="dxa"/>
          </w:tcPr>
          <w:p w14:paraId="05B319AE" w14:textId="6FBAAB0D" w:rsidR="001111E2" w:rsidRDefault="001111E2" w:rsidP="00F3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2ECD9E3" w14:textId="47D27F1E" w:rsidR="001111E2" w:rsidRDefault="001111E2" w:rsidP="00F3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6DC2D582" w14:textId="77777777" w:rsidR="001111E2" w:rsidRDefault="001111E2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367D8FB2" w14:textId="77777777" w:rsidR="001111E2" w:rsidRDefault="001111E2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136FC3B7" w14:textId="5F0B2AE4" w:rsidR="001111E2" w:rsidRDefault="001111E2" w:rsidP="00F363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HandoverAccountID</w:t>
            </w:r>
            <w:proofErr w:type="spellEnd"/>
          </w:p>
        </w:tc>
      </w:tr>
      <w:tr w:rsidR="005C2B7C" w14:paraId="368548F0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2A035E61" w14:textId="72B7A04C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Handover Amount</w:t>
            </w:r>
          </w:p>
        </w:tc>
        <w:tc>
          <w:tcPr>
            <w:tcW w:w="2041" w:type="dxa"/>
          </w:tcPr>
          <w:p w14:paraId="5E487751" w14:textId="6851B423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1D165497" w14:textId="21789CED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42CD4455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57C34732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7CB7E97D" w14:textId="632FFA29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Hand</w:t>
            </w:r>
            <w:r>
              <w:rPr>
                <w:rFonts w:cs="Arial"/>
              </w:rPr>
              <w:t>edO</w:t>
            </w:r>
            <w:r>
              <w:rPr>
                <w:rFonts w:cs="Arial"/>
              </w:rPr>
              <w:t>verA</w:t>
            </w:r>
            <w:r>
              <w:rPr>
                <w:rFonts w:cs="Arial"/>
              </w:rPr>
              <w:t>mount</w:t>
            </w:r>
            <w:proofErr w:type="spellEnd"/>
          </w:p>
        </w:tc>
      </w:tr>
      <w:tr w:rsidR="005C2B7C" w14:paraId="6297BE04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4BD50C7C" w14:textId="12E0C6E6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Handed Over Date</w:t>
            </w:r>
          </w:p>
        </w:tc>
        <w:tc>
          <w:tcPr>
            <w:tcW w:w="2041" w:type="dxa"/>
          </w:tcPr>
          <w:p w14:paraId="474CDE11" w14:textId="2B28ED64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6AF01707" w14:textId="5C27DF22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04AE9E7C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3A02B7D0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17B0541E" w14:textId="3B9CC75A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Handover</w:t>
            </w:r>
            <w:r>
              <w:rPr>
                <w:rFonts w:cs="Arial"/>
              </w:rPr>
              <w:t>Date</w:t>
            </w:r>
            <w:proofErr w:type="spellEnd"/>
          </w:p>
        </w:tc>
      </w:tr>
      <w:tr w:rsidR="005C2B7C" w14:paraId="0DBAE7F8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24F8069" w14:textId="035CF6B4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Outstanding Days Description</w:t>
            </w:r>
          </w:p>
        </w:tc>
        <w:tc>
          <w:tcPr>
            <w:tcW w:w="2041" w:type="dxa"/>
          </w:tcPr>
          <w:p w14:paraId="6EFE2BF0" w14:textId="00A7F1F9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27E87BDE" w14:textId="45FA9009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1ADDCC88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49FC2D5C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1CE4B9DC" w14:textId="3517E3AA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OustandingDaysDescription</w:t>
            </w:r>
            <w:proofErr w:type="spellEnd"/>
            <w:r>
              <w:rPr>
                <w:rFonts w:cs="Arial"/>
              </w:rPr>
              <w:t xml:space="preserve"> (Ageing bracket)</w:t>
            </w:r>
          </w:p>
        </w:tc>
      </w:tr>
      <w:tr w:rsidR="005C2B7C" w14:paraId="3ACABDE1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68A74B5E" w14:textId="400E2ABE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Outstanding Month</w:t>
            </w:r>
          </w:p>
        </w:tc>
        <w:tc>
          <w:tcPr>
            <w:tcW w:w="2041" w:type="dxa"/>
          </w:tcPr>
          <w:p w14:paraId="75034670" w14:textId="3874740D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19B2291B" w14:textId="6694E04D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409E5775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158E067D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62DFB25E" w14:textId="7BA3E5F5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OutstandingPeriodID</w:t>
            </w:r>
            <w:proofErr w:type="spellEnd"/>
          </w:p>
        </w:tc>
      </w:tr>
      <w:tr w:rsidR="005C2B7C" w14:paraId="79CD2A7A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630B941E" w14:textId="465A3ACD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Attorney</w:t>
            </w:r>
          </w:p>
        </w:tc>
        <w:tc>
          <w:tcPr>
            <w:tcW w:w="2041" w:type="dxa"/>
          </w:tcPr>
          <w:p w14:paraId="4E3E3CF5" w14:textId="786DD20C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4B558B9" w14:textId="281FFBAA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59B9F505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4DF9A332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7C198340" w14:textId="45F84311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AttorneyID</w:t>
            </w:r>
            <w:proofErr w:type="spellEnd"/>
            <w:r>
              <w:rPr>
                <w:rFonts w:cs="Arial"/>
              </w:rPr>
              <w:t xml:space="preserve"> – lookup to </w:t>
            </w:r>
            <w:proofErr w:type="spellStart"/>
            <w:r>
              <w:rPr>
                <w:rFonts w:cs="Arial"/>
              </w:rPr>
              <w:t>Const_Attorney</w:t>
            </w:r>
            <w:proofErr w:type="spellEnd"/>
            <w:r>
              <w:rPr>
                <w:rFonts w:cs="Arial"/>
              </w:rPr>
              <w:t xml:space="preserve"> to display the Attorney Name here</w:t>
            </w:r>
          </w:p>
        </w:tc>
      </w:tr>
      <w:tr w:rsidR="005C2B7C" w14:paraId="2BF7EEDB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34D421BC" w14:textId="77777777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Status</w:t>
            </w:r>
          </w:p>
        </w:tc>
        <w:tc>
          <w:tcPr>
            <w:tcW w:w="2041" w:type="dxa"/>
          </w:tcPr>
          <w:p w14:paraId="491F0250" w14:textId="08601531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5A888CF" w14:textId="1A126489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6D954D8E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as per process:</w:t>
            </w:r>
          </w:p>
          <w:p w14:paraId="13CD310E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41DFB24A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Final Run done - </w:t>
            </w:r>
            <w:r w:rsidRPr="005779C7">
              <w:rPr>
                <w:rFonts w:eastAsiaTheme="minorEastAsia"/>
                <w:highlight w:val="red"/>
                <w:lang w:val="en-ZA"/>
              </w:rPr>
              <w:t>Notice Issued - Final</w:t>
            </w:r>
          </w:p>
          <w:p w14:paraId="3DC7904F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Handover Terminated - </w:t>
            </w:r>
            <w:r w:rsidRPr="00BE1BA0">
              <w:rPr>
                <w:rFonts w:eastAsiaTheme="minorEastAsia"/>
                <w:highlight w:val="cyan"/>
                <w:lang w:val="en-ZA"/>
              </w:rPr>
              <w:t>Handover – Termination Approved</w:t>
            </w:r>
          </w:p>
        </w:tc>
      </w:tr>
      <w:tr w:rsidR="005C2B7C" w14:paraId="2A05249E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61931E53" w14:textId="6D3A3145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>Capturer</w:t>
            </w:r>
          </w:p>
        </w:tc>
        <w:tc>
          <w:tcPr>
            <w:tcW w:w="2041" w:type="dxa"/>
            <w:shd w:val="clear" w:color="auto" w:fill="auto"/>
          </w:tcPr>
          <w:p w14:paraId="63FF3D07" w14:textId="4EA798B0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51D51E71" w14:textId="0E996544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37DC34D8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15E4272D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400C116C" w14:textId="702EA80C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Capturer</w:t>
            </w:r>
            <w:r>
              <w:rPr>
                <w:rFonts w:cs="Arial"/>
              </w:rPr>
              <w:t>ID</w:t>
            </w:r>
            <w:proofErr w:type="spellEnd"/>
          </w:p>
        </w:tc>
      </w:tr>
      <w:tr w:rsidR="005C2B7C" w14:paraId="34ECA61A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06CEC236" w14:textId="02A9AD58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Date Captured</w:t>
            </w:r>
          </w:p>
        </w:tc>
        <w:tc>
          <w:tcPr>
            <w:tcW w:w="2041" w:type="dxa"/>
          </w:tcPr>
          <w:p w14:paraId="44FD4B63" w14:textId="2DCEA690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441F087" w14:textId="6BD8B960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61BA5F6E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This information can be obtained from the </w:t>
            </w:r>
            <w:proofErr w:type="spellStart"/>
            <w:r>
              <w:rPr>
                <w:rFonts w:cs="Arial"/>
              </w:rPr>
              <w:t>Cons_Handovers</w:t>
            </w:r>
            <w:proofErr w:type="spellEnd"/>
            <w:r>
              <w:rPr>
                <w:rFonts w:cs="Arial"/>
              </w:rPr>
              <w:t xml:space="preserve"> table</w:t>
            </w:r>
          </w:p>
          <w:p w14:paraId="45EBE550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30B54389" w14:textId="5C525E79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DateCaptured</w:t>
            </w:r>
            <w:proofErr w:type="spellEnd"/>
          </w:p>
        </w:tc>
      </w:tr>
      <w:tr w:rsidR="005C2B7C" w14:paraId="19DC97FE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96169A5" w14:textId="67809D4E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Reviewed By</w:t>
            </w:r>
          </w:p>
        </w:tc>
        <w:tc>
          <w:tcPr>
            <w:tcW w:w="2041" w:type="dxa"/>
          </w:tcPr>
          <w:p w14:paraId="291EE6DD" w14:textId="744C9A9F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218B72F2" w14:textId="39D4C49E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7DC56C67" w14:textId="644004CB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Who approved the Trial Run</w:t>
            </w:r>
          </w:p>
        </w:tc>
      </w:tr>
      <w:tr w:rsidR="005C2B7C" w14:paraId="46BC1365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225A86B6" w14:textId="20D671CB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Termination Reason</w:t>
            </w:r>
          </w:p>
        </w:tc>
        <w:tc>
          <w:tcPr>
            <w:tcW w:w="2041" w:type="dxa"/>
          </w:tcPr>
          <w:p w14:paraId="05EEA845" w14:textId="3287A8CE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2FBA22BA" w14:textId="1963C4A6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12D3143D" w14:textId="317D5C7C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0DA67F34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3840DC1D" w14:textId="7CFBCF58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Termination Date</w:t>
            </w:r>
          </w:p>
        </w:tc>
        <w:tc>
          <w:tcPr>
            <w:tcW w:w="2041" w:type="dxa"/>
            <w:shd w:val="clear" w:color="auto" w:fill="auto"/>
          </w:tcPr>
          <w:p w14:paraId="2B4916E2" w14:textId="237BD7AB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2DFFA77B" w14:textId="610D79E9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43C8E92F" w14:textId="0DC1E6F1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03BE1B06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476A9A2C" w14:textId="21F4F9CD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Capturer</w:t>
            </w:r>
          </w:p>
        </w:tc>
        <w:tc>
          <w:tcPr>
            <w:tcW w:w="2041" w:type="dxa"/>
          </w:tcPr>
          <w:p w14:paraId="5FA9713C" w14:textId="5D0AC1B9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0269F02E" w14:textId="00B6CD7F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352FBEF9" w14:textId="1144F668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40FE885E" w14:textId="77777777" w:rsidTr="00F363E6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auto"/>
          </w:tcPr>
          <w:p w14:paraId="2F1F6104" w14:textId="20055475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Reviewed By</w:t>
            </w:r>
          </w:p>
        </w:tc>
        <w:tc>
          <w:tcPr>
            <w:tcW w:w="2041" w:type="dxa"/>
            <w:shd w:val="clear" w:color="auto" w:fill="auto"/>
          </w:tcPr>
          <w:p w14:paraId="61D993E5" w14:textId="7FF63B34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  <w:shd w:val="clear" w:color="auto" w:fill="auto"/>
          </w:tcPr>
          <w:p w14:paraId="730B8FEE" w14:textId="244A3154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  <w:shd w:val="clear" w:color="auto" w:fill="auto"/>
          </w:tcPr>
          <w:p w14:paraId="1D9D9234" w14:textId="455635FB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Who approved the termination</w:t>
            </w:r>
          </w:p>
        </w:tc>
      </w:tr>
      <w:tr w:rsidR="005C2B7C" w14:paraId="738A4EA8" w14:textId="77777777" w:rsidTr="00F363E6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FC24FD1" w14:textId="60B53E7C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Review Date</w:t>
            </w:r>
          </w:p>
        </w:tc>
        <w:tc>
          <w:tcPr>
            <w:tcW w:w="2041" w:type="dxa"/>
          </w:tcPr>
          <w:p w14:paraId="5C7D04AD" w14:textId="4D53370F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46" w:type="dxa"/>
          </w:tcPr>
          <w:p w14:paraId="43295583" w14:textId="0C742899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128" w:type="dxa"/>
          </w:tcPr>
          <w:p w14:paraId="2447DA31" w14:textId="6B20864A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1436B811" w14:textId="77777777" w:rsidR="00BE1BA0" w:rsidRDefault="00BE1BA0" w:rsidP="00BE1BA0"/>
    <w:p w14:paraId="6C752F05" w14:textId="77777777" w:rsidR="003564CA" w:rsidRDefault="003564CA" w:rsidP="003564CA">
      <w:pPr>
        <w:ind w:left="0"/>
      </w:pPr>
    </w:p>
    <w:p w14:paraId="56456F41" w14:textId="1841067A" w:rsidR="005C2B7C" w:rsidRDefault="005C2B7C" w:rsidP="005C2B7C">
      <w:pPr>
        <w:pStyle w:val="Heading1"/>
        <w:numPr>
          <w:ilvl w:val="0"/>
          <w:numId w:val="51"/>
        </w:numPr>
      </w:pPr>
      <w:bookmarkStart w:id="38" w:name="_Toc206672541"/>
      <w:r w:rsidRPr="00E074BA">
        <w:t>Proposed Screen Layout</w:t>
      </w:r>
      <w:r>
        <w:t xml:space="preserve"> – General Enquiries – Handover Tab </w:t>
      </w:r>
      <w:r>
        <w:t>–</w:t>
      </w:r>
      <w:r>
        <w:t xml:space="preserve"> </w:t>
      </w:r>
      <w:r w:rsidRPr="00011581">
        <w:rPr>
          <w:highlight w:val="cyan"/>
        </w:rPr>
        <w:t>Grid</w:t>
      </w:r>
      <w:r w:rsidRPr="00011581">
        <w:rPr>
          <w:highlight w:val="cyan"/>
        </w:rPr>
        <w:t xml:space="preserve"> – 2</w:t>
      </w:r>
      <w:r w:rsidRPr="00011581">
        <w:rPr>
          <w:highlight w:val="cyan"/>
          <w:vertAlign w:val="superscript"/>
        </w:rPr>
        <w:t>nd</w:t>
      </w:r>
      <w:r>
        <w:t xml:space="preserve"> </w:t>
      </w:r>
      <w:r w:rsidRPr="00011581">
        <w:rPr>
          <w:highlight w:val="cyan"/>
        </w:rPr>
        <w:t>display (Cons_handovers_Transactions)</w:t>
      </w:r>
      <w:bookmarkEnd w:id="38"/>
    </w:p>
    <w:p w14:paraId="4E2E4489" w14:textId="77777777" w:rsidR="005C2B7C" w:rsidRDefault="005C2B7C" w:rsidP="005C2B7C">
      <w:pPr>
        <w:ind w:left="0"/>
      </w:pPr>
    </w:p>
    <w:p w14:paraId="0AEDF949" w14:textId="45119C6A" w:rsidR="005C2B7C" w:rsidRDefault="005C2B7C" w:rsidP="005C2B7C">
      <w:r>
        <w:t>From now on the user can select the required item (</w:t>
      </w:r>
      <w:proofErr w:type="spellStart"/>
      <w:r>
        <w:t>Cons_Handovers</w:t>
      </w:r>
      <w:proofErr w:type="spellEnd"/>
      <w:r>
        <w:t xml:space="preserve">) </w:t>
      </w:r>
      <w:r>
        <w:t xml:space="preserve">from the grid </w:t>
      </w:r>
      <w:r>
        <w:t xml:space="preserve">to open a display of the </w:t>
      </w:r>
      <w:proofErr w:type="spellStart"/>
      <w:r>
        <w:t>Cons_Handovers_Transactions</w:t>
      </w:r>
      <w:proofErr w:type="spellEnd"/>
      <w:r>
        <w:t xml:space="preserve"> to see the details of the journals </w:t>
      </w:r>
    </w:p>
    <w:p w14:paraId="5CC5C5FC" w14:textId="77777777" w:rsidR="005C2B7C" w:rsidRDefault="005C2B7C">
      <w:pPr>
        <w:spacing w:after="160" w:line="259" w:lineRule="auto"/>
        <w:ind w:left="0"/>
        <w:jc w:val="left"/>
        <w:rPr>
          <w:rFonts w:ascii="Calibri" w:hAnsi="Calibri" w:cs="Calibri"/>
          <w:highlight w:val="lightGray"/>
        </w:rPr>
      </w:pPr>
      <w:bookmarkStart w:id="39" w:name="_Toc193112817"/>
    </w:p>
    <w:p w14:paraId="77ADFBBD" w14:textId="11B9A72D" w:rsidR="005C2B7C" w:rsidRPr="005C2B7C" w:rsidRDefault="005C2B7C">
      <w:pPr>
        <w:spacing w:after="160" w:line="259" w:lineRule="auto"/>
        <w:ind w:left="0"/>
        <w:jc w:val="left"/>
        <w:rPr>
          <w:rFonts w:ascii="Calibri" w:hAnsi="Calibri" w:cs="Calibri"/>
        </w:rPr>
      </w:pPr>
      <w:r w:rsidRPr="005C2B7C">
        <w:rPr>
          <w:rFonts w:ascii="Calibri" w:hAnsi="Calibri" w:cs="Calibri"/>
        </w:rPr>
        <w:t xml:space="preserve">This is </w:t>
      </w:r>
      <w:r>
        <w:rPr>
          <w:rFonts w:ascii="Calibri" w:hAnsi="Calibri" w:cs="Calibri"/>
        </w:rPr>
        <w:t xml:space="preserve">all the headers from the </w:t>
      </w:r>
      <w:proofErr w:type="spellStart"/>
      <w:r>
        <w:rPr>
          <w:rFonts w:ascii="Calibri" w:hAnsi="Calibri" w:cs="Calibri"/>
        </w:rPr>
        <w:t>Cons_Handovers_Transactions</w:t>
      </w:r>
      <w:proofErr w:type="spellEnd"/>
      <w:r>
        <w:rPr>
          <w:rFonts w:ascii="Calibri" w:hAnsi="Calibri" w:cs="Calibri"/>
        </w:rPr>
        <w:t xml:space="preserve"> table:</w:t>
      </w: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1967"/>
        <w:gridCol w:w="1950"/>
        <w:gridCol w:w="1511"/>
        <w:gridCol w:w="4349"/>
      </w:tblGrid>
      <w:tr w:rsidR="005C2B7C" w:rsidRPr="003B0416" w14:paraId="2D271AF4" w14:textId="77777777" w:rsidTr="00011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tcBorders>
              <w:right w:val="single" w:sz="4" w:space="0" w:color="FFFFFF" w:themeColor="background1"/>
            </w:tcBorders>
          </w:tcPr>
          <w:p w14:paraId="2A492F49" w14:textId="77777777" w:rsidR="005C2B7C" w:rsidRPr="00DE6009" w:rsidRDefault="005C2B7C" w:rsidP="00F363E6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19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4A7DC15" w14:textId="77777777" w:rsidR="005C2B7C" w:rsidRPr="003B0416" w:rsidRDefault="005C2B7C" w:rsidP="00F363E6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5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B3064B" w14:textId="77777777" w:rsidR="005C2B7C" w:rsidRPr="003B0416" w:rsidRDefault="005C2B7C" w:rsidP="00F363E6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4349" w:type="dxa"/>
            <w:tcBorders>
              <w:left w:val="single" w:sz="4" w:space="0" w:color="FFFFFF" w:themeColor="background1"/>
            </w:tcBorders>
          </w:tcPr>
          <w:p w14:paraId="5D053DF7" w14:textId="1F251A86" w:rsidR="005C2B7C" w:rsidRPr="003B0416" w:rsidRDefault="005C2B7C" w:rsidP="00F363E6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>
              <w:rPr>
                <w:rFonts w:cs="Arial"/>
              </w:rPr>
              <w:t>Table header</w:t>
            </w:r>
          </w:p>
        </w:tc>
      </w:tr>
      <w:tr w:rsidR="005C2B7C" w14:paraId="493358CC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5041BD89" w14:textId="6551A2DA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Handover ID</w:t>
            </w:r>
          </w:p>
        </w:tc>
        <w:tc>
          <w:tcPr>
            <w:tcW w:w="1950" w:type="dxa"/>
          </w:tcPr>
          <w:p w14:paraId="051101C5" w14:textId="2B52BED2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787DA39A" w14:textId="6A723D36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06FA3E44" w14:textId="4E145CAB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HandoverID</w:t>
            </w:r>
            <w:proofErr w:type="spellEnd"/>
          </w:p>
        </w:tc>
      </w:tr>
      <w:tr w:rsidR="005C2B7C" w14:paraId="72AEA60B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5163D4A7" w14:textId="6BB09EDF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Service Type </w:t>
            </w:r>
          </w:p>
        </w:tc>
        <w:tc>
          <w:tcPr>
            <w:tcW w:w="1950" w:type="dxa"/>
          </w:tcPr>
          <w:p w14:paraId="7DE1E015" w14:textId="4B42F407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5D5E8887" w14:textId="62987B9F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0EA88979" w14:textId="5355CE04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C2B7C">
              <w:rPr>
                <w:rFonts w:cs="Arial"/>
              </w:rPr>
              <w:t>ServiceTypeID</w:t>
            </w:r>
            <w:proofErr w:type="spellEnd"/>
            <w:r>
              <w:rPr>
                <w:rFonts w:cs="Arial"/>
              </w:rPr>
              <w:t xml:space="preserve"> – show the description</w:t>
            </w:r>
          </w:p>
        </w:tc>
      </w:tr>
      <w:tr w:rsidR="005C2B7C" w14:paraId="6E152710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0119032A" w14:textId="0C926F4D" w:rsidR="005C2B7C" w:rsidRDefault="005C2B7C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Total</w:t>
            </w:r>
          </w:p>
        </w:tc>
        <w:tc>
          <w:tcPr>
            <w:tcW w:w="1950" w:type="dxa"/>
          </w:tcPr>
          <w:p w14:paraId="379B04F3" w14:textId="0ECB5CC1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5119BBF0" w14:textId="2AB2115C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156AFE50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Sum the following per service type to get the total:</w:t>
            </w:r>
          </w:p>
          <w:p w14:paraId="14D72A12" w14:textId="77777777" w:rsidR="00011581" w:rsidRPr="00011581" w:rsidRDefault="00011581" w:rsidP="00011581">
            <w:pPr>
              <w:pStyle w:val="ListParagraph"/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011581">
              <w:rPr>
                <w:rFonts w:cs="Arial"/>
              </w:rPr>
              <w:t>Amount</w:t>
            </w:r>
          </w:p>
          <w:p w14:paraId="1D75BE1F" w14:textId="77777777" w:rsidR="00011581" w:rsidRPr="00011581" w:rsidRDefault="00011581" w:rsidP="00011581">
            <w:pPr>
              <w:pStyle w:val="ListParagraph"/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011581">
              <w:rPr>
                <w:rFonts w:cs="Arial"/>
              </w:rPr>
              <w:t>VatAmount</w:t>
            </w:r>
            <w:proofErr w:type="spellEnd"/>
          </w:p>
          <w:p w14:paraId="6D0BC5F3" w14:textId="490B6CF9" w:rsidR="005C2B7C" w:rsidRPr="00011581" w:rsidRDefault="00011581" w:rsidP="00011581">
            <w:pPr>
              <w:pStyle w:val="ListParagraph"/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011581">
              <w:rPr>
                <w:rFonts w:cs="Arial"/>
              </w:rPr>
              <w:t>InterestAmount</w:t>
            </w:r>
            <w:proofErr w:type="spellEnd"/>
          </w:p>
          <w:p w14:paraId="634BCD70" w14:textId="50BAC7F4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4FC4DE39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774AF93E" w14:textId="52B8414C" w:rsidR="005C2B7C" w:rsidRDefault="00011581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Amount</w:t>
            </w:r>
          </w:p>
        </w:tc>
        <w:tc>
          <w:tcPr>
            <w:tcW w:w="1950" w:type="dxa"/>
          </w:tcPr>
          <w:p w14:paraId="1248B7A3" w14:textId="0C50C793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0AB9A24A" w14:textId="1204FB04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0E939B98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7335512C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6F02493B" w14:textId="3FFEFB0F" w:rsidR="005C2B7C" w:rsidRDefault="00011581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Vat Amount</w:t>
            </w:r>
          </w:p>
        </w:tc>
        <w:tc>
          <w:tcPr>
            <w:tcW w:w="1950" w:type="dxa"/>
          </w:tcPr>
          <w:p w14:paraId="45C04915" w14:textId="641E8D29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7CC0782D" w14:textId="031A4D64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7ECF5679" w14:textId="77777777" w:rsidR="005C2B7C" w:rsidRDefault="005C2B7C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55C768A8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7452C3C5" w14:textId="734AD6AB" w:rsidR="005C2B7C" w:rsidRDefault="00011581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Interest Amount</w:t>
            </w:r>
          </w:p>
        </w:tc>
        <w:tc>
          <w:tcPr>
            <w:tcW w:w="1950" w:type="dxa"/>
          </w:tcPr>
          <w:p w14:paraId="262D5521" w14:textId="2317B398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34279081" w14:textId="5F51A5E3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6CDF8392" w14:textId="77777777" w:rsidR="005C2B7C" w:rsidRDefault="005C2B7C" w:rsidP="005C2B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C2B7C" w14:paraId="4C676BE1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1FFD9E40" w14:textId="71861183" w:rsidR="005C2B7C" w:rsidRDefault="00011581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Additional Billing</w:t>
            </w:r>
          </w:p>
        </w:tc>
        <w:tc>
          <w:tcPr>
            <w:tcW w:w="1950" w:type="dxa"/>
          </w:tcPr>
          <w:p w14:paraId="5FACB55F" w14:textId="5A55D3E0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7FB6D938" w14:textId="29AE0D1F" w:rsidR="005C2B7C" w:rsidRDefault="005C2B7C" w:rsidP="005C2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24B84623" w14:textId="68AFC14D" w:rsidR="005C2B7C" w:rsidRDefault="00011581" w:rsidP="005C2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011581">
              <w:rPr>
                <w:rFonts w:cs="Arial"/>
              </w:rPr>
              <w:t>AdditionalBillingID</w:t>
            </w:r>
            <w:proofErr w:type="spellEnd"/>
            <w:r>
              <w:rPr>
                <w:rFonts w:cs="Arial"/>
              </w:rPr>
              <w:t xml:space="preserve"> – show the description</w:t>
            </w:r>
          </w:p>
        </w:tc>
      </w:tr>
      <w:tr w:rsidR="005C2B7C" w14:paraId="12ED1468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33D27071" w14:textId="54A4730C" w:rsidR="005C2B7C" w:rsidRDefault="00011581" w:rsidP="005C2B7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Total</w:t>
            </w:r>
          </w:p>
        </w:tc>
        <w:tc>
          <w:tcPr>
            <w:tcW w:w="1950" w:type="dxa"/>
          </w:tcPr>
          <w:p w14:paraId="2B305FDE" w14:textId="153A2273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79DA7FB1" w14:textId="7248547D" w:rsidR="005C2B7C" w:rsidRDefault="005C2B7C" w:rsidP="005C2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54752E38" w14:textId="043E5376" w:rsidR="00011581" w:rsidRDefault="00011581" w:rsidP="0001158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Sum the following per </w:t>
            </w:r>
            <w:r>
              <w:rPr>
                <w:rFonts w:cs="Arial"/>
              </w:rPr>
              <w:t>additional billing</w:t>
            </w:r>
            <w:r>
              <w:rPr>
                <w:rFonts w:cs="Arial"/>
              </w:rPr>
              <w:t xml:space="preserve"> to get the total:</w:t>
            </w:r>
          </w:p>
          <w:p w14:paraId="0BD627A3" w14:textId="77777777" w:rsidR="00011581" w:rsidRPr="00011581" w:rsidRDefault="00011581" w:rsidP="00011581">
            <w:pPr>
              <w:pStyle w:val="ListParagraph"/>
              <w:numPr>
                <w:ilvl w:val="0"/>
                <w:numId w:val="5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011581">
              <w:rPr>
                <w:rFonts w:cs="Arial"/>
              </w:rPr>
              <w:lastRenderedPageBreak/>
              <w:t>AmountAdditionalBilling</w:t>
            </w:r>
            <w:proofErr w:type="spellEnd"/>
          </w:p>
          <w:p w14:paraId="31BB580E" w14:textId="77777777" w:rsidR="00011581" w:rsidRPr="00011581" w:rsidRDefault="00011581" w:rsidP="00011581">
            <w:pPr>
              <w:pStyle w:val="ListParagraph"/>
              <w:numPr>
                <w:ilvl w:val="0"/>
                <w:numId w:val="5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011581">
              <w:rPr>
                <w:rFonts w:cs="Arial"/>
              </w:rPr>
              <w:t>VatAmountAdditionalBilling</w:t>
            </w:r>
            <w:proofErr w:type="spellEnd"/>
          </w:p>
          <w:p w14:paraId="4E61A468" w14:textId="7B2DE1A1" w:rsidR="00011581" w:rsidRPr="00011581" w:rsidRDefault="00011581" w:rsidP="00011581">
            <w:pPr>
              <w:pStyle w:val="ListParagraph"/>
              <w:numPr>
                <w:ilvl w:val="0"/>
                <w:numId w:val="5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011581">
              <w:rPr>
                <w:rFonts w:cs="Arial"/>
              </w:rPr>
              <w:t>InterestAmountAdditionalBilling</w:t>
            </w:r>
            <w:proofErr w:type="spellEnd"/>
          </w:p>
        </w:tc>
      </w:tr>
      <w:tr w:rsidR="00011581" w14:paraId="0D2D5C71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61D5D088" w14:textId="592F5D7E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Amount</w:t>
            </w:r>
          </w:p>
        </w:tc>
        <w:tc>
          <w:tcPr>
            <w:tcW w:w="1950" w:type="dxa"/>
          </w:tcPr>
          <w:p w14:paraId="62ADCB78" w14:textId="5BDE40E3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4063A12C" w14:textId="786C1981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492AE203" w14:textId="49BFF9FD" w:rsidR="00011581" w:rsidRDefault="00011581" w:rsidP="000115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AmountAdditionalBilling</w:t>
            </w:r>
            <w:proofErr w:type="spellEnd"/>
          </w:p>
        </w:tc>
      </w:tr>
      <w:tr w:rsidR="00011581" w14:paraId="09F5E8AF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3BD9BBA8" w14:textId="09228909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Vat Amount</w:t>
            </w:r>
          </w:p>
        </w:tc>
        <w:tc>
          <w:tcPr>
            <w:tcW w:w="1950" w:type="dxa"/>
          </w:tcPr>
          <w:p w14:paraId="2B00FEA3" w14:textId="661B7048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60358E8D" w14:textId="45AF7543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01AAA12D" w14:textId="0D46F0DA" w:rsidR="00011581" w:rsidRDefault="00011581" w:rsidP="0001158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VatAmountAdditionalBilling</w:t>
            </w:r>
            <w:proofErr w:type="spellEnd"/>
          </w:p>
        </w:tc>
      </w:tr>
      <w:tr w:rsidR="00011581" w14:paraId="0B986A02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270D486B" w14:textId="0CEFE515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Interest Amount</w:t>
            </w:r>
          </w:p>
        </w:tc>
        <w:tc>
          <w:tcPr>
            <w:tcW w:w="1950" w:type="dxa"/>
          </w:tcPr>
          <w:p w14:paraId="439FF654" w14:textId="773275E3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6AB9DCF7" w14:textId="65E16A8B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775ED182" w14:textId="2215EE85" w:rsidR="00011581" w:rsidRDefault="00011581" w:rsidP="000115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InterestAmountAdditionalBilling</w:t>
            </w:r>
            <w:proofErr w:type="spellEnd"/>
          </w:p>
        </w:tc>
      </w:tr>
      <w:tr w:rsidR="00011581" w14:paraId="5048DA2E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497346E5" w14:textId="66D073A1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Transaction Date</w:t>
            </w:r>
          </w:p>
        </w:tc>
        <w:tc>
          <w:tcPr>
            <w:tcW w:w="1950" w:type="dxa"/>
          </w:tcPr>
          <w:p w14:paraId="6673AD1C" w14:textId="13C131B0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7EC5054D" w14:textId="759BE295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67695E05" w14:textId="77777777" w:rsidR="00011581" w:rsidRDefault="00011581" w:rsidP="0001158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011581" w14:paraId="5F792441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5E450826" w14:textId="0C3EF388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Journal ID</w:t>
            </w:r>
          </w:p>
        </w:tc>
        <w:tc>
          <w:tcPr>
            <w:tcW w:w="1950" w:type="dxa"/>
          </w:tcPr>
          <w:p w14:paraId="195684CE" w14:textId="7850706D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27319500" w14:textId="40F60101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342DE363" w14:textId="77777777" w:rsidR="00011581" w:rsidRDefault="00011581" w:rsidP="000115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011581" w14:paraId="683FFC5E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7B35B1C5" w14:textId="0DE9225C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Transaction ID</w:t>
            </w:r>
          </w:p>
        </w:tc>
        <w:tc>
          <w:tcPr>
            <w:tcW w:w="1950" w:type="dxa"/>
          </w:tcPr>
          <w:p w14:paraId="55F1D910" w14:textId="3891637F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3A211673" w14:textId="3CA2DAB3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2267193D" w14:textId="77777777" w:rsidR="00011581" w:rsidRDefault="00011581" w:rsidP="0001158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011581" w14:paraId="75F99A95" w14:textId="77777777" w:rsidTr="00011581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21CA8225" w14:textId="7C51BB5D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Document Type</w:t>
            </w:r>
          </w:p>
        </w:tc>
        <w:tc>
          <w:tcPr>
            <w:tcW w:w="1950" w:type="dxa"/>
          </w:tcPr>
          <w:p w14:paraId="70EF76E4" w14:textId="43AE6242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2DB10489" w14:textId="13FC53B3" w:rsidR="00011581" w:rsidRDefault="00011581" w:rsidP="00011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7B07D169" w14:textId="18C46B36" w:rsidR="00011581" w:rsidRDefault="00011581" w:rsidP="000115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 Description</w:t>
            </w:r>
          </w:p>
        </w:tc>
      </w:tr>
      <w:tr w:rsidR="00011581" w14:paraId="49B4A7F0" w14:textId="77777777" w:rsidTr="00011581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</w:tcPr>
          <w:p w14:paraId="47D4D1E1" w14:textId="31E784E1" w:rsidR="00011581" w:rsidRDefault="00011581" w:rsidP="00011581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Document Number</w:t>
            </w:r>
          </w:p>
        </w:tc>
        <w:tc>
          <w:tcPr>
            <w:tcW w:w="1950" w:type="dxa"/>
          </w:tcPr>
          <w:p w14:paraId="4A847FDA" w14:textId="5223A5B6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Display</w:t>
            </w:r>
          </w:p>
        </w:tc>
        <w:tc>
          <w:tcPr>
            <w:tcW w:w="1511" w:type="dxa"/>
          </w:tcPr>
          <w:p w14:paraId="5829A33D" w14:textId="3C990CFC" w:rsidR="00011581" w:rsidRDefault="00011581" w:rsidP="00011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4349" w:type="dxa"/>
          </w:tcPr>
          <w:p w14:paraId="50683B38" w14:textId="77777777" w:rsidR="00011581" w:rsidRDefault="00011581" w:rsidP="0001158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5C35CA65" w14:textId="77777777" w:rsidR="00011581" w:rsidRDefault="00011581">
      <w:pPr>
        <w:spacing w:after="160" w:line="259" w:lineRule="auto"/>
        <w:ind w:left="0"/>
        <w:jc w:val="left"/>
        <w:rPr>
          <w:rFonts w:ascii="Calibri" w:hAnsi="Calibri" w:cs="Calibri"/>
          <w:highlight w:val="lightGray"/>
        </w:rPr>
      </w:pPr>
    </w:p>
    <w:p w14:paraId="221CFDE7" w14:textId="06E9D1F7" w:rsidR="00C007CE" w:rsidRPr="00E074BA" w:rsidRDefault="00C007CE" w:rsidP="00011581">
      <w:pPr>
        <w:pStyle w:val="Heading1"/>
        <w:numPr>
          <w:ilvl w:val="0"/>
          <w:numId w:val="51"/>
        </w:numPr>
      </w:pPr>
      <w:bookmarkStart w:id="40" w:name="_Toc206672542"/>
      <w:r w:rsidRPr="00E074BA">
        <w:t>Program Menu/Execution Path</w:t>
      </w:r>
      <w:r>
        <w:t xml:space="preserve"> – </w:t>
      </w:r>
      <w:r w:rsidR="00D71C33">
        <w:t>Section 129 Notices Report</w:t>
      </w:r>
      <w:bookmarkEnd w:id="39"/>
      <w:bookmarkEnd w:id="40"/>
    </w:p>
    <w:p w14:paraId="4D455CEF" w14:textId="56480BA4" w:rsidR="00C007CE" w:rsidRDefault="00C007CE" w:rsidP="00C007CE">
      <w:pPr>
        <w:ind w:left="0"/>
        <w:rPr>
          <w:rFonts w:asciiTheme="minorHAnsi" w:eastAsiaTheme="minorEastAsia" w:hAnsiTheme="minorHAnsi"/>
          <w:iCs/>
          <w:sz w:val="22"/>
          <w:szCs w:val="22"/>
          <w:lang w:val="en-ZA"/>
        </w:rPr>
      </w:pPr>
      <w:r>
        <w:rPr>
          <w:rFonts w:asciiTheme="minorHAnsi" w:eastAsiaTheme="minorEastAsia" w:hAnsiTheme="minorHAnsi"/>
          <w:iCs/>
          <w:sz w:val="22"/>
          <w:szCs w:val="22"/>
          <w:lang w:val="en-ZA"/>
        </w:rPr>
        <w:t>Billing &gt;&gt; Reports &gt;&gt; Debt</w:t>
      </w:r>
      <w:r w:rsidR="00035E27">
        <w:rPr>
          <w:rFonts w:asciiTheme="minorHAnsi" w:eastAsiaTheme="minorEastAsia" w:hAnsiTheme="minorHAnsi"/>
          <w:iCs/>
          <w:sz w:val="22"/>
          <w:szCs w:val="22"/>
          <w:lang w:val="en-ZA"/>
        </w:rPr>
        <w:t xml:space="preserve"> Recovery</w:t>
      </w:r>
      <w:r>
        <w:rPr>
          <w:rFonts w:asciiTheme="minorHAnsi" w:eastAsiaTheme="minorEastAsia" w:hAnsiTheme="minorHAnsi"/>
          <w:iCs/>
          <w:sz w:val="22"/>
          <w:szCs w:val="22"/>
          <w:lang w:val="en-ZA"/>
        </w:rPr>
        <w:t xml:space="preserve"> &gt;&gt; </w:t>
      </w:r>
      <w:r w:rsidR="00D71C33">
        <w:rPr>
          <w:rFonts w:asciiTheme="minorHAnsi" w:eastAsiaTheme="minorEastAsia" w:hAnsiTheme="minorHAnsi"/>
          <w:iCs/>
          <w:sz w:val="22"/>
          <w:szCs w:val="22"/>
          <w:lang w:val="en-ZA"/>
        </w:rPr>
        <w:t>Section 129 Notices Report</w:t>
      </w:r>
    </w:p>
    <w:p w14:paraId="790B2ABE" w14:textId="1F9B1856" w:rsidR="00C007CE" w:rsidRPr="004F5F16" w:rsidRDefault="00C007CE" w:rsidP="00C007CE">
      <w:pPr>
        <w:pStyle w:val="Heading3"/>
      </w:pPr>
      <w:bookmarkStart w:id="41" w:name="_Toc206672543"/>
      <w:r w:rsidRPr="004F5F16">
        <w:t xml:space="preserve">Proposed Screen Layout – </w:t>
      </w:r>
      <w:r w:rsidR="00D71C33" w:rsidRPr="004F5F16">
        <w:t xml:space="preserve">Section 129 Notices </w:t>
      </w:r>
      <w:r w:rsidR="002A22F1" w:rsidRPr="004F5F16">
        <w:t xml:space="preserve">Report </w:t>
      </w:r>
      <w:r w:rsidRPr="004F5F16">
        <w:t>- Landing Page</w:t>
      </w:r>
      <w:bookmarkEnd w:id="41"/>
      <w:r w:rsidRPr="004F5F16">
        <w:t xml:space="preserve"> </w:t>
      </w:r>
    </w:p>
    <w:p w14:paraId="631E5661" w14:textId="1B602868" w:rsidR="00C82F8D" w:rsidRDefault="00C82F8D" w:rsidP="00C82F8D"/>
    <w:p w14:paraId="52FADE4B" w14:textId="355B8D14" w:rsidR="0039234D" w:rsidRDefault="0039234D" w:rsidP="008B469D">
      <w:pPr>
        <w:pStyle w:val="ListParagraph"/>
        <w:numPr>
          <w:ilvl w:val="0"/>
          <w:numId w:val="18"/>
        </w:numPr>
      </w:pPr>
      <w:r>
        <w:t>This is a new screen.</w:t>
      </w:r>
    </w:p>
    <w:p w14:paraId="34A650BA" w14:textId="045A767B" w:rsidR="0039234D" w:rsidRPr="00C82F8D" w:rsidRDefault="00A571DF" w:rsidP="008472C6">
      <w:pPr>
        <w:ind w:left="0"/>
      </w:pPr>
      <w:r>
        <w:rPr>
          <w:noProof/>
        </w:rPr>
        <w:drawing>
          <wp:inline distT="0" distB="0" distL="0" distR="0" wp14:anchorId="1D7FF406" wp14:editId="323C4BCA">
            <wp:extent cx="6300470" cy="1943735"/>
            <wp:effectExtent l="0" t="0" r="5080" b="0"/>
            <wp:docPr id="869480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8032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1886"/>
        <w:gridCol w:w="2310"/>
        <w:gridCol w:w="1611"/>
        <w:gridCol w:w="3970"/>
      </w:tblGrid>
      <w:tr w:rsidR="00F65C7E" w:rsidRPr="003B0416" w14:paraId="7DFE6E1A" w14:textId="77777777" w:rsidTr="00891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tcBorders>
              <w:right w:val="single" w:sz="4" w:space="0" w:color="FFFFFF" w:themeColor="background1"/>
            </w:tcBorders>
          </w:tcPr>
          <w:p w14:paraId="021E92FE" w14:textId="77777777" w:rsidR="00C82F8D" w:rsidRPr="00DE6009" w:rsidRDefault="00C82F8D" w:rsidP="00891ECC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23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9F9C9DA" w14:textId="77777777" w:rsidR="00C82F8D" w:rsidRPr="003B0416" w:rsidRDefault="00C82F8D" w:rsidP="00891ECC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6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C19727" w14:textId="77777777" w:rsidR="00C82F8D" w:rsidRPr="003B0416" w:rsidRDefault="00C82F8D" w:rsidP="00891ECC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3970" w:type="dxa"/>
            <w:tcBorders>
              <w:left w:val="single" w:sz="4" w:space="0" w:color="FFFFFF" w:themeColor="background1"/>
            </w:tcBorders>
          </w:tcPr>
          <w:p w14:paraId="53D06D50" w14:textId="77777777" w:rsidR="00C82F8D" w:rsidRPr="003B0416" w:rsidRDefault="00C82F8D" w:rsidP="00891ECC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C82F8D" w14:paraId="22B94E7B" w14:textId="77777777" w:rsidTr="00891ECC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24D2C5B2" w14:textId="6B03A882" w:rsidR="00C82F8D" w:rsidRDefault="00FB562B" w:rsidP="00891EC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Financial Year</w:t>
            </w:r>
          </w:p>
        </w:tc>
        <w:tc>
          <w:tcPr>
            <w:tcW w:w="2310" w:type="dxa"/>
            <w:shd w:val="clear" w:color="auto" w:fill="auto"/>
          </w:tcPr>
          <w:p w14:paraId="44F70705" w14:textId="77777777" w:rsidR="00C82F8D" w:rsidRDefault="00C82F8D" w:rsidP="00891EC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  <w:shd w:val="clear" w:color="auto" w:fill="auto"/>
          </w:tcPr>
          <w:p w14:paraId="53D51DFC" w14:textId="3CB1EF4C" w:rsidR="00C82F8D" w:rsidRDefault="00FB562B" w:rsidP="00891EC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3970" w:type="dxa"/>
            <w:shd w:val="clear" w:color="auto" w:fill="auto"/>
          </w:tcPr>
          <w:p w14:paraId="65D32499" w14:textId="4C643744" w:rsidR="00C82F8D" w:rsidRDefault="00C82F8D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Default to value </w:t>
            </w:r>
            <w:r w:rsidR="00FB562B">
              <w:rPr>
                <w:rFonts w:cs="Arial"/>
              </w:rPr>
              <w:t xml:space="preserve">to current </w:t>
            </w:r>
            <w:r w:rsidR="00EB633F">
              <w:rPr>
                <w:rFonts w:cs="Arial"/>
              </w:rPr>
              <w:t>financial</w:t>
            </w:r>
            <w:r w:rsidR="00FB562B">
              <w:rPr>
                <w:rFonts w:cs="Arial"/>
              </w:rPr>
              <w:t xml:space="preserve"> year</w:t>
            </w:r>
            <w:r w:rsidR="00EB633F">
              <w:rPr>
                <w:rFonts w:cs="Arial"/>
              </w:rPr>
              <w:t>.</w:t>
            </w:r>
          </w:p>
          <w:p w14:paraId="2A57F51B" w14:textId="77777777" w:rsidR="00B35C22" w:rsidRDefault="00B35C22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7F47B4D5" w14:textId="41EA0D43" w:rsidR="00B35C22" w:rsidRDefault="00B35C22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All financial years must be displayed </w:t>
            </w:r>
            <w:r w:rsidR="00B01FB6">
              <w:rPr>
                <w:rFonts w:cs="Arial"/>
              </w:rPr>
              <w:t>as indicated, for example:</w:t>
            </w:r>
          </w:p>
          <w:p w14:paraId="19C4866D" w14:textId="77777777" w:rsidR="00B01FB6" w:rsidRDefault="00B01FB6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11A5B4A3" w14:textId="7ED95FAB" w:rsidR="00B01FB6" w:rsidRPr="00B72227" w:rsidRDefault="00B01FB6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7438274B" wp14:editId="41D89512">
                  <wp:extent cx="1987550" cy="890596"/>
                  <wp:effectExtent l="0" t="0" r="0" b="5080"/>
                  <wp:docPr id="109807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0793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012" cy="89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5BCD1" w14:textId="4DEC1D90" w:rsidR="00C82F8D" w:rsidRPr="00396432" w:rsidRDefault="00C82F8D" w:rsidP="003964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B00641" w14:paraId="567A51D1" w14:textId="77777777" w:rsidTr="00891ECC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79EDB72E" w14:textId="7B499E58" w:rsidR="00B00641" w:rsidRDefault="00EB633F" w:rsidP="00891EC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>Billing Month</w:t>
            </w:r>
          </w:p>
        </w:tc>
        <w:tc>
          <w:tcPr>
            <w:tcW w:w="2310" w:type="dxa"/>
          </w:tcPr>
          <w:p w14:paraId="2F995EB7" w14:textId="4A7AC666" w:rsidR="00B00641" w:rsidRDefault="00EB633F" w:rsidP="00891EC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</w:tcPr>
          <w:p w14:paraId="29D367D3" w14:textId="77777777" w:rsidR="00B00641" w:rsidRDefault="00B00641" w:rsidP="00891EC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970" w:type="dxa"/>
          </w:tcPr>
          <w:p w14:paraId="18CED283" w14:textId="77777777" w:rsidR="00EB633F" w:rsidRDefault="00EB633F" w:rsidP="00EB633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“All”.</w:t>
            </w:r>
          </w:p>
          <w:p w14:paraId="24633025" w14:textId="77777777" w:rsidR="00F65C7E" w:rsidRDefault="00F65C7E" w:rsidP="00EB633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4429C9F6" w14:textId="76CDC1A5" w:rsidR="00F65C7E" w:rsidRDefault="00F65C7E" w:rsidP="00EB633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All months must be displayed as indicated, for example:</w:t>
            </w:r>
          </w:p>
          <w:p w14:paraId="3F107C54" w14:textId="77777777" w:rsidR="00F65C7E" w:rsidRDefault="00F65C7E" w:rsidP="00EB633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2E42DF39" w14:textId="2F44F674" w:rsidR="00B00641" w:rsidRDefault="00F65C7E" w:rsidP="00891EC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2170F6A2" wp14:editId="4379F9C5">
                  <wp:extent cx="1142653" cy="1485900"/>
                  <wp:effectExtent l="0" t="0" r="635" b="0"/>
                  <wp:docPr id="122399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91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94" cy="149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62B" w14:paraId="63361AF3" w14:textId="77777777" w:rsidTr="00891ECC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03473318" w14:textId="613FA91E" w:rsidR="00FB562B" w:rsidRDefault="00FB562B" w:rsidP="00FB562B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Billing Cycle</w:t>
            </w:r>
          </w:p>
        </w:tc>
        <w:tc>
          <w:tcPr>
            <w:tcW w:w="2310" w:type="dxa"/>
            <w:shd w:val="clear" w:color="auto" w:fill="auto"/>
          </w:tcPr>
          <w:p w14:paraId="5D7FCFE5" w14:textId="6247BC3D" w:rsidR="00FB562B" w:rsidRDefault="00FB562B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  <w:shd w:val="clear" w:color="auto" w:fill="auto"/>
          </w:tcPr>
          <w:p w14:paraId="0B577C88" w14:textId="750D4FEA" w:rsidR="00FB562B" w:rsidRDefault="00FB562B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3970" w:type="dxa"/>
            <w:shd w:val="clear" w:color="auto" w:fill="auto"/>
          </w:tcPr>
          <w:p w14:paraId="1ABFC975" w14:textId="77777777" w:rsidR="00FB562B" w:rsidRDefault="00FB562B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“All”.</w:t>
            </w:r>
          </w:p>
          <w:p w14:paraId="4AA05450" w14:textId="77777777" w:rsidR="00FB562B" w:rsidRDefault="00FB562B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03CF4D7E" w14:textId="77777777" w:rsidR="00FB562B" w:rsidRDefault="00FB562B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dropdown list must display:</w:t>
            </w:r>
          </w:p>
          <w:p w14:paraId="42DC98BD" w14:textId="77777777" w:rsidR="00FB562B" w:rsidRDefault="00FB562B" w:rsidP="00FB562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All</w:t>
            </w:r>
          </w:p>
          <w:p w14:paraId="23DC6CD1" w14:textId="77777777" w:rsidR="00FB562B" w:rsidRPr="00B72227" w:rsidRDefault="00FB562B" w:rsidP="00FB562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Pr="00B72227">
              <w:rPr>
                <w:rFonts w:cs="Arial"/>
              </w:rPr>
              <w:t>ll the cycles as registered in the Billing Cycle configuration</w:t>
            </w:r>
            <w:r>
              <w:rPr>
                <w:rFonts w:cs="Arial"/>
              </w:rPr>
              <w:t xml:space="preserve"> with status “Enabled”</w:t>
            </w:r>
            <w:r w:rsidRPr="00B72227">
              <w:rPr>
                <w:rFonts w:cs="Arial"/>
              </w:rPr>
              <w:t>.</w:t>
            </w:r>
          </w:p>
          <w:p w14:paraId="36512CF2" w14:textId="77777777" w:rsidR="00FB562B" w:rsidRDefault="00FB562B" w:rsidP="00FB562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FB562B" w14:paraId="1A9857FE" w14:textId="77777777" w:rsidTr="00891ECC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612A4B1F" w14:textId="1BC7F241" w:rsidR="00FB562B" w:rsidRDefault="00FB562B" w:rsidP="00FB562B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Account Number</w:t>
            </w:r>
          </w:p>
        </w:tc>
        <w:tc>
          <w:tcPr>
            <w:tcW w:w="2310" w:type="dxa"/>
          </w:tcPr>
          <w:p w14:paraId="2E90C046" w14:textId="1048FA30" w:rsidR="00FB562B" w:rsidRDefault="00FB562B" w:rsidP="00FB562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1611" w:type="dxa"/>
          </w:tcPr>
          <w:p w14:paraId="022D195F" w14:textId="13A1B1E2" w:rsidR="00FB562B" w:rsidRDefault="00FB562B" w:rsidP="00FB562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3970" w:type="dxa"/>
          </w:tcPr>
          <w:p w14:paraId="74C678E5" w14:textId="77777777" w:rsidR="00FB562B" w:rsidRDefault="00FB562B" w:rsidP="00FB562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“Empty”.</w:t>
            </w:r>
          </w:p>
          <w:p w14:paraId="3846EF17" w14:textId="77777777" w:rsidR="00FB562B" w:rsidRDefault="00FB562B" w:rsidP="00FB562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1733001F" w14:textId="3DE2C7E3" w:rsidR="00FB562B" w:rsidRDefault="00FB562B" w:rsidP="00FB562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Provide auto complete after the 3</w:t>
            </w:r>
            <w:r w:rsidRPr="00396432">
              <w:rPr>
                <w:rFonts w:cs="Arial"/>
                <w:vertAlign w:val="superscript"/>
              </w:rPr>
              <w:t>rd</w:t>
            </w:r>
            <w:r>
              <w:rPr>
                <w:rFonts w:cs="Arial"/>
              </w:rPr>
              <w:t xml:space="preserve"> character has been supplied.</w:t>
            </w:r>
          </w:p>
        </w:tc>
      </w:tr>
      <w:tr w:rsidR="009121B5" w14:paraId="69FB1CAC" w14:textId="77777777" w:rsidTr="00891ECC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4C7991B0" w14:textId="7164CDCE" w:rsidR="009121B5" w:rsidRDefault="009121B5" w:rsidP="009121B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Ageing</w:t>
            </w:r>
          </w:p>
        </w:tc>
        <w:tc>
          <w:tcPr>
            <w:tcW w:w="2310" w:type="dxa"/>
            <w:shd w:val="clear" w:color="auto" w:fill="auto"/>
          </w:tcPr>
          <w:p w14:paraId="6ED6EF64" w14:textId="63514C7B" w:rsidR="009121B5" w:rsidRDefault="009121B5" w:rsidP="009121B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  <w:shd w:val="clear" w:color="auto" w:fill="auto"/>
          </w:tcPr>
          <w:p w14:paraId="46AAC318" w14:textId="526BA8D2" w:rsidR="009121B5" w:rsidRDefault="009121B5" w:rsidP="009121B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3970" w:type="dxa"/>
            <w:shd w:val="clear" w:color="auto" w:fill="auto"/>
          </w:tcPr>
          <w:p w14:paraId="17035FE1" w14:textId="77777777" w:rsidR="009121B5" w:rsidRDefault="009121B5" w:rsidP="009121B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“30 Days”.</w:t>
            </w:r>
          </w:p>
          <w:p w14:paraId="7782006B" w14:textId="77777777" w:rsidR="009121B5" w:rsidRDefault="009121B5" w:rsidP="009121B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5157063A" w14:textId="77777777" w:rsidR="009121B5" w:rsidRDefault="009121B5" w:rsidP="009121B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Values to display in the dropdown:</w:t>
            </w:r>
          </w:p>
          <w:p w14:paraId="1296B491" w14:textId="77777777" w:rsidR="009121B5" w:rsidRDefault="009121B5" w:rsidP="009121B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30 Days</w:t>
            </w:r>
          </w:p>
          <w:p w14:paraId="3A99DBD1" w14:textId="77777777" w:rsidR="009121B5" w:rsidRDefault="009121B5" w:rsidP="009121B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60 Days</w:t>
            </w:r>
          </w:p>
          <w:p w14:paraId="3B92C328" w14:textId="77777777" w:rsidR="009121B5" w:rsidRDefault="009121B5" w:rsidP="009121B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90 Days</w:t>
            </w:r>
          </w:p>
          <w:p w14:paraId="0855B465" w14:textId="77777777" w:rsidR="009121B5" w:rsidRDefault="009121B5" w:rsidP="009121B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120 Days</w:t>
            </w:r>
          </w:p>
          <w:p w14:paraId="5AF63884" w14:textId="77777777" w:rsidR="009121B5" w:rsidRDefault="009121B5" w:rsidP="009121B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150 Days</w:t>
            </w:r>
          </w:p>
          <w:p w14:paraId="200B3BA0" w14:textId="32E31824" w:rsidR="009121B5" w:rsidRDefault="009121B5" w:rsidP="009121B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180 Days Plus</w:t>
            </w:r>
          </w:p>
        </w:tc>
      </w:tr>
      <w:tr w:rsidR="009121B5" w14:paraId="2587A24B" w14:textId="77777777" w:rsidTr="00891ECC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30580A3F" w14:textId="275011FB" w:rsidR="009121B5" w:rsidRDefault="009121B5" w:rsidP="009121B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Amount Greater Than</w:t>
            </w:r>
          </w:p>
        </w:tc>
        <w:tc>
          <w:tcPr>
            <w:tcW w:w="2310" w:type="dxa"/>
          </w:tcPr>
          <w:p w14:paraId="3C8DE383" w14:textId="2177A2E0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1611" w:type="dxa"/>
          </w:tcPr>
          <w:p w14:paraId="2A5DDD27" w14:textId="513D5BA0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3970" w:type="dxa"/>
          </w:tcPr>
          <w:p w14:paraId="6917B136" w14:textId="77777777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0 (zero).</w:t>
            </w:r>
          </w:p>
          <w:p w14:paraId="4CF65156" w14:textId="77777777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209B3F96" w14:textId="77777777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Decimals not allowed – must be integer.</w:t>
            </w:r>
          </w:p>
          <w:p w14:paraId="7EE3342E" w14:textId="77777777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6DF9DC5C" w14:textId="6D55CEFB" w:rsidR="009121B5" w:rsidRDefault="009121B5" w:rsidP="009121B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Cannot be less than 0 (zero).</w:t>
            </w:r>
          </w:p>
        </w:tc>
      </w:tr>
    </w:tbl>
    <w:p w14:paraId="3A049323" w14:textId="1D35A37A" w:rsidR="00C82F8D" w:rsidRDefault="00C82F8D" w:rsidP="00C82F8D">
      <w:pPr>
        <w:ind w:left="0"/>
        <w:rPr>
          <w:rFonts w:eastAsiaTheme="minorEastAsia"/>
          <w:lang w:val="en-ZA"/>
        </w:rPr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263"/>
        <w:gridCol w:w="7579"/>
      </w:tblGrid>
      <w:tr w:rsidR="0039234D" w:rsidRPr="003B0416" w14:paraId="6AF6FADC" w14:textId="77777777" w:rsidTr="00891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single" w:sz="4" w:space="0" w:color="FFFFFF" w:themeColor="background1"/>
            </w:tcBorders>
          </w:tcPr>
          <w:p w14:paraId="35DD3F6D" w14:textId="77777777" w:rsidR="0039234D" w:rsidRPr="003B0416" w:rsidRDefault="0039234D" w:rsidP="00891ECC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Button</w:t>
            </w:r>
          </w:p>
        </w:tc>
        <w:tc>
          <w:tcPr>
            <w:tcW w:w="7579" w:type="dxa"/>
            <w:tcBorders>
              <w:left w:val="single" w:sz="4" w:space="0" w:color="FFFFFF" w:themeColor="background1"/>
            </w:tcBorders>
          </w:tcPr>
          <w:p w14:paraId="03D70567" w14:textId="77777777" w:rsidR="0039234D" w:rsidRPr="003B0416" w:rsidRDefault="0039234D" w:rsidP="00891ECC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39234D" w:rsidRPr="00EA37F9" w14:paraId="7A308A82" w14:textId="77777777" w:rsidTr="00891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02BDD7" w14:textId="6B194F50" w:rsidR="0039234D" w:rsidRDefault="007876DA" w:rsidP="00891ECC">
            <w:pPr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Submit</w:t>
            </w:r>
          </w:p>
        </w:tc>
        <w:tc>
          <w:tcPr>
            <w:tcW w:w="7579" w:type="dxa"/>
          </w:tcPr>
          <w:p w14:paraId="4E28AEB8" w14:textId="46C40E9B" w:rsidR="007876DA" w:rsidRDefault="007876D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all the parameters</w:t>
            </w:r>
          </w:p>
          <w:p w14:paraId="315EC415" w14:textId="77777777" w:rsidR="007876DA" w:rsidRDefault="007876D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399495" w14:textId="303C0D96" w:rsidR="0039234D" w:rsidRDefault="007876D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Run the report in the standard manner – providing the user with all the relevant export options.</w:t>
            </w:r>
          </w:p>
          <w:p w14:paraId="0AE20491" w14:textId="1BD5F6AF" w:rsidR="007876DA" w:rsidRDefault="007876D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8E5623" w14:textId="28EAF0AC" w:rsidR="00E037FA" w:rsidRDefault="00E037F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all landing page parameter values back to the defaults.</w:t>
            </w:r>
          </w:p>
          <w:p w14:paraId="581FB1AD" w14:textId="52F026B8" w:rsidR="00E037FA" w:rsidRDefault="00E037F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E736DE" w14:textId="4EA7145B" w:rsidR="0039234D" w:rsidRPr="00E037FA" w:rsidRDefault="00E037FA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Redisplay the landing page.</w:t>
            </w:r>
            <w:r w:rsidR="0039234D" w:rsidRPr="00E037FA">
              <w:t xml:space="preserve"> </w:t>
            </w:r>
          </w:p>
        </w:tc>
      </w:tr>
      <w:tr w:rsidR="0039234D" w:rsidRPr="00EA37F9" w14:paraId="17AEA919" w14:textId="77777777" w:rsidTr="00891ECC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3E8F58" w14:textId="2896DF81" w:rsidR="0039234D" w:rsidRDefault="00E037FA" w:rsidP="00891ECC">
            <w:pPr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Clear</w:t>
            </w:r>
          </w:p>
        </w:tc>
        <w:tc>
          <w:tcPr>
            <w:tcW w:w="7579" w:type="dxa"/>
          </w:tcPr>
          <w:p w14:paraId="29A2ED19" w14:textId="1802F987" w:rsidR="00E037FA" w:rsidRDefault="00E037FA" w:rsidP="00E037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not run the report.</w:t>
            </w:r>
          </w:p>
          <w:p w14:paraId="33FCF8C9" w14:textId="77777777" w:rsidR="00E037FA" w:rsidRDefault="00E037FA" w:rsidP="00E037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0177E0" w14:textId="6A6EB404" w:rsidR="00E037FA" w:rsidRDefault="00E037FA" w:rsidP="00E037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all landing page parameter values back to the defaults.</w:t>
            </w:r>
          </w:p>
          <w:p w14:paraId="7C36C23B" w14:textId="31FD094C" w:rsidR="00E037FA" w:rsidRDefault="00E037FA" w:rsidP="00E037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B85557" w14:textId="018967D1" w:rsidR="0039234D" w:rsidRPr="00E037FA" w:rsidRDefault="00E037FA" w:rsidP="00E037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Stay on the landing page.</w:t>
            </w:r>
          </w:p>
        </w:tc>
      </w:tr>
      <w:tr w:rsidR="0039234D" w:rsidRPr="00EA37F9" w14:paraId="0EE7C637" w14:textId="77777777" w:rsidTr="00891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2E281B" w14:textId="77777777" w:rsidR="0039234D" w:rsidRDefault="0039234D" w:rsidP="00891ECC">
            <w:pPr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Cancel</w:t>
            </w:r>
          </w:p>
        </w:tc>
        <w:tc>
          <w:tcPr>
            <w:tcW w:w="7579" w:type="dxa"/>
          </w:tcPr>
          <w:p w14:paraId="035F537A" w14:textId="77777777" w:rsidR="00A70D0D" w:rsidRDefault="00A70D0D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run the report.</w:t>
            </w:r>
          </w:p>
          <w:p w14:paraId="012FA4E6" w14:textId="77777777" w:rsidR="00A70D0D" w:rsidRDefault="00A70D0D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C54B55" w14:textId="7B121EAC" w:rsidR="0039234D" w:rsidRDefault="0039234D" w:rsidP="00E037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the landing page and re-direct to the billing dashboard.</w:t>
            </w:r>
          </w:p>
        </w:tc>
      </w:tr>
    </w:tbl>
    <w:p w14:paraId="2DCD4262" w14:textId="4105A499" w:rsidR="004122E0" w:rsidRDefault="004122E0" w:rsidP="002B16DA"/>
    <w:p w14:paraId="367EF5DF" w14:textId="663D2B12" w:rsidR="005371CF" w:rsidRDefault="002B16DA" w:rsidP="00035E27">
      <w:pPr>
        <w:ind w:left="0"/>
      </w:pPr>
      <w:r>
        <w:t xml:space="preserve">Refer </w:t>
      </w:r>
      <w:r w:rsidRPr="00035E27">
        <w:rPr>
          <w:b/>
          <w:bCs/>
        </w:rPr>
        <w:t>annexure A.</w:t>
      </w:r>
      <w:r w:rsidR="008B23D0">
        <w:rPr>
          <w:b/>
          <w:bCs/>
        </w:rPr>
        <w:t>3</w:t>
      </w:r>
      <w:r>
        <w:t xml:space="preserve"> for report sample</w:t>
      </w:r>
      <w:r w:rsidR="00467D0F">
        <w:t xml:space="preserve"> and summary.</w:t>
      </w:r>
    </w:p>
    <w:p w14:paraId="74E7C194" w14:textId="77777777" w:rsidR="004122E0" w:rsidRDefault="004122E0" w:rsidP="00035E27">
      <w:pPr>
        <w:ind w:left="0"/>
      </w:pPr>
    </w:p>
    <w:p w14:paraId="70140445" w14:textId="77777777" w:rsidR="004122E0" w:rsidRDefault="004122E0" w:rsidP="00035E27">
      <w:pPr>
        <w:ind w:left="0"/>
      </w:pPr>
    </w:p>
    <w:p w14:paraId="3286BDC8" w14:textId="64C43834" w:rsidR="004122E0" w:rsidRPr="004F5F16" w:rsidRDefault="004122E0" w:rsidP="004122E0">
      <w:pPr>
        <w:pStyle w:val="Heading3"/>
      </w:pPr>
      <w:bookmarkStart w:id="42" w:name="_Toc206672544"/>
      <w:bookmarkEnd w:id="19"/>
      <w:bookmarkEnd w:id="20"/>
      <w:bookmarkEnd w:id="21"/>
      <w:bookmarkEnd w:id="22"/>
      <w:r w:rsidRPr="004F5F16">
        <w:t xml:space="preserve">Proposed Screen Layout – </w:t>
      </w:r>
      <w:r>
        <w:t>Handover</w:t>
      </w:r>
      <w:r w:rsidRPr="004F5F16">
        <w:t xml:space="preserve"> Report - Landing Page</w:t>
      </w:r>
      <w:bookmarkEnd w:id="42"/>
      <w:r w:rsidRPr="004F5F16">
        <w:t xml:space="preserve"> </w:t>
      </w:r>
    </w:p>
    <w:p w14:paraId="2D968D82" w14:textId="77777777" w:rsidR="00011581" w:rsidRDefault="00011581" w:rsidP="00011581">
      <w:pPr>
        <w:ind w:left="0"/>
        <w:rPr>
          <w:rFonts w:asciiTheme="minorHAnsi" w:eastAsiaTheme="minorEastAsia" w:hAnsiTheme="minorHAnsi"/>
          <w:iCs/>
          <w:sz w:val="22"/>
          <w:szCs w:val="22"/>
          <w:lang w:val="en-ZA"/>
        </w:rPr>
      </w:pPr>
      <w:r>
        <w:rPr>
          <w:rFonts w:asciiTheme="minorHAnsi" w:eastAsiaTheme="minorEastAsia" w:hAnsiTheme="minorHAnsi"/>
          <w:iCs/>
          <w:sz w:val="22"/>
          <w:szCs w:val="22"/>
          <w:lang w:val="en-ZA"/>
        </w:rPr>
        <w:t>Billing &gt;&gt; Reports &gt;&gt; Debt Recovery &gt;&gt; Handover Report</w:t>
      </w:r>
    </w:p>
    <w:p w14:paraId="762B66D0" w14:textId="77777777" w:rsidR="004122E0" w:rsidRDefault="004122E0" w:rsidP="004122E0"/>
    <w:p w14:paraId="7A142C80" w14:textId="77777777" w:rsidR="004122E0" w:rsidRDefault="004122E0" w:rsidP="004122E0">
      <w:pPr>
        <w:pStyle w:val="ListParagraph"/>
        <w:numPr>
          <w:ilvl w:val="0"/>
          <w:numId w:val="18"/>
        </w:numPr>
      </w:pPr>
      <w:r>
        <w:t>This is a new screen.</w:t>
      </w:r>
    </w:p>
    <w:p w14:paraId="72FC1CEA" w14:textId="2D523541" w:rsidR="004122E0" w:rsidRDefault="00D95982" w:rsidP="004122E0">
      <w:pPr>
        <w:ind w:left="0"/>
      </w:pPr>
      <w:r>
        <w:rPr>
          <w:noProof/>
        </w:rPr>
        <w:drawing>
          <wp:inline distT="0" distB="0" distL="0" distR="0" wp14:anchorId="45D1C412" wp14:editId="25EB5A3D">
            <wp:extent cx="6300470" cy="1896110"/>
            <wp:effectExtent l="0" t="0" r="5080" b="8890"/>
            <wp:docPr id="78642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2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5063" w14:textId="77777777" w:rsidR="009961EA" w:rsidRPr="00C82F8D" w:rsidRDefault="009961EA" w:rsidP="004122E0">
      <w:pPr>
        <w:ind w:left="0"/>
      </w:pPr>
    </w:p>
    <w:tbl>
      <w:tblPr>
        <w:tblStyle w:val="GridTable4-Accent11"/>
        <w:tblW w:w="9777" w:type="dxa"/>
        <w:jc w:val="center"/>
        <w:tblLook w:val="04A0" w:firstRow="1" w:lastRow="0" w:firstColumn="1" w:lastColumn="0" w:noHBand="0" w:noVBand="1"/>
      </w:tblPr>
      <w:tblGrid>
        <w:gridCol w:w="1886"/>
        <w:gridCol w:w="2310"/>
        <w:gridCol w:w="1611"/>
        <w:gridCol w:w="3970"/>
      </w:tblGrid>
      <w:tr w:rsidR="004122E0" w:rsidRPr="003B0416" w14:paraId="3AF0BE6F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tcBorders>
              <w:right w:val="single" w:sz="4" w:space="0" w:color="FFFFFF" w:themeColor="background1"/>
            </w:tcBorders>
          </w:tcPr>
          <w:p w14:paraId="4CEE24EF" w14:textId="77777777" w:rsidR="004122E0" w:rsidRPr="00DE6009" w:rsidRDefault="004122E0" w:rsidP="00153AF4">
            <w:pPr>
              <w:spacing w:before="6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Field</w:t>
            </w:r>
            <w:r w:rsidRPr="003B0416">
              <w:rPr>
                <w:rFonts w:cs="Arial"/>
              </w:rPr>
              <w:t xml:space="preserve"> </w:t>
            </w:r>
            <w:r w:rsidRPr="00BA2E9A">
              <w:rPr>
                <w:rFonts w:cs="Arial"/>
              </w:rPr>
              <w:t>Name</w:t>
            </w:r>
          </w:p>
        </w:tc>
        <w:tc>
          <w:tcPr>
            <w:tcW w:w="23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0BBC43" w14:textId="77777777" w:rsidR="004122E0" w:rsidRPr="003B0416" w:rsidRDefault="004122E0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Dropdown / Input / Display</w:t>
            </w:r>
          </w:p>
        </w:tc>
        <w:tc>
          <w:tcPr>
            <w:tcW w:w="16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425591" w14:textId="77777777" w:rsidR="004122E0" w:rsidRPr="003B0416" w:rsidRDefault="004122E0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Mandatory</w:t>
            </w:r>
          </w:p>
        </w:tc>
        <w:tc>
          <w:tcPr>
            <w:tcW w:w="3970" w:type="dxa"/>
            <w:tcBorders>
              <w:left w:val="single" w:sz="4" w:space="0" w:color="FFFFFF" w:themeColor="background1"/>
            </w:tcBorders>
          </w:tcPr>
          <w:p w14:paraId="33D985DA" w14:textId="77777777" w:rsidR="004122E0" w:rsidRPr="003B0416" w:rsidRDefault="004122E0" w:rsidP="00153AF4">
            <w:pPr>
              <w:spacing w:before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3B0416">
              <w:rPr>
                <w:rFonts w:cs="Arial"/>
              </w:rPr>
              <w:t>Notes</w:t>
            </w:r>
          </w:p>
        </w:tc>
      </w:tr>
      <w:tr w:rsidR="004122E0" w14:paraId="7357BAFF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40C671AE" w14:textId="77777777" w:rsidR="004122E0" w:rsidRDefault="004122E0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Financial Year</w:t>
            </w:r>
          </w:p>
        </w:tc>
        <w:tc>
          <w:tcPr>
            <w:tcW w:w="2310" w:type="dxa"/>
            <w:shd w:val="clear" w:color="auto" w:fill="auto"/>
          </w:tcPr>
          <w:p w14:paraId="1803F362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  <w:shd w:val="clear" w:color="auto" w:fill="auto"/>
          </w:tcPr>
          <w:p w14:paraId="6A9CC1E7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  <w:tc>
          <w:tcPr>
            <w:tcW w:w="3970" w:type="dxa"/>
            <w:shd w:val="clear" w:color="auto" w:fill="auto"/>
          </w:tcPr>
          <w:p w14:paraId="1AC7A9D0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to current financial year.</w:t>
            </w:r>
          </w:p>
          <w:p w14:paraId="78CA63CE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0763CE79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All financial years must be displayed as indicated, for example:</w:t>
            </w:r>
          </w:p>
          <w:p w14:paraId="1AF4BC85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39F0F583" w14:textId="77777777" w:rsidR="004122E0" w:rsidRPr="00B72227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36FAFC1B" wp14:editId="55A660A3">
                  <wp:extent cx="1987550" cy="890596"/>
                  <wp:effectExtent l="0" t="0" r="0" b="5080"/>
                  <wp:docPr id="1062563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0793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012" cy="89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76918" w14:textId="77777777" w:rsidR="004122E0" w:rsidRPr="00396432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122E0" w14:paraId="1371B75F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07ADBD74" w14:textId="77777777" w:rsidR="004122E0" w:rsidRDefault="004122E0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Billing Month</w:t>
            </w:r>
          </w:p>
        </w:tc>
        <w:tc>
          <w:tcPr>
            <w:tcW w:w="2310" w:type="dxa"/>
          </w:tcPr>
          <w:p w14:paraId="2F49C583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</w:tcPr>
          <w:p w14:paraId="3C2AF92C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970" w:type="dxa"/>
          </w:tcPr>
          <w:p w14:paraId="57A5EADE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“All”.</w:t>
            </w:r>
          </w:p>
          <w:p w14:paraId="13303758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3BC7E5A3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All months must be displayed as indicated, for example:</w:t>
            </w:r>
          </w:p>
          <w:p w14:paraId="7EC180AB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607213E2" w14:textId="77777777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6AD63C55" wp14:editId="37D57108">
                  <wp:extent cx="1142653" cy="1485900"/>
                  <wp:effectExtent l="0" t="0" r="635" b="0"/>
                  <wp:docPr id="51826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91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94" cy="149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2E0" w14:paraId="09FDD999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0C946B11" w14:textId="77777777" w:rsidR="004122E0" w:rsidRDefault="004122E0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Billing Cycle</w:t>
            </w:r>
          </w:p>
        </w:tc>
        <w:tc>
          <w:tcPr>
            <w:tcW w:w="2310" w:type="dxa"/>
            <w:shd w:val="clear" w:color="auto" w:fill="auto"/>
          </w:tcPr>
          <w:p w14:paraId="34DC1D74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  <w:shd w:val="clear" w:color="auto" w:fill="auto"/>
          </w:tcPr>
          <w:p w14:paraId="7B62C068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3970" w:type="dxa"/>
            <w:shd w:val="clear" w:color="auto" w:fill="auto"/>
          </w:tcPr>
          <w:p w14:paraId="167C4ABF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“All”.</w:t>
            </w:r>
          </w:p>
          <w:p w14:paraId="394C49B1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3EB3F001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dropdown list must display:</w:t>
            </w:r>
          </w:p>
          <w:p w14:paraId="180B3500" w14:textId="05AB992C" w:rsidR="004122E0" w:rsidRPr="00B263EC" w:rsidRDefault="004122E0" w:rsidP="00B263E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00FD044A" w14:textId="77777777" w:rsidR="004122E0" w:rsidRPr="009C7BA2" w:rsidRDefault="004122E0" w:rsidP="009C7BA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C7BA2">
              <w:rPr>
                <w:rFonts w:cs="Arial"/>
              </w:rPr>
              <w:t>All the cycles as registered in the Billing Cycle configuration with status “Enabled”.</w:t>
            </w:r>
          </w:p>
          <w:p w14:paraId="059A42B5" w14:textId="77777777" w:rsidR="004122E0" w:rsidRDefault="004122E0" w:rsidP="00153AF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122E0" w14:paraId="03399880" w14:textId="77777777" w:rsidTr="00153AF4">
        <w:tblPrEx>
          <w:jc w:val="left"/>
        </w:tblPrEx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1087DCBE" w14:textId="72A3183D" w:rsidR="004122E0" w:rsidRDefault="00B263EC" w:rsidP="00153AF4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Attorney</w:t>
            </w:r>
          </w:p>
        </w:tc>
        <w:tc>
          <w:tcPr>
            <w:tcW w:w="2310" w:type="dxa"/>
          </w:tcPr>
          <w:p w14:paraId="472C2E87" w14:textId="3A24E93A" w:rsidR="004122E0" w:rsidRDefault="00B263EC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Dropdown</w:t>
            </w:r>
          </w:p>
        </w:tc>
        <w:tc>
          <w:tcPr>
            <w:tcW w:w="1611" w:type="dxa"/>
          </w:tcPr>
          <w:p w14:paraId="0501D227" w14:textId="624DF183" w:rsidR="004122E0" w:rsidRDefault="00B263EC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3970" w:type="dxa"/>
          </w:tcPr>
          <w:p w14:paraId="56240C60" w14:textId="77777777" w:rsidR="009C7BA2" w:rsidRDefault="009C7BA2" w:rsidP="009C7BA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value “All”.</w:t>
            </w:r>
          </w:p>
          <w:p w14:paraId="3FFBAF6B" w14:textId="77777777" w:rsidR="009C7BA2" w:rsidRDefault="009C7BA2" w:rsidP="009C7BA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35857A6E" w14:textId="77777777" w:rsidR="009C7BA2" w:rsidRDefault="009C7BA2" w:rsidP="009C7BA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The dropdown list must display:</w:t>
            </w:r>
          </w:p>
          <w:p w14:paraId="5CB6B0A4" w14:textId="77777777" w:rsidR="009C7BA2" w:rsidRPr="00B263EC" w:rsidRDefault="009C7BA2" w:rsidP="009C7BA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67A365E2" w14:textId="5F5B4721" w:rsidR="009C7BA2" w:rsidRPr="009C7BA2" w:rsidRDefault="009C7BA2" w:rsidP="009C7BA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C7BA2">
              <w:rPr>
                <w:rFonts w:cs="Arial"/>
              </w:rPr>
              <w:t xml:space="preserve">All the </w:t>
            </w:r>
            <w:r>
              <w:rPr>
                <w:rFonts w:cs="Arial"/>
              </w:rPr>
              <w:t>attorney</w:t>
            </w:r>
            <w:r w:rsidRPr="009C7BA2">
              <w:rPr>
                <w:rFonts w:cs="Arial"/>
              </w:rPr>
              <w:t xml:space="preserve"> as registered in the </w:t>
            </w:r>
            <w:r>
              <w:rPr>
                <w:rFonts w:cs="Arial"/>
              </w:rPr>
              <w:t xml:space="preserve">Attorney </w:t>
            </w:r>
            <w:r w:rsidRPr="009C7BA2">
              <w:rPr>
                <w:rFonts w:cs="Arial"/>
              </w:rPr>
              <w:t>configuration with status “Enabled”.</w:t>
            </w:r>
          </w:p>
          <w:p w14:paraId="7D3F5F57" w14:textId="0B1394CC" w:rsidR="004122E0" w:rsidRDefault="004122E0" w:rsidP="00153AF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124F" w14:paraId="3827ED22" w14:textId="77777777" w:rsidTr="00153AF4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shd w:val="clear" w:color="auto" w:fill="auto"/>
          </w:tcPr>
          <w:p w14:paraId="539C1EC5" w14:textId="64BBAA13" w:rsidR="00A8124F" w:rsidRDefault="00A8124F" w:rsidP="00A8124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Account Number</w:t>
            </w:r>
          </w:p>
        </w:tc>
        <w:tc>
          <w:tcPr>
            <w:tcW w:w="2310" w:type="dxa"/>
            <w:shd w:val="clear" w:color="auto" w:fill="auto"/>
          </w:tcPr>
          <w:p w14:paraId="27555538" w14:textId="0E789590" w:rsidR="00A8124F" w:rsidRDefault="00A8124F" w:rsidP="00A81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1611" w:type="dxa"/>
            <w:shd w:val="clear" w:color="auto" w:fill="auto"/>
          </w:tcPr>
          <w:p w14:paraId="0FB3142C" w14:textId="430E760D" w:rsidR="00A8124F" w:rsidRDefault="00A8124F" w:rsidP="00A81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3970" w:type="dxa"/>
            <w:shd w:val="clear" w:color="auto" w:fill="auto"/>
          </w:tcPr>
          <w:p w14:paraId="1CD3A82B" w14:textId="77777777" w:rsidR="00A8124F" w:rsidRDefault="00A8124F" w:rsidP="00A81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Default to “Empty”.</w:t>
            </w:r>
          </w:p>
          <w:p w14:paraId="7EE72C1F" w14:textId="77777777" w:rsidR="00A8124F" w:rsidRDefault="00A8124F" w:rsidP="00A81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7F4FEC44" w14:textId="05948B70" w:rsidR="00A8124F" w:rsidRDefault="00A8124F" w:rsidP="00A81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Provide auto complete after the 3</w:t>
            </w:r>
            <w:r w:rsidRPr="00396432">
              <w:rPr>
                <w:rFonts w:cs="Arial"/>
                <w:vertAlign w:val="superscript"/>
              </w:rPr>
              <w:t>rd</w:t>
            </w:r>
            <w:r>
              <w:rPr>
                <w:rFonts w:cs="Arial"/>
              </w:rPr>
              <w:t xml:space="preserve"> character has been supplied.</w:t>
            </w:r>
          </w:p>
        </w:tc>
      </w:tr>
    </w:tbl>
    <w:p w14:paraId="6EC0F1B6" w14:textId="77777777" w:rsidR="004122E0" w:rsidRDefault="004122E0" w:rsidP="004122E0">
      <w:pPr>
        <w:ind w:left="0"/>
        <w:rPr>
          <w:rFonts w:eastAsiaTheme="minorEastAsia"/>
          <w:lang w:val="en-ZA"/>
        </w:rPr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263"/>
        <w:gridCol w:w="7579"/>
      </w:tblGrid>
      <w:tr w:rsidR="004122E0" w:rsidRPr="003B0416" w14:paraId="74BEF66E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single" w:sz="4" w:space="0" w:color="FFFFFF" w:themeColor="background1"/>
            </w:tcBorders>
          </w:tcPr>
          <w:p w14:paraId="7B05D471" w14:textId="77777777" w:rsidR="004122E0" w:rsidRPr="003B0416" w:rsidRDefault="004122E0" w:rsidP="00153AF4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Button</w:t>
            </w:r>
          </w:p>
        </w:tc>
        <w:tc>
          <w:tcPr>
            <w:tcW w:w="7579" w:type="dxa"/>
            <w:tcBorders>
              <w:left w:val="single" w:sz="4" w:space="0" w:color="FFFFFF" w:themeColor="background1"/>
            </w:tcBorders>
          </w:tcPr>
          <w:p w14:paraId="29B3E0AC" w14:textId="77777777" w:rsidR="004122E0" w:rsidRPr="003B0416" w:rsidRDefault="004122E0" w:rsidP="00153AF4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3B0416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4122E0" w:rsidRPr="00EA37F9" w14:paraId="6D2DB04B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00D2E5" w14:textId="77777777" w:rsidR="004122E0" w:rsidRDefault="004122E0" w:rsidP="00153AF4">
            <w:pPr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Submit</w:t>
            </w:r>
          </w:p>
        </w:tc>
        <w:tc>
          <w:tcPr>
            <w:tcW w:w="7579" w:type="dxa"/>
          </w:tcPr>
          <w:p w14:paraId="03A77BA1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all the parameters</w:t>
            </w:r>
          </w:p>
          <w:p w14:paraId="4B3E7A32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E2BE89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report in the standard manner – providing the user with all the relevant export options.</w:t>
            </w:r>
          </w:p>
          <w:p w14:paraId="33B4569A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6B1AB4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all landing page parameter values back to the defaults.</w:t>
            </w:r>
          </w:p>
          <w:p w14:paraId="2FEC2D2E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8E039F" w14:textId="77777777" w:rsidR="004122E0" w:rsidRPr="00E037FA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Redisplay the landing page.</w:t>
            </w:r>
            <w:r w:rsidRPr="00E037FA">
              <w:t xml:space="preserve"> </w:t>
            </w:r>
          </w:p>
        </w:tc>
      </w:tr>
      <w:tr w:rsidR="004122E0" w:rsidRPr="00EA37F9" w14:paraId="267172AD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D11CAB" w14:textId="77777777" w:rsidR="004122E0" w:rsidRDefault="004122E0" w:rsidP="00153AF4">
            <w:pPr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Clear</w:t>
            </w:r>
          </w:p>
        </w:tc>
        <w:tc>
          <w:tcPr>
            <w:tcW w:w="7579" w:type="dxa"/>
          </w:tcPr>
          <w:p w14:paraId="4D45837E" w14:textId="77777777" w:rsidR="004122E0" w:rsidRDefault="004122E0" w:rsidP="00153AF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not run the report.</w:t>
            </w:r>
          </w:p>
          <w:p w14:paraId="7ED25B87" w14:textId="77777777" w:rsidR="004122E0" w:rsidRDefault="004122E0" w:rsidP="00153AF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0E3351" w14:textId="77777777" w:rsidR="004122E0" w:rsidRDefault="004122E0" w:rsidP="00153AF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all landing page parameter values back to the defaults.</w:t>
            </w:r>
          </w:p>
          <w:p w14:paraId="26D38C36" w14:textId="77777777" w:rsidR="004122E0" w:rsidRDefault="004122E0" w:rsidP="00153AF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B6A8AB" w14:textId="77777777" w:rsidR="004122E0" w:rsidRPr="00E037FA" w:rsidRDefault="004122E0" w:rsidP="00153AF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Stay on the landing page.</w:t>
            </w:r>
          </w:p>
        </w:tc>
      </w:tr>
      <w:tr w:rsidR="004122E0" w:rsidRPr="00EA37F9" w14:paraId="69989CD5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49266B" w14:textId="77777777" w:rsidR="004122E0" w:rsidRDefault="004122E0" w:rsidP="00153AF4">
            <w:pPr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Cancel</w:t>
            </w:r>
          </w:p>
        </w:tc>
        <w:tc>
          <w:tcPr>
            <w:tcW w:w="7579" w:type="dxa"/>
          </w:tcPr>
          <w:p w14:paraId="3653D354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run the report.</w:t>
            </w:r>
          </w:p>
          <w:p w14:paraId="48DF0C0A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DDC343" w14:textId="77777777" w:rsidR="004122E0" w:rsidRDefault="004122E0" w:rsidP="00153AF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Close the landing page and re-direct to the billing dashboard.</w:t>
            </w:r>
          </w:p>
        </w:tc>
      </w:tr>
    </w:tbl>
    <w:p w14:paraId="1EC579C3" w14:textId="77777777" w:rsidR="004122E0" w:rsidRDefault="004122E0" w:rsidP="004122E0">
      <w:pPr>
        <w:ind w:left="0"/>
        <w:rPr>
          <w:rFonts w:eastAsiaTheme="minorEastAsia"/>
          <w:lang w:val="en-ZA"/>
        </w:rPr>
      </w:pPr>
    </w:p>
    <w:p w14:paraId="18DCF446" w14:textId="77777777" w:rsidR="004122E0" w:rsidRDefault="004122E0" w:rsidP="004122E0"/>
    <w:p w14:paraId="6F93F160" w14:textId="3C17A833" w:rsidR="004122E0" w:rsidRDefault="004122E0" w:rsidP="004122E0">
      <w:pPr>
        <w:ind w:left="0"/>
      </w:pPr>
      <w:r>
        <w:t xml:space="preserve">Refer </w:t>
      </w:r>
      <w:r w:rsidRPr="00035E27">
        <w:rPr>
          <w:b/>
          <w:bCs/>
        </w:rPr>
        <w:t>annexure A.</w:t>
      </w:r>
      <w:r>
        <w:rPr>
          <w:b/>
          <w:bCs/>
        </w:rPr>
        <w:t>4</w:t>
      </w:r>
      <w:r>
        <w:t xml:space="preserve"> for report sample and summary.</w:t>
      </w:r>
    </w:p>
    <w:p w14:paraId="199FE8D0" w14:textId="77777777" w:rsidR="004122E0" w:rsidRDefault="004122E0" w:rsidP="004122E0">
      <w:pPr>
        <w:rPr>
          <w:rFonts w:eastAsiaTheme="minorEastAsia"/>
          <w:lang w:val="en-ZA"/>
        </w:rPr>
      </w:pPr>
    </w:p>
    <w:p w14:paraId="52A77845" w14:textId="7DBDCD0F" w:rsidR="0095053E" w:rsidRDefault="0095053E" w:rsidP="0095053E">
      <w:pPr>
        <w:rPr>
          <w:rFonts w:eastAsiaTheme="minorEastAsia"/>
          <w:lang w:val="en-ZA"/>
        </w:rPr>
      </w:pPr>
    </w:p>
    <w:p w14:paraId="43C33864" w14:textId="77777777" w:rsidR="00A8124F" w:rsidRDefault="00A8124F">
      <w:pPr>
        <w:spacing w:after="160" w:line="259" w:lineRule="auto"/>
        <w:ind w:left="0"/>
        <w:jc w:val="left"/>
        <w:rPr>
          <w:rFonts w:asciiTheme="minorHAnsi" w:eastAsiaTheme="minorEastAsia" w:hAnsiTheme="minorHAnsi"/>
          <w:b/>
          <w:caps/>
          <w:kern w:val="28"/>
          <w:sz w:val="26"/>
          <w:szCs w:val="26"/>
          <w:lang w:val="en-ZA"/>
        </w:rPr>
      </w:pPr>
      <w:bookmarkStart w:id="43" w:name="_Toc193112818"/>
      <w:r>
        <w:rPr>
          <w:rFonts w:eastAsiaTheme="minorEastAsia"/>
          <w:lang w:val="en-ZA"/>
        </w:rPr>
        <w:br w:type="page"/>
      </w:r>
    </w:p>
    <w:p w14:paraId="65289727" w14:textId="4EF9ACA1" w:rsidR="00222B14" w:rsidRDefault="00222B14" w:rsidP="00222B14">
      <w:pPr>
        <w:pStyle w:val="Heading1"/>
        <w:rPr>
          <w:rFonts w:eastAsiaTheme="minorEastAsia"/>
          <w:lang w:val="en-ZA"/>
        </w:rPr>
      </w:pPr>
      <w:bookmarkStart w:id="44" w:name="_Hlk206607045"/>
      <w:bookmarkStart w:id="45" w:name="_Toc206672545"/>
      <w:r w:rsidRPr="00E074BA">
        <w:rPr>
          <w:rFonts w:eastAsiaTheme="minorEastAsia"/>
          <w:lang w:val="en-ZA"/>
        </w:rPr>
        <w:lastRenderedPageBreak/>
        <w:t>Annexure A</w:t>
      </w:r>
      <w:bookmarkEnd w:id="43"/>
      <w:bookmarkEnd w:id="45"/>
    </w:p>
    <w:bookmarkEnd w:id="44"/>
    <w:p w14:paraId="1D13445A" w14:textId="201B15A7" w:rsidR="007D2628" w:rsidRPr="006769C6" w:rsidRDefault="007D2628" w:rsidP="006769C6">
      <w:pPr>
        <w:pStyle w:val="Heading2"/>
        <w:numPr>
          <w:ilvl w:val="0"/>
          <w:numId w:val="0"/>
        </w:numPr>
      </w:pPr>
    </w:p>
    <w:p w14:paraId="4F9F3864" w14:textId="48A202C8" w:rsidR="00D155E2" w:rsidRDefault="00D155E2" w:rsidP="00D155E2">
      <w:pPr>
        <w:pStyle w:val="Heading2"/>
      </w:pPr>
      <w:bookmarkStart w:id="46" w:name="_Toc206672546"/>
      <w:r>
        <w:t>A.</w:t>
      </w:r>
      <w:r w:rsidR="004F5F16">
        <w:t>4</w:t>
      </w:r>
      <w:r>
        <w:t xml:space="preserve"> – </w:t>
      </w:r>
      <w:r w:rsidR="008868CB">
        <w:t>Handover</w:t>
      </w:r>
      <w:r>
        <w:t xml:space="preserve"> Report</w:t>
      </w:r>
      <w:bookmarkEnd w:id="46"/>
    </w:p>
    <w:p w14:paraId="2A432268" w14:textId="6B0B5640" w:rsidR="00D155E2" w:rsidRDefault="00D155E2" w:rsidP="00D155E2">
      <w:pPr>
        <w:pStyle w:val="ListParagraph"/>
        <w:ind w:left="644"/>
        <w:rPr>
          <w:lang w:val="en-ZA"/>
        </w:rPr>
      </w:pPr>
      <w:r>
        <w:rPr>
          <w:lang w:val="en-ZA"/>
        </w:rPr>
        <w:t xml:space="preserve">Billing &gt;&gt; Reports &gt;&gt; Debt Recovery &gt;&gt; </w:t>
      </w:r>
      <w:r w:rsidR="008868CB">
        <w:rPr>
          <w:lang w:val="en-ZA"/>
        </w:rPr>
        <w:t>Handover Report</w:t>
      </w:r>
    </w:p>
    <w:p w14:paraId="6C8BAD98" w14:textId="77777777" w:rsidR="00D155E2" w:rsidRDefault="00D155E2" w:rsidP="00D155E2">
      <w:pPr>
        <w:pStyle w:val="ListParagraph"/>
        <w:ind w:left="644"/>
        <w:rPr>
          <w:lang w:val="en-ZA"/>
        </w:rPr>
      </w:pPr>
    </w:p>
    <w:p w14:paraId="458F9ACD" w14:textId="77777777" w:rsidR="00D155E2" w:rsidRPr="00E02374" w:rsidRDefault="00D155E2" w:rsidP="00D155E2">
      <w:pPr>
        <w:pStyle w:val="ListParagraph"/>
        <w:numPr>
          <w:ilvl w:val="0"/>
          <w:numId w:val="18"/>
        </w:numPr>
        <w:rPr>
          <w:lang w:val="en-ZA"/>
        </w:rPr>
      </w:pPr>
      <w:r w:rsidRPr="00E02374">
        <w:rPr>
          <w:lang w:val="en-ZA"/>
        </w:rPr>
        <w:t>This is a new report.</w:t>
      </w:r>
    </w:p>
    <w:p w14:paraId="31328A9B" w14:textId="77777777" w:rsidR="00D155E2" w:rsidRPr="00E02374" w:rsidRDefault="00D155E2" w:rsidP="00D155E2">
      <w:pPr>
        <w:pStyle w:val="ListParagraph"/>
        <w:numPr>
          <w:ilvl w:val="0"/>
          <w:numId w:val="18"/>
        </w:numPr>
        <w:rPr>
          <w:lang w:val="en-ZA"/>
        </w:rPr>
      </w:pPr>
      <w:r w:rsidRPr="00E02374">
        <w:rPr>
          <w:lang w:val="en-ZA"/>
        </w:rPr>
        <w:t>Apply all normal system standards to the report.</w:t>
      </w:r>
    </w:p>
    <w:p w14:paraId="7AFC37DE" w14:textId="77777777" w:rsidR="00D155E2" w:rsidRDefault="00D155E2" w:rsidP="00D155E2">
      <w:pPr>
        <w:pStyle w:val="NoSpacing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The report has 3 sections as defined below:</w:t>
      </w:r>
    </w:p>
    <w:p w14:paraId="38F83E81" w14:textId="77777777" w:rsidR="00D155E2" w:rsidRDefault="00D155E2" w:rsidP="00D155E2">
      <w:pPr>
        <w:pStyle w:val="NoSpacing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The heading</w:t>
      </w:r>
    </w:p>
    <w:p w14:paraId="2682A246" w14:textId="77777777" w:rsidR="00D155E2" w:rsidRDefault="00D155E2" w:rsidP="00D155E2">
      <w:pPr>
        <w:pStyle w:val="NoSpacing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The Detail</w:t>
      </w:r>
    </w:p>
    <w:p w14:paraId="7C980EE0" w14:textId="77777777" w:rsidR="00D155E2" w:rsidRDefault="00D155E2" w:rsidP="00D155E2">
      <w:pPr>
        <w:pStyle w:val="NoSpacing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The summary</w:t>
      </w:r>
    </w:p>
    <w:p w14:paraId="707F9119" w14:textId="77777777" w:rsidR="00D155E2" w:rsidRDefault="00D155E2" w:rsidP="00D155E2">
      <w:pPr>
        <w:pStyle w:val="NoSpacing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The report detail must be in the following sequence:</w:t>
      </w:r>
    </w:p>
    <w:p w14:paraId="68EE514F" w14:textId="77777777" w:rsidR="00D155E2" w:rsidRDefault="00D155E2" w:rsidP="00D155E2">
      <w:pPr>
        <w:pStyle w:val="NoSpacing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Primary – Billing Cycle – Ascending by cycle number</w:t>
      </w:r>
    </w:p>
    <w:p w14:paraId="19B22CD4" w14:textId="77777777" w:rsidR="00D155E2" w:rsidRDefault="00D155E2" w:rsidP="00D155E2">
      <w:pPr>
        <w:pStyle w:val="NoSpacing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Account Number - Ascending</w:t>
      </w:r>
    </w:p>
    <w:p w14:paraId="636E6E6C" w14:textId="77777777" w:rsidR="00D155E2" w:rsidRDefault="00D155E2" w:rsidP="00D155E2">
      <w:pPr>
        <w:pStyle w:val="NoSpacing"/>
        <w:ind w:left="1364"/>
        <w:rPr>
          <w:rFonts w:eastAsiaTheme="minorEastAsia"/>
        </w:rPr>
      </w:pPr>
    </w:p>
    <w:p w14:paraId="1E8F01EC" w14:textId="77777777" w:rsidR="00D155E2" w:rsidRDefault="00D155E2" w:rsidP="00D155E2">
      <w:pPr>
        <w:pStyle w:val="NoSpacing"/>
        <w:ind w:left="0"/>
        <w:rPr>
          <w:rFonts w:eastAsiaTheme="minorEastAsia"/>
        </w:rPr>
      </w:pPr>
    </w:p>
    <w:p w14:paraId="6F4988A8" w14:textId="77777777" w:rsidR="00D155E2" w:rsidRDefault="00D155E2" w:rsidP="00D155E2">
      <w:pPr>
        <w:pStyle w:val="NoSpacing"/>
        <w:ind w:left="0"/>
        <w:rPr>
          <w:rFonts w:eastAsiaTheme="minorEastAsia"/>
        </w:rPr>
      </w:pPr>
    </w:p>
    <w:p w14:paraId="730C91A2" w14:textId="77777777" w:rsidR="00D155E2" w:rsidRDefault="00D155E2" w:rsidP="00D155E2">
      <w:pPr>
        <w:pStyle w:val="NoSpacing"/>
        <w:ind w:left="0"/>
        <w:rPr>
          <w:rFonts w:eastAsiaTheme="minorEastAsia"/>
        </w:rPr>
      </w:pPr>
      <w:r>
        <w:rPr>
          <w:noProof/>
        </w:rPr>
        <w:drawing>
          <wp:inline distT="0" distB="0" distL="0" distR="0" wp14:anchorId="22B3C10D" wp14:editId="68FE9451">
            <wp:extent cx="6300470" cy="1923415"/>
            <wp:effectExtent l="0" t="0" r="5080" b="635"/>
            <wp:docPr id="1615750236" name="Picture 161575023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, application&#10;&#10;Description automatically generated"/>
                    <pic:cNvPicPr/>
                  </pic:nvPicPr>
                  <pic:blipFill rotWithShape="1">
                    <a:blip r:embed="rId22"/>
                    <a:srcRect t="25376"/>
                    <a:stretch/>
                  </pic:blipFill>
                  <pic:spPr bwMode="auto">
                    <a:xfrm>
                      <a:off x="0" y="0"/>
                      <a:ext cx="6300470" cy="192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BF6C0" w14:textId="77777777" w:rsidR="00D155E2" w:rsidRDefault="00D155E2" w:rsidP="00D155E2">
      <w:pPr>
        <w:pStyle w:val="NoSpacing"/>
        <w:ind w:left="0"/>
        <w:rPr>
          <w:rFonts w:eastAsiaTheme="minorEastAsia"/>
        </w:rPr>
      </w:pPr>
    </w:p>
    <w:p w14:paraId="0A7145CE" w14:textId="77777777" w:rsidR="00D155E2" w:rsidRDefault="00D155E2" w:rsidP="00D155E2">
      <w:pPr>
        <w:pStyle w:val="ListParagraph"/>
        <w:ind w:left="644"/>
        <w:rPr>
          <w:rFonts w:eastAsiaTheme="minorEastAsia"/>
          <w:b/>
          <w:bCs/>
          <w:lang w:val="en-ZA"/>
        </w:rPr>
      </w:pPr>
    </w:p>
    <w:p w14:paraId="368FA111" w14:textId="77777777" w:rsidR="00D155E2" w:rsidRPr="00E02374" w:rsidRDefault="00D155E2" w:rsidP="00D155E2">
      <w:pPr>
        <w:pStyle w:val="ListParagraph"/>
        <w:numPr>
          <w:ilvl w:val="0"/>
          <w:numId w:val="18"/>
        </w:numPr>
        <w:rPr>
          <w:rFonts w:eastAsiaTheme="minorEastAsia"/>
          <w:b/>
          <w:bCs/>
          <w:lang w:val="en-ZA"/>
        </w:rPr>
      </w:pPr>
      <w:r w:rsidRPr="00E02374">
        <w:rPr>
          <w:rFonts w:eastAsiaTheme="minorEastAsia"/>
          <w:b/>
          <w:bCs/>
          <w:lang w:val="en-ZA"/>
        </w:rPr>
        <w:t>Report heading</w:t>
      </w:r>
    </w:p>
    <w:p w14:paraId="3F22C99D" w14:textId="77777777" w:rsidR="00D155E2" w:rsidRPr="00E02374" w:rsidRDefault="00D155E2" w:rsidP="00D155E2">
      <w:pPr>
        <w:pStyle w:val="ListParagraph"/>
        <w:numPr>
          <w:ilvl w:val="1"/>
          <w:numId w:val="18"/>
        </w:numPr>
        <w:rPr>
          <w:rFonts w:eastAsiaTheme="minorEastAsia"/>
          <w:lang w:val="en-ZA"/>
        </w:rPr>
      </w:pPr>
      <w:r w:rsidRPr="00E02374">
        <w:rPr>
          <w:rFonts w:eastAsiaTheme="minorEastAsia"/>
          <w:lang w:val="en-ZA"/>
        </w:rPr>
        <w:t>Display all the parameters as supplied on the front-end</w:t>
      </w:r>
    </w:p>
    <w:p w14:paraId="349D6DF8" w14:textId="77777777" w:rsidR="00D155E2" w:rsidRPr="00E02374" w:rsidRDefault="00D155E2" w:rsidP="00D155E2">
      <w:pPr>
        <w:pStyle w:val="ListParagraph"/>
        <w:numPr>
          <w:ilvl w:val="1"/>
          <w:numId w:val="18"/>
        </w:numPr>
        <w:rPr>
          <w:rFonts w:eastAsiaTheme="minorEastAsia"/>
          <w:lang w:val="en-ZA"/>
        </w:rPr>
      </w:pPr>
      <w:r w:rsidRPr="00E02374">
        <w:rPr>
          <w:rFonts w:eastAsiaTheme="minorEastAsia"/>
          <w:lang w:val="en-ZA"/>
        </w:rPr>
        <w:t>Align the parameters and the parameter values</w:t>
      </w:r>
    </w:p>
    <w:p w14:paraId="16908615" w14:textId="77777777" w:rsidR="00D155E2" w:rsidRDefault="00D155E2" w:rsidP="00D155E2">
      <w:pPr>
        <w:pStyle w:val="ListParagraph"/>
        <w:ind w:left="1800"/>
        <w:rPr>
          <w:rFonts w:eastAsiaTheme="minorEastAsia"/>
          <w:lang w:val="en-ZA"/>
        </w:rPr>
      </w:pPr>
    </w:p>
    <w:p w14:paraId="417495F1" w14:textId="77777777" w:rsidR="00D155E2" w:rsidRPr="00243EDE" w:rsidRDefault="00D155E2" w:rsidP="00D155E2">
      <w:pPr>
        <w:pStyle w:val="ListParagraph"/>
        <w:numPr>
          <w:ilvl w:val="0"/>
          <w:numId w:val="18"/>
        </w:numPr>
        <w:rPr>
          <w:rFonts w:eastAsiaTheme="minorEastAsia"/>
          <w:b/>
          <w:bCs/>
          <w:lang w:val="en-ZA"/>
        </w:rPr>
      </w:pPr>
      <w:r w:rsidRPr="00243EDE">
        <w:rPr>
          <w:rFonts w:eastAsiaTheme="minorEastAsia"/>
          <w:b/>
          <w:bCs/>
          <w:lang w:val="en-ZA"/>
        </w:rPr>
        <w:t>Report detail</w:t>
      </w:r>
    </w:p>
    <w:p w14:paraId="30A90EE0" w14:textId="77777777" w:rsidR="00D155E2" w:rsidRPr="00C36359" w:rsidRDefault="00D155E2" w:rsidP="00D155E2">
      <w:pPr>
        <w:pStyle w:val="ListParagraph"/>
        <w:ind w:left="1080"/>
        <w:rPr>
          <w:rFonts w:eastAsiaTheme="minorEastAsia"/>
          <w:lang w:val="en-ZA"/>
        </w:rPr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263"/>
        <w:gridCol w:w="7579"/>
      </w:tblGrid>
      <w:tr w:rsidR="00D155E2" w:rsidRPr="003B0416" w14:paraId="0C190BCE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single" w:sz="4" w:space="0" w:color="FFFFFF" w:themeColor="background1"/>
            </w:tcBorders>
          </w:tcPr>
          <w:p w14:paraId="60AC766C" w14:textId="77777777" w:rsidR="00D155E2" w:rsidRPr="003B0416" w:rsidRDefault="00D155E2" w:rsidP="00153AF4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Field</w:t>
            </w:r>
          </w:p>
        </w:tc>
        <w:tc>
          <w:tcPr>
            <w:tcW w:w="7579" w:type="dxa"/>
            <w:tcBorders>
              <w:left w:val="single" w:sz="4" w:space="0" w:color="FFFFFF" w:themeColor="background1"/>
            </w:tcBorders>
          </w:tcPr>
          <w:p w14:paraId="5347FF46" w14:textId="77777777" w:rsidR="00D155E2" w:rsidRPr="00C36359" w:rsidRDefault="00D155E2" w:rsidP="00153AF4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Comments</w:t>
            </w:r>
          </w:p>
        </w:tc>
      </w:tr>
      <w:tr w:rsidR="00D155E2" w:rsidRPr="00EA37F9" w14:paraId="1CD05666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E69C7A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Account No</w:t>
            </w:r>
          </w:p>
        </w:tc>
        <w:tc>
          <w:tcPr>
            <w:tcW w:w="7579" w:type="dxa"/>
          </w:tcPr>
          <w:p w14:paraId="250DC877" w14:textId="3C438B8A" w:rsidR="00D155E2" w:rsidRPr="00E037FA" w:rsidRDefault="00D155E2" w:rsidP="00153AF4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 w:rsidR="009E2418">
              <w:t xml:space="preserve">Master </w:t>
            </w:r>
            <w:r>
              <w:t>account number.</w:t>
            </w:r>
          </w:p>
        </w:tc>
      </w:tr>
      <w:tr w:rsidR="009E2418" w:rsidRPr="00EA37F9" w14:paraId="76D089DD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CAE26C" w14:textId="68509016" w:rsidR="009E2418" w:rsidRDefault="009E2418" w:rsidP="009E2418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Account Type of Master</w:t>
            </w:r>
          </w:p>
        </w:tc>
        <w:tc>
          <w:tcPr>
            <w:tcW w:w="7579" w:type="dxa"/>
          </w:tcPr>
          <w:p w14:paraId="515CF930" w14:textId="0BC39847" w:rsidR="009E2418" w:rsidRDefault="009E2418" w:rsidP="009E2418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account’s account type e.g. Owner or Occupier.</w:t>
            </w:r>
          </w:p>
        </w:tc>
      </w:tr>
      <w:tr w:rsidR="00E2557D" w:rsidRPr="00EA37F9" w14:paraId="25A704F2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2AD3B7" w14:textId="09E7A5E3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Status of Master</w:t>
            </w:r>
          </w:p>
        </w:tc>
        <w:tc>
          <w:tcPr>
            <w:tcW w:w="7579" w:type="dxa"/>
          </w:tcPr>
          <w:p w14:paraId="700908E4" w14:textId="2715F7AD" w:rsidR="00E2557D" w:rsidRDefault="00E2557D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account status – active or inactive – yes or no.</w:t>
            </w:r>
          </w:p>
        </w:tc>
      </w:tr>
      <w:tr w:rsidR="00E2557D" w:rsidRPr="00EA37F9" w14:paraId="5160F23C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4F81C4" w14:textId="2CAA0EFF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Handover Account Nr</w:t>
            </w:r>
          </w:p>
        </w:tc>
        <w:tc>
          <w:tcPr>
            <w:tcW w:w="7579" w:type="dxa"/>
          </w:tcPr>
          <w:p w14:paraId="7B323D27" w14:textId="41B8CA85" w:rsidR="00E2557D" w:rsidRDefault="00E2557D" w:rsidP="00E2557D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is the handed over account nr with AccoutTypeID = 5</w:t>
            </w:r>
          </w:p>
        </w:tc>
      </w:tr>
      <w:tr w:rsidR="00E2557D" w:rsidRPr="00EA37F9" w14:paraId="286C2D21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8F405F" w14:textId="5789FD02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Account Type of Handover</w:t>
            </w:r>
          </w:p>
        </w:tc>
        <w:tc>
          <w:tcPr>
            <w:tcW w:w="7579" w:type="dxa"/>
          </w:tcPr>
          <w:p w14:paraId="35A57AFE" w14:textId="77777777" w:rsidR="00E2557D" w:rsidRPr="00E037FA" w:rsidRDefault="00E2557D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account’s account type e.g. Owner or Occupier.</w:t>
            </w:r>
          </w:p>
        </w:tc>
      </w:tr>
      <w:tr w:rsidR="00E2557D" w:rsidRPr="00EA37F9" w14:paraId="354916D6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CE853D" w14:textId="014AA682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Status of Handover</w:t>
            </w:r>
          </w:p>
        </w:tc>
        <w:tc>
          <w:tcPr>
            <w:tcW w:w="7579" w:type="dxa"/>
          </w:tcPr>
          <w:p w14:paraId="4ADA5704" w14:textId="59D27FCA" w:rsidR="00E2557D" w:rsidRDefault="00E2557D" w:rsidP="00E2557D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account status – active or inactive – yes or no.</w:t>
            </w:r>
          </w:p>
        </w:tc>
      </w:tr>
      <w:tr w:rsidR="00E2557D" w:rsidRPr="00EA37F9" w14:paraId="0389679E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0C1012" w14:textId="77777777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Name</w:t>
            </w:r>
          </w:p>
        </w:tc>
        <w:tc>
          <w:tcPr>
            <w:tcW w:w="7579" w:type="dxa"/>
          </w:tcPr>
          <w:p w14:paraId="3ED16E83" w14:textId="77777777" w:rsidR="00E2557D" w:rsidRDefault="00E2557D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account holder’s name.</w:t>
            </w:r>
          </w:p>
        </w:tc>
      </w:tr>
      <w:tr w:rsidR="00E2557D" w:rsidRPr="00EA37F9" w14:paraId="5D1799F4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39167D" w14:textId="34B933E4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SG Number</w:t>
            </w:r>
          </w:p>
        </w:tc>
        <w:tc>
          <w:tcPr>
            <w:tcW w:w="7579" w:type="dxa"/>
          </w:tcPr>
          <w:p w14:paraId="34207AE6" w14:textId="40088AB2" w:rsidR="00E2557D" w:rsidRDefault="00E2557D" w:rsidP="00E2557D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SG-number linked to the account.</w:t>
            </w:r>
          </w:p>
        </w:tc>
      </w:tr>
      <w:tr w:rsidR="00E2557D" w:rsidRPr="00EA37F9" w14:paraId="372008CD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AF6F1B" w14:textId="2FC59A54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lastRenderedPageBreak/>
              <w:t>Location Address</w:t>
            </w:r>
          </w:p>
        </w:tc>
        <w:tc>
          <w:tcPr>
            <w:tcW w:w="7579" w:type="dxa"/>
          </w:tcPr>
          <w:p w14:paraId="41460AFB" w14:textId="77777777" w:rsidR="00E2557D" w:rsidRDefault="00E2557D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57D" w:rsidRPr="00EA37F9" w14:paraId="3E175830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58CB93" w14:textId="360399E0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Attorney</w:t>
            </w:r>
          </w:p>
        </w:tc>
        <w:tc>
          <w:tcPr>
            <w:tcW w:w="7579" w:type="dxa"/>
          </w:tcPr>
          <w:p w14:paraId="6E86A290" w14:textId="77777777" w:rsidR="00E2557D" w:rsidRDefault="00E2557D" w:rsidP="00E2557D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distribution type – mail or print.</w:t>
            </w:r>
          </w:p>
        </w:tc>
      </w:tr>
      <w:tr w:rsidR="00E2557D" w:rsidRPr="00EA37F9" w14:paraId="393691A5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9EF63E" w14:textId="42C9D120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Property Category</w:t>
            </w:r>
          </w:p>
        </w:tc>
        <w:tc>
          <w:tcPr>
            <w:tcW w:w="7579" w:type="dxa"/>
          </w:tcPr>
          <w:p w14:paraId="0D5962F9" w14:textId="2B52E24C" w:rsidR="00E2557D" w:rsidRDefault="00696840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 to Property Partition</w:t>
            </w:r>
          </w:p>
        </w:tc>
      </w:tr>
      <w:tr w:rsidR="00E2557D" w:rsidRPr="00EA37F9" w14:paraId="160A10AE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39ED23" w14:textId="08222A67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Property Type of Use</w:t>
            </w:r>
          </w:p>
        </w:tc>
        <w:tc>
          <w:tcPr>
            <w:tcW w:w="7579" w:type="dxa"/>
          </w:tcPr>
          <w:p w14:paraId="024B18FB" w14:textId="17F8AB5A" w:rsidR="00E2557D" w:rsidRDefault="00696840" w:rsidP="00E2557D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to Property Partition</w:t>
            </w:r>
          </w:p>
        </w:tc>
      </w:tr>
      <w:tr w:rsidR="00E2557D" w:rsidRPr="00EA37F9" w14:paraId="62BAA816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7E40B4" w14:textId="77777777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Qualifying Amount</w:t>
            </w:r>
          </w:p>
        </w:tc>
        <w:tc>
          <w:tcPr>
            <w:tcW w:w="7579" w:type="dxa"/>
          </w:tcPr>
          <w:p w14:paraId="6F852A74" w14:textId="77777777" w:rsidR="00E2557D" w:rsidRDefault="00E2557D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qualifying amount when the notice was issued.</w:t>
            </w:r>
          </w:p>
        </w:tc>
      </w:tr>
      <w:tr w:rsidR="00E2557D" w:rsidRPr="00EA37F9" w14:paraId="3BED4559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CF4F40" w14:textId="77777777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Notice Issue Date</w:t>
            </w:r>
          </w:p>
        </w:tc>
        <w:tc>
          <w:tcPr>
            <w:tcW w:w="7579" w:type="dxa"/>
          </w:tcPr>
          <w:p w14:paraId="05201C60" w14:textId="77777777" w:rsidR="00E2557D" w:rsidRDefault="00E2557D" w:rsidP="00E2557D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date on which the notice was issued.</w:t>
            </w:r>
          </w:p>
        </w:tc>
      </w:tr>
      <w:tr w:rsidR="00E2557D" w:rsidRPr="00EA37F9" w14:paraId="37E7A95D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1B56EE" w14:textId="77777777" w:rsidR="00E2557D" w:rsidRDefault="00E2557D" w:rsidP="00E2557D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Billing Cycle</w:t>
            </w:r>
          </w:p>
        </w:tc>
        <w:tc>
          <w:tcPr>
            <w:tcW w:w="7579" w:type="dxa"/>
          </w:tcPr>
          <w:p w14:paraId="57E2EE95" w14:textId="77777777" w:rsidR="00E2557D" w:rsidRDefault="00E2557D" w:rsidP="00E2557D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billing-cycle linked to the child account.</w:t>
            </w:r>
          </w:p>
        </w:tc>
      </w:tr>
    </w:tbl>
    <w:p w14:paraId="4D592974" w14:textId="77777777" w:rsidR="00D155E2" w:rsidRDefault="00D155E2" w:rsidP="00D155E2">
      <w:pPr>
        <w:pStyle w:val="ListParagraph"/>
        <w:ind w:left="644"/>
        <w:rPr>
          <w:rFonts w:eastAsiaTheme="minorEastAsia"/>
          <w:b/>
          <w:bCs/>
          <w:lang w:val="en-ZA"/>
        </w:rPr>
      </w:pPr>
    </w:p>
    <w:p w14:paraId="70982AB8" w14:textId="77777777" w:rsidR="00D155E2" w:rsidRPr="00E02374" w:rsidRDefault="00D155E2" w:rsidP="00D155E2">
      <w:pPr>
        <w:pStyle w:val="ListParagraph"/>
        <w:numPr>
          <w:ilvl w:val="0"/>
          <w:numId w:val="18"/>
        </w:numPr>
        <w:rPr>
          <w:rFonts w:eastAsiaTheme="minorEastAsia"/>
          <w:b/>
          <w:bCs/>
          <w:lang w:val="en-ZA"/>
        </w:rPr>
      </w:pPr>
      <w:r w:rsidRPr="00E02374">
        <w:rPr>
          <w:rFonts w:eastAsiaTheme="minorEastAsia"/>
          <w:b/>
          <w:bCs/>
          <w:lang w:val="en-ZA"/>
        </w:rPr>
        <w:t>Report summaries</w:t>
      </w:r>
    </w:p>
    <w:p w14:paraId="18ABBE0C" w14:textId="77777777" w:rsidR="00D155E2" w:rsidRPr="00E02374" w:rsidRDefault="00D155E2" w:rsidP="00D155E2">
      <w:pPr>
        <w:pStyle w:val="ListParagraph"/>
        <w:numPr>
          <w:ilvl w:val="1"/>
          <w:numId w:val="18"/>
        </w:numPr>
        <w:rPr>
          <w:rFonts w:eastAsiaTheme="minorEastAsia"/>
          <w:lang w:val="en-ZA"/>
        </w:rPr>
      </w:pPr>
      <w:r w:rsidRPr="00E02374">
        <w:rPr>
          <w:rFonts w:eastAsiaTheme="minorEastAsia"/>
          <w:lang w:val="en-ZA"/>
        </w:rPr>
        <w:t>The report must have the following 2 summaries:</w:t>
      </w:r>
    </w:p>
    <w:p w14:paraId="0FA686BD" w14:textId="77777777" w:rsidR="00D155E2" w:rsidRDefault="00D155E2" w:rsidP="00D155E2">
      <w:pPr>
        <w:pStyle w:val="ListParagraph"/>
        <w:ind w:left="1364"/>
        <w:rPr>
          <w:rFonts w:eastAsiaTheme="minorEastAsia"/>
          <w:lang w:val="en-ZA"/>
        </w:rPr>
      </w:pPr>
    </w:p>
    <w:p w14:paraId="028BB2DE" w14:textId="562DC101" w:rsidR="00D155E2" w:rsidRPr="00E02374" w:rsidRDefault="00D155E2" w:rsidP="00D155E2">
      <w:pPr>
        <w:pStyle w:val="ListParagraph"/>
        <w:numPr>
          <w:ilvl w:val="2"/>
          <w:numId w:val="18"/>
        </w:numPr>
        <w:rPr>
          <w:rFonts w:eastAsiaTheme="minorEastAsia"/>
          <w:b/>
          <w:bCs/>
          <w:color w:val="C45911" w:themeColor="accent2" w:themeShade="BF"/>
          <w:lang w:val="en-ZA"/>
        </w:rPr>
      </w:pPr>
      <w:r w:rsidRPr="00E02374">
        <w:rPr>
          <w:rFonts w:eastAsiaTheme="minorEastAsia"/>
          <w:b/>
          <w:bCs/>
          <w:color w:val="C45911" w:themeColor="accent2" w:themeShade="BF"/>
          <w:lang w:val="en-ZA"/>
        </w:rPr>
        <w:t xml:space="preserve">Per </w:t>
      </w:r>
      <w:r w:rsidR="00315E77">
        <w:rPr>
          <w:rFonts w:eastAsiaTheme="minorEastAsia"/>
          <w:b/>
          <w:bCs/>
          <w:color w:val="C45911" w:themeColor="accent2" w:themeShade="BF"/>
          <w:lang w:val="en-ZA"/>
        </w:rPr>
        <w:t>Attorney</w:t>
      </w:r>
    </w:p>
    <w:p w14:paraId="44599696" w14:textId="77777777" w:rsidR="00D155E2" w:rsidRPr="008E4254" w:rsidRDefault="00D155E2" w:rsidP="00D155E2">
      <w:pPr>
        <w:ind w:left="0"/>
        <w:rPr>
          <w:rFonts w:eastAsiaTheme="minorEastAsia"/>
          <w:lang w:val="en-ZA"/>
        </w:rPr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263"/>
        <w:gridCol w:w="7579"/>
      </w:tblGrid>
      <w:tr w:rsidR="00D155E2" w:rsidRPr="003B0416" w14:paraId="5A809F4B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single" w:sz="4" w:space="0" w:color="FFFFFF" w:themeColor="background1"/>
            </w:tcBorders>
          </w:tcPr>
          <w:p w14:paraId="3BF2CB37" w14:textId="77777777" w:rsidR="00D155E2" w:rsidRPr="003B0416" w:rsidRDefault="00D155E2" w:rsidP="00153AF4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Field</w:t>
            </w:r>
          </w:p>
        </w:tc>
        <w:tc>
          <w:tcPr>
            <w:tcW w:w="7579" w:type="dxa"/>
            <w:tcBorders>
              <w:left w:val="single" w:sz="4" w:space="0" w:color="FFFFFF" w:themeColor="background1"/>
            </w:tcBorders>
          </w:tcPr>
          <w:p w14:paraId="6C6ADBD6" w14:textId="77777777" w:rsidR="00D155E2" w:rsidRPr="00C36359" w:rsidRDefault="00D155E2" w:rsidP="00153AF4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Comments</w:t>
            </w:r>
          </w:p>
        </w:tc>
      </w:tr>
      <w:tr w:rsidR="00D155E2" w:rsidRPr="00EA37F9" w14:paraId="3D9AF5C2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6BF882" w14:textId="25C3F45E" w:rsidR="00D155E2" w:rsidRDefault="00D34DC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Attorney</w:t>
            </w:r>
          </w:p>
        </w:tc>
        <w:tc>
          <w:tcPr>
            <w:tcW w:w="7579" w:type="dxa"/>
          </w:tcPr>
          <w:p w14:paraId="30295B29" w14:textId="0F0BC271" w:rsidR="00D155E2" w:rsidRPr="00E037FA" w:rsidRDefault="00D155E2" w:rsidP="00153AF4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 w:rsidR="009A2971">
              <w:t>rotation attorneys</w:t>
            </w:r>
            <w:r>
              <w:t xml:space="preserve"> that </w:t>
            </w:r>
            <w:r w:rsidR="006A136A">
              <w:t>were</w:t>
            </w:r>
            <w:r>
              <w:t xml:space="preserve"> processed in the run </w:t>
            </w:r>
          </w:p>
        </w:tc>
      </w:tr>
      <w:tr w:rsidR="00D155E2" w:rsidRPr="00EA37F9" w14:paraId="2F7F1F77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D2E059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No of Accounts</w:t>
            </w:r>
          </w:p>
        </w:tc>
        <w:tc>
          <w:tcPr>
            <w:tcW w:w="7579" w:type="dxa"/>
          </w:tcPr>
          <w:p w14:paraId="40F5C479" w14:textId="05E06F1C" w:rsidR="00D155E2" w:rsidRPr="00E037FA" w:rsidRDefault="00D155E2" w:rsidP="00153AF4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total number of accounts notices were issue to for the relevant </w:t>
            </w:r>
            <w:r w:rsidR="009A2971">
              <w:t>attorney</w:t>
            </w:r>
            <w:r>
              <w:t>.</w:t>
            </w:r>
          </w:p>
        </w:tc>
      </w:tr>
      <w:tr w:rsidR="00D155E2" w:rsidRPr="00EA37F9" w14:paraId="47283E62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E6D2FA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Qualifying Amount</w:t>
            </w:r>
          </w:p>
        </w:tc>
        <w:tc>
          <w:tcPr>
            <w:tcW w:w="7579" w:type="dxa"/>
          </w:tcPr>
          <w:p w14:paraId="443883E2" w14:textId="7EBB9B93" w:rsidR="00D155E2" w:rsidRDefault="00D155E2" w:rsidP="00153AF4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total qualifying amount that notices were issued </w:t>
            </w:r>
            <w:r w:rsidR="009A2971">
              <w:t>for per</w:t>
            </w:r>
            <w:r>
              <w:t xml:space="preserve"> the relevant distribution type. </w:t>
            </w:r>
          </w:p>
        </w:tc>
      </w:tr>
      <w:tr w:rsidR="00D155E2" w:rsidRPr="00EA37F9" w14:paraId="302C43CC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EE01CD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Column totals</w:t>
            </w:r>
          </w:p>
        </w:tc>
        <w:tc>
          <w:tcPr>
            <w:tcW w:w="7579" w:type="dxa"/>
          </w:tcPr>
          <w:p w14:paraId="5EC80B42" w14:textId="77777777" w:rsidR="00D155E2" w:rsidRDefault="00D155E2" w:rsidP="00153AF4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 the following columns for a bottom-line total/amount:</w:t>
            </w:r>
          </w:p>
          <w:p w14:paraId="3B64D17F" w14:textId="77777777" w:rsidR="00D155E2" w:rsidRDefault="00D155E2" w:rsidP="00A41F2A">
            <w:pPr>
              <w:pStyle w:val="NoSpacing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accounts</w:t>
            </w:r>
          </w:p>
          <w:p w14:paraId="25C5CBE8" w14:textId="77777777" w:rsidR="00D155E2" w:rsidRDefault="00D155E2" w:rsidP="00A41F2A">
            <w:pPr>
              <w:pStyle w:val="NoSpacing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Qualifying amount</w:t>
            </w:r>
          </w:p>
        </w:tc>
      </w:tr>
    </w:tbl>
    <w:p w14:paraId="2D31ABA6" w14:textId="77777777" w:rsidR="00D155E2" w:rsidRPr="008E4254" w:rsidRDefault="00D155E2" w:rsidP="00D155E2">
      <w:pPr>
        <w:rPr>
          <w:rFonts w:eastAsiaTheme="minorEastAsia"/>
          <w:lang w:val="en-ZA"/>
        </w:rPr>
      </w:pPr>
    </w:p>
    <w:p w14:paraId="6592BE2B" w14:textId="77777777" w:rsidR="00D155E2" w:rsidRPr="00E02374" w:rsidRDefault="00D155E2" w:rsidP="00D155E2">
      <w:pPr>
        <w:pStyle w:val="ListParagraph"/>
        <w:numPr>
          <w:ilvl w:val="2"/>
          <w:numId w:val="18"/>
        </w:numPr>
        <w:rPr>
          <w:rFonts w:eastAsiaTheme="minorEastAsia"/>
          <w:b/>
          <w:bCs/>
          <w:color w:val="C45911" w:themeColor="accent2" w:themeShade="BF"/>
          <w:lang w:val="en-ZA"/>
        </w:rPr>
      </w:pPr>
      <w:r w:rsidRPr="00E02374">
        <w:rPr>
          <w:rFonts w:eastAsiaTheme="minorEastAsia"/>
          <w:b/>
          <w:bCs/>
          <w:color w:val="C45911" w:themeColor="accent2" w:themeShade="BF"/>
          <w:lang w:val="en-ZA"/>
        </w:rPr>
        <w:t>Per issue date</w:t>
      </w:r>
    </w:p>
    <w:p w14:paraId="499660AC" w14:textId="77777777" w:rsidR="00D155E2" w:rsidRPr="008E4254" w:rsidRDefault="00D155E2" w:rsidP="00D155E2">
      <w:pPr>
        <w:ind w:left="0"/>
        <w:rPr>
          <w:rFonts w:eastAsiaTheme="minorEastAsia"/>
          <w:lang w:val="en-ZA"/>
        </w:rPr>
      </w:pPr>
    </w:p>
    <w:tbl>
      <w:tblPr>
        <w:tblStyle w:val="GridTable4-Accent11"/>
        <w:tblW w:w="9842" w:type="dxa"/>
        <w:jc w:val="center"/>
        <w:tblLook w:val="04A0" w:firstRow="1" w:lastRow="0" w:firstColumn="1" w:lastColumn="0" w:noHBand="0" w:noVBand="1"/>
      </w:tblPr>
      <w:tblGrid>
        <w:gridCol w:w="2263"/>
        <w:gridCol w:w="7579"/>
      </w:tblGrid>
      <w:tr w:rsidR="00D155E2" w:rsidRPr="003B0416" w14:paraId="7F869C10" w14:textId="77777777" w:rsidTr="0015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single" w:sz="4" w:space="0" w:color="FFFFFF" w:themeColor="background1"/>
            </w:tcBorders>
          </w:tcPr>
          <w:p w14:paraId="2907734A" w14:textId="77777777" w:rsidR="00D155E2" w:rsidRPr="003B0416" w:rsidRDefault="00D155E2" w:rsidP="00153AF4">
            <w:pPr>
              <w:spacing w:before="60" w:line="240" w:lineRule="auto"/>
              <w:jc w:val="left"/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Field</w:t>
            </w:r>
          </w:p>
        </w:tc>
        <w:tc>
          <w:tcPr>
            <w:tcW w:w="7579" w:type="dxa"/>
            <w:tcBorders>
              <w:left w:val="single" w:sz="4" w:space="0" w:color="FFFFFF" w:themeColor="background1"/>
            </w:tcBorders>
          </w:tcPr>
          <w:p w14:paraId="1DDE9854" w14:textId="77777777" w:rsidR="00D155E2" w:rsidRPr="00C36359" w:rsidRDefault="00D155E2" w:rsidP="00153AF4">
            <w:pPr>
              <w:spacing w:before="6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Comments</w:t>
            </w:r>
          </w:p>
        </w:tc>
      </w:tr>
      <w:tr w:rsidR="00D155E2" w:rsidRPr="00EA37F9" w14:paraId="7178FBDD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1E11F0" w14:textId="08E6C832" w:rsidR="00D155E2" w:rsidRDefault="006A136A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Handover</w:t>
            </w:r>
            <w:r w:rsidR="00D155E2">
              <w:rPr>
                <w:rFonts w:asciiTheme="minorHAnsi" w:hAnsiTheme="minorHAnsi" w:cs="Arial"/>
                <w:sz w:val="22"/>
                <w:szCs w:val="22"/>
              </w:rPr>
              <w:t xml:space="preserve"> Date</w:t>
            </w:r>
          </w:p>
        </w:tc>
        <w:tc>
          <w:tcPr>
            <w:tcW w:w="7579" w:type="dxa"/>
          </w:tcPr>
          <w:p w14:paraId="1EA31568" w14:textId="77777777" w:rsidR="00D155E2" w:rsidRPr="00E037FA" w:rsidRDefault="00D155E2" w:rsidP="00153AF4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There must be an entry in the grid for each issue-date processed during the creation of the report.</w:t>
            </w:r>
          </w:p>
        </w:tc>
      </w:tr>
      <w:tr w:rsidR="00D155E2" w:rsidRPr="00EA37F9" w14:paraId="3803DE69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633942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No of Accounts</w:t>
            </w:r>
          </w:p>
        </w:tc>
        <w:tc>
          <w:tcPr>
            <w:tcW w:w="7579" w:type="dxa"/>
          </w:tcPr>
          <w:p w14:paraId="7E986912" w14:textId="77777777" w:rsidR="00D155E2" w:rsidRPr="00E037FA" w:rsidRDefault="00D155E2" w:rsidP="00153AF4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total number of accounts notices were issue to for the relevant issue date.</w:t>
            </w:r>
          </w:p>
        </w:tc>
      </w:tr>
      <w:tr w:rsidR="00D155E2" w:rsidRPr="00EA37F9" w14:paraId="4DEEC45B" w14:textId="77777777" w:rsidTr="0015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783A30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Qualifying Amount</w:t>
            </w:r>
          </w:p>
        </w:tc>
        <w:tc>
          <w:tcPr>
            <w:tcW w:w="7579" w:type="dxa"/>
          </w:tcPr>
          <w:p w14:paraId="2A5D0753" w14:textId="1B2E10D3" w:rsidR="00D155E2" w:rsidRDefault="00D155E2" w:rsidP="00153AF4">
            <w:pPr>
              <w:pStyle w:val="NoSpacing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total qualifying amount that notices were issued </w:t>
            </w:r>
            <w:r w:rsidR="00315E77">
              <w:t>for per</w:t>
            </w:r>
            <w:r>
              <w:t xml:space="preserve"> the relevant issue date. </w:t>
            </w:r>
          </w:p>
        </w:tc>
      </w:tr>
      <w:tr w:rsidR="00D155E2" w:rsidRPr="00EA37F9" w14:paraId="61D7A6EC" w14:textId="77777777" w:rsidTr="00153AF4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EFC2A7" w14:textId="77777777" w:rsidR="00D155E2" w:rsidRDefault="00D155E2" w:rsidP="00153AF4">
            <w:pPr>
              <w:ind w:left="0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Column totals</w:t>
            </w:r>
          </w:p>
        </w:tc>
        <w:tc>
          <w:tcPr>
            <w:tcW w:w="7579" w:type="dxa"/>
          </w:tcPr>
          <w:p w14:paraId="180B7A94" w14:textId="77777777" w:rsidR="00D155E2" w:rsidRDefault="00D155E2" w:rsidP="00153AF4">
            <w:pPr>
              <w:pStyle w:val="NoSpacing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 the following columns for a bottom-line total/amount:</w:t>
            </w:r>
          </w:p>
          <w:p w14:paraId="0B6A478D" w14:textId="77777777" w:rsidR="00D155E2" w:rsidRDefault="00D155E2" w:rsidP="00A41F2A">
            <w:pPr>
              <w:pStyle w:val="NoSpacing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accounts</w:t>
            </w:r>
          </w:p>
          <w:p w14:paraId="0747A027" w14:textId="77777777" w:rsidR="00D155E2" w:rsidRDefault="00D155E2" w:rsidP="00A41F2A">
            <w:pPr>
              <w:pStyle w:val="NoSpacing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Qualifying amount</w:t>
            </w:r>
          </w:p>
        </w:tc>
      </w:tr>
    </w:tbl>
    <w:p w14:paraId="292B92C3" w14:textId="77777777" w:rsidR="00D155E2" w:rsidRPr="008600BB" w:rsidRDefault="00D155E2" w:rsidP="00D155E2">
      <w:pPr>
        <w:ind w:left="0"/>
        <w:rPr>
          <w:rFonts w:eastAsiaTheme="minorEastAsia"/>
          <w:lang w:val="en-ZA"/>
        </w:rPr>
      </w:pPr>
    </w:p>
    <w:p w14:paraId="07AA1351" w14:textId="77777777" w:rsidR="00D155E2" w:rsidRDefault="00D155E2" w:rsidP="00D155E2">
      <w:pPr>
        <w:pStyle w:val="NoSpacing"/>
        <w:ind w:left="0"/>
        <w:rPr>
          <w:rFonts w:eastAsiaTheme="minorEastAsia"/>
        </w:rPr>
      </w:pPr>
    </w:p>
    <w:p w14:paraId="24D9864F" w14:textId="77777777" w:rsidR="007D2628" w:rsidRDefault="007D2628" w:rsidP="009E2067">
      <w:pPr>
        <w:pStyle w:val="NoSpacing"/>
        <w:ind w:left="0"/>
        <w:rPr>
          <w:rFonts w:eastAsiaTheme="minorEastAsia"/>
        </w:rPr>
      </w:pPr>
    </w:p>
    <w:p w14:paraId="56A5A56B" w14:textId="4268C262" w:rsidR="00315E77" w:rsidRDefault="00315E77">
      <w:pPr>
        <w:spacing w:after="160" w:line="259" w:lineRule="auto"/>
        <w:ind w:left="0"/>
        <w:jc w:val="left"/>
        <w:rPr>
          <w:rFonts w:asciiTheme="minorHAnsi" w:hAnsiTheme="minorHAnsi"/>
          <w:b/>
          <w:caps/>
          <w:kern w:val="28"/>
          <w:sz w:val="26"/>
          <w:szCs w:val="26"/>
        </w:rPr>
      </w:pPr>
      <w:bookmarkStart w:id="47" w:name="_Toc214764955"/>
      <w:bookmarkStart w:id="48" w:name="_Toc245710805"/>
      <w:bookmarkStart w:id="49" w:name="_Toc245712445"/>
      <w:bookmarkStart w:id="50" w:name="_Toc383068235"/>
      <w:bookmarkStart w:id="51" w:name="_Toc193112823"/>
      <w:bookmarkEnd w:id="16"/>
      <w:bookmarkEnd w:id="47"/>
      <w:bookmarkEnd w:id="48"/>
      <w:bookmarkEnd w:id="49"/>
      <w:bookmarkEnd w:id="50"/>
      <w:bookmarkEnd w:id="51"/>
    </w:p>
    <w:sectPr w:rsidR="00315E77" w:rsidSect="00116CCC">
      <w:pgSz w:w="11907" w:h="16840" w:code="9"/>
      <w:pgMar w:top="907" w:right="1134" w:bottom="567" w:left="851" w:header="340" w:footer="34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BEED" w14:textId="77777777" w:rsidR="00586632" w:rsidRDefault="00586632" w:rsidP="00627675">
      <w:pPr>
        <w:spacing w:line="240" w:lineRule="auto"/>
      </w:pPr>
      <w:r>
        <w:separator/>
      </w:r>
    </w:p>
  </w:endnote>
  <w:endnote w:type="continuationSeparator" w:id="0">
    <w:p w14:paraId="1936A319" w14:textId="77777777" w:rsidR="00586632" w:rsidRDefault="00586632" w:rsidP="00627675">
      <w:pPr>
        <w:spacing w:line="240" w:lineRule="auto"/>
      </w:pPr>
      <w:r>
        <w:continuationSeparator/>
      </w:r>
    </w:p>
  </w:endnote>
  <w:endnote w:type="continuationNotice" w:id="1">
    <w:p w14:paraId="249D1293" w14:textId="77777777" w:rsidR="00586632" w:rsidRDefault="0058663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b 2Stone Sans Semibol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DDA3D" w14:textId="77777777" w:rsidR="00586632" w:rsidRDefault="00586632" w:rsidP="00627675">
      <w:pPr>
        <w:spacing w:line="240" w:lineRule="auto"/>
      </w:pPr>
      <w:r>
        <w:separator/>
      </w:r>
    </w:p>
  </w:footnote>
  <w:footnote w:type="continuationSeparator" w:id="0">
    <w:p w14:paraId="67271520" w14:textId="77777777" w:rsidR="00586632" w:rsidRDefault="00586632" w:rsidP="00627675">
      <w:pPr>
        <w:spacing w:line="240" w:lineRule="auto"/>
      </w:pPr>
      <w:r>
        <w:continuationSeparator/>
      </w:r>
    </w:p>
  </w:footnote>
  <w:footnote w:type="continuationNotice" w:id="1">
    <w:p w14:paraId="157A8F45" w14:textId="77777777" w:rsidR="00586632" w:rsidRDefault="0058663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F41"/>
    <w:multiLevelType w:val="hybridMultilevel"/>
    <w:tmpl w:val="27CABE5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FE17C1"/>
    <w:multiLevelType w:val="hybridMultilevel"/>
    <w:tmpl w:val="86A00D2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8AC38">
      <w:start w:val="3"/>
      <w:numFmt w:val="bullet"/>
      <w:lvlText w:val=""/>
      <w:lvlJc w:val="left"/>
      <w:pPr>
        <w:ind w:left="2160" w:hanging="360"/>
      </w:pPr>
      <w:rPr>
        <w:rFonts w:ascii="Symbol" w:eastAsia="Times New Roman" w:hAnsi="Symbol" w:cs="Arial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36257"/>
    <w:multiLevelType w:val="hybridMultilevel"/>
    <w:tmpl w:val="5C0C9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73D68"/>
    <w:multiLevelType w:val="hybridMultilevel"/>
    <w:tmpl w:val="E7008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B0DFC"/>
    <w:multiLevelType w:val="hybridMultilevel"/>
    <w:tmpl w:val="4464361A"/>
    <w:lvl w:ilvl="0" w:tplc="1C090005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0FFB47CD"/>
    <w:multiLevelType w:val="hybridMultilevel"/>
    <w:tmpl w:val="A00A0A12"/>
    <w:lvl w:ilvl="0" w:tplc="1C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D218B"/>
    <w:multiLevelType w:val="hybridMultilevel"/>
    <w:tmpl w:val="2260308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133E7824"/>
    <w:multiLevelType w:val="hybridMultilevel"/>
    <w:tmpl w:val="5292FDA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>
      <w:start w:val="1"/>
      <w:numFmt w:val="lowerLetter"/>
      <w:lvlText w:val="%5."/>
      <w:lvlJc w:val="left"/>
      <w:pPr>
        <w:ind w:left="3524" w:hanging="360"/>
      </w:pPr>
    </w:lvl>
    <w:lvl w:ilvl="5" w:tplc="FFFFFFFF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7216FE9"/>
    <w:multiLevelType w:val="hybridMultilevel"/>
    <w:tmpl w:val="0AE6857A"/>
    <w:lvl w:ilvl="0" w:tplc="271CBA4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51BEB"/>
    <w:multiLevelType w:val="hybridMultilevel"/>
    <w:tmpl w:val="7E3061E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E1FBF"/>
    <w:multiLevelType w:val="hybridMultilevel"/>
    <w:tmpl w:val="0AE685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821DB"/>
    <w:multiLevelType w:val="hybridMultilevel"/>
    <w:tmpl w:val="39EC7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7676F"/>
    <w:multiLevelType w:val="multilevel"/>
    <w:tmpl w:val="AEE6591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8F167F4"/>
    <w:multiLevelType w:val="hybridMultilevel"/>
    <w:tmpl w:val="7CCC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67A16"/>
    <w:multiLevelType w:val="hybridMultilevel"/>
    <w:tmpl w:val="C09EF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63D76"/>
    <w:multiLevelType w:val="hybridMultilevel"/>
    <w:tmpl w:val="2876A282"/>
    <w:lvl w:ilvl="0" w:tplc="34F042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CDE6DB3"/>
    <w:multiLevelType w:val="multilevel"/>
    <w:tmpl w:val="73CCC422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E9B2E0A"/>
    <w:multiLevelType w:val="multilevel"/>
    <w:tmpl w:val="E74E23A6"/>
    <w:lvl w:ilvl="0">
      <w:start w:val="1"/>
      <w:numFmt w:val="decimal"/>
      <w:pStyle w:val="Head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Heading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144456F"/>
    <w:multiLevelType w:val="hybridMultilevel"/>
    <w:tmpl w:val="5292FDAC"/>
    <w:lvl w:ilvl="0" w:tplc="14B245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364" w:hanging="360"/>
      </w:pPr>
    </w:lvl>
    <w:lvl w:ilvl="2" w:tplc="1C09001B">
      <w:start w:val="1"/>
      <w:numFmt w:val="lowerRoman"/>
      <w:lvlText w:val="%3."/>
      <w:lvlJc w:val="right"/>
      <w:pPr>
        <w:ind w:left="2084" w:hanging="180"/>
      </w:pPr>
    </w:lvl>
    <w:lvl w:ilvl="3" w:tplc="1C09000F">
      <w:start w:val="1"/>
      <w:numFmt w:val="decimal"/>
      <w:lvlText w:val="%4."/>
      <w:lvlJc w:val="left"/>
      <w:pPr>
        <w:ind w:left="2804" w:hanging="360"/>
      </w:pPr>
    </w:lvl>
    <w:lvl w:ilvl="4" w:tplc="1C090019">
      <w:start w:val="1"/>
      <w:numFmt w:val="lowerLetter"/>
      <w:lvlText w:val="%5."/>
      <w:lvlJc w:val="left"/>
      <w:pPr>
        <w:ind w:left="3524" w:hanging="360"/>
      </w:pPr>
    </w:lvl>
    <w:lvl w:ilvl="5" w:tplc="1C09001B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62A210C"/>
    <w:multiLevelType w:val="multilevel"/>
    <w:tmpl w:val="E32CD59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w w:val="100"/>
        <w:sz w:val="26"/>
        <w:szCs w:val="26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Calibri" w:hAnsi="Calibri" w:cs="Calibri" w:hint="default"/>
        <w:b/>
        <w:i w:val="0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62"/>
        </w:tabs>
        <w:ind w:left="862" w:hanging="720"/>
      </w:pPr>
      <w:rPr>
        <w:rFonts w:ascii="Calibri" w:hAnsi="Calibri" w:cs="Calibri" w:hint="default"/>
        <w:b/>
        <w:i w:val="0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720" w:hanging="720"/>
      </w:pPr>
      <w:rPr>
        <w:rFonts w:ascii="Calibri" w:hAnsi="Calibri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375B6A12"/>
    <w:multiLevelType w:val="hybridMultilevel"/>
    <w:tmpl w:val="5292FDA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>
      <w:start w:val="1"/>
      <w:numFmt w:val="lowerLetter"/>
      <w:lvlText w:val="%5."/>
      <w:lvlJc w:val="left"/>
      <w:pPr>
        <w:ind w:left="3524" w:hanging="360"/>
      </w:pPr>
    </w:lvl>
    <w:lvl w:ilvl="5" w:tplc="FFFFFFFF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EE930F7"/>
    <w:multiLevelType w:val="multilevel"/>
    <w:tmpl w:val="4670BDAE"/>
    <w:lvl w:ilvl="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abstractNum w:abstractNumId="22" w15:restartNumberingAfterBreak="0">
    <w:nsid w:val="3FB2556B"/>
    <w:multiLevelType w:val="multilevel"/>
    <w:tmpl w:val="7E10CEAA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5614D93"/>
    <w:multiLevelType w:val="hybridMultilevel"/>
    <w:tmpl w:val="8AFA0D7E"/>
    <w:lvl w:ilvl="0" w:tplc="730E529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8215C4E"/>
    <w:multiLevelType w:val="hybridMultilevel"/>
    <w:tmpl w:val="EDCA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5B048C"/>
    <w:multiLevelType w:val="hybridMultilevel"/>
    <w:tmpl w:val="3844F03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E4663"/>
    <w:multiLevelType w:val="hybridMultilevel"/>
    <w:tmpl w:val="60A06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1009F3"/>
    <w:multiLevelType w:val="hybridMultilevel"/>
    <w:tmpl w:val="EC1A393E"/>
    <w:lvl w:ilvl="0" w:tplc="6B74CB78">
      <w:start w:val="1"/>
      <w:numFmt w:val="bullet"/>
      <w:lvlText w:val=""/>
      <w:lvlJc w:val="left"/>
      <w:pPr>
        <w:ind w:left="644" w:hanging="360"/>
      </w:pPr>
      <w:rPr>
        <w:rFonts w:ascii="Symbol" w:eastAsia="Times New Roman" w:hAnsi="Symbol" w:cs="Arial" w:hint="default"/>
      </w:rPr>
    </w:lvl>
    <w:lvl w:ilvl="1" w:tplc="1C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4E845B73"/>
    <w:multiLevelType w:val="hybridMultilevel"/>
    <w:tmpl w:val="60A06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37DCC"/>
    <w:multiLevelType w:val="hybridMultilevel"/>
    <w:tmpl w:val="9B7454F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5283458A"/>
    <w:multiLevelType w:val="hybridMultilevel"/>
    <w:tmpl w:val="9962F4FA"/>
    <w:lvl w:ilvl="0" w:tplc="A23C5F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6985277"/>
    <w:multiLevelType w:val="multilevel"/>
    <w:tmpl w:val="ADFA04FE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58A86683"/>
    <w:multiLevelType w:val="hybridMultilevel"/>
    <w:tmpl w:val="E5B87D3C"/>
    <w:lvl w:ilvl="0" w:tplc="1C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5D275A1E"/>
    <w:multiLevelType w:val="multilevel"/>
    <w:tmpl w:val="01BA901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FF92CBF"/>
    <w:multiLevelType w:val="hybridMultilevel"/>
    <w:tmpl w:val="BB18FCB6"/>
    <w:lvl w:ilvl="0" w:tplc="04090001">
      <w:start w:val="1"/>
      <w:numFmt w:val="bullet"/>
      <w:lvlText w:val=""/>
      <w:lvlJc w:val="left"/>
      <w:pPr>
        <w:ind w:left="1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1" w:hanging="360"/>
      </w:pPr>
      <w:rPr>
        <w:rFonts w:ascii="Wingdings" w:hAnsi="Wingdings" w:hint="default"/>
      </w:rPr>
    </w:lvl>
  </w:abstractNum>
  <w:abstractNum w:abstractNumId="35" w15:restartNumberingAfterBreak="0">
    <w:nsid w:val="6047563E"/>
    <w:multiLevelType w:val="hybridMultilevel"/>
    <w:tmpl w:val="190C42E6"/>
    <w:lvl w:ilvl="0" w:tplc="308011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21B66BC"/>
    <w:multiLevelType w:val="hybridMultilevel"/>
    <w:tmpl w:val="3C7CD288"/>
    <w:lvl w:ilvl="0" w:tplc="1C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7" w15:restartNumberingAfterBreak="0">
    <w:nsid w:val="6478209E"/>
    <w:multiLevelType w:val="hybridMultilevel"/>
    <w:tmpl w:val="C45A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D5AE7"/>
    <w:multiLevelType w:val="multilevel"/>
    <w:tmpl w:val="1C7AC08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94C6435"/>
    <w:multiLevelType w:val="hybridMultilevel"/>
    <w:tmpl w:val="1A5694C2"/>
    <w:lvl w:ilvl="0" w:tplc="1C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A24320"/>
    <w:multiLevelType w:val="hybridMultilevel"/>
    <w:tmpl w:val="E52AFA4A"/>
    <w:lvl w:ilvl="0" w:tplc="1C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CB64193"/>
    <w:multiLevelType w:val="singleLevel"/>
    <w:tmpl w:val="AC34DA1E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42" w15:restartNumberingAfterBreak="0">
    <w:nsid w:val="6F7408C8"/>
    <w:multiLevelType w:val="hybridMultilevel"/>
    <w:tmpl w:val="0BF8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4728CE"/>
    <w:multiLevelType w:val="hybridMultilevel"/>
    <w:tmpl w:val="59D01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2431B"/>
    <w:multiLevelType w:val="hybridMultilevel"/>
    <w:tmpl w:val="4C98B76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747B69AD"/>
    <w:multiLevelType w:val="multilevel"/>
    <w:tmpl w:val="0409001D"/>
    <w:styleLink w:val="BSGBullets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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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46" w15:restartNumberingAfterBreak="0">
    <w:nsid w:val="75ED4F0B"/>
    <w:multiLevelType w:val="hybridMultilevel"/>
    <w:tmpl w:val="9D08E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313067"/>
    <w:multiLevelType w:val="hybridMultilevel"/>
    <w:tmpl w:val="EDC40D98"/>
    <w:lvl w:ilvl="0" w:tplc="736A1578">
      <w:start w:val="12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F3336B"/>
    <w:multiLevelType w:val="hybridMultilevel"/>
    <w:tmpl w:val="65666EAC"/>
    <w:lvl w:ilvl="0" w:tplc="30684EF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06248D"/>
    <w:multiLevelType w:val="hybridMultilevel"/>
    <w:tmpl w:val="D758D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284E1D"/>
    <w:multiLevelType w:val="hybridMultilevel"/>
    <w:tmpl w:val="60A06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E20C3C"/>
    <w:multiLevelType w:val="hybridMultilevel"/>
    <w:tmpl w:val="3AB22620"/>
    <w:lvl w:ilvl="0" w:tplc="1C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053615">
    <w:abstractNumId w:val="41"/>
  </w:num>
  <w:num w:numId="2" w16cid:durableId="998385849">
    <w:abstractNumId w:val="19"/>
  </w:num>
  <w:num w:numId="3" w16cid:durableId="643509436">
    <w:abstractNumId w:val="45"/>
  </w:num>
  <w:num w:numId="4" w16cid:durableId="222526675">
    <w:abstractNumId w:val="17"/>
  </w:num>
  <w:num w:numId="5" w16cid:durableId="738600977">
    <w:abstractNumId w:val="27"/>
  </w:num>
  <w:num w:numId="6" w16cid:durableId="716970111">
    <w:abstractNumId w:val="25"/>
  </w:num>
  <w:num w:numId="7" w16cid:durableId="2002655402">
    <w:abstractNumId w:val="8"/>
  </w:num>
  <w:num w:numId="8" w16cid:durableId="1629318867">
    <w:abstractNumId w:val="21"/>
  </w:num>
  <w:num w:numId="9" w16cid:durableId="1977757779">
    <w:abstractNumId w:val="23"/>
  </w:num>
  <w:num w:numId="10" w16cid:durableId="243103723">
    <w:abstractNumId w:val="1"/>
  </w:num>
  <w:num w:numId="11" w16cid:durableId="2008441165">
    <w:abstractNumId w:val="30"/>
  </w:num>
  <w:num w:numId="12" w16cid:durableId="173225493">
    <w:abstractNumId w:val="18"/>
  </w:num>
  <w:num w:numId="13" w16cid:durableId="66612167">
    <w:abstractNumId w:val="15"/>
  </w:num>
  <w:num w:numId="14" w16cid:durableId="1784686340">
    <w:abstractNumId w:val="9"/>
  </w:num>
  <w:num w:numId="15" w16cid:durableId="2138639598">
    <w:abstractNumId w:val="35"/>
  </w:num>
  <w:num w:numId="16" w16cid:durableId="1850174194">
    <w:abstractNumId w:val="47"/>
  </w:num>
  <w:num w:numId="17" w16cid:durableId="834955892">
    <w:abstractNumId w:val="48"/>
  </w:num>
  <w:num w:numId="18" w16cid:durableId="1623539086">
    <w:abstractNumId w:val="36"/>
  </w:num>
  <w:num w:numId="19" w16cid:durableId="2097437474">
    <w:abstractNumId w:val="0"/>
  </w:num>
  <w:num w:numId="20" w16cid:durableId="305553812">
    <w:abstractNumId w:val="2"/>
  </w:num>
  <w:num w:numId="21" w16cid:durableId="1573808328">
    <w:abstractNumId w:val="11"/>
  </w:num>
  <w:num w:numId="22" w16cid:durableId="510682637">
    <w:abstractNumId w:val="10"/>
  </w:num>
  <w:num w:numId="23" w16cid:durableId="842008153">
    <w:abstractNumId w:val="3"/>
  </w:num>
  <w:num w:numId="24" w16cid:durableId="1521166778">
    <w:abstractNumId w:val="24"/>
  </w:num>
  <w:num w:numId="25" w16cid:durableId="750812927">
    <w:abstractNumId w:val="34"/>
  </w:num>
  <w:num w:numId="26" w16cid:durableId="808473278">
    <w:abstractNumId w:val="12"/>
  </w:num>
  <w:num w:numId="27" w16cid:durableId="690643046">
    <w:abstractNumId w:val="46"/>
  </w:num>
  <w:num w:numId="28" w16cid:durableId="1846482442">
    <w:abstractNumId w:val="38"/>
  </w:num>
  <w:num w:numId="29" w16cid:durableId="2122798129">
    <w:abstractNumId w:val="16"/>
  </w:num>
  <w:num w:numId="30" w16cid:durableId="1146819591">
    <w:abstractNumId w:val="6"/>
  </w:num>
  <w:num w:numId="31" w16cid:durableId="4602089">
    <w:abstractNumId w:val="31"/>
  </w:num>
  <w:num w:numId="32" w16cid:durableId="359162999">
    <w:abstractNumId w:val="33"/>
  </w:num>
  <w:num w:numId="33" w16cid:durableId="1692486759">
    <w:abstractNumId w:val="22"/>
  </w:num>
  <w:num w:numId="34" w16cid:durableId="1561595368">
    <w:abstractNumId w:val="13"/>
  </w:num>
  <w:num w:numId="35" w16cid:durableId="647173647">
    <w:abstractNumId w:val="43"/>
  </w:num>
  <w:num w:numId="36" w16cid:durableId="2036347030">
    <w:abstractNumId w:val="20"/>
  </w:num>
  <w:num w:numId="37" w16cid:durableId="1602297369">
    <w:abstractNumId w:val="7"/>
  </w:num>
  <w:num w:numId="38" w16cid:durableId="1373460751">
    <w:abstractNumId w:val="29"/>
  </w:num>
  <w:num w:numId="39" w16cid:durableId="1301810295">
    <w:abstractNumId w:val="44"/>
  </w:num>
  <w:num w:numId="40" w16cid:durableId="1265530798">
    <w:abstractNumId w:val="19"/>
  </w:num>
  <w:num w:numId="41" w16cid:durableId="2014339689">
    <w:abstractNumId w:val="14"/>
  </w:num>
  <w:num w:numId="42" w16cid:durableId="1977097737">
    <w:abstractNumId w:val="37"/>
  </w:num>
  <w:num w:numId="43" w16cid:durableId="1499079572">
    <w:abstractNumId w:val="26"/>
  </w:num>
  <w:num w:numId="44" w16cid:durableId="1950426824">
    <w:abstractNumId w:val="50"/>
  </w:num>
  <w:num w:numId="45" w16cid:durableId="309098237">
    <w:abstractNumId w:val="28"/>
  </w:num>
  <w:num w:numId="46" w16cid:durableId="951865832">
    <w:abstractNumId w:val="42"/>
  </w:num>
  <w:num w:numId="47" w16cid:durableId="1586374904">
    <w:abstractNumId w:val="49"/>
  </w:num>
  <w:num w:numId="48" w16cid:durableId="1898785718">
    <w:abstractNumId w:val="4"/>
  </w:num>
  <w:num w:numId="49" w16cid:durableId="2069452017">
    <w:abstractNumId w:val="40"/>
  </w:num>
  <w:num w:numId="50" w16cid:durableId="1210070374">
    <w:abstractNumId w:val="32"/>
  </w:num>
  <w:num w:numId="51" w16cid:durableId="3410182">
    <w:abstractNumId w:val="19"/>
    <w:lvlOverride w:ilvl="0">
      <w:startOverride w:val="7"/>
    </w:lvlOverride>
    <w:lvlOverride w:ilvl="1">
      <w:startOverride w:val="1"/>
    </w:lvlOverride>
  </w:num>
  <w:num w:numId="52" w16cid:durableId="1237665555">
    <w:abstractNumId w:val="39"/>
  </w:num>
  <w:num w:numId="53" w16cid:durableId="921446578">
    <w:abstractNumId w:val="51"/>
  </w:num>
  <w:num w:numId="54" w16cid:durableId="132259341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675"/>
    <w:rsid w:val="0000043C"/>
    <w:rsid w:val="00000E79"/>
    <w:rsid w:val="0000137C"/>
    <w:rsid w:val="00001CC5"/>
    <w:rsid w:val="00001D33"/>
    <w:rsid w:val="0000224E"/>
    <w:rsid w:val="000026B0"/>
    <w:rsid w:val="00002A17"/>
    <w:rsid w:val="00003B24"/>
    <w:rsid w:val="000056BA"/>
    <w:rsid w:val="000059DA"/>
    <w:rsid w:val="00006705"/>
    <w:rsid w:val="00006D3E"/>
    <w:rsid w:val="00007440"/>
    <w:rsid w:val="00007B6F"/>
    <w:rsid w:val="0001013C"/>
    <w:rsid w:val="0001071B"/>
    <w:rsid w:val="00010C6A"/>
    <w:rsid w:val="000113F0"/>
    <w:rsid w:val="000113FA"/>
    <w:rsid w:val="00011581"/>
    <w:rsid w:val="000117F5"/>
    <w:rsid w:val="0001194B"/>
    <w:rsid w:val="00011CDD"/>
    <w:rsid w:val="000138DD"/>
    <w:rsid w:val="00013AD1"/>
    <w:rsid w:val="00014431"/>
    <w:rsid w:val="0001507B"/>
    <w:rsid w:val="000150A8"/>
    <w:rsid w:val="000153AC"/>
    <w:rsid w:val="0001599D"/>
    <w:rsid w:val="00015A24"/>
    <w:rsid w:val="00015C02"/>
    <w:rsid w:val="000179E8"/>
    <w:rsid w:val="00020529"/>
    <w:rsid w:val="00023502"/>
    <w:rsid w:val="00024FC1"/>
    <w:rsid w:val="00024FC4"/>
    <w:rsid w:val="000250B5"/>
    <w:rsid w:val="00025862"/>
    <w:rsid w:val="00026B08"/>
    <w:rsid w:val="00027118"/>
    <w:rsid w:val="00027FD7"/>
    <w:rsid w:val="000308D7"/>
    <w:rsid w:val="00030EA0"/>
    <w:rsid w:val="0003109C"/>
    <w:rsid w:val="00031897"/>
    <w:rsid w:val="000320D9"/>
    <w:rsid w:val="0003233A"/>
    <w:rsid w:val="00032387"/>
    <w:rsid w:val="000324B6"/>
    <w:rsid w:val="00033DD1"/>
    <w:rsid w:val="00034AEB"/>
    <w:rsid w:val="00034B08"/>
    <w:rsid w:val="00035099"/>
    <w:rsid w:val="0003543E"/>
    <w:rsid w:val="00035E27"/>
    <w:rsid w:val="000374F5"/>
    <w:rsid w:val="000400EC"/>
    <w:rsid w:val="0004070B"/>
    <w:rsid w:val="00040CFE"/>
    <w:rsid w:val="00040F95"/>
    <w:rsid w:val="0004171B"/>
    <w:rsid w:val="000429BF"/>
    <w:rsid w:val="00042F3D"/>
    <w:rsid w:val="000434DA"/>
    <w:rsid w:val="00043809"/>
    <w:rsid w:val="00044188"/>
    <w:rsid w:val="00044559"/>
    <w:rsid w:val="00045345"/>
    <w:rsid w:val="000458D0"/>
    <w:rsid w:val="00045E05"/>
    <w:rsid w:val="000461D7"/>
    <w:rsid w:val="000464E9"/>
    <w:rsid w:val="00046A45"/>
    <w:rsid w:val="000470E0"/>
    <w:rsid w:val="000471A8"/>
    <w:rsid w:val="00047E92"/>
    <w:rsid w:val="0005006D"/>
    <w:rsid w:val="00050BC6"/>
    <w:rsid w:val="00050E48"/>
    <w:rsid w:val="000515B5"/>
    <w:rsid w:val="00051620"/>
    <w:rsid w:val="00051CF7"/>
    <w:rsid w:val="00051D05"/>
    <w:rsid w:val="00051E22"/>
    <w:rsid w:val="00051EDA"/>
    <w:rsid w:val="000525AA"/>
    <w:rsid w:val="00052671"/>
    <w:rsid w:val="00052CBA"/>
    <w:rsid w:val="00052ECC"/>
    <w:rsid w:val="00053AED"/>
    <w:rsid w:val="00053F3B"/>
    <w:rsid w:val="00054077"/>
    <w:rsid w:val="000546C1"/>
    <w:rsid w:val="0005470E"/>
    <w:rsid w:val="000547F6"/>
    <w:rsid w:val="00055D78"/>
    <w:rsid w:val="000562D9"/>
    <w:rsid w:val="00057242"/>
    <w:rsid w:val="00057422"/>
    <w:rsid w:val="00057692"/>
    <w:rsid w:val="00057A58"/>
    <w:rsid w:val="000607A9"/>
    <w:rsid w:val="00060C08"/>
    <w:rsid w:val="00060E63"/>
    <w:rsid w:val="00061585"/>
    <w:rsid w:val="00061BEE"/>
    <w:rsid w:val="000623B8"/>
    <w:rsid w:val="00062560"/>
    <w:rsid w:val="00062D89"/>
    <w:rsid w:val="00065441"/>
    <w:rsid w:val="0006560D"/>
    <w:rsid w:val="00065768"/>
    <w:rsid w:val="00065E78"/>
    <w:rsid w:val="00067491"/>
    <w:rsid w:val="00067DF5"/>
    <w:rsid w:val="00067F48"/>
    <w:rsid w:val="000700BA"/>
    <w:rsid w:val="0007027A"/>
    <w:rsid w:val="0007033C"/>
    <w:rsid w:val="0007049A"/>
    <w:rsid w:val="0007134A"/>
    <w:rsid w:val="000715B6"/>
    <w:rsid w:val="00071CD4"/>
    <w:rsid w:val="00071FF6"/>
    <w:rsid w:val="00072D5A"/>
    <w:rsid w:val="00073046"/>
    <w:rsid w:val="000733F9"/>
    <w:rsid w:val="000736EB"/>
    <w:rsid w:val="000752FB"/>
    <w:rsid w:val="00075401"/>
    <w:rsid w:val="00075F96"/>
    <w:rsid w:val="00076319"/>
    <w:rsid w:val="00076998"/>
    <w:rsid w:val="000769FB"/>
    <w:rsid w:val="000773D9"/>
    <w:rsid w:val="00080897"/>
    <w:rsid w:val="00081475"/>
    <w:rsid w:val="00081CFD"/>
    <w:rsid w:val="00081DE0"/>
    <w:rsid w:val="00082103"/>
    <w:rsid w:val="00082D69"/>
    <w:rsid w:val="000832DC"/>
    <w:rsid w:val="00083D60"/>
    <w:rsid w:val="000854F5"/>
    <w:rsid w:val="00085A6F"/>
    <w:rsid w:val="00085D9A"/>
    <w:rsid w:val="00085DF8"/>
    <w:rsid w:val="00086E34"/>
    <w:rsid w:val="000873DF"/>
    <w:rsid w:val="0008783D"/>
    <w:rsid w:val="00090275"/>
    <w:rsid w:val="0009066F"/>
    <w:rsid w:val="00090ADD"/>
    <w:rsid w:val="00091120"/>
    <w:rsid w:val="00091325"/>
    <w:rsid w:val="0009315D"/>
    <w:rsid w:val="00093B91"/>
    <w:rsid w:val="000940AF"/>
    <w:rsid w:val="000943F5"/>
    <w:rsid w:val="000944E2"/>
    <w:rsid w:val="0009512A"/>
    <w:rsid w:val="00095414"/>
    <w:rsid w:val="0009541A"/>
    <w:rsid w:val="000961AC"/>
    <w:rsid w:val="00096848"/>
    <w:rsid w:val="00096CC5"/>
    <w:rsid w:val="00097462"/>
    <w:rsid w:val="00097720"/>
    <w:rsid w:val="000977EB"/>
    <w:rsid w:val="00097DBA"/>
    <w:rsid w:val="000A057A"/>
    <w:rsid w:val="000A0F92"/>
    <w:rsid w:val="000A2FA5"/>
    <w:rsid w:val="000A30F2"/>
    <w:rsid w:val="000A31DB"/>
    <w:rsid w:val="000A3251"/>
    <w:rsid w:val="000A3288"/>
    <w:rsid w:val="000A3572"/>
    <w:rsid w:val="000A3999"/>
    <w:rsid w:val="000A401E"/>
    <w:rsid w:val="000A4831"/>
    <w:rsid w:val="000A4B9C"/>
    <w:rsid w:val="000A4D72"/>
    <w:rsid w:val="000A5172"/>
    <w:rsid w:val="000A542F"/>
    <w:rsid w:val="000A5575"/>
    <w:rsid w:val="000A5C40"/>
    <w:rsid w:val="000A6525"/>
    <w:rsid w:val="000A6B82"/>
    <w:rsid w:val="000A6B8B"/>
    <w:rsid w:val="000A7FC3"/>
    <w:rsid w:val="000B030B"/>
    <w:rsid w:val="000B0868"/>
    <w:rsid w:val="000B0ECB"/>
    <w:rsid w:val="000B0F7D"/>
    <w:rsid w:val="000B1325"/>
    <w:rsid w:val="000B19BD"/>
    <w:rsid w:val="000B20DA"/>
    <w:rsid w:val="000B2728"/>
    <w:rsid w:val="000B2D9D"/>
    <w:rsid w:val="000B359F"/>
    <w:rsid w:val="000B3A59"/>
    <w:rsid w:val="000B3DD4"/>
    <w:rsid w:val="000B3FA9"/>
    <w:rsid w:val="000B496C"/>
    <w:rsid w:val="000B579B"/>
    <w:rsid w:val="000B5D30"/>
    <w:rsid w:val="000B5D5B"/>
    <w:rsid w:val="000B639F"/>
    <w:rsid w:val="000B6748"/>
    <w:rsid w:val="000B6B73"/>
    <w:rsid w:val="000B6C0E"/>
    <w:rsid w:val="000B6D18"/>
    <w:rsid w:val="000B7120"/>
    <w:rsid w:val="000C016B"/>
    <w:rsid w:val="000C0228"/>
    <w:rsid w:val="000C0FFA"/>
    <w:rsid w:val="000C1551"/>
    <w:rsid w:val="000C1AE2"/>
    <w:rsid w:val="000C2CDA"/>
    <w:rsid w:val="000C2FAA"/>
    <w:rsid w:val="000C3279"/>
    <w:rsid w:val="000C38A4"/>
    <w:rsid w:val="000C3AFE"/>
    <w:rsid w:val="000C4370"/>
    <w:rsid w:val="000C52F1"/>
    <w:rsid w:val="000C5478"/>
    <w:rsid w:val="000C5A13"/>
    <w:rsid w:val="000C72B8"/>
    <w:rsid w:val="000C7BF1"/>
    <w:rsid w:val="000D11EE"/>
    <w:rsid w:val="000D24DA"/>
    <w:rsid w:val="000D27B0"/>
    <w:rsid w:val="000D2DF7"/>
    <w:rsid w:val="000D34A3"/>
    <w:rsid w:val="000D3865"/>
    <w:rsid w:val="000D3C0B"/>
    <w:rsid w:val="000D443E"/>
    <w:rsid w:val="000D4D11"/>
    <w:rsid w:val="000D57B4"/>
    <w:rsid w:val="000D5AF4"/>
    <w:rsid w:val="000D64AE"/>
    <w:rsid w:val="000D774F"/>
    <w:rsid w:val="000D7881"/>
    <w:rsid w:val="000D7C64"/>
    <w:rsid w:val="000E08BC"/>
    <w:rsid w:val="000E0C1C"/>
    <w:rsid w:val="000E0C89"/>
    <w:rsid w:val="000E0E9F"/>
    <w:rsid w:val="000E1134"/>
    <w:rsid w:val="000E1648"/>
    <w:rsid w:val="000E185F"/>
    <w:rsid w:val="000E1B34"/>
    <w:rsid w:val="000E1E41"/>
    <w:rsid w:val="000E1F14"/>
    <w:rsid w:val="000E384D"/>
    <w:rsid w:val="000E4BA2"/>
    <w:rsid w:val="000E54DB"/>
    <w:rsid w:val="000E551E"/>
    <w:rsid w:val="000E5C04"/>
    <w:rsid w:val="000E62CE"/>
    <w:rsid w:val="000E6BB5"/>
    <w:rsid w:val="000E6C7C"/>
    <w:rsid w:val="000E72AF"/>
    <w:rsid w:val="000E7ADC"/>
    <w:rsid w:val="000E7E68"/>
    <w:rsid w:val="000F0DFC"/>
    <w:rsid w:val="000F147B"/>
    <w:rsid w:val="000F19E6"/>
    <w:rsid w:val="000F1F19"/>
    <w:rsid w:val="000F2B34"/>
    <w:rsid w:val="000F3A64"/>
    <w:rsid w:val="000F4DB7"/>
    <w:rsid w:val="000F5468"/>
    <w:rsid w:val="000F5D08"/>
    <w:rsid w:val="000F5EA5"/>
    <w:rsid w:val="000F61F6"/>
    <w:rsid w:val="000F68DD"/>
    <w:rsid w:val="000F6ED4"/>
    <w:rsid w:val="000F77F7"/>
    <w:rsid w:val="000F7E92"/>
    <w:rsid w:val="00100914"/>
    <w:rsid w:val="00100952"/>
    <w:rsid w:val="00101CAD"/>
    <w:rsid w:val="00102745"/>
    <w:rsid w:val="0010282D"/>
    <w:rsid w:val="00102A7F"/>
    <w:rsid w:val="0010355B"/>
    <w:rsid w:val="00103881"/>
    <w:rsid w:val="00103A3B"/>
    <w:rsid w:val="00103AFC"/>
    <w:rsid w:val="00103E1B"/>
    <w:rsid w:val="0010413F"/>
    <w:rsid w:val="001042E9"/>
    <w:rsid w:val="00104C87"/>
    <w:rsid w:val="00104DB9"/>
    <w:rsid w:val="00104EEA"/>
    <w:rsid w:val="001054A7"/>
    <w:rsid w:val="0010557A"/>
    <w:rsid w:val="00106092"/>
    <w:rsid w:val="0010620A"/>
    <w:rsid w:val="00106366"/>
    <w:rsid w:val="001069C3"/>
    <w:rsid w:val="00106B3B"/>
    <w:rsid w:val="0010724A"/>
    <w:rsid w:val="001077D5"/>
    <w:rsid w:val="00107DED"/>
    <w:rsid w:val="00110E27"/>
    <w:rsid w:val="001111E2"/>
    <w:rsid w:val="00111453"/>
    <w:rsid w:val="0011202D"/>
    <w:rsid w:val="00112259"/>
    <w:rsid w:val="00112377"/>
    <w:rsid w:val="0011279F"/>
    <w:rsid w:val="00113070"/>
    <w:rsid w:val="00113108"/>
    <w:rsid w:val="00114DA6"/>
    <w:rsid w:val="00115856"/>
    <w:rsid w:val="00115923"/>
    <w:rsid w:val="001164A6"/>
    <w:rsid w:val="00116954"/>
    <w:rsid w:val="00116CCC"/>
    <w:rsid w:val="0012025A"/>
    <w:rsid w:val="00120E58"/>
    <w:rsid w:val="001220E3"/>
    <w:rsid w:val="0012210F"/>
    <w:rsid w:val="00122637"/>
    <w:rsid w:val="00122AA0"/>
    <w:rsid w:val="00122B55"/>
    <w:rsid w:val="00123DB8"/>
    <w:rsid w:val="00124083"/>
    <w:rsid w:val="00124D56"/>
    <w:rsid w:val="001251E2"/>
    <w:rsid w:val="001255E0"/>
    <w:rsid w:val="00125821"/>
    <w:rsid w:val="00126F75"/>
    <w:rsid w:val="0012727A"/>
    <w:rsid w:val="0012747B"/>
    <w:rsid w:val="0013011E"/>
    <w:rsid w:val="00132062"/>
    <w:rsid w:val="001320AD"/>
    <w:rsid w:val="00132AA6"/>
    <w:rsid w:val="00132FF2"/>
    <w:rsid w:val="0013362A"/>
    <w:rsid w:val="00133B18"/>
    <w:rsid w:val="0013400D"/>
    <w:rsid w:val="001342CE"/>
    <w:rsid w:val="001351A8"/>
    <w:rsid w:val="001352EF"/>
    <w:rsid w:val="0013588F"/>
    <w:rsid w:val="001362AA"/>
    <w:rsid w:val="00136899"/>
    <w:rsid w:val="00137DFE"/>
    <w:rsid w:val="00140167"/>
    <w:rsid w:val="0014068A"/>
    <w:rsid w:val="00140F98"/>
    <w:rsid w:val="00141205"/>
    <w:rsid w:val="00141A4E"/>
    <w:rsid w:val="00141E97"/>
    <w:rsid w:val="00142237"/>
    <w:rsid w:val="00142F35"/>
    <w:rsid w:val="00143056"/>
    <w:rsid w:val="001436B8"/>
    <w:rsid w:val="00144105"/>
    <w:rsid w:val="001441ED"/>
    <w:rsid w:val="00144344"/>
    <w:rsid w:val="00144445"/>
    <w:rsid w:val="00144648"/>
    <w:rsid w:val="00144804"/>
    <w:rsid w:val="001451E1"/>
    <w:rsid w:val="0014564C"/>
    <w:rsid w:val="001461E7"/>
    <w:rsid w:val="00146A0F"/>
    <w:rsid w:val="00146C7D"/>
    <w:rsid w:val="00146FB5"/>
    <w:rsid w:val="001475E5"/>
    <w:rsid w:val="00147FE4"/>
    <w:rsid w:val="00150857"/>
    <w:rsid w:val="00150DE3"/>
    <w:rsid w:val="00150EB6"/>
    <w:rsid w:val="0015131F"/>
    <w:rsid w:val="00151CA3"/>
    <w:rsid w:val="00151CCB"/>
    <w:rsid w:val="001529DF"/>
    <w:rsid w:val="001533E3"/>
    <w:rsid w:val="00153E2F"/>
    <w:rsid w:val="0015562D"/>
    <w:rsid w:val="0015572F"/>
    <w:rsid w:val="00155F2D"/>
    <w:rsid w:val="00156FB9"/>
    <w:rsid w:val="0015709D"/>
    <w:rsid w:val="00157D92"/>
    <w:rsid w:val="00160520"/>
    <w:rsid w:val="001605DE"/>
    <w:rsid w:val="00160858"/>
    <w:rsid w:val="00160BA8"/>
    <w:rsid w:val="0016163E"/>
    <w:rsid w:val="00161BCD"/>
    <w:rsid w:val="00161FE5"/>
    <w:rsid w:val="001632E8"/>
    <w:rsid w:val="0016373A"/>
    <w:rsid w:val="0016393D"/>
    <w:rsid w:val="00163BAA"/>
    <w:rsid w:val="00164537"/>
    <w:rsid w:val="00164786"/>
    <w:rsid w:val="001647C8"/>
    <w:rsid w:val="0016493E"/>
    <w:rsid w:val="00164B33"/>
    <w:rsid w:val="001653AA"/>
    <w:rsid w:val="00165D70"/>
    <w:rsid w:val="00167061"/>
    <w:rsid w:val="001679A0"/>
    <w:rsid w:val="00167AAF"/>
    <w:rsid w:val="00170445"/>
    <w:rsid w:val="00170888"/>
    <w:rsid w:val="00170C3C"/>
    <w:rsid w:val="00170E5F"/>
    <w:rsid w:val="0017177F"/>
    <w:rsid w:val="0017178C"/>
    <w:rsid w:val="00171977"/>
    <w:rsid w:val="00171F45"/>
    <w:rsid w:val="00172350"/>
    <w:rsid w:val="0017288C"/>
    <w:rsid w:val="001728A1"/>
    <w:rsid w:val="001732CF"/>
    <w:rsid w:val="00173881"/>
    <w:rsid w:val="001738B8"/>
    <w:rsid w:val="00173F0F"/>
    <w:rsid w:val="001752B0"/>
    <w:rsid w:val="001764A2"/>
    <w:rsid w:val="00176651"/>
    <w:rsid w:val="00176A3E"/>
    <w:rsid w:val="00176D05"/>
    <w:rsid w:val="00176E5A"/>
    <w:rsid w:val="001774B0"/>
    <w:rsid w:val="00177D01"/>
    <w:rsid w:val="00180786"/>
    <w:rsid w:val="001808CB"/>
    <w:rsid w:val="00180A4C"/>
    <w:rsid w:val="0018103D"/>
    <w:rsid w:val="0018113C"/>
    <w:rsid w:val="00181A90"/>
    <w:rsid w:val="00181C54"/>
    <w:rsid w:val="00181E48"/>
    <w:rsid w:val="001822D0"/>
    <w:rsid w:val="001839E7"/>
    <w:rsid w:val="0018412F"/>
    <w:rsid w:val="00184B4E"/>
    <w:rsid w:val="00184C21"/>
    <w:rsid w:val="00186DED"/>
    <w:rsid w:val="00187115"/>
    <w:rsid w:val="0018746B"/>
    <w:rsid w:val="0018761D"/>
    <w:rsid w:val="0018781A"/>
    <w:rsid w:val="00190CB1"/>
    <w:rsid w:val="001925E3"/>
    <w:rsid w:val="00193160"/>
    <w:rsid w:val="0019426B"/>
    <w:rsid w:val="00194FD5"/>
    <w:rsid w:val="001950E2"/>
    <w:rsid w:val="00195BCE"/>
    <w:rsid w:val="00195E0F"/>
    <w:rsid w:val="00196435"/>
    <w:rsid w:val="001969F4"/>
    <w:rsid w:val="00196A07"/>
    <w:rsid w:val="00197670"/>
    <w:rsid w:val="001977A8"/>
    <w:rsid w:val="001977EB"/>
    <w:rsid w:val="00197F68"/>
    <w:rsid w:val="001A0438"/>
    <w:rsid w:val="001A1035"/>
    <w:rsid w:val="001A2364"/>
    <w:rsid w:val="001A24E4"/>
    <w:rsid w:val="001A35C0"/>
    <w:rsid w:val="001A390C"/>
    <w:rsid w:val="001A40F7"/>
    <w:rsid w:val="001A4ACE"/>
    <w:rsid w:val="001A6214"/>
    <w:rsid w:val="001A6ABF"/>
    <w:rsid w:val="001A6BCB"/>
    <w:rsid w:val="001A6BFD"/>
    <w:rsid w:val="001A6CCB"/>
    <w:rsid w:val="001A6DF8"/>
    <w:rsid w:val="001A7134"/>
    <w:rsid w:val="001A7136"/>
    <w:rsid w:val="001A7244"/>
    <w:rsid w:val="001A77D5"/>
    <w:rsid w:val="001B01FB"/>
    <w:rsid w:val="001B0B5A"/>
    <w:rsid w:val="001B0CF8"/>
    <w:rsid w:val="001B10C7"/>
    <w:rsid w:val="001B1C77"/>
    <w:rsid w:val="001B205F"/>
    <w:rsid w:val="001B33D3"/>
    <w:rsid w:val="001B4502"/>
    <w:rsid w:val="001B4C73"/>
    <w:rsid w:val="001B534C"/>
    <w:rsid w:val="001B592D"/>
    <w:rsid w:val="001B598F"/>
    <w:rsid w:val="001B5BE9"/>
    <w:rsid w:val="001B5C8D"/>
    <w:rsid w:val="001B5EA1"/>
    <w:rsid w:val="001B62C0"/>
    <w:rsid w:val="001B67F9"/>
    <w:rsid w:val="001B7035"/>
    <w:rsid w:val="001B734C"/>
    <w:rsid w:val="001B7ED3"/>
    <w:rsid w:val="001C006B"/>
    <w:rsid w:val="001C05D1"/>
    <w:rsid w:val="001C0E20"/>
    <w:rsid w:val="001C0F74"/>
    <w:rsid w:val="001C18D2"/>
    <w:rsid w:val="001C18E9"/>
    <w:rsid w:val="001C24BB"/>
    <w:rsid w:val="001C30E3"/>
    <w:rsid w:val="001C3A6B"/>
    <w:rsid w:val="001C44DC"/>
    <w:rsid w:val="001C4E98"/>
    <w:rsid w:val="001C50D8"/>
    <w:rsid w:val="001C51CF"/>
    <w:rsid w:val="001C5F9B"/>
    <w:rsid w:val="001C646D"/>
    <w:rsid w:val="001C68FC"/>
    <w:rsid w:val="001C696B"/>
    <w:rsid w:val="001C7DD1"/>
    <w:rsid w:val="001D04F7"/>
    <w:rsid w:val="001D06D4"/>
    <w:rsid w:val="001D09FF"/>
    <w:rsid w:val="001D1441"/>
    <w:rsid w:val="001D1492"/>
    <w:rsid w:val="001D263E"/>
    <w:rsid w:val="001D3241"/>
    <w:rsid w:val="001D346F"/>
    <w:rsid w:val="001D4047"/>
    <w:rsid w:val="001D487C"/>
    <w:rsid w:val="001D4BB0"/>
    <w:rsid w:val="001D4BE6"/>
    <w:rsid w:val="001D5198"/>
    <w:rsid w:val="001D62BD"/>
    <w:rsid w:val="001D651B"/>
    <w:rsid w:val="001D6891"/>
    <w:rsid w:val="001D754B"/>
    <w:rsid w:val="001D7CC3"/>
    <w:rsid w:val="001D7CD6"/>
    <w:rsid w:val="001E00F0"/>
    <w:rsid w:val="001E00F5"/>
    <w:rsid w:val="001E08E5"/>
    <w:rsid w:val="001E0B21"/>
    <w:rsid w:val="001E0BE8"/>
    <w:rsid w:val="001E10CD"/>
    <w:rsid w:val="001E13E5"/>
    <w:rsid w:val="001E1BB0"/>
    <w:rsid w:val="001E208E"/>
    <w:rsid w:val="001E21DA"/>
    <w:rsid w:val="001E2CBD"/>
    <w:rsid w:val="001E359F"/>
    <w:rsid w:val="001E39D7"/>
    <w:rsid w:val="001E3B81"/>
    <w:rsid w:val="001E47CF"/>
    <w:rsid w:val="001E583B"/>
    <w:rsid w:val="001E5B11"/>
    <w:rsid w:val="001E6096"/>
    <w:rsid w:val="001E680D"/>
    <w:rsid w:val="001E7008"/>
    <w:rsid w:val="001E7526"/>
    <w:rsid w:val="001E7A88"/>
    <w:rsid w:val="001F09CC"/>
    <w:rsid w:val="001F12C5"/>
    <w:rsid w:val="001F1BAB"/>
    <w:rsid w:val="001F1D7A"/>
    <w:rsid w:val="001F22FE"/>
    <w:rsid w:val="001F27C0"/>
    <w:rsid w:val="001F2A24"/>
    <w:rsid w:val="001F415C"/>
    <w:rsid w:val="001F5012"/>
    <w:rsid w:val="001F5313"/>
    <w:rsid w:val="001F63E9"/>
    <w:rsid w:val="001F6412"/>
    <w:rsid w:val="001F7243"/>
    <w:rsid w:val="001F7B7B"/>
    <w:rsid w:val="001F7C1A"/>
    <w:rsid w:val="001F7DDC"/>
    <w:rsid w:val="001F7F3C"/>
    <w:rsid w:val="00200FD2"/>
    <w:rsid w:val="00201433"/>
    <w:rsid w:val="002014DE"/>
    <w:rsid w:val="002017A0"/>
    <w:rsid w:val="0020217F"/>
    <w:rsid w:val="002028DA"/>
    <w:rsid w:val="00202C18"/>
    <w:rsid w:val="00204D68"/>
    <w:rsid w:val="00206654"/>
    <w:rsid w:val="00206A12"/>
    <w:rsid w:val="00206EC8"/>
    <w:rsid w:val="0020713F"/>
    <w:rsid w:val="002077FE"/>
    <w:rsid w:val="00207DF5"/>
    <w:rsid w:val="0021016C"/>
    <w:rsid w:val="00210A2B"/>
    <w:rsid w:val="00210AD5"/>
    <w:rsid w:val="00210EC3"/>
    <w:rsid w:val="002114A1"/>
    <w:rsid w:val="002115C8"/>
    <w:rsid w:val="00211C21"/>
    <w:rsid w:val="00212034"/>
    <w:rsid w:val="002122D0"/>
    <w:rsid w:val="002127BB"/>
    <w:rsid w:val="00212980"/>
    <w:rsid w:val="00212BE1"/>
    <w:rsid w:val="002130B8"/>
    <w:rsid w:val="002135C4"/>
    <w:rsid w:val="002140A8"/>
    <w:rsid w:val="00214153"/>
    <w:rsid w:val="00214487"/>
    <w:rsid w:val="002147A9"/>
    <w:rsid w:val="00214922"/>
    <w:rsid w:val="00214E17"/>
    <w:rsid w:val="002153AE"/>
    <w:rsid w:val="002158CD"/>
    <w:rsid w:val="0021597E"/>
    <w:rsid w:val="00216148"/>
    <w:rsid w:val="00216467"/>
    <w:rsid w:val="002166DE"/>
    <w:rsid w:val="00216B7F"/>
    <w:rsid w:val="00217F4C"/>
    <w:rsid w:val="0022054D"/>
    <w:rsid w:val="002205E1"/>
    <w:rsid w:val="00220C94"/>
    <w:rsid w:val="00221759"/>
    <w:rsid w:val="00221F8A"/>
    <w:rsid w:val="002220AE"/>
    <w:rsid w:val="00222387"/>
    <w:rsid w:val="0022250B"/>
    <w:rsid w:val="002229E0"/>
    <w:rsid w:val="00222B14"/>
    <w:rsid w:val="00222FB5"/>
    <w:rsid w:val="002231F6"/>
    <w:rsid w:val="00223784"/>
    <w:rsid w:val="00223D6F"/>
    <w:rsid w:val="00223EF4"/>
    <w:rsid w:val="00223FCA"/>
    <w:rsid w:val="00225C35"/>
    <w:rsid w:val="00227849"/>
    <w:rsid w:val="0023043D"/>
    <w:rsid w:val="00230476"/>
    <w:rsid w:val="0023246C"/>
    <w:rsid w:val="002335D3"/>
    <w:rsid w:val="00233749"/>
    <w:rsid w:val="00233887"/>
    <w:rsid w:val="00233EFD"/>
    <w:rsid w:val="00234446"/>
    <w:rsid w:val="00234D3B"/>
    <w:rsid w:val="00234D78"/>
    <w:rsid w:val="00234FC6"/>
    <w:rsid w:val="00235191"/>
    <w:rsid w:val="00235B87"/>
    <w:rsid w:val="00235C6A"/>
    <w:rsid w:val="00236B6A"/>
    <w:rsid w:val="00236CD9"/>
    <w:rsid w:val="00237E02"/>
    <w:rsid w:val="00237EF0"/>
    <w:rsid w:val="00241117"/>
    <w:rsid w:val="002413C5"/>
    <w:rsid w:val="002419BA"/>
    <w:rsid w:val="002419EC"/>
    <w:rsid w:val="002424C8"/>
    <w:rsid w:val="0024278D"/>
    <w:rsid w:val="00243EDE"/>
    <w:rsid w:val="0024449E"/>
    <w:rsid w:val="00244C54"/>
    <w:rsid w:val="00244F7F"/>
    <w:rsid w:val="0024633D"/>
    <w:rsid w:val="002465CB"/>
    <w:rsid w:val="00247AFE"/>
    <w:rsid w:val="00250186"/>
    <w:rsid w:val="00251155"/>
    <w:rsid w:val="00251297"/>
    <w:rsid w:val="00251F8C"/>
    <w:rsid w:val="00252F30"/>
    <w:rsid w:val="00253EAB"/>
    <w:rsid w:val="00254314"/>
    <w:rsid w:val="00254FA9"/>
    <w:rsid w:val="002554C3"/>
    <w:rsid w:val="002554C6"/>
    <w:rsid w:val="002562BE"/>
    <w:rsid w:val="00256469"/>
    <w:rsid w:val="002566B6"/>
    <w:rsid w:val="002568DD"/>
    <w:rsid w:val="00256B8F"/>
    <w:rsid w:val="002602D2"/>
    <w:rsid w:val="00260812"/>
    <w:rsid w:val="00260F67"/>
    <w:rsid w:val="0026283B"/>
    <w:rsid w:val="00262B32"/>
    <w:rsid w:val="00263386"/>
    <w:rsid w:val="002633C8"/>
    <w:rsid w:val="002635A5"/>
    <w:rsid w:val="00263652"/>
    <w:rsid w:val="00265035"/>
    <w:rsid w:val="002651DA"/>
    <w:rsid w:val="00265285"/>
    <w:rsid w:val="00266FCF"/>
    <w:rsid w:val="0026713F"/>
    <w:rsid w:val="00267145"/>
    <w:rsid w:val="0026763F"/>
    <w:rsid w:val="002677B0"/>
    <w:rsid w:val="0026786F"/>
    <w:rsid w:val="0027026B"/>
    <w:rsid w:val="002702B8"/>
    <w:rsid w:val="00271106"/>
    <w:rsid w:val="0027145A"/>
    <w:rsid w:val="00272013"/>
    <w:rsid w:val="002720AF"/>
    <w:rsid w:val="00272348"/>
    <w:rsid w:val="00272789"/>
    <w:rsid w:val="0027313B"/>
    <w:rsid w:val="0027317D"/>
    <w:rsid w:val="002738F1"/>
    <w:rsid w:val="002740B3"/>
    <w:rsid w:val="0027427F"/>
    <w:rsid w:val="002743A6"/>
    <w:rsid w:val="00274865"/>
    <w:rsid w:val="002752ED"/>
    <w:rsid w:val="00276C6B"/>
    <w:rsid w:val="00276D2D"/>
    <w:rsid w:val="0027742E"/>
    <w:rsid w:val="002803B0"/>
    <w:rsid w:val="0028057D"/>
    <w:rsid w:val="00280848"/>
    <w:rsid w:val="00280FF1"/>
    <w:rsid w:val="00281A4A"/>
    <w:rsid w:val="00281D94"/>
    <w:rsid w:val="00282CF4"/>
    <w:rsid w:val="00283C4F"/>
    <w:rsid w:val="00284291"/>
    <w:rsid w:val="0028471D"/>
    <w:rsid w:val="00284B6B"/>
    <w:rsid w:val="00285361"/>
    <w:rsid w:val="00285E02"/>
    <w:rsid w:val="002868B8"/>
    <w:rsid w:val="00287411"/>
    <w:rsid w:val="00290062"/>
    <w:rsid w:val="002901CB"/>
    <w:rsid w:val="00290315"/>
    <w:rsid w:val="00290A20"/>
    <w:rsid w:val="00290B38"/>
    <w:rsid w:val="00291045"/>
    <w:rsid w:val="002912D0"/>
    <w:rsid w:val="0029168F"/>
    <w:rsid w:val="00291942"/>
    <w:rsid w:val="0029281B"/>
    <w:rsid w:val="002934E0"/>
    <w:rsid w:val="002936E2"/>
    <w:rsid w:val="00293905"/>
    <w:rsid w:val="0029456E"/>
    <w:rsid w:val="0029468B"/>
    <w:rsid w:val="0029513A"/>
    <w:rsid w:val="002951C7"/>
    <w:rsid w:val="002955AE"/>
    <w:rsid w:val="00295D98"/>
    <w:rsid w:val="0029627B"/>
    <w:rsid w:val="0029722A"/>
    <w:rsid w:val="002979C7"/>
    <w:rsid w:val="002A0B09"/>
    <w:rsid w:val="002A0BD8"/>
    <w:rsid w:val="002A220F"/>
    <w:rsid w:val="002A22F1"/>
    <w:rsid w:val="002A32E8"/>
    <w:rsid w:val="002A33C0"/>
    <w:rsid w:val="002A3DD5"/>
    <w:rsid w:val="002A45B1"/>
    <w:rsid w:val="002A47D0"/>
    <w:rsid w:val="002A4B1D"/>
    <w:rsid w:val="002A4DA1"/>
    <w:rsid w:val="002A533D"/>
    <w:rsid w:val="002A68E7"/>
    <w:rsid w:val="002A6CBE"/>
    <w:rsid w:val="002A725F"/>
    <w:rsid w:val="002A7A20"/>
    <w:rsid w:val="002B01FC"/>
    <w:rsid w:val="002B08F5"/>
    <w:rsid w:val="002B0B0C"/>
    <w:rsid w:val="002B14BC"/>
    <w:rsid w:val="002B16DA"/>
    <w:rsid w:val="002B186A"/>
    <w:rsid w:val="002B1FC2"/>
    <w:rsid w:val="002B2C38"/>
    <w:rsid w:val="002B30FA"/>
    <w:rsid w:val="002B330B"/>
    <w:rsid w:val="002B339E"/>
    <w:rsid w:val="002B3E1F"/>
    <w:rsid w:val="002B4119"/>
    <w:rsid w:val="002B588A"/>
    <w:rsid w:val="002B6797"/>
    <w:rsid w:val="002B6908"/>
    <w:rsid w:val="002B6974"/>
    <w:rsid w:val="002B7B3A"/>
    <w:rsid w:val="002C00E2"/>
    <w:rsid w:val="002C01AE"/>
    <w:rsid w:val="002C0439"/>
    <w:rsid w:val="002C0D5E"/>
    <w:rsid w:val="002C1471"/>
    <w:rsid w:val="002C1695"/>
    <w:rsid w:val="002C195E"/>
    <w:rsid w:val="002C213E"/>
    <w:rsid w:val="002C23F0"/>
    <w:rsid w:val="002C2967"/>
    <w:rsid w:val="002C2A1B"/>
    <w:rsid w:val="002C2BDE"/>
    <w:rsid w:val="002C3668"/>
    <w:rsid w:val="002C372D"/>
    <w:rsid w:val="002C4029"/>
    <w:rsid w:val="002C4E34"/>
    <w:rsid w:val="002C50DD"/>
    <w:rsid w:val="002C5284"/>
    <w:rsid w:val="002C577C"/>
    <w:rsid w:val="002C5BD7"/>
    <w:rsid w:val="002C686B"/>
    <w:rsid w:val="002C68A0"/>
    <w:rsid w:val="002D054C"/>
    <w:rsid w:val="002D0964"/>
    <w:rsid w:val="002D0993"/>
    <w:rsid w:val="002D0C86"/>
    <w:rsid w:val="002D1985"/>
    <w:rsid w:val="002D1DA8"/>
    <w:rsid w:val="002D211D"/>
    <w:rsid w:val="002D2278"/>
    <w:rsid w:val="002D24E9"/>
    <w:rsid w:val="002D25CE"/>
    <w:rsid w:val="002D285F"/>
    <w:rsid w:val="002D31ED"/>
    <w:rsid w:val="002D35B1"/>
    <w:rsid w:val="002D3B0C"/>
    <w:rsid w:val="002D44F4"/>
    <w:rsid w:val="002D479D"/>
    <w:rsid w:val="002D52E5"/>
    <w:rsid w:val="002D56C4"/>
    <w:rsid w:val="002D5940"/>
    <w:rsid w:val="002D651B"/>
    <w:rsid w:val="002D6A0C"/>
    <w:rsid w:val="002D6ABC"/>
    <w:rsid w:val="002D7472"/>
    <w:rsid w:val="002E0635"/>
    <w:rsid w:val="002E0FD8"/>
    <w:rsid w:val="002E1075"/>
    <w:rsid w:val="002E10F3"/>
    <w:rsid w:val="002E16A1"/>
    <w:rsid w:val="002E1EF0"/>
    <w:rsid w:val="002E2B78"/>
    <w:rsid w:val="002E39ED"/>
    <w:rsid w:val="002E3A00"/>
    <w:rsid w:val="002E3D4F"/>
    <w:rsid w:val="002E405E"/>
    <w:rsid w:val="002E4641"/>
    <w:rsid w:val="002E4700"/>
    <w:rsid w:val="002E4900"/>
    <w:rsid w:val="002E4CF1"/>
    <w:rsid w:val="002E500C"/>
    <w:rsid w:val="002E5049"/>
    <w:rsid w:val="002E50B7"/>
    <w:rsid w:val="002E5465"/>
    <w:rsid w:val="002E5536"/>
    <w:rsid w:val="002E575B"/>
    <w:rsid w:val="002E5AEC"/>
    <w:rsid w:val="002E5C95"/>
    <w:rsid w:val="002E67BE"/>
    <w:rsid w:val="002E72DF"/>
    <w:rsid w:val="002E7EF1"/>
    <w:rsid w:val="002F124C"/>
    <w:rsid w:val="002F12E4"/>
    <w:rsid w:val="002F240C"/>
    <w:rsid w:val="002F2D88"/>
    <w:rsid w:val="002F3638"/>
    <w:rsid w:val="002F4A8B"/>
    <w:rsid w:val="002F4A95"/>
    <w:rsid w:val="002F5927"/>
    <w:rsid w:val="002F5CF7"/>
    <w:rsid w:val="002F6064"/>
    <w:rsid w:val="002F6291"/>
    <w:rsid w:val="002F697D"/>
    <w:rsid w:val="002F785A"/>
    <w:rsid w:val="002F78AC"/>
    <w:rsid w:val="002F7E00"/>
    <w:rsid w:val="002F7F2C"/>
    <w:rsid w:val="00300CD1"/>
    <w:rsid w:val="0030115E"/>
    <w:rsid w:val="0030135D"/>
    <w:rsid w:val="00301381"/>
    <w:rsid w:val="00301752"/>
    <w:rsid w:val="003026B8"/>
    <w:rsid w:val="00302BBB"/>
    <w:rsid w:val="00304DC5"/>
    <w:rsid w:val="00304E99"/>
    <w:rsid w:val="00305364"/>
    <w:rsid w:val="003059FD"/>
    <w:rsid w:val="00305BF1"/>
    <w:rsid w:val="00306650"/>
    <w:rsid w:val="00306F5A"/>
    <w:rsid w:val="00307624"/>
    <w:rsid w:val="003076A7"/>
    <w:rsid w:val="003076F8"/>
    <w:rsid w:val="00310FE1"/>
    <w:rsid w:val="00311546"/>
    <w:rsid w:val="0031185F"/>
    <w:rsid w:val="0031191C"/>
    <w:rsid w:val="00311ED0"/>
    <w:rsid w:val="00312DBC"/>
    <w:rsid w:val="00313074"/>
    <w:rsid w:val="003133E9"/>
    <w:rsid w:val="00313E0A"/>
    <w:rsid w:val="003141EB"/>
    <w:rsid w:val="003155ED"/>
    <w:rsid w:val="00315E77"/>
    <w:rsid w:val="00316CCB"/>
    <w:rsid w:val="00316DE3"/>
    <w:rsid w:val="00316F98"/>
    <w:rsid w:val="00317F78"/>
    <w:rsid w:val="0032112F"/>
    <w:rsid w:val="003216E0"/>
    <w:rsid w:val="003217F7"/>
    <w:rsid w:val="00321A2D"/>
    <w:rsid w:val="00322889"/>
    <w:rsid w:val="003228B3"/>
    <w:rsid w:val="00322903"/>
    <w:rsid w:val="00322A44"/>
    <w:rsid w:val="0032313E"/>
    <w:rsid w:val="0032464D"/>
    <w:rsid w:val="003246AB"/>
    <w:rsid w:val="003249FE"/>
    <w:rsid w:val="00324A33"/>
    <w:rsid w:val="003254FB"/>
    <w:rsid w:val="00325755"/>
    <w:rsid w:val="0032583A"/>
    <w:rsid w:val="00325873"/>
    <w:rsid w:val="00325AF4"/>
    <w:rsid w:val="00325C1D"/>
    <w:rsid w:val="0032631F"/>
    <w:rsid w:val="0032652E"/>
    <w:rsid w:val="00326558"/>
    <w:rsid w:val="00326912"/>
    <w:rsid w:val="00326B61"/>
    <w:rsid w:val="0032707D"/>
    <w:rsid w:val="003271FC"/>
    <w:rsid w:val="003274EC"/>
    <w:rsid w:val="003300F0"/>
    <w:rsid w:val="003312D2"/>
    <w:rsid w:val="0033283B"/>
    <w:rsid w:val="00332DD8"/>
    <w:rsid w:val="00332FB1"/>
    <w:rsid w:val="00333173"/>
    <w:rsid w:val="00333BD4"/>
    <w:rsid w:val="00333F43"/>
    <w:rsid w:val="00334EF4"/>
    <w:rsid w:val="00335A03"/>
    <w:rsid w:val="00335B25"/>
    <w:rsid w:val="0033790D"/>
    <w:rsid w:val="00337A12"/>
    <w:rsid w:val="00337E14"/>
    <w:rsid w:val="00340803"/>
    <w:rsid w:val="00343358"/>
    <w:rsid w:val="00343598"/>
    <w:rsid w:val="00343AD3"/>
    <w:rsid w:val="00343D75"/>
    <w:rsid w:val="00343F64"/>
    <w:rsid w:val="00344BEF"/>
    <w:rsid w:val="00344F92"/>
    <w:rsid w:val="00345070"/>
    <w:rsid w:val="0034583C"/>
    <w:rsid w:val="00345A67"/>
    <w:rsid w:val="003460A5"/>
    <w:rsid w:val="00346B55"/>
    <w:rsid w:val="00347B57"/>
    <w:rsid w:val="00347D24"/>
    <w:rsid w:val="003502D4"/>
    <w:rsid w:val="00350C1C"/>
    <w:rsid w:val="00350DCE"/>
    <w:rsid w:val="00350EF6"/>
    <w:rsid w:val="00350F9E"/>
    <w:rsid w:val="003511F1"/>
    <w:rsid w:val="00351250"/>
    <w:rsid w:val="0035142E"/>
    <w:rsid w:val="00351DA5"/>
    <w:rsid w:val="0035295D"/>
    <w:rsid w:val="00352A47"/>
    <w:rsid w:val="00353169"/>
    <w:rsid w:val="00353D7F"/>
    <w:rsid w:val="00354238"/>
    <w:rsid w:val="0035433A"/>
    <w:rsid w:val="00354A36"/>
    <w:rsid w:val="003554FB"/>
    <w:rsid w:val="003560EB"/>
    <w:rsid w:val="003563F7"/>
    <w:rsid w:val="003564CA"/>
    <w:rsid w:val="0035710B"/>
    <w:rsid w:val="00357AE1"/>
    <w:rsid w:val="00357F93"/>
    <w:rsid w:val="00360925"/>
    <w:rsid w:val="00360F13"/>
    <w:rsid w:val="003612AE"/>
    <w:rsid w:val="00361418"/>
    <w:rsid w:val="003617D1"/>
    <w:rsid w:val="00361EDD"/>
    <w:rsid w:val="00362082"/>
    <w:rsid w:val="0036391A"/>
    <w:rsid w:val="00363B71"/>
    <w:rsid w:val="0036420D"/>
    <w:rsid w:val="00364D1A"/>
    <w:rsid w:val="00364E1E"/>
    <w:rsid w:val="00366FCE"/>
    <w:rsid w:val="0036732D"/>
    <w:rsid w:val="00367A24"/>
    <w:rsid w:val="003709BB"/>
    <w:rsid w:val="00370A7A"/>
    <w:rsid w:val="0037196F"/>
    <w:rsid w:val="00371C0E"/>
    <w:rsid w:val="00372A55"/>
    <w:rsid w:val="00372CF5"/>
    <w:rsid w:val="00373370"/>
    <w:rsid w:val="00373DF4"/>
    <w:rsid w:val="00374071"/>
    <w:rsid w:val="00374149"/>
    <w:rsid w:val="0037446A"/>
    <w:rsid w:val="00374B23"/>
    <w:rsid w:val="00374E41"/>
    <w:rsid w:val="00375958"/>
    <w:rsid w:val="00376257"/>
    <w:rsid w:val="00377084"/>
    <w:rsid w:val="0037733B"/>
    <w:rsid w:val="00377BCE"/>
    <w:rsid w:val="00380159"/>
    <w:rsid w:val="003807C4"/>
    <w:rsid w:val="00380D5B"/>
    <w:rsid w:val="00381688"/>
    <w:rsid w:val="00381BF5"/>
    <w:rsid w:val="0038218F"/>
    <w:rsid w:val="003821FE"/>
    <w:rsid w:val="003822C1"/>
    <w:rsid w:val="00382AA7"/>
    <w:rsid w:val="00383643"/>
    <w:rsid w:val="00383B96"/>
    <w:rsid w:val="00383D20"/>
    <w:rsid w:val="00384345"/>
    <w:rsid w:val="0038458F"/>
    <w:rsid w:val="00384AAE"/>
    <w:rsid w:val="00384B62"/>
    <w:rsid w:val="0038569A"/>
    <w:rsid w:val="00386872"/>
    <w:rsid w:val="00386C33"/>
    <w:rsid w:val="0038772A"/>
    <w:rsid w:val="003879D6"/>
    <w:rsid w:val="0039094C"/>
    <w:rsid w:val="00391562"/>
    <w:rsid w:val="0039162C"/>
    <w:rsid w:val="00391740"/>
    <w:rsid w:val="00392023"/>
    <w:rsid w:val="00392064"/>
    <w:rsid w:val="0039234D"/>
    <w:rsid w:val="00393924"/>
    <w:rsid w:val="0039515B"/>
    <w:rsid w:val="00395CA3"/>
    <w:rsid w:val="00396432"/>
    <w:rsid w:val="00396925"/>
    <w:rsid w:val="0039741C"/>
    <w:rsid w:val="00397CE4"/>
    <w:rsid w:val="00397FBC"/>
    <w:rsid w:val="003A1BB8"/>
    <w:rsid w:val="003A2EAC"/>
    <w:rsid w:val="003A305A"/>
    <w:rsid w:val="003A3502"/>
    <w:rsid w:val="003A3672"/>
    <w:rsid w:val="003A38B1"/>
    <w:rsid w:val="003A3A59"/>
    <w:rsid w:val="003A3FC9"/>
    <w:rsid w:val="003A512F"/>
    <w:rsid w:val="003A5522"/>
    <w:rsid w:val="003A5A3E"/>
    <w:rsid w:val="003A6370"/>
    <w:rsid w:val="003A6407"/>
    <w:rsid w:val="003A655D"/>
    <w:rsid w:val="003A7275"/>
    <w:rsid w:val="003A7A6A"/>
    <w:rsid w:val="003A7F50"/>
    <w:rsid w:val="003B002D"/>
    <w:rsid w:val="003B0416"/>
    <w:rsid w:val="003B0A05"/>
    <w:rsid w:val="003B0EC9"/>
    <w:rsid w:val="003B0FA9"/>
    <w:rsid w:val="003B1430"/>
    <w:rsid w:val="003B182E"/>
    <w:rsid w:val="003B1F5C"/>
    <w:rsid w:val="003B2368"/>
    <w:rsid w:val="003B2712"/>
    <w:rsid w:val="003B3B49"/>
    <w:rsid w:val="003B3CCA"/>
    <w:rsid w:val="003B44A5"/>
    <w:rsid w:val="003B4779"/>
    <w:rsid w:val="003B5013"/>
    <w:rsid w:val="003B518F"/>
    <w:rsid w:val="003B5211"/>
    <w:rsid w:val="003B55FD"/>
    <w:rsid w:val="003B5BEE"/>
    <w:rsid w:val="003B5DC0"/>
    <w:rsid w:val="003B62C9"/>
    <w:rsid w:val="003B661E"/>
    <w:rsid w:val="003C02EF"/>
    <w:rsid w:val="003C1B2D"/>
    <w:rsid w:val="003C1BD1"/>
    <w:rsid w:val="003C2AB6"/>
    <w:rsid w:val="003C2EC7"/>
    <w:rsid w:val="003C3B92"/>
    <w:rsid w:val="003C48DA"/>
    <w:rsid w:val="003C4EEC"/>
    <w:rsid w:val="003C575E"/>
    <w:rsid w:val="003C5D2B"/>
    <w:rsid w:val="003C5DD9"/>
    <w:rsid w:val="003C6313"/>
    <w:rsid w:val="003C67FA"/>
    <w:rsid w:val="003C6C67"/>
    <w:rsid w:val="003C6E26"/>
    <w:rsid w:val="003D08DA"/>
    <w:rsid w:val="003D109F"/>
    <w:rsid w:val="003D1C28"/>
    <w:rsid w:val="003D1FA6"/>
    <w:rsid w:val="003D2A44"/>
    <w:rsid w:val="003D3A54"/>
    <w:rsid w:val="003D3BDB"/>
    <w:rsid w:val="003D4183"/>
    <w:rsid w:val="003D4859"/>
    <w:rsid w:val="003D4DFB"/>
    <w:rsid w:val="003D4F80"/>
    <w:rsid w:val="003D560F"/>
    <w:rsid w:val="003D5B38"/>
    <w:rsid w:val="003D7425"/>
    <w:rsid w:val="003D76EA"/>
    <w:rsid w:val="003D7D8E"/>
    <w:rsid w:val="003E0CD2"/>
    <w:rsid w:val="003E1118"/>
    <w:rsid w:val="003E190D"/>
    <w:rsid w:val="003E334F"/>
    <w:rsid w:val="003E38A8"/>
    <w:rsid w:val="003E3A69"/>
    <w:rsid w:val="003E403A"/>
    <w:rsid w:val="003E4C8D"/>
    <w:rsid w:val="003E52C6"/>
    <w:rsid w:val="003E573B"/>
    <w:rsid w:val="003F0190"/>
    <w:rsid w:val="003F08D8"/>
    <w:rsid w:val="003F0923"/>
    <w:rsid w:val="003F0BF3"/>
    <w:rsid w:val="003F12F7"/>
    <w:rsid w:val="003F15AA"/>
    <w:rsid w:val="003F17BB"/>
    <w:rsid w:val="003F1CE5"/>
    <w:rsid w:val="003F39B3"/>
    <w:rsid w:val="003F3BB6"/>
    <w:rsid w:val="003F3D92"/>
    <w:rsid w:val="003F41FF"/>
    <w:rsid w:val="003F45EC"/>
    <w:rsid w:val="003F5023"/>
    <w:rsid w:val="003F5C8B"/>
    <w:rsid w:val="003F5D92"/>
    <w:rsid w:val="003F75B0"/>
    <w:rsid w:val="003F7DF2"/>
    <w:rsid w:val="00400605"/>
    <w:rsid w:val="00401188"/>
    <w:rsid w:val="004016D4"/>
    <w:rsid w:val="00401ADE"/>
    <w:rsid w:val="00401F3B"/>
    <w:rsid w:val="0040209B"/>
    <w:rsid w:val="00402C50"/>
    <w:rsid w:val="004036F0"/>
    <w:rsid w:val="00403ECA"/>
    <w:rsid w:val="0040445F"/>
    <w:rsid w:val="00404E74"/>
    <w:rsid w:val="0041040A"/>
    <w:rsid w:val="00410B88"/>
    <w:rsid w:val="00411E05"/>
    <w:rsid w:val="004122A8"/>
    <w:rsid w:val="004122E0"/>
    <w:rsid w:val="0041383A"/>
    <w:rsid w:val="00414F65"/>
    <w:rsid w:val="004152F3"/>
    <w:rsid w:val="00415432"/>
    <w:rsid w:val="004161B2"/>
    <w:rsid w:val="00416219"/>
    <w:rsid w:val="00416595"/>
    <w:rsid w:val="004166A3"/>
    <w:rsid w:val="00416B5E"/>
    <w:rsid w:val="00416BB6"/>
    <w:rsid w:val="00416BCA"/>
    <w:rsid w:val="0041701B"/>
    <w:rsid w:val="0041716A"/>
    <w:rsid w:val="0041778F"/>
    <w:rsid w:val="004178D4"/>
    <w:rsid w:val="00417F26"/>
    <w:rsid w:val="004200F5"/>
    <w:rsid w:val="00420313"/>
    <w:rsid w:val="0042060A"/>
    <w:rsid w:val="00420A8A"/>
    <w:rsid w:val="00420B46"/>
    <w:rsid w:val="00420C84"/>
    <w:rsid w:val="00420D30"/>
    <w:rsid w:val="0042145A"/>
    <w:rsid w:val="004216F2"/>
    <w:rsid w:val="004217A9"/>
    <w:rsid w:val="004225D6"/>
    <w:rsid w:val="00423141"/>
    <w:rsid w:val="00423DF5"/>
    <w:rsid w:val="0042455E"/>
    <w:rsid w:val="0042498E"/>
    <w:rsid w:val="00425707"/>
    <w:rsid w:val="00425822"/>
    <w:rsid w:val="00425C23"/>
    <w:rsid w:val="00426104"/>
    <w:rsid w:val="00426ACA"/>
    <w:rsid w:val="00427916"/>
    <w:rsid w:val="004300DB"/>
    <w:rsid w:val="00430B26"/>
    <w:rsid w:val="004316A4"/>
    <w:rsid w:val="00431D53"/>
    <w:rsid w:val="004326D7"/>
    <w:rsid w:val="00432C41"/>
    <w:rsid w:val="0043316B"/>
    <w:rsid w:val="004333CD"/>
    <w:rsid w:val="00433868"/>
    <w:rsid w:val="00433941"/>
    <w:rsid w:val="004347C6"/>
    <w:rsid w:val="004347E3"/>
    <w:rsid w:val="0043568B"/>
    <w:rsid w:val="00435A60"/>
    <w:rsid w:val="004361EC"/>
    <w:rsid w:val="00436B41"/>
    <w:rsid w:val="00437015"/>
    <w:rsid w:val="00437117"/>
    <w:rsid w:val="00437243"/>
    <w:rsid w:val="00437A24"/>
    <w:rsid w:val="00440670"/>
    <w:rsid w:val="00441354"/>
    <w:rsid w:val="00441F52"/>
    <w:rsid w:val="00443CBD"/>
    <w:rsid w:val="004448AA"/>
    <w:rsid w:val="00444A28"/>
    <w:rsid w:val="00444B66"/>
    <w:rsid w:val="00444C43"/>
    <w:rsid w:val="00444DA5"/>
    <w:rsid w:val="00444E4B"/>
    <w:rsid w:val="00446BA4"/>
    <w:rsid w:val="00446EC4"/>
    <w:rsid w:val="004473F1"/>
    <w:rsid w:val="00447A3F"/>
    <w:rsid w:val="0045244C"/>
    <w:rsid w:val="004528A0"/>
    <w:rsid w:val="0045296E"/>
    <w:rsid w:val="00453461"/>
    <w:rsid w:val="004541DE"/>
    <w:rsid w:val="00455752"/>
    <w:rsid w:val="004566D1"/>
    <w:rsid w:val="00456992"/>
    <w:rsid w:val="00456D0E"/>
    <w:rsid w:val="00456D72"/>
    <w:rsid w:val="004572BB"/>
    <w:rsid w:val="00457350"/>
    <w:rsid w:val="0045754C"/>
    <w:rsid w:val="00457DEF"/>
    <w:rsid w:val="004600E8"/>
    <w:rsid w:val="004604B2"/>
    <w:rsid w:val="00460E43"/>
    <w:rsid w:val="00461A1C"/>
    <w:rsid w:val="00461C2D"/>
    <w:rsid w:val="00462C0F"/>
    <w:rsid w:val="00462CB5"/>
    <w:rsid w:val="00462EA1"/>
    <w:rsid w:val="00462FE9"/>
    <w:rsid w:val="0046321A"/>
    <w:rsid w:val="0046346D"/>
    <w:rsid w:val="00463D4D"/>
    <w:rsid w:val="00463E1E"/>
    <w:rsid w:val="00463E21"/>
    <w:rsid w:val="00464473"/>
    <w:rsid w:val="00464571"/>
    <w:rsid w:val="004659E0"/>
    <w:rsid w:val="004660A1"/>
    <w:rsid w:val="004673EF"/>
    <w:rsid w:val="0046762B"/>
    <w:rsid w:val="004678C0"/>
    <w:rsid w:val="00467BDE"/>
    <w:rsid w:val="00467D0F"/>
    <w:rsid w:val="004704CC"/>
    <w:rsid w:val="004715BD"/>
    <w:rsid w:val="00471817"/>
    <w:rsid w:val="00471FDB"/>
    <w:rsid w:val="00472891"/>
    <w:rsid w:val="00472AF7"/>
    <w:rsid w:val="004737F2"/>
    <w:rsid w:val="0047440A"/>
    <w:rsid w:val="00474653"/>
    <w:rsid w:val="0047532A"/>
    <w:rsid w:val="00476319"/>
    <w:rsid w:val="00477DBD"/>
    <w:rsid w:val="00477EE1"/>
    <w:rsid w:val="004813C6"/>
    <w:rsid w:val="00481C5B"/>
    <w:rsid w:val="00482215"/>
    <w:rsid w:val="00482475"/>
    <w:rsid w:val="00483111"/>
    <w:rsid w:val="004834EA"/>
    <w:rsid w:val="004837BC"/>
    <w:rsid w:val="004840E1"/>
    <w:rsid w:val="00484357"/>
    <w:rsid w:val="00484434"/>
    <w:rsid w:val="0048452A"/>
    <w:rsid w:val="0048505A"/>
    <w:rsid w:val="00485399"/>
    <w:rsid w:val="0048551A"/>
    <w:rsid w:val="00485F84"/>
    <w:rsid w:val="004867BA"/>
    <w:rsid w:val="00486E60"/>
    <w:rsid w:val="0048719E"/>
    <w:rsid w:val="004874C8"/>
    <w:rsid w:val="00487534"/>
    <w:rsid w:val="00487936"/>
    <w:rsid w:val="00487A89"/>
    <w:rsid w:val="00487D40"/>
    <w:rsid w:val="00487DF1"/>
    <w:rsid w:val="00490E44"/>
    <w:rsid w:val="00490F53"/>
    <w:rsid w:val="004917A1"/>
    <w:rsid w:val="00491D63"/>
    <w:rsid w:val="0049234B"/>
    <w:rsid w:val="00492445"/>
    <w:rsid w:val="004928F6"/>
    <w:rsid w:val="004937BD"/>
    <w:rsid w:val="004942C7"/>
    <w:rsid w:val="00494653"/>
    <w:rsid w:val="00495035"/>
    <w:rsid w:val="004960C6"/>
    <w:rsid w:val="0049651F"/>
    <w:rsid w:val="00496A69"/>
    <w:rsid w:val="00497BC6"/>
    <w:rsid w:val="004A0667"/>
    <w:rsid w:val="004A070A"/>
    <w:rsid w:val="004A09C5"/>
    <w:rsid w:val="004A0A9A"/>
    <w:rsid w:val="004A1577"/>
    <w:rsid w:val="004A18AF"/>
    <w:rsid w:val="004A19B4"/>
    <w:rsid w:val="004A3303"/>
    <w:rsid w:val="004A3CF7"/>
    <w:rsid w:val="004A4A98"/>
    <w:rsid w:val="004A4AD8"/>
    <w:rsid w:val="004A5280"/>
    <w:rsid w:val="004A54FF"/>
    <w:rsid w:val="004A59AA"/>
    <w:rsid w:val="004A5AAC"/>
    <w:rsid w:val="004A5FA9"/>
    <w:rsid w:val="004A6119"/>
    <w:rsid w:val="004A64A7"/>
    <w:rsid w:val="004A70CF"/>
    <w:rsid w:val="004A72C9"/>
    <w:rsid w:val="004A7F07"/>
    <w:rsid w:val="004B0118"/>
    <w:rsid w:val="004B05DB"/>
    <w:rsid w:val="004B07EE"/>
    <w:rsid w:val="004B0F65"/>
    <w:rsid w:val="004B10E7"/>
    <w:rsid w:val="004B1E10"/>
    <w:rsid w:val="004B1F91"/>
    <w:rsid w:val="004B26BF"/>
    <w:rsid w:val="004B29F4"/>
    <w:rsid w:val="004B32BB"/>
    <w:rsid w:val="004B332D"/>
    <w:rsid w:val="004B3AD9"/>
    <w:rsid w:val="004B3C6A"/>
    <w:rsid w:val="004B3C7F"/>
    <w:rsid w:val="004B3DF6"/>
    <w:rsid w:val="004B3E58"/>
    <w:rsid w:val="004B4983"/>
    <w:rsid w:val="004B4C41"/>
    <w:rsid w:val="004B54AC"/>
    <w:rsid w:val="004B5622"/>
    <w:rsid w:val="004B6541"/>
    <w:rsid w:val="004B65E8"/>
    <w:rsid w:val="004B6EE5"/>
    <w:rsid w:val="004B70B1"/>
    <w:rsid w:val="004B765B"/>
    <w:rsid w:val="004B7FAA"/>
    <w:rsid w:val="004C0120"/>
    <w:rsid w:val="004C0FB2"/>
    <w:rsid w:val="004C1AEB"/>
    <w:rsid w:val="004C1C2B"/>
    <w:rsid w:val="004C1EF1"/>
    <w:rsid w:val="004C2642"/>
    <w:rsid w:val="004C310F"/>
    <w:rsid w:val="004C35A5"/>
    <w:rsid w:val="004C3653"/>
    <w:rsid w:val="004C37D5"/>
    <w:rsid w:val="004C38C1"/>
    <w:rsid w:val="004C3CF0"/>
    <w:rsid w:val="004C4051"/>
    <w:rsid w:val="004C550D"/>
    <w:rsid w:val="004C55B9"/>
    <w:rsid w:val="004C58C1"/>
    <w:rsid w:val="004C5DC9"/>
    <w:rsid w:val="004C654C"/>
    <w:rsid w:val="004C6683"/>
    <w:rsid w:val="004C6815"/>
    <w:rsid w:val="004C682D"/>
    <w:rsid w:val="004C7833"/>
    <w:rsid w:val="004D0231"/>
    <w:rsid w:val="004D02C0"/>
    <w:rsid w:val="004D0BDF"/>
    <w:rsid w:val="004D0D24"/>
    <w:rsid w:val="004D0F63"/>
    <w:rsid w:val="004D1485"/>
    <w:rsid w:val="004D19AA"/>
    <w:rsid w:val="004D1CF4"/>
    <w:rsid w:val="004D2BA8"/>
    <w:rsid w:val="004D3751"/>
    <w:rsid w:val="004D518A"/>
    <w:rsid w:val="004D6152"/>
    <w:rsid w:val="004D6753"/>
    <w:rsid w:val="004D70DF"/>
    <w:rsid w:val="004D7E76"/>
    <w:rsid w:val="004D7EE2"/>
    <w:rsid w:val="004E0669"/>
    <w:rsid w:val="004E0E6B"/>
    <w:rsid w:val="004E13B7"/>
    <w:rsid w:val="004E1BA9"/>
    <w:rsid w:val="004E1BC3"/>
    <w:rsid w:val="004E1D31"/>
    <w:rsid w:val="004E2359"/>
    <w:rsid w:val="004E2AA5"/>
    <w:rsid w:val="004E3296"/>
    <w:rsid w:val="004E33D6"/>
    <w:rsid w:val="004E3553"/>
    <w:rsid w:val="004E441F"/>
    <w:rsid w:val="004E4842"/>
    <w:rsid w:val="004E4937"/>
    <w:rsid w:val="004E524E"/>
    <w:rsid w:val="004E5494"/>
    <w:rsid w:val="004E7048"/>
    <w:rsid w:val="004E70E2"/>
    <w:rsid w:val="004E760B"/>
    <w:rsid w:val="004E764C"/>
    <w:rsid w:val="004E7E1A"/>
    <w:rsid w:val="004F016B"/>
    <w:rsid w:val="004F0218"/>
    <w:rsid w:val="004F0370"/>
    <w:rsid w:val="004F053A"/>
    <w:rsid w:val="004F1F58"/>
    <w:rsid w:val="004F2090"/>
    <w:rsid w:val="004F2CA8"/>
    <w:rsid w:val="004F3053"/>
    <w:rsid w:val="004F384D"/>
    <w:rsid w:val="004F411D"/>
    <w:rsid w:val="004F55B9"/>
    <w:rsid w:val="004F5F16"/>
    <w:rsid w:val="00500116"/>
    <w:rsid w:val="00500558"/>
    <w:rsid w:val="005006DB"/>
    <w:rsid w:val="00500A29"/>
    <w:rsid w:val="00500CB4"/>
    <w:rsid w:val="00500EEA"/>
    <w:rsid w:val="00500F20"/>
    <w:rsid w:val="00500FD1"/>
    <w:rsid w:val="00503F43"/>
    <w:rsid w:val="00505496"/>
    <w:rsid w:val="00505605"/>
    <w:rsid w:val="00506829"/>
    <w:rsid w:val="00506D5C"/>
    <w:rsid w:val="00506EB6"/>
    <w:rsid w:val="00507076"/>
    <w:rsid w:val="00507A9D"/>
    <w:rsid w:val="00507C55"/>
    <w:rsid w:val="00510247"/>
    <w:rsid w:val="00510B23"/>
    <w:rsid w:val="00511189"/>
    <w:rsid w:val="0051170E"/>
    <w:rsid w:val="00511913"/>
    <w:rsid w:val="005138FA"/>
    <w:rsid w:val="0051396F"/>
    <w:rsid w:val="00513BE9"/>
    <w:rsid w:val="00513BF8"/>
    <w:rsid w:val="00514BBA"/>
    <w:rsid w:val="00514CF4"/>
    <w:rsid w:val="005157C4"/>
    <w:rsid w:val="00515903"/>
    <w:rsid w:val="005164AA"/>
    <w:rsid w:val="005164CC"/>
    <w:rsid w:val="005169F4"/>
    <w:rsid w:val="00516B87"/>
    <w:rsid w:val="00517325"/>
    <w:rsid w:val="00517948"/>
    <w:rsid w:val="00517DE6"/>
    <w:rsid w:val="005204F5"/>
    <w:rsid w:val="00521408"/>
    <w:rsid w:val="005215E5"/>
    <w:rsid w:val="005217E8"/>
    <w:rsid w:val="00522B9E"/>
    <w:rsid w:val="00523977"/>
    <w:rsid w:val="00523D8C"/>
    <w:rsid w:val="00523E1C"/>
    <w:rsid w:val="005240CE"/>
    <w:rsid w:val="00524A3C"/>
    <w:rsid w:val="005253C3"/>
    <w:rsid w:val="00525479"/>
    <w:rsid w:val="00525748"/>
    <w:rsid w:val="00525BAB"/>
    <w:rsid w:val="00526700"/>
    <w:rsid w:val="00526C5D"/>
    <w:rsid w:val="00526CC5"/>
    <w:rsid w:val="00526E55"/>
    <w:rsid w:val="00527003"/>
    <w:rsid w:val="00527048"/>
    <w:rsid w:val="00527EDB"/>
    <w:rsid w:val="0053045C"/>
    <w:rsid w:val="005307E4"/>
    <w:rsid w:val="00530C3C"/>
    <w:rsid w:val="00532FCA"/>
    <w:rsid w:val="005331BB"/>
    <w:rsid w:val="005332CA"/>
    <w:rsid w:val="005335ED"/>
    <w:rsid w:val="005337B3"/>
    <w:rsid w:val="005337E4"/>
    <w:rsid w:val="00533C84"/>
    <w:rsid w:val="00534980"/>
    <w:rsid w:val="00534FE6"/>
    <w:rsid w:val="005350A8"/>
    <w:rsid w:val="00535AB4"/>
    <w:rsid w:val="00535AFF"/>
    <w:rsid w:val="00535B6F"/>
    <w:rsid w:val="00536DF4"/>
    <w:rsid w:val="00537001"/>
    <w:rsid w:val="005371CF"/>
    <w:rsid w:val="00537C51"/>
    <w:rsid w:val="00537F24"/>
    <w:rsid w:val="0054061E"/>
    <w:rsid w:val="00543ED0"/>
    <w:rsid w:val="005448DC"/>
    <w:rsid w:val="00545584"/>
    <w:rsid w:val="005465A8"/>
    <w:rsid w:val="00546B93"/>
    <w:rsid w:val="005472D6"/>
    <w:rsid w:val="00547C68"/>
    <w:rsid w:val="005504B6"/>
    <w:rsid w:val="005516C0"/>
    <w:rsid w:val="00551B98"/>
    <w:rsid w:val="00551D80"/>
    <w:rsid w:val="005522F9"/>
    <w:rsid w:val="005529A8"/>
    <w:rsid w:val="00552F00"/>
    <w:rsid w:val="0055419A"/>
    <w:rsid w:val="00554426"/>
    <w:rsid w:val="005555BD"/>
    <w:rsid w:val="00555AFA"/>
    <w:rsid w:val="00555CFC"/>
    <w:rsid w:val="005567CE"/>
    <w:rsid w:val="00557106"/>
    <w:rsid w:val="00557E08"/>
    <w:rsid w:val="005611BE"/>
    <w:rsid w:val="005618EB"/>
    <w:rsid w:val="00561A95"/>
    <w:rsid w:val="005621D3"/>
    <w:rsid w:val="005635AC"/>
    <w:rsid w:val="00563A16"/>
    <w:rsid w:val="00563ADE"/>
    <w:rsid w:val="00563F93"/>
    <w:rsid w:val="00564181"/>
    <w:rsid w:val="005645E6"/>
    <w:rsid w:val="005647A8"/>
    <w:rsid w:val="0056491E"/>
    <w:rsid w:val="00564E27"/>
    <w:rsid w:val="00565930"/>
    <w:rsid w:val="00567061"/>
    <w:rsid w:val="00567945"/>
    <w:rsid w:val="00567A16"/>
    <w:rsid w:val="00567F18"/>
    <w:rsid w:val="00570766"/>
    <w:rsid w:val="00570B08"/>
    <w:rsid w:val="00571153"/>
    <w:rsid w:val="005711B2"/>
    <w:rsid w:val="0057121F"/>
    <w:rsid w:val="0057169C"/>
    <w:rsid w:val="00571846"/>
    <w:rsid w:val="005724F6"/>
    <w:rsid w:val="00572B33"/>
    <w:rsid w:val="00573389"/>
    <w:rsid w:val="005735D8"/>
    <w:rsid w:val="00573739"/>
    <w:rsid w:val="00574934"/>
    <w:rsid w:val="00575342"/>
    <w:rsid w:val="00575366"/>
    <w:rsid w:val="00575F29"/>
    <w:rsid w:val="00576423"/>
    <w:rsid w:val="005779C7"/>
    <w:rsid w:val="00577C5A"/>
    <w:rsid w:val="00577EAD"/>
    <w:rsid w:val="005807ED"/>
    <w:rsid w:val="00580D65"/>
    <w:rsid w:val="005810CD"/>
    <w:rsid w:val="00583808"/>
    <w:rsid w:val="0058442F"/>
    <w:rsid w:val="005852D4"/>
    <w:rsid w:val="005857FC"/>
    <w:rsid w:val="005858BA"/>
    <w:rsid w:val="00586224"/>
    <w:rsid w:val="00586317"/>
    <w:rsid w:val="00586618"/>
    <w:rsid w:val="00586632"/>
    <w:rsid w:val="005874F9"/>
    <w:rsid w:val="00587D67"/>
    <w:rsid w:val="005914AB"/>
    <w:rsid w:val="00591E0F"/>
    <w:rsid w:val="005931D0"/>
    <w:rsid w:val="00593300"/>
    <w:rsid w:val="00593CC2"/>
    <w:rsid w:val="00593FDD"/>
    <w:rsid w:val="005940AE"/>
    <w:rsid w:val="00595253"/>
    <w:rsid w:val="00595545"/>
    <w:rsid w:val="00595968"/>
    <w:rsid w:val="005967D9"/>
    <w:rsid w:val="00596E80"/>
    <w:rsid w:val="005970AF"/>
    <w:rsid w:val="00597181"/>
    <w:rsid w:val="005A012C"/>
    <w:rsid w:val="005A1F9F"/>
    <w:rsid w:val="005A23B0"/>
    <w:rsid w:val="005A3CA3"/>
    <w:rsid w:val="005A40F9"/>
    <w:rsid w:val="005A47FC"/>
    <w:rsid w:val="005A4B37"/>
    <w:rsid w:val="005A5023"/>
    <w:rsid w:val="005A555D"/>
    <w:rsid w:val="005A5E65"/>
    <w:rsid w:val="005A6158"/>
    <w:rsid w:val="005A65F5"/>
    <w:rsid w:val="005A6798"/>
    <w:rsid w:val="005A6A9A"/>
    <w:rsid w:val="005B0260"/>
    <w:rsid w:val="005B0FBD"/>
    <w:rsid w:val="005B1DA8"/>
    <w:rsid w:val="005B23BE"/>
    <w:rsid w:val="005B3526"/>
    <w:rsid w:val="005B3537"/>
    <w:rsid w:val="005B3C8B"/>
    <w:rsid w:val="005B4558"/>
    <w:rsid w:val="005B544E"/>
    <w:rsid w:val="005B6995"/>
    <w:rsid w:val="005B6FB0"/>
    <w:rsid w:val="005B728B"/>
    <w:rsid w:val="005B7AB2"/>
    <w:rsid w:val="005B7B1C"/>
    <w:rsid w:val="005B7DAC"/>
    <w:rsid w:val="005C0F60"/>
    <w:rsid w:val="005C299F"/>
    <w:rsid w:val="005C2B7C"/>
    <w:rsid w:val="005C3813"/>
    <w:rsid w:val="005C3D72"/>
    <w:rsid w:val="005C4171"/>
    <w:rsid w:val="005C4B88"/>
    <w:rsid w:val="005C56B1"/>
    <w:rsid w:val="005C58CD"/>
    <w:rsid w:val="005C5CA2"/>
    <w:rsid w:val="005C5F96"/>
    <w:rsid w:val="005C5FD3"/>
    <w:rsid w:val="005D0109"/>
    <w:rsid w:val="005D031C"/>
    <w:rsid w:val="005D0CA1"/>
    <w:rsid w:val="005D0E2E"/>
    <w:rsid w:val="005D11E5"/>
    <w:rsid w:val="005D1D1D"/>
    <w:rsid w:val="005D22B7"/>
    <w:rsid w:val="005D2785"/>
    <w:rsid w:val="005D2A42"/>
    <w:rsid w:val="005D32F6"/>
    <w:rsid w:val="005D3F64"/>
    <w:rsid w:val="005D43EC"/>
    <w:rsid w:val="005D4A24"/>
    <w:rsid w:val="005D4CCD"/>
    <w:rsid w:val="005D621E"/>
    <w:rsid w:val="005D72FF"/>
    <w:rsid w:val="005D7762"/>
    <w:rsid w:val="005D78C5"/>
    <w:rsid w:val="005E03A1"/>
    <w:rsid w:val="005E07C4"/>
    <w:rsid w:val="005E0977"/>
    <w:rsid w:val="005E0CE0"/>
    <w:rsid w:val="005E121F"/>
    <w:rsid w:val="005E162B"/>
    <w:rsid w:val="005E170E"/>
    <w:rsid w:val="005E1F44"/>
    <w:rsid w:val="005E244E"/>
    <w:rsid w:val="005E2D6A"/>
    <w:rsid w:val="005E3565"/>
    <w:rsid w:val="005E3E1E"/>
    <w:rsid w:val="005E413B"/>
    <w:rsid w:val="005E4A3F"/>
    <w:rsid w:val="005E5575"/>
    <w:rsid w:val="005E573B"/>
    <w:rsid w:val="005E740C"/>
    <w:rsid w:val="005E7B45"/>
    <w:rsid w:val="005F0075"/>
    <w:rsid w:val="005F032F"/>
    <w:rsid w:val="005F0453"/>
    <w:rsid w:val="005F17C2"/>
    <w:rsid w:val="005F19F0"/>
    <w:rsid w:val="005F1BAE"/>
    <w:rsid w:val="005F25B4"/>
    <w:rsid w:val="005F2D59"/>
    <w:rsid w:val="005F3492"/>
    <w:rsid w:val="005F3886"/>
    <w:rsid w:val="005F44E4"/>
    <w:rsid w:val="005F471F"/>
    <w:rsid w:val="005F515F"/>
    <w:rsid w:val="005F5A68"/>
    <w:rsid w:val="005F5B1D"/>
    <w:rsid w:val="005F5DF8"/>
    <w:rsid w:val="005F5F3B"/>
    <w:rsid w:val="005F7090"/>
    <w:rsid w:val="005F71F1"/>
    <w:rsid w:val="005F722E"/>
    <w:rsid w:val="005F7B15"/>
    <w:rsid w:val="006001EE"/>
    <w:rsid w:val="00600406"/>
    <w:rsid w:val="00600490"/>
    <w:rsid w:val="006004F3"/>
    <w:rsid w:val="00600734"/>
    <w:rsid w:val="00600B12"/>
    <w:rsid w:val="00600BEA"/>
    <w:rsid w:val="00601451"/>
    <w:rsid w:val="006014EF"/>
    <w:rsid w:val="0060186E"/>
    <w:rsid w:val="0060211C"/>
    <w:rsid w:val="00604BFF"/>
    <w:rsid w:val="006050F5"/>
    <w:rsid w:val="00605968"/>
    <w:rsid w:val="00605974"/>
    <w:rsid w:val="00605FCA"/>
    <w:rsid w:val="006070FE"/>
    <w:rsid w:val="00611EB0"/>
    <w:rsid w:val="00612165"/>
    <w:rsid w:val="0061265D"/>
    <w:rsid w:val="00612B83"/>
    <w:rsid w:val="00613F36"/>
    <w:rsid w:val="00615847"/>
    <w:rsid w:val="00616B93"/>
    <w:rsid w:val="00617347"/>
    <w:rsid w:val="00617638"/>
    <w:rsid w:val="006178D1"/>
    <w:rsid w:val="00617B4A"/>
    <w:rsid w:val="00617DBA"/>
    <w:rsid w:val="00620CC3"/>
    <w:rsid w:val="0062107B"/>
    <w:rsid w:val="00622623"/>
    <w:rsid w:val="00622CF0"/>
    <w:rsid w:val="006231F8"/>
    <w:rsid w:val="00623A40"/>
    <w:rsid w:val="00623E6F"/>
    <w:rsid w:val="006241CB"/>
    <w:rsid w:val="0062440C"/>
    <w:rsid w:val="00625F74"/>
    <w:rsid w:val="00626B15"/>
    <w:rsid w:val="00627675"/>
    <w:rsid w:val="00627C60"/>
    <w:rsid w:val="00627F22"/>
    <w:rsid w:val="00630276"/>
    <w:rsid w:val="0063072B"/>
    <w:rsid w:val="0063094C"/>
    <w:rsid w:val="00631069"/>
    <w:rsid w:val="006312B4"/>
    <w:rsid w:val="00632FF4"/>
    <w:rsid w:val="00633213"/>
    <w:rsid w:val="00633533"/>
    <w:rsid w:val="00633974"/>
    <w:rsid w:val="00633F6A"/>
    <w:rsid w:val="00634769"/>
    <w:rsid w:val="00634EC9"/>
    <w:rsid w:val="00635C01"/>
    <w:rsid w:val="00636EB7"/>
    <w:rsid w:val="0063700A"/>
    <w:rsid w:val="00637485"/>
    <w:rsid w:val="006406FA"/>
    <w:rsid w:val="00640831"/>
    <w:rsid w:val="00640F1B"/>
    <w:rsid w:val="00640F7A"/>
    <w:rsid w:val="0064196D"/>
    <w:rsid w:val="00641A3C"/>
    <w:rsid w:val="00641DDE"/>
    <w:rsid w:val="00642084"/>
    <w:rsid w:val="0064252D"/>
    <w:rsid w:val="00642888"/>
    <w:rsid w:val="00642C30"/>
    <w:rsid w:val="00642F1A"/>
    <w:rsid w:val="0064300F"/>
    <w:rsid w:val="006430F0"/>
    <w:rsid w:val="00643339"/>
    <w:rsid w:val="00643DD4"/>
    <w:rsid w:val="0064509F"/>
    <w:rsid w:val="006451D2"/>
    <w:rsid w:val="00645462"/>
    <w:rsid w:val="00645676"/>
    <w:rsid w:val="00645EB6"/>
    <w:rsid w:val="00646848"/>
    <w:rsid w:val="00646E4D"/>
    <w:rsid w:val="00647409"/>
    <w:rsid w:val="006500A5"/>
    <w:rsid w:val="00650122"/>
    <w:rsid w:val="0065020A"/>
    <w:rsid w:val="00650441"/>
    <w:rsid w:val="0065058A"/>
    <w:rsid w:val="00650621"/>
    <w:rsid w:val="00650680"/>
    <w:rsid w:val="006514E4"/>
    <w:rsid w:val="00651529"/>
    <w:rsid w:val="00651BA3"/>
    <w:rsid w:val="0065261A"/>
    <w:rsid w:val="00652CD5"/>
    <w:rsid w:val="00655454"/>
    <w:rsid w:val="006554D1"/>
    <w:rsid w:val="006558A2"/>
    <w:rsid w:val="00655E85"/>
    <w:rsid w:val="006565D5"/>
    <w:rsid w:val="00656955"/>
    <w:rsid w:val="00656AAD"/>
    <w:rsid w:val="00657349"/>
    <w:rsid w:val="00657399"/>
    <w:rsid w:val="00657BDA"/>
    <w:rsid w:val="00657BF0"/>
    <w:rsid w:val="0066063F"/>
    <w:rsid w:val="00660A99"/>
    <w:rsid w:val="0066142E"/>
    <w:rsid w:val="00661554"/>
    <w:rsid w:val="00661591"/>
    <w:rsid w:val="00661E57"/>
    <w:rsid w:val="00663F6C"/>
    <w:rsid w:val="00663FFE"/>
    <w:rsid w:val="00664435"/>
    <w:rsid w:val="0066508C"/>
    <w:rsid w:val="0066580A"/>
    <w:rsid w:val="00667239"/>
    <w:rsid w:val="00667BFC"/>
    <w:rsid w:val="006706B0"/>
    <w:rsid w:val="00671699"/>
    <w:rsid w:val="006724D6"/>
    <w:rsid w:val="00673EF1"/>
    <w:rsid w:val="00673FD9"/>
    <w:rsid w:val="0067491C"/>
    <w:rsid w:val="0067494B"/>
    <w:rsid w:val="00674986"/>
    <w:rsid w:val="00674E63"/>
    <w:rsid w:val="00676333"/>
    <w:rsid w:val="00676802"/>
    <w:rsid w:val="0067684F"/>
    <w:rsid w:val="006769C6"/>
    <w:rsid w:val="00676CE6"/>
    <w:rsid w:val="0067769D"/>
    <w:rsid w:val="00677796"/>
    <w:rsid w:val="00680E11"/>
    <w:rsid w:val="00680E90"/>
    <w:rsid w:val="00681276"/>
    <w:rsid w:val="006817B2"/>
    <w:rsid w:val="00681C7C"/>
    <w:rsid w:val="00681E21"/>
    <w:rsid w:val="00682715"/>
    <w:rsid w:val="0068281B"/>
    <w:rsid w:val="0068293A"/>
    <w:rsid w:val="00682A3A"/>
    <w:rsid w:val="00682C29"/>
    <w:rsid w:val="00683AEA"/>
    <w:rsid w:val="00684016"/>
    <w:rsid w:val="00684798"/>
    <w:rsid w:val="00684C0F"/>
    <w:rsid w:val="00685787"/>
    <w:rsid w:val="006864FB"/>
    <w:rsid w:val="00686740"/>
    <w:rsid w:val="00686EA8"/>
    <w:rsid w:val="006876A8"/>
    <w:rsid w:val="006903D6"/>
    <w:rsid w:val="00690519"/>
    <w:rsid w:val="0069073B"/>
    <w:rsid w:val="006909AA"/>
    <w:rsid w:val="006914FC"/>
    <w:rsid w:val="00691622"/>
    <w:rsid w:val="00691A51"/>
    <w:rsid w:val="00692258"/>
    <w:rsid w:val="006923E2"/>
    <w:rsid w:val="0069407A"/>
    <w:rsid w:val="00694A00"/>
    <w:rsid w:val="00694A86"/>
    <w:rsid w:val="00694C5E"/>
    <w:rsid w:val="00695078"/>
    <w:rsid w:val="0069520B"/>
    <w:rsid w:val="006956E6"/>
    <w:rsid w:val="006958AF"/>
    <w:rsid w:val="00695948"/>
    <w:rsid w:val="00695D46"/>
    <w:rsid w:val="006962C5"/>
    <w:rsid w:val="006966A6"/>
    <w:rsid w:val="00696840"/>
    <w:rsid w:val="00696C4F"/>
    <w:rsid w:val="00696D26"/>
    <w:rsid w:val="00696DEF"/>
    <w:rsid w:val="00697217"/>
    <w:rsid w:val="006973D2"/>
    <w:rsid w:val="00697B82"/>
    <w:rsid w:val="006A00EC"/>
    <w:rsid w:val="006A09B6"/>
    <w:rsid w:val="006A136A"/>
    <w:rsid w:val="006A1BB8"/>
    <w:rsid w:val="006A2272"/>
    <w:rsid w:val="006A363D"/>
    <w:rsid w:val="006A4277"/>
    <w:rsid w:val="006A4AA4"/>
    <w:rsid w:val="006A53C5"/>
    <w:rsid w:val="006A5453"/>
    <w:rsid w:val="006A5B20"/>
    <w:rsid w:val="006A5C59"/>
    <w:rsid w:val="006A64C6"/>
    <w:rsid w:val="006A7689"/>
    <w:rsid w:val="006A7B34"/>
    <w:rsid w:val="006A7E92"/>
    <w:rsid w:val="006B0A70"/>
    <w:rsid w:val="006B1074"/>
    <w:rsid w:val="006B1CDB"/>
    <w:rsid w:val="006B25F7"/>
    <w:rsid w:val="006B2AC6"/>
    <w:rsid w:val="006B3A98"/>
    <w:rsid w:val="006B4633"/>
    <w:rsid w:val="006B467D"/>
    <w:rsid w:val="006B4D41"/>
    <w:rsid w:val="006B4DFA"/>
    <w:rsid w:val="006B4FA3"/>
    <w:rsid w:val="006B54D7"/>
    <w:rsid w:val="006B564F"/>
    <w:rsid w:val="006B5DD0"/>
    <w:rsid w:val="006B603E"/>
    <w:rsid w:val="006B6382"/>
    <w:rsid w:val="006B6A66"/>
    <w:rsid w:val="006B70CF"/>
    <w:rsid w:val="006B710A"/>
    <w:rsid w:val="006B711D"/>
    <w:rsid w:val="006B7741"/>
    <w:rsid w:val="006B78DF"/>
    <w:rsid w:val="006C0424"/>
    <w:rsid w:val="006C0854"/>
    <w:rsid w:val="006C091A"/>
    <w:rsid w:val="006C093D"/>
    <w:rsid w:val="006C0DFC"/>
    <w:rsid w:val="006C0F15"/>
    <w:rsid w:val="006C11C2"/>
    <w:rsid w:val="006C131E"/>
    <w:rsid w:val="006C1675"/>
    <w:rsid w:val="006C226F"/>
    <w:rsid w:val="006C2276"/>
    <w:rsid w:val="006C2574"/>
    <w:rsid w:val="006C2A14"/>
    <w:rsid w:val="006C2D9D"/>
    <w:rsid w:val="006C372C"/>
    <w:rsid w:val="006C480E"/>
    <w:rsid w:val="006C4BBF"/>
    <w:rsid w:val="006C4DD2"/>
    <w:rsid w:val="006C5C3C"/>
    <w:rsid w:val="006C72FE"/>
    <w:rsid w:val="006C7F98"/>
    <w:rsid w:val="006D0229"/>
    <w:rsid w:val="006D0868"/>
    <w:rsid w:val="006D0DC3"/>
    <w:rsid w:val="006D0F02"/>
    <w:rsid w:val="006D1C8A"/>
    <w:rsid w:val="006D2482"/>
    <w:rsid w:val="006D2CD7"/>
    <w:rsid w:val="006D2D98"/>
    <w:rsid w:val="006D3ADD"/>
    <w:rsid w:val="006D450B"/>
    <w:rsid w:val="006D4572"/>
    <w:rsid w:val="006D45D1"/>
    <w:rsid w:val="006D45FB"/>
    <w:rsid w:val="006D4E83"/>
    <w:rsid w:val="006D548C"/>
    <w:rsid w:val="006D5BC5"/>
    <w:rsid w:val="006D6C51"/>
    <w:rsid w:val="006D71DE"/>
    <w:rsid w:val="006D71E0"/>
    <w:rsid w:val="006D72EA"/>
    <w:rsid w:val="006D7D1F"/>
    <w:rsid w:val="006D7DE1"/>
    <w:rsid w:val="006E0050"/>
    <w:rsid w:val="006E023D"/>
    <w:rsid w:val="006E2223"/>
    <w:rsid w:val="006E2964"/>
    <w:rsid w:val="006E2A0C"/>
    <w:rsid w:val="006E3829"/>
    <w:rsid w:val="006E3EB1"/>
    <w:rsid w:val="006E4890"/>
    <w:rsid w:val="006E4922"/>
    <w:rsid w:val="006E49AC"/>
    <w:rsid w:val="006E53DD"/>
    <w:rsid w:val="006E651C"/>
    <w:rsid w:val="006E6A57"/>
    <w:rsid w:val="006E6DD1"/>
    <w:rsid w:val="006E6F7E"/>
    <w:rsid w:val="006E74C1"/>
    <w:rsid w:val="006F04D8"/>
    <w:rsid w:val="006F0E31"/>
    <w:rsid w:val="006F0FB7"/>
    <w:rsid w:val="006F0FEF"/>
    <w:rsid w:val="006F151D"/>
    <w:rsid w:val="006F1728"/>
    <w:rsid w:val="006F1AAF"/>
    <w:rsid w:val="006F23D9"/>
    <w:rsid w:val="006F2B13"/>
    <w:rsid w:val="006F2DDE"/>
    <w:rsid w:val="006F3728"/>
    <w:rsid w:val="006F38B3"/>
    <w:rsid w:val="006F3B9A"/>
    <w:rsid w:val="006F3DF0"/>
    <w:rsid w:val="006F4641"/>
    <w:rsid w:val="006F464B"/>
    <w:rsid w:val="006F779D"/>
    <w:rsid w:val="00700AB8"/>
    <w:rsid w:val="00700CA8"/>
    <w:rsid w:val="00700E8E"/>
    <w:rsid w:val="0070168D"/>
    <w:rsid w:val="007016FF"/>
    <w:rsid w:val="00701FD8"/>
    <w:rsid w:val="0070383C"/>
    <w:rsid w:val="007038A8"/>
    <w:rsid w:val="00704D1A"/>
    <w:rsid w:val="007052C8"/>
    <w:rsid w:val="007063DF"/>
    <w:rsid w:val="007100CB"/>
    <w:rsid w:val="0071059D"/>
    <w:rsid w:val="0071096E"/>
    <w:rsid w:val="0071159E"/>
    <w:rsid w:val="00711C48"/>
    <w:rsid w:val="00711D39"/>
    <w:rsid w:val="00711E60"/>
    <w:rsid w:val="00712623"/>
    <w:rsid w:val="00712661"/>
    <w:rsid w:val="00713190"/>
    <w:rsid w:val="00714B39"/>
    <w:rsid w:val="007153E4"/>
    <w:rsid w:val="007172B3"/>
    <w:rsid w:val="007176AE"/>
    <w:rsid w:val="00717809"/>
    <w:rsid w:val="0072039D"/>
    <w:rsid w:val="00720BE7"/>
    <w:rsid w:val="00720D01"/>
    <w:rsid w:val="0072105A"/>
    <w:rsid w:val="007215C6"/>
    <w:rsid w:val="0072189C"/>
    <w:rsid w:val="0072246E"/>
    <w:rsid w:val="00723C74"/>
    <w:rsid w:val="00724405"/>
    <w:rsid w:val="00724750"/>
    <w:rsid w:val="00724945"/>
    <w:rsid w:val="00724AF9"/>
    <w:rsid w:val="00724D69"/>
    <w:rsid w:val="007263F0"/>
    <w:rsid w:val="007270EB"/>
    <w:rsid w:val="00727891"/>
    <w:rsid w:val="00727930"/>
    <w:rsid w:val="00727B55"/>
    <w:rsid w:val="00727E08"/>
    <w:rsid w:val="00730297"/>
    <w:rsid w:val="00730C00"/>
    <w:rsid w:val="00730D46"/>
    <w:rsid w:val="007315A8"/>
    <w:rsid w:val="00731A63"/>
    <w:rsid w:val="00732308"/>
    <w:rsid w:val="00732425"/>
    <w:rsid w:val="00732A57"/>
    <w:rsid w:val="00732C13"/>
    <w:rsid w:val="007330D0"/>
    <w:rsid w:val="007332DB"/>
    <w:rsid w:val="007350EE"/>
    <w:rsid w:val="0073589C"/>
    <w:rsid w:val="00736065"/>
    <w:rsid w:val="007363C2"/>
    <w:rsid w:val="00736582"/>
    <w:rsid w:val="00736DB7"/>
    <w:rsid w:val="0073701E"/>
    <w:rsid w:val="00740A69"/>
    <w:rsid w:val="00740AE7"/>
    <w:rsid w:val="00740C60"/>
    <w:rsid w:val="0074205F"/>
    <w:rsid w:val="0074252B"/>
    <w:rsid w:val="007425EA"/>
    <w:rsid w:val="00742A1E"/>
    <w:rsid w:val="00743751"/>
    <w:rsid w:val="00743899"/>
    <w:rsid w:val="0074397B"/>
    <w:rsid w:val="00743FBF"/>
    <w:rsid w:val="00744C9A"/>
    <w:rsid w:val="007466F0"/>
    <w:rsid w:val="00746701"/>
    <w:rsid w:val="00746BAD"/>
    <w:rsid w:val="00746F4F"/>
    <w:rsid w:val="00747A37"/>
    <w:rsid w:val="0075024A"/>
    <w:rsid w:val="0075124B"/>
    <w:rsid w:val="007512B7"/>
    <w:rsid w:val="007514C4"/>
    <w:rsid w:val="00751998"/>
    <w:rsid w:val="00751A37"/>
    <w:rsid w:val="00751CF3"/>
    <w:rsid w:val="00751DC7"/>
    <w:rsid w:val="00752E69"/>
    <w:rsid w:val="007540F9"/>
    <w:rsid w:val="00754848"/>
    <w:rsid w:val="00754FB8"/>
    <w:rsid w:val="00755149"/>
    <w:rsid w:val="00755837"/>
    <w:rsid w:val="00756488"/>
    <w:rsid w:val="007564BC"/>
    <w:rsid w:val="007566DF"/>
    <w:rsid w:val="00757126"/>
    <w:rsid w:val="00757F39"/>
    <w:rsid w:val="007607E8"/>
    <w:rsid w:val="0076091F"/>
    <w:rsid w:val="00760DCD"/>
    <w:rsid w:val="0076109D"/>
    <w:rsid w:val="007610A8"/>
    <w:rsid w:val="00761DC8"/>
    <w:rsid w:val="00762D28"/>
    <w:rsid w:val="00762E47"/>
    <w:rsid w:val="00762EF6"/>
    <w:rsid w:val="007631C3"/>
    <w:rsid w:val="007633E3"/>
    <w:rsid w:val="00763BE6"/>
    <w:rsid w:val="00763C92"/>
    <w:rsid w:val="00764241"/>
    <w:rsid w:val="00764411"/>
    <w:rsid w:val="007645E7"/>
    <w:rsid w:val="007656FC"/>
    <w:rsid w:val="00765957"/>
    <w:rsid w:val="00765E24"/>
    <w:rsid w:val="00766748"/>
    <w:rsid w:val="00766D92"/>
    <w:rsid w:val="007674D1"/>
    <w:rsid w:val="00770863"/>
    <w:rsid w:val="00770A32"/>
    <w:rsid w:val="00770CCB"/>
    <w:rsid w:val="00770E85"/>
    <w:rsid w:val="00770EF7"/>
    <w:rsid w:val="00771F1B"/>
    <w:rsid w:val="007729E8"/>
    <w:rsid w:val="00772EE0"/>
    <w:rsid w:val="007740C5"/>
    <w:rsid w:val="007743AC"/>
    <w:rsid w:val="007747F0"/>
    <w:rsid w:val="0077599B"/>
    <w:rsid w:val="00776241"/>
    <w:rsid w:val="007763C3"/>
    <w:rsid w:val="007764AE"/>
    <w:rsid w:val="00776879"/>
    <w:rsid w:val="00776C09"/>
    <w:rsid w:val="00776DBB"/>
    <w:rsid w:val="00777A98"/>
    <w:rsid w:val="00777B0C"/>
    <w:rsid w:val="00777DE9"/>
    <w:rsid w:val="007801AE"/>
    <w:rsid w:val="007807FE"/>
    <w:rsid w:val="00780EE1"/>
    <w:rsid w:val="00782138"/>
    <w:rsid w:val="0078265E"/>
    <w:rsid w:val="007847CE"/>
    <w:rsid w:val="0078483F"/>
    <w:rsid w:val="0078596F"/>
    <w:rsid w:val="00785DD0"/>
    <w:rsid w:val="007876DA"/>
    <w:rsid w:val="00787C13"/>
    <w:rsid w:val="00790128"/>
    <w:rsid w:val="0079013C"/>
    <w:rsid w:val="007904D3"/>
    <w:rsid w:val="00790D00"/>
    <w:rsid w:val="00790D99"/>
    <w:rsid w:val="007912B6"/>
    <w:rsid w:val="007919B6"/>
    <w:rsid w:val="007931D7"/>
    <w:rsid w:val="0079334A"/>
    <w:rsid w:val="00793DE7"/>
    <w:rsid w:val="007940B2"/>
    <w:rsid w:val="00794201"/>
    <w:rsid w:val="00794334"/>
    <w:rsid w:val="00794E22"/>
    <w:rsid w:val="00794E8C"/>
    <w:rsid w:val="00795044"/>
    <w:rsid w:val="00795769"/>
    <w:rsid w:val="007968AF"/>
    <w:rsid w:val="007969A6"/>
    <w:rsid w:val="007969AC"/>
    <w:rsid w:val="007975FC"/>
    <w:rsid w:val="00797E7E"/>
    <w:rsid w:val="007A02DC"/>
    <w:rsid w:val="007A06FC"/>
    <w:rsid w:val="007A086F"/>
    <w:rsid w:val="007A0E44"/>
    <w:rsid w:val="007A0F94"/>
    <w:rsid w:val="007A11CD"/>
    <w:rsid w:val="007A129D"/>
    <w:rsid w:val="007A14FD"/>
    <w:rsid w:val="007A21C3"/>
    <w:rsid w:val="007A3076"/>
    <w:rsid w:val="007A38B4"/>
    <w:rsid w:val="007A3C56"/>
    <w:rsid w:val="007A434C"/>
    <w:rsid w:val="007A4679"/>
    <w:rsid w:val="007A550F"/>
    <w:rsid w:val="007A56E2"/>
    <w:rsid w:val="007A599A"/>
    <w:rsid w:val="007A61C0"/>
    <w:rsid w:val="007A729E"/>
    <w:rsid w:val="007B010C"/>
    <w:rsid w:val="007B05C7"/>
    <w:rsid w:val="007B0697"/>
    <w:rsid w:val="007B072D"/>
    <w:rsid w:val="007B1353"/>
    <w:rsid w:val="007B1627"/>
    <w:rsid w:val="007B176B"/>
    <w:rsid w:val="007B1A0D"/>
    <w:rsid w:val="007B29B1"/>
    <w:rsid w:val="007B2BD6"/>
    <w:rsid w:val="007B2C09"/>
    <w:rsid w:val="007B422B"/>
    <w:rsid w:val="007B440A"/>
    <w:rsid w:val="007B4BB9"/>
    <w:rsid w:val="007B545C"/>
    <w:rsid w:val="007B54AA"/>
    <w:rsid w:val="007B5D57"/>
    <w:rsid w:val="007B5FDC"/>
    <w:rsid w:val="007B744E"/>
    <w:rsid w:val="007B7D8C"/>
    <w:rsid w:val="007C1BD3"/>
    <w:rsid w:val="007C2071"/>
    <w:rsid w:val="007C2674"/>
    <w:rsid w:val="007C3C74"/>
    <w:rsid w:val="007C3D64"/>
    <w:rsid w:val="007C3D7B"/>
    <w:rsid w:val="007C4FE1"/>
    <w:rsid w:val="007C5805"/>
    <w:rsid w:val="007C7228"/>
    <w:rsid w:val="007C7BBC"/>
    <w:rsid w:val="007D01C2"/>
    <w:rsid w:val="007D0A13"/>
    <w:rsid w:val="007D1002"/>
    <w:rsid w:val="007D1554"/>
    <w:rsid w:val="007D1B29"/>
    <w:rsid w:val="007D1E36"/>
    <w:rsid w:val="007D2628"/>
    <w:rsid w:val="007D2D41"/>
    <w:rsid w:val="007D32F2"/>
    <w:rsid w:val="007D35C5"/>
    <w:rsid w:val="007D36DB"/>
    <w:rsid w:val="007D3BB4"/>
    <w:rsid w:val="007D42B8"/>
    <w:rsid w:val="007D42E1"/>
    <w:rsid w:val="007D431E"/>
    <w:rsid w:val="007D44F4"/>
    <w:rsid w:val="007D51D3"/>
    <w:rsid w:val="007D5EA1"/>
    <w:rsid w:val="007D7402"/>
    <w:rsid w:val="007D7486"/>
    <w:rsid w:val="007D7BDD"/>
    <w:rsid w:val="007E082E"/>
    <w:rsid w:val="007E0DEC"/>
    <w:rsid w:val="007E16BD"/>
    <w:rsid w:val="007E20CF"/>
    <w:rsid w:val="007E23D5"/>
    <w:rsid w:val="007E2BF1"/>
    <w:rsid w:val="007E2C9F"/>
    <w:rsid w:val="007E2FD7"/>
    <w:rsid w:val="007E38F1"/>
    <w:rsid w:val="007E3950"/>
    <w:rsid w:val="007E5399"/>
    <w:rsid w:val="007E5FC0"/>
    <w:rsid w:val="007E6309"/>
    <w:rsid w:val="007E6F42"/>
    <w:rsid w:val="007E758C"/>
    <w:rsid w:val="007E7677"/>
    <w:rsid w:val="007E7F47"/>
    <w:rsid w:val="007F0521"/>
    <w:rsid w:val="007F0D1D"/>
    <w:rsid w:val="007F0F20"/>
    <w:rsid w:val="007F1004"/>
    <w:rsid w:val="007F123D"/>
    <w:rsid w:val="007F12EC"/>
    <w:rsid w:val="007F1589"/>
    <w:rsid w:val="007F28F8"/>
    <w:rsid w:val="007F32F8"/>
    <w:rsid w:val="007F4119"/>
    <w:rsid w:val="007F4735"/>
    <w:rsid w:val="007F4C93"/>
    <w:rsid w:val="007F52DB"/>
    <w:rsid w:val="007F55FC"/>
    <w:rsid w:val="007F681D"/>
    <w:rsid w:val="007F6BF3"/>
    <w:rsid w:val="007F7753"/>
    <w:rsid w:val="007F7A91"/>
    <w:rsid w:val="007F7F29"/>
    <w:rsid w:val="00800510"/>
    <w:rsid w:val="0080072E"/>
    <w:rsid w:val="00800C47"/>
    <w:rsid w:val="00801141"/>
    <w:rsid w:val="00801A0F"/>
    <w:rsid w:val="00802361"/>
    <w:rsid w:val="00802FF3"/>
    <w:rsid w:val="00803D21"/>
    <w:rsid w:val="00804058"/>
    <w:rsid w:val="00804431"/>
    <w:rsid w:val="008044F4"/>
    <w:rsid w:val="00804FFE"/>
    <w:rsid w:val="0080506D"/>
    <w:rsid w:val="00805D92"/>
    <w:rsid w:val="00807B9F"/>
    <w:rsid w:val="00810431"/>
    <w:rsid w:val="0081084C"/>
    <w:rsid w:val="008115CD"/>
    <w:rsid w:val="008125CC"/>
    <w:rsid w:val="008129C8"/>
    <w:rsid w:val="00812F56"/>
    <w:rsid w:val="00813918"/>
    <w:rsid w:val="00813BA3"/>
    <w:rsid w:val="00813D04"/>
    <w:rsid w:val="008140E7"/>
    <w:rsid w:val="00814B5E"/>
    <w:rsid w:val="00815A0F"/>
    <w:rsid w:val="00815A37"/>
    <w:rsid w:val="00816439"/>
    <w:rsid w:val="008166CD"/>
    <w:rsid w:val="008166DF"/>
    <w:rsid w:val="00816F9C"/>
    <w:rsid w:val="008171F8"/>
    <w:rsid w:val="00817374"/>
    <w:rsid w:val="008176AF"/>
    <w:rsid w:val="00817F7B"/>
    <w:rsid w:val="00820A23"/>
    <w:rsid w:val="0082115C"/>
    <w:rsid w:val="0082159D"/>
    <w:rsid w:val="00822824"/>
    <w:rsid w:val="00822903"/>
    <w:rsid w:val="00822A15"/>
    <w:rsid w:val="00822B99"/>
    <w:rsid w:val="00823444"/>
    <w:rsid w:val="00823BB9"/>
    <w:rsid w:val="00823D1D"/>
    <w:rsid w:val="00824B46"/>
    <w:rsid w:val="00824C4E"/>
    <w:rsid w:val="0082523B"/>
    <w:rsid w:val="0082588C"/>
    <w:rsid w:val="00825A15"/>
    <w:rsid w:val="0082701C"/>
    <w:rsid w:val="008271A3"/>
    <w:rsid w:val="00827DC4"/>
    <w:rsid w:val="0083085A"/>
    <w:rsid w:val="00830EFF"/>
    <w:rsid w:val="00830F1F"/>
    <w:rsid w:val="0083169E"/>
    <w:rsid w:val="00831D5B"/>
    <w:rsid w:val="00831E64"/>
    <w:rsid w:val="00831EC6"/>
    <w:rsid w:val="00831F7F"/>
    <w:rsid w:val="008327BE"/>
    <w:rsid w:val="00832A7B"/>
    <w:rsid w:val="00833976"/>
    <w:rsid w:val="00833AF2"/>
    <w:rsid w:val="00833D7C"/>
    <w:rsid w:val="00836481"/>
    <w:rsid w:val="008365A1"/>
    <w:rsid w:val="00836A41"/>
    <w:rsid w:val="00836D4D"/>
    <w:rsid w:val="00837019"/>
    <w:rsid w:val="0083773A"/>
    <w:rsid w:val="008403A7"/>
    <w:rsid w:val="008404B2"/>
    <w:rsid w:val="00840A32"/>
    <w:rsid w:val="00840A93"/>
    <w:rsid w:val="00840ED1"/>
    <w:rsid w:val="008420D8"/>
    <w:rsid w:val="008425C6"/>
    <w:rsid w:val="00842763"/>
    <w:rsid w:val="008428A3"/>
    <w:rsid w:val="00843413"/>
    <w:rsid w:val="00843BB9"/>
    <w:rsid w:val="00843E1A"/>
    <w:rsid w:val="00843EEA"/>
    <w:rsid w:val="008442B6"/>
    <w:rsid w:val="00844DA9"/>
    <w:rsid w:val="008450FB"/>
    <w:rsid w:val="00845E43"/>
    <w:rsid w:val="008460ED"/>
    <w:rsid w:val="008472C6"/>
    <w:rsid w:val="0084748C"/>
    <w:rsid w:val="00847AC5"/>
    <w:rsid w:val="00850B89"/>
    <w:rsid w:val="00850E64"/>
    <w:rsid w:val="00850E8A"/>
    <w:rsid w:val="008512C3"/>
    <w:rsid w:val="00851639"/>
    <w:rsid w:val="00851A62"/>
    <w:rsid w:val="00851D86"/>
    <w:rsid w:val="008529D1"/>
    <w:rsid w:val="00852BDB"/>
    <w:rsid w:val="00853EFF"/>
    <w:rsid w:val="00855528"/>
    <w:rsid w:val="00855BA4"/>
    <w:rsid w:val="00855D92"/>
    <w:rsid w:val="008566C1"/>
    <w:rsid w:val="008600BB"/>
    <w:rsid w:val="0086012E"/>
    <w:rsid w:val="008601E3"/>
    <w:rsid w:val="008602CF"/>
    <w:rsid w:val="00860565"/>
    <w:rsid w:val="00860706"/>
    <w:rsid w:val="0086080E"/>
    <w:rsid w:val="00860924"/>
    <w:rsid w:val="00860E37"/>
    <w:rsid w:val="008614AB"/>
    <w:rsid w:val="008614CC"/>
    <w:rsid w:val="008619F8"/>
    <w:rsid w:val="00861F4D"/>
    <w:rsid w:val="00862799"/>
    <w:rsid w:val="00863557"/>
    <w:rsid w:val="00863833"/>
    <w:rsid w:val="00864180"/>
    <w:rsid w:val="00864F3B"/>
    <w:rsid w:val="008650F4"/>
    <w:rsid w:val="0086536F"/>
    <w:rsid w:val="00865464"/>
    <w:rsid w:val="0086561A"/>
    <w:rsid w:val="00865B41"/>
    <w:rsid w:val="0086601D"/>
    <w:rsid w:val="0086694D"/>
    <w:rsid w:val="00866E2B"/>
    <w:rsid w:val="00867D61"/>
    <w:rsid w:val="008706AC"/>
    <w:rsid w:val="0087091D"/>
    <w:rsid w:val="00870B55"/>
    <w:rsid w:val="00870F67"/>
    <w:rsid w:val="008711EB"/>
    <w:rsid w:val="008715E6"/>
    <w:rsid w:val="00871E75"/>
    <w:rsid w:val="008723E3"/>
    <w:rsid w:val="008731CE"/>
    <w:rsid w:val="0087379B"/>
    <w:rsid w:val="00873DC7"/>
    <w:rsid w:val="00873E25"/>
    <w:rsid w:val="00874E28"/>
    <w:rsid w:val="00874F11"/>
    <w:rsid w:val="00876A63"/>
    <w:rsid w:val="00876DEC"/>
    <w:rsid w:val="00877557"/>
    <w:rsid w:val="00877F82"/>
    <w:rsid w:val="00880EF5"/>
    <w:rsid w:val="0088177D"/>
    <w:rsid w:val="008817DE"/>
    <w:rsid w:val="00881AA7"/>
    <w:rsid w:val="00881C83"/>
    <w:rsid w:val="0088207D"/>
    <w:rsid w:val="00882908"/>
    <w:rsid w:val="0088299F"/>
    <w:rsid w:val="00882BBA"/>
    <w:rsid w:val="00882F51"/>
    <w:rsid w:val="008833E4"/>
    <w:rsid w:val="008836AF"/>
    <w:rsid w:val="008837CB"/>
    <w:rsid w:val="00883924"/>
    <w:rsid w:val="00883F38"/>
    <w:rsid w:val="0088463A"/>
    <w:rsid w:val="00885025"/>
    <w:rsid w:val="008853A5"/>
    <w:rsid w:val="008853AB"/>
    <w:rsid w:val="00885544"/>
    <w:rsid w:val="00885A51"/>
    <w:rsid w:val="008868CB"/>
    <w:rsid w:val="00887898"/>
    <w:rsid w:val="00887C0C"/>
    <w:rsid w:val="00890702"/>
    <w:rsid w:val="0089223B"/>
    <w:rsid w:val="00892E59"/>
    <w:rsid w:val="0089308C"/>
    <w:rsid w:val="00893182"/>
    <w:rsid w:val="00894443"/>
    <w:rsid w:val="0089452A"/>
    <w:rsid w:val="00895944"/>
    <w:rsid w:val="00895F97"/>
    <w:rsid w:val="008961E3"/>
    <w:rsid w:val="008962E7"/>
    <w:rsid w:val="0089685A"/>
    <w:rsid w:val="008969AC"/>
    <w:rsid w:val="00896F12"/>
    <w:rsid w:val="008A0D64"/>
    <w:rsid w:val="008A147A"/>
    <w:rsid w:val="008A1809"/>
    <w:rsid w:val="008A1A7E"/>
    <w:rsid w:val="008A2836"/>
    <w:rsid w:val="008A30C8"/>
    <w:rsid w:val="008A3CED"/>
    <w:rsid w:val="008A438B"/>
    <w:rsid w:val="008A49B0"/>
    <w:rsid w:val="008A4A51"/>
    <w:rsid w:val="008A4EAD"/>
    <w:rsid w:val="008A4EF7"/>
    <w:rsid w:val="008A4F3B"/>
    <w:rsid w:val="008A5641"/>
    <w:rsid w:val="008A5D3F"/>
    <w:rsid w:val="008A65EA"/>
    <w:rsid w:val="008A67B2"/>
    <w:rsid w:val="008A693B"/>
    <w:rsid w:val="008A6B4B"/>
    <w:rsid w:val="008A7CFE"/>
    <w:rsid w:val="008A7DCC"/>
    <w:rsid w:val="008B0201"/>
    <w:rsid w:val="008B0733"/>
    <w:rsid w:val="008B0D0F"/>
    <w:rsid w:val="008B1659"/>
    <w:rsid w:val="008B207C"/>
    <w:rsid w:val="008B23D0"/>
    <w:rsid w:val="008B2625"/>
    <w:rsid w:val="008B3B02"/>
    <w:rsid w:val="008B469D"/>
    <w:rsid w:val="008B52C9"/>
    <w:rsid w:val="008B5CA4"/>
    <w:rsid w:val="008B5D92"/>
    <w:rsid w:val="008B6117"/>
    <w:rsid w:val="008B6299"/>
    <w:rsid w:val="008B66DC"/>
    <w:rsid w:val="008B7962"/>
    <w:rsid w:val="008C008B"/>
    <w:rsid w:val="008C011A"/>
    <w:rsid w:val="008C063B"/>
    <w:rsid w:val="008C0B6F"/>
    <w:rsid w:val="008C0E48"/>
    <w:rsid w:val="008C0E53"/>
    <w:rsid w:val="008C1516"/>
    <w:rsid w:val="008C1A60"/>
    <w:rsid w:val="008C1BEA"/>
    <w:rsid w:val="008C1C88"/>
    <w:rsid w:val="008C1EF7"/>
    <w:rsid w:val="008C2636"/>
    <w:rsid w:val="008C4572"/>
    <w:rsid w:val="008C45AD"/>
    <w:rsid w:val="008C4B1A"/>
    <w:rsid w:val="008C4D03"/>
    <w:rsid w:val="008C50A1"/>
    <w:rsid w:val="008C50CF"/>
    <w:rsid w:val="008C54A3"/>
    <w:rsid w:val="008C559C"/>
    <w:rsid w:val="008C632C"/>
    <w:rsid w:val="008C6992"/>
    <w:rsid w:val="008C771E"/>
    <w:rsid w:val="008D0397"/>
    <w:rsid w:val="008D055A"/>
    <w:rsid w:val="008D07DC"/>
    <w:rsid w:val="008D1210"/>
    <w:rsid w:val="008D1E08"/>
    <w:rsid w:val="008D34CF"/>
    <w:rsid w:val="008D354D"/>
    <w:rsid w:val="008D3B87"/>
    <w:rsid w:val="008D5148"/>
    <w:rsid w:val="008D5DB7"/>
    <w:rsid w:val="008D683D"/>
    <w:rsid w:val="008E012E"/>
    <w:rsid w:val="008E1195"/>
    <w:rsid w:val="008E221D"/>
    <w:rsid w:val="008E317C"/>
    <w:rsid w:val="008E3403"/>
    <w:rsid w:val="008E3545"/>
    <w:rsid w:val="008E4254"/>
    <w:rsid w:val="008E4598"/>
    <w:rsid w:val="008E4A39"/>
    <w:rsid w:val="008E4F3E"/>
    <w:rsid w:val="008E5922"/>
    <w:rsid w:val="008E5D3E"/>
    <w:rsid w:val="008E5D55"/>
    <w:rsid w:val="008E7212"/>
    <w:rsid w:val="008E76C0"/>
    <w:rsid w:val="008E78D5"/>
    <w:rsid w:val="008E7A50"/>
    <w:rsid w:val="008E7CDC"/>
    <w:rsid w:val="008F0CC6"/>
    <w:rsid w:val="008F0DF8"/>
    <w:rsid w:val="008F0E5E"/>
    <w:rsid w:val="008F0F8F"/>
    <w:rsid w:val="008F1349"/>
    <w:rsid w:val="008F1448"/>
    <w:rsid w:val="008F1B31"/>
    <w:rsid w:val="008F1CA6"/>
    <w:rsid w:val="008F2DE3"/>
    <w:rsid w:val="008F3385"/>
    <w:rsid w:val="008F3459"/>
    <w:rsid w:val="008F3CFF"/>
    <w:rsid w:val="008F43B4"/>
    <w:rsid w:val="008F4644"/>
    <w:rsid w:val="008F468A"/>
    <w:rsid w:val="008F513C"/>
    <w:rsid w:val="008F521A"/>
    <w:rsid w:val="008F53CD"/>
    <w:rsid w:val="008F5D89"/>
    <w:rsid w:val="008F5F48"/>
    <w:rsid w:val="008F621C"/>
    <w:rsid w:val="008F650C"/>
    <w:rsid w:val="008F6690"/>
    <w:rsid w:val="008F6820"/>
    <w:rsid w:val="008F6EA0"/>
    <w:rsid w:val="008F7016"/>
    <w:rsid w:val="008F702D"/>
    <w:rsid w:val="008F71C4"/>
    <w:rsid w:val="008F78D3"/>
    <w:rsid w:val="008F7D97"/>
    <w:rsid w:val="00900A99"/>
    <w:rsid w:val="0090205E"/>
    <w:rsid w:val="00903814"/>
    <w:rsid w:val="00903D0B"/>
    <w:rsid w:val="00904006"/>
    <w:rsid w:val="0090447C"/>
    <w:rsid w:val="0090460D"/>
    <w:rsid w:val="00906033"/>
    <w:rsid w:val="009067F4"/>
    <w:rsid w:val="00907010"/>
    <w:rsid w:val="00907016"/>
    <w:rsid w:val="0090720F"/>
    <w:rsid w:val="009075D8"/>
    <w:rsid w:val="00907764"/>
    <w:rsid w:val="00907DD7"/>
    <w:rsid w:val="00907EAE"/>
    <w:rsid w:val="00907EC8"/>
    <w:rsid w:val="00907FBA"/>
    <w:rsid w:val="009102F3"/>
    <w:rsid w:val="00910E30"/>
    <w:rsid w:val="0091174B"/>
    <w:rsid w:val="009118A8"/>
    <w:rsid w:val="00911E88"/>
    <w:rsid w:val="009121B5"/>
    <w:rsid w:val="0091228C"/>
    <w:rsid w:val="009123BC"/>
    <w:rsid w:val="0091243E"/>
    <w:rsid w:val="0091353E"/>
    <w:rsid w:val="00913A2A"/>
    <w:rsid w:val="00913BA9"/>
    <w:rsid w:val="00913FC0"/>
    <w:rsid w:val="00914127"/>
    <w:rsid w:val="0091544D"/>
    <w:rsid w:val="009155B0"/>
    <w:rsid w:val="0091589D"/>
    <w:rsid w:val="00915D94"/>
    <w:rsid w:val="009160B7"/>
    <w:rsid w:val="00916849"/>
    <w:rsid w:val="00916924"/>
    <w:rsid w:val="00916C30"/>
    <w:rsid w:val="0091718A"/>
    <w:rsid w:val="0091737D"/>
    <w:rsid w:val="00917AFA"/>
    <w:rsid w:val="00917EC0"/>
    <w:rsid w:val="00920212"/>
    <w:rsid w:val="00921246"/>
    <w:rsid w:val="009217B1"/>
    <w:rsid w:val="00921EEC"/>
    <w:rsid w:val="00921EF7"/>
    <w:rsid w:val="009228B2"/>
    <w:rsid w:val="009230F4"/>
    <w:rsid w:val="00923D85"/>
    <w:rsid w:val="0092402D"/>
    <w:rsid w:val="009246D2"/>
    <w:rsid w:val="00924745"/>
    <w:rsid w:val="00924A70"/>
    <w:rsid w:val="00925334"/>
    <w:rsid w:val="00925466"/>
    <w:rsid w:val="00925C18"/>
    <w:rsid w:val="00925D18"/>
    <w:rsid w:val="00925D88"/>
    <w:rsid w:val="00926462"/>
    <w:rsid w:val="009266D8"/>
    <w:rsid w:val="00927263"/>
    <w:rsid w:val="00927455"/>
    <w:rsid w:val="00927583"/>
    <w:rsid w:val="009277F4"/>
    <w:rsid w:val="00927F1F"/>
    <w:rsid w:val="009309E3"/>
    <w:rsid w:val="009309E8"/>
    <w:rsid w:val="00930FA7"/>
    <w:rsid w:val="00931495"/>
    <w:rsid w:val="00931E40"/>
    <w:rsid w:val="0093250C"/>
    <w:rsid w:val="00932FB9"/>
    <w:rsid w:val="009340CD"/>
    <w:rsid w:val="00935035"/>
    <w:rsid w:val="00935313"/>
    <w:rsid w:val="009374A4"/>
    <w:rsid w:val="0094002E"/>
    <w:rsid w:val="0094086F"/>
    <w:rsid w:val="00940CCD"/>
    <w:rsid w:val="009411B6"/>
    <w:rsid w:val="00941C84"/>
    <w:rsid w:val="00941EEF"/>
    <w:rsid w:val="00943780"/>
    <w:rsid w:val="00943BCC"/>
    <w:rsid w:val="009454C9"/>
    <w:rsid w:val="0094560D"/>
    <w:rsid w:val="00945C09"/>
    <w:rsid w:val="00945F30"/>
    <w:rsid w:val="00946A72"/>
    <w:rsid w:val="0094795A"/>
    <w:rsid w:val="00947B3F"/>
    <w:rsid w:val="00950215"/>
    <w:rsid w:val="0095047E"/>
    <w:rsid w:val="0095053E"/>
    <w:rsid w:val="009507B7"/>
    <w:rsid w:val="00951EDD"/>
    <w:rsid w:val="00952A52"/>
    <w:rsid w:val="0095367D"/>
    <w:rsid w:val="00953D41"/>
    <w:rsid w:val="00954A27"/>
    <w:rsid w:val="00955038"/>
    <w:rsid w:val="00956398"/>
    <w:rsid w:val="009566FA"/>
    <w:rsid w:val="009579DE"/>
    <w:rsid w:val="00957F8D"/>
    <w:rsid w:val="009605E4"/>
    <w:rsid w:val="0096065C"/>
    <w:rsid w:val="00960679"/>
    <w:rsid w:val="00960BA0"/>
    <w:rsid w:val="00960E24"/>
    <w:rsid w:val="00960E96"/>
    <w:rsid w:val="0096180E"/>
    <w:rsid w:val="0096275C"/>
    <w:rsid w:val="00963F0D"/>
    <w:rsid w:val="0096471A"/>
    <w:rsid w:val="009648A8"/>
    <w:rsid w:val="00964E76"/>
    <w:rsid w:val="00965524"/>
    <w:rsid w:val="009659D0"/>
    <w:rsid w:val="009659D8"/>
    <w:rsid w:val="0096698F"/>
    <w:rsid w:val="00966DAC"/>
    <w:rsid w:val="0096776B"/>
    <w:rsid w:val="00967ACD"/>
    <w:rsid w:val="009702B0"/>
    <w:rsid w:val="00970B08"/>
    <w:rsid w:val="00970EBA"/>
    <w:rsid w:val="00972251"/>
    <w:rsid w:val="00972486"/>
    <w:rsid w:val="0097376F"/>
    <w:rsid w:val="009737BD"/>
    <w:rsid w:val="00973BE4"/>
    <w:rsid w:val="00974720"/>
    <w:rsid w:val="0097542B"/>
    <w:rsid w:val="0097575B"/>
    <w:rsid w:val="00975C2A"/>
    <w:rsid w:val="00976C2C"/>
    <w:rsid w:val="00976C59"/>
    <w:rsid w:val="009771FA"/>
    <w:rsid w:val="0097761F"/>
    <w:rsid w:val="009777D8"/>
    <w:rsid w:val="00977A04"/>
    <w:rsid w:val="00980CF7"/>
    <w:rsid w:val="00982497"/>
    <w:rsid w:val="009824AA"/>
    <w:rsid w:val="0098277D"/>
    <w:rsid w:val="00982B0F"/>
    <w:rsid w:val="00983A47"/>
    <w:rsid w:val="00983A88"/>
    <w:rsid w:val="009841A7"/>
    <w:rsid w:val="00984B3B"/>
    <w:rsid w:val="00984CE8"/>
    <w:rsid w:val="00985A60"/>
    <w:rsid w:val="00985BD9"/>
    <w:rsid w:val="00986236"/>
    <w:rsid w:val="00986802"/>
    <w:rsid w:val="0098794F"/>
    <w:rsid w:val="00987A5A"/>
    <w:rsid w:val="00987F18"/>
    <w:rsid w:val="009903E6"/>
    <w:rsid w:val="009905B2"/>
    <w:rsid w:val="00990912"/>
    <w:rsid w:val="00990E98"/>
    <w:rsid w:val="00991966"/>
    <w:rsid w:val="00991EDF"/>
    <w:rsid w:val="00991F7F"/>
    <w:rsid w:val="00992C7B"/>
    <w:rsid w:val="0099368D"/>
    <w:rsid w:val="009936F4"/>
    <w:rsid w:val="009937A1"/>
    <w:rsid w:val="009939C6"/>
    <w:rsid w:val="00993C5B"/>
    <w:rsid w:val="00994636"/>
    <w:rsid w:val="00994A60"/>
    <w:rsid w:val="009951E5"/>
    <w:rsid w:val="00995798"/>
    <w:rsid w:val="00995AFB"/>
    <w:rsid w:val="009961EA"/>
    <w:rsid w:val="00996B7A"/>
    <w:rsid w:val="00997390"/>
    <w:rsid w:val="009A004F"/>
    <w:rsid w:val="009A00BA"/>
    <w:rsid w:val="009A0275"/>
    <w:rsid w:val="009A0784"/>
    <w:rsid w:val="009A10E6"/>
    <w:rsid w:val="009A1439"/>
    <w:rsid w:val="009A1C6E"/>
    <w:rsid w:val="009A2971"/>
    <w:rsid w:val="009A384F"/>
    <w:rsid w:val="009A41C0"/>
    <w:rsid w:val="009A4375"/>
    <w:rsid w:val="009A4555"/>
    <w:rsid w:val="009A4D58"/>
    <w:rsid w:val="009A4FD7"/>
    <w:rsid w:val="009A50F8"/>
    <w:rsid w:val="009A533C"/>
    <w:rsid w:val="009A5788"/>
    <w:rsid w:val="009A5C37"/>
    <w:rsid w:val="009A611A"/>
    <w:rsid w:val="009A6A31"/>
    <w:rsid w:val="009A7710"/>
    <w:rsid w:val="009A7A14"/>
    <w:rsid w:val="009B048E"/>
    <w:rsid w:val="009B09FC"/>
    <w:rsid w:val="009B12B2"/>
    <w:rsid w:val="009B171D"/>
    <w:rsid w:val="009B1D8F"/>
    <w:rsid w:val="009B25FD"/>
    <w:rsid w:val="009B350B"/>
    <w:rsid w:val="009B4107"/>
    <w:rsid w:val="009B4660"/>
    <w:rsid w:val="009B4A62"/>
    <w:rsid w:val="009B4C12"/>
    <w:rsid w:val="009B5861"/>
    <w:rsid w:val="009B60D9"/>
    <w:rsid w:val="009B628E"/>
    <w:rsid w:val="009B639A"/>
    <w:rsid w:val="009B6BB9"/>
    <w:rsid w:val="009B6D6A"/>
    <w:rsid w:val="009B6DC1"/>
    <w:rsid w:val="009B6F91"/>
    <w:rsid w:val="009B712D"/>
    <w:rsid w:val="009B753F"/>
    <w:rsid w:val="009B78E4"/>
    <w:rsid w:val="009C06ED"/>
    <w:rsid w:val="009C07E8"/>
    <w:rsid w:val="009C096F"/>
    <w:rsid w:val="009C097D"/>
    <w:rsid w:val="009C0A94"/>
    <w:rsid w:val="009C10DB"/>
    <w:rsid w:val="009C1346"/>
    <w:rsid w:val="009C3354"/>
    <w:rsid w:val="009C336C"/>
    <w:rsid w:val="009C33E5"/>
    <w:rsid w:val="009C4C7B"/>
    <w:rsid w:val="009C50E4"/>
    <w:rsid w:val="009C5365"/>
    <w:rsid w:val="009C549E"/>
    <w:rsid w:val="009C5812"/>
    <w:rsid w:val="009C5BEB"/>
    <w:rsid w:val="009C5C6C"/>
    <w:rsid w:val="009C6405"/>
    <w:rsid w:val="009C6BC1"/>
    <w:rsid w:val="009C7BA2"/>
    <w:rsid w:val="009C7D5E"/>
    <w:rsid w:val="009D0149"/>
    <w:rsid w:val="009D026E"/>
    <w:rsid w:val="009D0480"/>
    <w:rsid w:val="009D16EA"/>
    <w:rsid w:val="009D1E91"/>
    <w:rsid w:val="009D2A6A"/>
    <w:rsid w:val="009D2B06"/>
    <w:rsid w:val="009D300C"/>
    <w:rsid w:val="009D3B0B"/>
    <w:rsid w:val="009D3D46"/>
    <w:rsid w:val="009D3EBF"/>
    <w:rsid w:val="009D4CA5"/>
    <w:rsid w:val="009D4CEF"/>
    <w:rsid w:val="009D5F8E"/>
    <w:rsid w:val="009D705B"/>
    <w:rsid w:val="009D7083"/>
    <w:rsid w:val="009D78E0"/>
    <w:rsid w:val="009D7D45"/>
    <w:rsid w:val="009D7E5B"/>
    <w:rsid w:val="009E015D"/>
    <w:rsid w:val="009E06F6"/>
    <w:rsid w:val="009E09AF"/>
    <w:rsid w:val="009E0CD9"/>
    <w:rsid w:val="009E0D42"/>
    <w:rsid w:val="009E1226"/>
    <w:rsid w:val="009E1B03"/>
    <w:rsid w:val="009E1FC9"/>
    <w:rsid w:val="009E2067"/>
    <w:rsid w:val="009E2418"/>
    <w:rsid w:val="009E29F3"/>
    <w:rsid w:val="009E2DCD"/>
    <w:rsid w:val="009E2E13"/>
    <w:rsid w:val="009E3599"/>
    <w:rsid w:val="009E3F30"/>
    <w:rsid w:val="009E4A0D"/>
    <w:rsid w:val="009E59CC"/>
    <w:rsid w:val="009E5B32"/>
    <w:rsid w:val="009E5BEE"/>
    <w:rsid w:val="009E5BF2"/>
    <w:rsid w:val="009E71CC"/>
    <w:rsid w:val="009F0021"/>
    <w:rsid w:val="009F04C2"/>
    <w:rsid w:val="009F104A"/>
    <w:rsid w:val="009F13ED"/>
    <w:rsid w:val="009F23DF"/>
    <w:rsid w:val="009F4195"/>
    <w:rsid w:val="009F4674"/>
    <w:rsid w:val="009F46CA"/>
    <w:rsid w:val="009F48CB"/>
    <w:rsid w:val="009F4946"/>
    <w:rsid w:val="009F6594"/>
    <w:rsid w:val="00A00867"/>
    <w:rsid w:val="00A012EE"/>
    <w:rsid w:val="00A01A85"/>
    <w:rsid w:val="00A01B71"/>
    <w:rsid w:val="00A01C36"/>
    <w:rsid w:val="00A0227B"/>
    <w:rsid w:val="00A02398"/>
    <w:rsid w:val="00A02970"/>
    <w:rsid w:val="00A029F1"/>
    <w:rsid w:val="00A03575"/>
    <w:rsid w:val="00A03909"/>
    <w:rsid w:val="00A04484"/>
    <w:rsid w:val="00A04543"/>
    <w:rsid w:val="00A05F63"/>
    <w:rsid w:val="00A069BD"/>
    <w:rsid w:val="00A07998"/>
    <w:rsid w:val="00A10232"/>
    <w:rsid w:val="00A103CE"/>
    <w:rsid w:val="00A112E2"/>
    <w:rsid w:val="00A11370"/>
    <w:rsid w:val="00A11525"/>
    <w:rsid w:val="00A11C83"/>
    <w:rsid w:val="00A11FE1"/>
    <w:rsid w:val="00A129F1"/>
    <w:rsid w:val="00A12AE5"/>
    <w:rsid w:val="00A13635"/>
    <w:rsid w:val="00A13FBB"/>
    <w:rsid w:val="00A14575"/>
    <w:rsid w:val="00A14995"/>
    <w:rsid w:val="00A14B63"/>
    <w:rsid w:val="00A15187"/>
    <w:rsid w:val="00A15A1D"/>
    <w:rsid w:val="00A15E26"/>
    <w:rsid w:val="00A16284"/>
    <w:rsid w:val="00A16F75"/>
    <w:rsid w:val="00A17139"/>
    <w:rsid w:val="00A175F0"/>
    <w:rsid w:val="00A20132"/>
    <w:rsid w:val="00A2095B"/>
    <w:rsid w:val="00A21A12"/>
    <w:rsid w:val="00A21D21"/>
    <w:rsid w:val="00A21EB5"/>
    <w:rsid w:val="00A21F39"/>
    <w:rsid w:val="00A22007"/>
    <w:rsid w:val="00A225FD"/>
    <w:rsid w:val="00A22B3C"/>
    <w:rsid w:val="00A22F49"/>
    <w:rsid w:val="00A236F2"/>
    <w:rsid w:val="00A240C1"/>
    <w:rsid w:val="00A248EF"/>
    <w:rsid w:val="00A25849"/>
    <w:rsid w:val="00A2592A"/>
    <w:rsid w:val="00A2602C"/>
    <w:rsid w:val="00A27210"/>
    <w:rsid w:val="00A27DAE"/>
    <w:rsid w:val="00A30738"/>
    <w:rsid w:val="00A30DA0"/>
    <w:rsid w:val="00A3130D"/>
    <w:rsid w:val="00A3154D"/>
    <w:rsid w:val="00A31978"/>
    <w:rsid w:val="00A32E4C"/>
    <w:rsid w:val="00A3397A"/>
    <w:rsid w:val="00A33CF9"/>
    <w:rsid w:val="00A33DF0"/>
    <w:rsid w:val="00A341E2"/>
    <w:rsid w:val="00A3467A"/>
    <w:rsid w:val="00A34B01"/>
    <w:rsid w:val="00A35799"/>
    <w:rsid w:val="00A35BA2"/>
    <w:rsid w:val="00A35D79"/>
    <w:rsid w:val="00A3632A"/>
    <w:rsid w:val="00A36A96"/>
    <w:rsid w:val="00A372C6"/>
    <w:rsid w:val="00A37342"/>
    <w:rsid w:val="00A376FF"/>
    <w:rsid w:val="00A379F0"/>
    <w:rsid w:val="00A37B42"/>
    <w:rsid w:val="00A40FD6"/>
    <w:rsid w:val="00A41A9F"/>
    <w:rsid w:val="00A41BDF"/>
    <w:rsid w:val="00A41BE0"/>
    <w:rsid w:val="00A41F2A"/>
    <w:rsid w:val="00A422E7"/>
    <w:rsid w:val="00A426B8"/>
    <w:rsid w:val="00A43020"/>
    <w:rsid w:val="00A447B6"/>
    <w:rsid w:val="00A44E04"/>
    <w:rsid w:val="00A4549A"/>
    <w:rsid w:val="00A45BDB"/>
    <w:rsid w:val="00A45E41"/>
    <w:rsid w:val="00A4615C"/>
    <w:rsid w:val="00A461F8"/>
    <w:rsid w:val="00A4699E"/>
    <w:rsid w:val="00A46D66"/>
    <w:rsid w:val="00A47467"/>
    <w:rsid w:val="00A47BF2"/>
    <w:rsid w:val="00A5018A"/>
    <w:rsid w:val="00A50479"/>
    <w:rsid w:val="00A5081F"/>
    <w:rsid w:val="00A50CA6"/>
    <w:rsid w:val="00A51313"/>
    <w:rsid w:val="00A51437"/>
    <w:rsid w:val="00A51D2C"/>
    <w:rsid w:val="00A52172"/>
    <w:rsid w:val="00A52D69"/>
    <w:rsid w:val="00A52E5C"/>
    <w:rsid w:val="00A535B8"/>
    <w:rsid w:val="00A53E80"/>
    <w:rsid w:val="00A5455E"/>
    <w:rsid w:val="00A55070"/>
    <w:rsid w:val="00A55152"/>
    <w:rsid w:val="00A55720"/>
    <w:rsid w:val="00A55D1D"/>
    <w:rsid w:val="00A5634B"/>
    <w:rsid w:val="00A5651A"/>
    <w:rsid w:val="00A5673B"/>
    <w:rsid w:val="00A56BD4"/>
    <w:rsid w:val="00A570A4"/>
    <w:rsid w:val="00A571DF"/>
    <w:rsid w:val="00A60685"/>
    <w:rsid w:val="00A60C18"/>
    <w:rsid w:val="00A61858"/>
    <w:rsid w:val="00A6189D"/>
    <w:rsid w:val="00A61E5A"/>
    <w:rsid w:val="00A61E5C"/>
    <w:rsid w:val="00A63532"/>
    <w:rsid w:val="00A63701"/>
    <w:rsid w:val="00A63793"/>
    <w:rsid w:val="00A6529C"/>
    <w:rsid w:val="00A65FA1"/>
    <w:rsid w:val="00A669B5"/>
    <w:rsid w:val="00A703EF"/>
    <w:rsid w:val="00A705D3"/>
    <w:rsid w:val="00A707F5"/>
    <w:rsid w:val="00A70D0D"/>
    <w:rsid w:val="00A70D38"/>
    <w:rsid w:val="00A7169E"/>
    <w:rsid w:val="00A71EF1"/>
    <w:rsid w:val="00A73000"/>
    <w:rsid w:val="00A7349A"/>
    <w:rsid w:val="00A73FBD"/>
    <w:rsid w:val="00A748A7"/>
    <w:rsid w:val="00A74966"/>
    <w:rsid w:val="00A74FD7"/>
    <w:rsid w:val="00A750CA"/>
    <w:rsid w:val="00A751DD"/>
    <w:rsid w:val="00A7539F"/>
    <w:rsid w:val="00A75683"/>
    <w:rsid w:val="00A75B9A"/>
    <w:rsid w:val="00A75F57"/>
    <w:rsid w:val="00A7605E"/>
    <w:rsid w:val="00A760B8"/>
    <w:rsid w:val="00A762D7"/>
    <w:rsid w:val="00A763A3"/>
    <w:rsid w:val="00A76493"/>
    <w:rsid w:val="00A769A3"/>
    <w:rsid w:val="00A76DB6"/>
    <w:rsid w:val="00A772CB"/>
    <w:rsid w:val="00A77B56"/>
    <w:rsid w:val="00A77BCF"/>
    <w:rsid w:val="00A80050"/>
    <w:rsid w:val="00A8052D"/>
    <w:rsid w:val="00A8124F"/>
    <w:rsid w:val="00A81293"/>
    <w:rsid w:val="00A82498"/>
    <w:rsid w:val="00A82817"/>
    <w:rsid w:val="00A82D7A"/>
    <w:rsid w:val="00A831DF"/>
    <w:rsid w:val="00A8379D"/>
    <w:rsid w:val="00A84E50"/>
    <w:rsid w:val="00A850FC"/>
    <w:rsid w:val="00A85758"/>
    <w:rsid w:val="00A86226"/>
    <w:rsid w:val="00A866D6"/>
    <w:rsid w:val="00A87E8C"/>
    <w:rsid w:val="00A900B5"/>
    <w:rsid w:val="00A90D87"/>
    <w:rsid w:val="00A9100F"/>
    <w:rsid w:val="00A9129A"/>
    <w:rsid w:val="00A915C2"/>
    <w:rsid w:val="00A91917"/>
    <w:rsid w:val="00A91B61"/>
    <w:rsid w:val="00A91C8A"/>
    <w:rsid w:val="00A921BA"/>
    <w:rsid w:val="00A929CF"/>
    <w:rsid w:val="00A92AA4"/>
    <w:rsid w:val="00A92B24"/>
    <w:rsid w:val="00A92CB1"/>
    <w:rsid w:val="00A938F1"/>
    <w:rsid w:val="00A93DAA"/>
    <w:rsid w:val="00A946C8"/>
    <w:rsid w:val="00A95BE5"/>
    <w:rsid w:val="00A95C13"/>
    <w:rsid w:val="00A95D48"/>
    <w:rsid w:val="00A97230"/>
    <w:rsid w:val="00A97FDD"/>
    <w:rsid w:val="00AA0043"/>
    <w:rsid w:val="00AA02D1"/>
    <w:rsid w:val="00AA0398"/>
    <w:rsid w:val="00AA04A5"/>
    <w:rsid w:val="00AA15AA"/>
    <w:rsid w:val="00AA1E4A"/>
    <w:rsid w:val="00AA281A"/>
    <w:rsid w:val="00AA2934"/>
    <w:rsid w:val="00AA3651"/>
    <w:rsid w:val="00AA3AFC"/>
    <w:rsid w:val="00AA4355"/>
    <w:rsid w:val="00AA44A4"/>
    <w:rsid w:val="00AA44CF"/>
    <w:rsid w:val="00AA47F2"/>
    <w:rsid w:val="00AA4AB8"/>
    <w:rsid w:val="00AA541D"/>
    <w:rsid w:val="00AA57C0"/>
    <w:rsid w:val="00AA580A"/>
    <w:rsid w:val="00AA633B"/>
    <w:rsid w:val="00AA68DE"/>
    <w:rsid w:val="00AA6C42"/>
    <w:rsid w:val="00AA71B4"/>
    <w:rsid w:val="00AA78A5"/>
    <w:rsid w:val="00AA7A4D"/>
    <w:rsid w:val="00AA7D76"/>
    <w:rsid w:val="00AB0665"/>
    <w:rsid w:val="00AB0678"/>
    <w:rsid w:val="00AB09D6"/>
    <w:rsid w:val="00AB0B57"/>
    <w:rsid w:val="00AB1BA5"/>
    <w:rsid w:val="00AB2084"/>
    <w:rsid w:val="00AB231E"/>
    <w:rsid w:val="00AB3565"/>
    <w:rsid w:val="00AB38DA"/>
    <w:rsid w:val="00AB39CE"/>
    <w:rsid w:val="00AB3CD2"/>
    <w:rsid w:val="00AB461F"/>
    <w:rsid w:val="00AB4B10"/>
    <w:rsid w:val="00AB4F14"/>
    <w:rsid w:val="00AB577C"/>
    <w:rsid w:val="00AB702C"/>
    <w:rsid w:val="00AB76CF"/>
    <w:rsid w:val="00AB78D8"/>
    <w:rsid w:val="00AB7B02"/>
    <w:rsid w:val="00AB7DBC"/>
    <w:rsid w:val="00AC0934"/>
    <w:rsid w:val="00AC108B"/>
    <w:rsid w:val="00AC11D5"/>
    <w:rsid w:val="00AC12D8"/>
    <w:rsid w:val="00AC1A7A"/>
    <w:rsid w:val="00AC27BB"/>
    <w:rsid w:val="00AC337E"/>
    <w:rsid w:val="00AC3B8A"/>
    <w:rsid w:val="00AC40F7"/>
    <w:rsid w:val="00AC4E99"/>
    <w:rsid w:val="00AC51A4"/>
    <w:rsid w:val="00AC574C"/>
    <w:rsid w:val="00AC5CF0"/>
    <w:rsid w:val="00AC6019"/>
    <w:rsid w:val="00AC70B7"/>
    <w:rsid w:val="00AC71BE"/>
    <w:rsid w:val="00AD0E8A"/>
    <w:rsid w:val="00AD18F8"/>
    <w:rsid w:val="00AD1C32"/>
    <w:rsid w:val="00AD215B"/>
    <w:rsid w:val="00AD2399"/>
    <w:rsid w:val="00AD26E8"/>
    <w:rsid w:val="00AD2B26"/>
    <w:rsid w:val="00AD34F2"/>
    <w:rsid w:val="00AD373C"/>
    <w:rsid w:val="00AD3954"/>
    <w:rsid w:val="00AD47A7"/>
    <w:rsid w:val="00AD487B"/>
    <w:rsid w:val="00AD5CB3"/>
    <w:rsid w:val="00AD5DA9"/>
    <w:rsid w:val="00AD6012"/>
    <w:rsid w:val="00AD60DC"/>
    <w:rsid w:val="00AD63D9"/>
    <w:rsid w:val="00AD6C04"/>
    <w:rsid w:val="00AD764D"/>
    <w:rsid w:val="00AD7B53"/>
    <w:rsid w:val="00AE00DE"/>
    <w:rsid w:val="00AE0F5E"/>
    <w:rsid w:val="00AE187E"/>
    <w:rsid w:val="00AE1F55"/>
    <w:rsid w:val="00AE234C"/>
    <w:rsid w:val="00AE254B"/>
    <w:rsid w:val="00AE2B4B"/>
    <w:rsid w:val="00AE41CE"/>
    <w:rsid w:val="00AE46CA"/>
    <w:rsid w:val="00AE47BD"/>
    <w:rsid w:val="00AE4C54"/>
    <w:rsid w:val="00AE4E85"/>
    <w:rsid w:val="00AE5052"/>
    <w:rsid w:val="00AE5F38"/>
    <w:rsid w:val="00AE62FD"/>
    <w:rsid w:val="00AE6A50"/>
    <w:rsid w:val="00AE748B"/>
    <w:rsid w:val="00AE765C"/>
    <w:rsid w:val="00AE76BF"/>
    <w:rsid w:val="00AE7E75"/>
    <w:rsid w:val="00AF0C6B"/>
    <w:rsid w:val="00AF0FBB"/>
    <w:rsid w:val="00AF1C4B"/>
    <w:rsid w:val="00AF24D5"/>
    <w:rsid w:val="00AF2892"/>
    <w:rsid w:val="00AF2992"/>
    <w:rsid w:val="00AF2FD7"/>
    <w:rsid w:val="00AF4001"/>
    <w:rsid w:val="00AF43C3"/>
    <w:rsid w:val="00AF4D6A"/>
    <w:rsid w:val="00AF4D84"/>
    <w:rsid w:val="00AF5286"/>
    <w:rsid w:val="00AF5EB3"/>
    <w:rsid w:val="00AF6074"/>
    <w:rsid w:val="00AF60CA"/>
    <w:rsid w:val="00AF6CDF"/>
    <w:rsid w:val="00AF751A"/>
    <w:rsid w:val="00B003EF"/>
    <w:rsid w:val="00B00641"/>
    <w:rsid w:val="00B00B7D"/>
    <w:rsid w:val="00B01589"/>
    <w:rsid w:val="00B01685"/>
    <w:rsid w:val="00B018F9"/>
    <w:rsid w:val="00B01B30"/>
    <w:rsid w:val="00B01D92"/>
    <w:rsid w:val="00B01DDF"/>
    <w:rsid w:val="00B01F68"/>
    <w:rsid w:val="00B01FB6"/>
    <w:rsid w:val="00B02DFF"/>
    <w:rsid w:val="00B032C0"/>
    <w:rsid w:val="00B0349B"/>
    <w:rsid w:val="00B038FA"/>
    <w:rsid w:val="00B045DE"/>
    <w:rsid w:val="00B04E51"/>
    <w:rsid w:val="00B04E7C"/>
    <w:rsid w:val="00B05811"/>
    <w:rsid w:val="00B06963"/>
    <w:rsid w:val="00B070FB"/>
    <w:rsid w:val="00B072C7"/>
    <w:rsid w:val="00B075BB"/>
    <w:rsid w:val="00B076AA"/>
    <w:rsid w:val="00B0789E"/>
    <w:rsid w:val="00B078AC"/>
    <w:rsid w:val="00B07E0A"/>
    <w:rsid w:val="00B1076A"/>
    <w:rsid w:val="00B10796"/>
    <w:rsid w:val="00B10A8B"/>
    <w:rsid w:val="00B10AB7"/>
    <w:rsid w:val="00B10BE5"/>
    <w:rsid w:val="00B11EA8"/>
    <w:rsid w:val="00B1314D"/>
    <w:rsid w:val="00B140CD"/>
    <w:rsid w:val="00B14F2E"/>
    <w:rsid w:val="00B16398"/>
    <w:rsid w:val="00B17E7E"/>
    <w:rsid w:val="00B2036B"/>
    <w:rsid w:val="00B20437"/>
    <w:rsid w:val="00B20573"/>
    <w:rsid w:val="00B2077A"/>
    <w:rsid w:val="00B209AD"/>
    <w:rsid w:val="00B21C13"/>
    <w:rsid w:val="00B21E93"/>
    <w:rsid w:val="00B2282C"/>
    <w:rsid w:val="00B22EE7"/>
    <w:rsid w:val="00B23004"/>
    <w:rsid w:val="00B231B2"/>
    <w:rsid w:val="00B233C2"/>
    <w:rsid w:val="00B24159"/>
    <w:rsid w:val="00B250EE"/>
    <w:rsid w:val="00B26303"/>
    <w:rsid w:val="00B26345"/>
    <w:rsid w:val="00B263EC"/>
    <w:rsid w:val="00B266B5"/>
    <w:rsid w:val="00B269DA"/>
    <w:rsid w:val="00B2751B"/>
    <w:rsid w:val="00B300F7"/>
    <w:rsid w:val="00B302B7"/>
    <w:rsid w:val="00B30F4E"/>
    <w:rsid w:val="00B313E4"/>
    <w:rsid w:val="00B3166C"/>
    <w:rsid w:val="00B3172B"/>
    <w:rsid w:val="00B324B7"/>
    <w:rsid w:val="00B32AF0"/>
    <w:rsid w:val="00B32D66"/>
    <w:rsid w:val="00B34C4F"/>
    <w:rsid w:val="00B34FB8"/>
    <w:rsid w:val="00B35C22"/>
    <w:rsid w:val="00B3636B"/>
    <w:rsid w:val="00B364F8"/>
    <w:rsid w:val="00B37267"/>
    <w:rsid w:val="00B37610"/>
    <w:rsid w:val="00B4027A"/>
    <w:rsid w:val="00B408FF"/>
    <w:rsid w:val="00B4093E"/>
    <w:rsid w:val="00B40949"/>
    <w:rsid w:val="00B412F3"/>
    <w:rsid w:val="00B414BE"/>
    <w:rsid w:val="00B415AA"/>
    <w:rsid w:val="00B4288B"/>
    <w:rsid w:val="00B428EA"/>
    <w:rsid w:val="00B42C43"/>
    <w:rsid w:val="00B42D65"/>
    <w:rsid w:val="00B43293"/>
    <w:rsid w:val="00B439D4"/>
    <w:rsid w:val="00B43FE8"/>
    <w:rsid w:val="00B44B2C"/>
    <w:rsid w:val="00B450F4"/>
    <w:rsid w:val="00B45D43"/>
    <w:rsid w:val="00B46879"/>
    <w:rsid w:val="00B46BFF"/>
    <w:rsid w:val="00B46FF9"/>
    <w:rsid w:val="00B47459"/>
    <w:rsid w:val="00B47528"/>
    <w:rsid w:val="00B47713"/>
    <w:rsid w:val="00B477FC"/>
    <w:rsid w:val="00B500C1"/>
    <w:rsid w:val="00B50586"/>
    <w:rsid w:val="00B50ACE"/>
    <w:rsid w:val="00B50B03"/>
    <w:rsid w:val="00B510B9"/>
    <w:rsid w:val="00B5135C"/>
    <w:rsid w:val="00B514A3"/>
    <w:rsid w:val="00B51C96"/>
    <w:rsid w:val="00B52250"/>
    <w:rsid w:val="00B525EB"/>
    <w:rsid w:val="00B53C09"/>
    <w:rsid w:val="00B54C34"/>
    <w:rsid w:val="00B54FCF"/>
    <w:rsid w:val="00B555E4"/>
    <w:rsid w:val="00B5622C"/>
    <w:rsid w:val="00B56415"/>
    <w:rsid w:val="00B5685D"/>
    <w:rsid w:val="00B568DC"/>
    <w:rsid w:val="00B56D33"/>
    <w:rsid w:val="00B57273"/>
    <w:rsid w:val="00B5783E"/>
    <w:rsid w:val="00B57927"/>
    <w:rsid w:val="00B57A38"/>
    <w:rsid w:val="00B61BBD"/>
    <w:rsid w:val="00B62423"/>
    <w:rsid w:val="00B626CC"/>
    <w:rsid w:val="00B62F37"/>
    <w:rsid w:val="00B633F4"/>
    <w:rsid w:val="00B64069"/>
    <w:rsid w:val="00B64945"/>
    <w:rsid w:val="00B64AC8"/>
    <w:rsid w:val="00B6647D"/>
    <w:rsid w:val="00B66D5D"/>
    <w:rsid w:val="00B66FBB"/>
    <w:rsid w:val="00B6708B"/>
    <w:rsid w:val="00B67B7F"/>
    <w:rsid w:val="00B70CF8"/>
    <w:rsid w:val="00B7133E"/>
    <w:rsid w:val="00B71807"/>
    <w:rsid w:val="00B71F48"/>
    <w:rsid w:val="00B72227"/>
    <w:rsid w:val="00B72A3F"/>
    <w:rsid w:val="00B72BB7"/>
    <w:rsid w:val="00B72C40"/>
    <w:rsid w:val="00B72FE7"/>
    <w:rsid w:val="00B74577"/>
    <w:rsid w:val="00B74833"/>
    <w:rsid w:val="00B74CFF"/>
    <w:rsid w:val="00B75674"/>
    <w:rsid w:val="00B756C7"/>
    <w:rsid w:val="00B75C10"/>
    <w:rsid w:val="00B7659B"/>
    <w:rsid w:val="00B769F7"/>
    <w:rsid w:val="00B76AF2"/>
    <w:rsid w:val="00B77223"/>
    <w:rsid w:val="00B77315"/>
    <w:rsid w:val="00B77337"/>
    <w:rsid w:val="00B77FB6"/>
    <w:rsid w:val="00B801A4"/>
    <w:rsid w:val="00B80545"/>
    <w:rsid w:val="00B811B1"/>
    <w:rsid w:val="00B81331"/>
    <w:rsid w:val="00B82B01"/>
    <w:rsid w:val="00B82BC2"/>
    <w:rsid w:val="00B83EF2"/>
    <w:rsid w:val="00B843CF"/>
    <w:rsid w:val="00B84708"/>
    <w:rsid w:val="00B85018"/>
    <w:rsid w:val="00B8547A"/>
    <w:rsid w:val="00B861DC"/>
    <w:rsid w:val="00B8636A"/>
    <w:rsid w:val="00B86607"/>
    <w:rsid w:val="00B87368"/>
    <w:rsid w:val="00B87AAB"/>
    <w:rsid w:val="00B87EF2"/>
    <w:rsid w:val="00B902C7"/>
    <w:rsid w:val="00B91161"/>
    <w:rsid w:val="00B913DC"/>
    <w:rsid w:val="00B91A7A"/>
    <w:rsid w:val="00B91F66"/>
    <w:rsid w:val="00B920C4"/>
    <w:rsid w:val="00B92C29"/>
    <w:rsid w:val="00B93027"/>
    <w:rsid w:val="00B936F0"/>
    <w:rsid w:val="00B93B06"/>
    <w:rsid w:val="00B93FF6"/>
    <w:rsid w:val="00B941B0"/>
    <w:rsid w:val="00B94CF8"/>
    <w:rsid w:val="00B950FA"/>
    <w:rsid w:val="00B959D0"/>
    <w:rsid w:val="00B95A7F"/>
    <w:rsid w:val="00B95B69"/>
    <w:rsid w:val="00B95D42"/>
    <w:rsid w:val="00B96715"/>
    <w:rsid w:val="00B96C90"/>
    <w:rsid w:val="00B96DFC"/>
    <w:rsid w:val="00B97412"/>
    <w:rsid w:val="00B975F2"/>
    <w:rsid w:val="00BA00C8"/>
    <w:rsid w:val="00BA0D73"/>
    <w:rsid w:val="00BA1225"/>
    <w:rsid w:val="00BA130E"/>
    <w:rsid w:val="00BA1987"/>
    <w:rsid w:val="00BA205E"/>
    <w:rsid w:val="00BA23FB"/>
    <w:rsid w:val="00BA2470"/>
    <w:rsid w:val="00BA2BD6"/>
    <w:rsid w:val="00BA3F1E"/>
    <w:rsid w:val="00BA40CB"/>
    <w:rsid w:val="00BA57B0"/>
    <w:rsid w:val="00BA5DD9"/>
    <w:rsid w:val="00BA621F"/>
    <w:rsid w:val="00BA791A"/>
    <w:rsid w:val="00BB03D1"/>
    <w:rsid w:val="00BB053D"/>
    <w:rsid w:val="00BB0E1A"/>
    <w:rsid w:val="00BB13EC"/>
    <w:rsid w:val="00BB1512"/>
    <w:rsid w:val="00BB1E83"/>
    <w:rsid w:val="00BB1F6B"/>
    <w:rsid w:val="00BB1FB9"/>
    <w:rsid w:val="00BB4786"/>
    <w:rsid w:val="00BB6322"/>
    <w:rsid w:val="00BB6580"/>
    <w:rsid w:val="00BB6AF7"/>
    <w:rsid w:val="00BB6D5C"/>
    <w:rsid w:val="00BB79A3"/>
    <w:rsid w:val="00BC056E"/>
    <w:rsid w:val="00BC0746"/>
    <w:rsid w:val="00BC0A74"/>
    <w:rsid w:val="00BC0E09"/>
    <w:rsid w:val="00BC0E34"/>
    <w:rsid w:val="00BC0F5B"/>
    <w:rsid w:val="00BC1406"/>
    <w:rsid w:val="00BC1C8A"/>
    <w:rsid w:val="00BC23A3"/>
    <w:rsid w:val="00BC3527"/>
    <w:rsid w:val="00BC358B"/>
    <w:rsid w:val="00BC3646"/>
    <w:rsid w:val="00BC4087"/>
    <w:rsid w:val="00BC46F0"/>
    <w:rsid w:val="00BC4828"/>
    <w:rsid w:val="00BC4ACC"/>
    <w:rsid w:val="00BC6CAC"/>
    <w:rsid w:val="00BC787B"/>
    <w:rsid w:val="00BD0016"/>
    <w:rsid w:val="00BD0EF5"/>
    <w:rsid w:val="00BD1316"/>
    <w:rsid w:val="00BD3659"/>
    <w:rsid w:val="00BD3C51"/>
    <w:rsid w:val="00BD40E5"/>
    <w:rsid w:val="00BD4679"/>
    <w:rsid w:val="00BD535F"/>
    <w:rsid w:val="00BD65F5"/>
    <w:rsid w:val="00BD6D97"/>
    <w:rsid w:val="00BD7B7B"/>
    <w:rsid w:val="00BD7DF4"/>
    <w:rsid w:val="00BE1405"/>
    <w:rsid w:val="00BE1BA0"/>
    <w:rsid w:val="00BE1F38"/>
    <w:rsid w:val="00BE30BA"/>
    <w:rsid w:val="00BE4D83"/>
    <w:rsid w:val="00BE57EC"/>
    <w:rsid w:val="00BE7869"/>
    <w:rsid w:val="00BE7AD0"/>
    <w:rsid w:val="00BE7EEA"/>
    <w:rsid w:val="00BE7F9F"/>
    <w:rsid w:val="00BF0190"/>
    <w:rsid w:val="00BF09EE"/>
    <w:rsid w:val="00BF1132"/>
    <w:rsid w:val="00BF1214"/>
    <w:rsid w:val="00BF1687"/>
    <w:rsid w:val="00BF1B40"/>
    <w:rsid w:val="00BF1F84"/>
    <w:rsid w:val="00BF2B67"/>
    <w:rsid w:val="00BF31A5"/>
    <w:rsid w:val="00BF32DB"/>
    <w:rsid w:val="00BF3451"/>
    <w:rsid w:val="00BF3CF5"/>
    <w:rsid w:val="00BF402C"/>
    <w:rsid w:val="00BF4108"/>
    <w:rsid w:val="00BF41C8"/>
    <w:rsid w:val="00BF4706"/>
    <w:rsid w:val="00BF49A8"/>
    <w:rsid w:val="00BF517B"/>
    <w:rsid w:val="00BF52A0"/>
    <w:rsid w:val="00BF54AB"/>
    <w:rsid w:val="00BF5518"/>
    <w:rsid w:val="00BF641C"/>
    <w:rsid w:val="00BF6A64"/>
    <w:rsid w:val="00BF74FA"/>
    <w:rsid w:val="00C00011"/>
    <w:rsid w:val="00C0037B"/>
    <w:rsid w:val="00C007CE"/>
    <w:rsid w:val="00C0106A"/>
    <w:rsid w:val="00C011D3"/>
    <w:rsid w:val="00C012CD"/>
    <w:rsid w:val="00C0192F"/>
    <w:rsid w:val="00C01C8A"/>
    <w:rsid w:val="00C02044"/>
    <w:rsid w:val="00C02BBD"/>
    <w:rsid w:val="00C03066"/>
    <w:rsid w:val="00C04111"/>
    <w:rsid w:val="00C04810"/>
    <w:rsid w:val="00C04D24"/>
    <w:rsid w:val="00C065A8"/>
    <w:rsid w:val="00C06782"/>
    <w:rsid w:val="00C104AF"/>
    <w:rsid w:val="00C1087C"/>
    <w:rsid w:val="00C10F81"/>
    <w:rsid w:val="00C1249B"/>
    <w:rsid w:val="00C12AD7"/>
    <w:rsid w:val="00C12C9C"/>
    <w:rsid w:val="00C133AA"/>
    <w:rsid w:val="00C1355E"/>
    <w:rsid w:val="00C1372B"/>
    <w:rsid w:val="00C14910"/>
    <w:rsid w:val="00C14A0E"/>
    <w:rsid w:val="00C15648"/>
    <w:rsid w:val="00C15711"/>
    <w:rsid w:val="00C15997"/>
    <w:rsid w:val="00C15DE5"/>
    <w:rsid w:val="00C160B2"/>
    <w:rsid w:val="00C167C2"/>
    <w:rsid w:val="00C1727B"/>
    <w:rsid w:val="00C20528"/>
    <w:rsid w:val="00C208CC"/>
    <w:rsid w:val="00C20BE7"/>
    <w:rsid w:val="00C21318"/>
    <w:rsid w:val="00C214C0"/>
    <w:rsid w:val="00C21ABB"/>
    <w:rsid w:val="00C225F8"/>
    <w:rsid w:val="00C22782"/>
    <w:rsid w:val="00C228B1"/>
    <w:rsid w:val="00C22E1E"/>
    <w:rsid w:val="00C23A03"/>
    <w:rsid w:val="00C23D59"/>
    <w:rsid w:val="00C24247"/>
    <w:rsid w:val="00C24AC9"/>
    <w:rsid w:val="00C24D17"/>
    <w:rsid w:val="00C250F9"/>
    <w:rsid w:val="00C25F93"/>
    <w:rsid w:val="00C2638F"/>
    <w:rsid w:val="00C27665"/>
    <w:rsid w:val="00C301ED"/>
    <w:rsid w:val="00C30203"/>
    <w:rsid w:val="00C30813"/>
    <w:rsid w:val="00C3094F"/>
    <w:rsid w:val="00C30B63"/>
    <w:rsid w:val="00C30C82"/>
    <w:rsid w:val="00C31ECC"/>
    <w:rsid w:val="00C32A70"/>
    <w:rsid w:val="00C33720"/>
    <w:rsid w:val="00C34066"/>
    <w:rsid w:val="00C34488"/>
    <w:rsid w:val="00C34DC0"/>
    <w:rsid w:val="00C3512C"/>
    <w:rsid w:val="00C3562D"/>
    <w:rsid w:val="00C36359"/>
    <w:rsid w:val="00C37086"/>
    <w:rsid w:val="00C37897"/>
    <w:rsid w:val="00C37CB7"/>
    <w:rsid w:val="00C4088A"/>
    <w:rsid w:val="00C40F86"/>
    <w:rsid w:val="00C40FA8"/>
    <w:rsid w:val="00C41200"/>
    <w:rsid w:val="00C41276"/>
    <w:rsid w:val="00C41349"/>
    <w:rsid w:val="00C41788"/>
    <w:rsid w:val="00C4192E"/>
    <w:rsid w:val="00C4198B"/>
    <w:rsid w:val="00C435B7"/>
    <w:rsid w:val="00C43CC6"/>
    <w:rsid w:val="00C44487"/>
    <w:rsid w:val="00C448FF"/>
    <w:rsid w:val="00C455E8"/>
    <w:rsid w:val="00C46549"/>
    <w:rsid w:val="00C46D8E"/>
    <w:rsid w:val="00C47096"/>
    <w:rsid w:val="00C504CD"/>
    <w:rsid w:val="00C50B15"/>
    <w:rsid w:val="00C50B99"/>
    <w:rsid w:val="00C51185"/>
    <w:rsid w:val="00C51666"/>
    <w:rsid w:val="00C522D9"/>
    <w:rsid w:val="00C5234A"/>
    <w:rsid w:val="00C52C08"/>
    <w:rsid w:val="00C52DB2"/>
    <w:rsid w:val="00C54223"/>
    <w:rsid w:val="00C54896"/>
    <w:rsid w:val="00C54C93"/>
    <w:rsid w:val="00C54ECA"/>
    <w:rsid w:val="00C55830"/>
    <w:rsid w:val="00C55D88"/>
    <w:rsid w:val="00C55EEE"/>
    <w:rsid w:val="00C5608B"/>
    <w:rsid w:val="00C562DE"/>
    <w:rsid w:val="00C568FC"/>
    <w:rsid w:val="00C57254"/>
    <w:rsid w:val="00C5762D"/>
    <w:rsid w:val="00C61063"/>
    <w:rsid w:val="00C6115D"/>
    <w:rsid w:val="00C61204"/>
    <w:rsid w:val="00C61246"/>
    <w:rsid w:val="00C618B0"/>
    <w:rsid w:val="00C62288"/>
    <w:rsid w:val="00C623B9"/>
    <w:rsid w:val="00C62D96"/>
    <w:rsid w:val="00C63257"/>
    <w:rsid w:val="00C63B96"/>
    <w:rsid w:val="00C63E19"/>
    <w:rsid w:val="00C63FE6"/>
    <w:rsid w:val="00C63FFD"/>
    <w:rsid w:val="00C6406E"/>
    <w:rsid w:val="00C649B3"/>
    <w:rsid w:val="00C651C9"/>
    <w:rsid w:val="00C6531B"/>
    <w:rsid w:val="00C6547A"/>
    <w:rsid w:val="00C6588C"/>
    <w:rsid w:val="00C67A0A"/>
    <w:rsid w:val="00C67ABE"/>
    <w:rsid w:val="00C701DC"/>
    <w:rsid w:val="00C7026B"/>
    <w:rsid w:val="00C715CE"/>
    <w:rsid w:val="00C72B11"/>
    <w:rsid w:val="00C72F23"/>
    <w:rsid w:val="00C73265"/>
    <w:rsid w:val="00C73565"/>
    <w:rsid w:val="00C73A74"/>
    <w:rsid w:val="00C7455A"/>
    <w:rsid w:val="00C74600"/>
    <w:rsid w:val="00C74615"/>
    <w:rsid w:val="00C7465F"/>
    <w:rsid w:val="00C74764"/>
    <w:rsid w:val="00C74B17"/>
    <w:rsid w:val="00C74B86"/>
    <w:rsid w:val="00C75A24"/>
    <w:rsid w:val="00C75DB9"/>
    <w:rsid w:val="00C76737"/>
    <w:rsid w:val="00C76D9E"/>
    <w:rsid w:val="00C77267"/>
    <w:rsid w:val="00C7731E"/>
    <w:rsid w:val="00C779CE"/>
    <w:rsid w:val="00C77F26"/>
    <w:rsid w:val="00C8098A"/>
    <w:rsid w:val="00C81851"/>
    <w:rsid w:val="00C82256"/>
    <w:rsid w:val="00C82527"/>
    <w:rsid w:val="00C82F8D"/>
    <w:rsid w:val="00C83364"/>
    <w:rsid w:val="00C83A6E"/>
    <w:rsid w:val="00C84AFA"/>
    <w:rsid w:val="00C8577A"/>
    <w:rsid w:val="00C86E81"/>
    <w:rsid w:val="00C87815"/>
    <w:rsid w:val="00C926DC"/>
    <w:rsid w:val="00C9284E"/>
    <w:rsid w:val="00C931F5"/>
    <w:rsid w:val="00C93906"/>
    <w:rsid w:val="00C93C0F"/>
    <w:rsid w:val="00C947A6"/>
    <w:rsid w:val="00C948EF"/>
    <w:rsid w:val="00C94A6F"/>
    <w:rsid w:val="00C94FE5"/>
    <w:rsid w:val="00C95223"/>
    <w:rsid w:val="00C958D5"/>
    <w:rsid w:val="00C95C78"/>
    <w:rsid w:val="00C95F15"/>
    <w:rsid w:val="00C96F5E"/>
    <w:rsid w:val="00C97B9B"/>
    <w:rsid w:val="00CA073A"/>
    <w:rsid w:val="00CA0747"/>
    <w:rsid w:val="00CA07EA"/>
    <w:rsid w:val="00CA091F"/>
    <w:rsid w:val="00CA0EA4"/>
    <w:rsid w:val="00CA13D1"/>
    <w:rsid w:val="00CA1AFB"/>
    <w:rsid w:val="00CA1FB2"/>
    <w:rsid w:val="00CA385A"/>
    <w:rsid w:val="00CA43F3"/>
    <w:rsid w:val="00CA489D"/>
    <w:rsid w:val="00CA5657"/>
    <w:rsid w:val="00CA5D36"/>
    <w:rsid w:val="00CA684A"/>
    <w:rsid w:val="00CA6DBC"/>
    <w:rsid w:val="00CA7C8F"/>
    <w:rsid w:val="00CB046D"/>
    <w:rsid w:val="00CB055A"/>
    <w:rsid w:val="00CB0752"/>
    <w:rsid w:val="00CB09F8"/>
    <w:rsid w:val="00CB0FF2"/>
    <w:rsid w:val="00CB1102"/>
    <w:rsid w:val="00CB1486"/>
    <w:rsid w:val="00CB1C29"/>
    <w:rsid w:val="00CB1EB2"/>
    <w:rsid w:val="00CB20C6"/>
    <w:rsid w:val="00CB24B3"/>
    <w:rsid w:val="00CB282A"/>
    <w:rsid w:val="00CB28A9"/>
    <w:rsid w:val="00CB4ABF"/>
    <w:rsid w:val="00CB551F"/>
    <w:rsid w:val="00CB55ED"/>
    <w:rsid w:val="00CB578F"/>
    <w:rsid w:val="00CB590D"/>
    <w:rsid w:val="00CB5BC2"/>
    <w:rsid w:val="00CB5C6E"/>
    <w:rsid w:val="00CB6624"/>
    <w:rsid w:val="00CB6BB8"/>
    <w:rsid w:val="00CC001C"/>
    <w:rsid w:val="00CC00C4"/>
    <w:rsid w:val="00CC02DC"/>
    <w:rsid w:val="00CC0E8F"/>
    <w:rsid w:val="00CC13B2"/>
    <w:rsid w:val="00CC2182"/>
    <w:rsid w:val="00CC241B"/>
    <w:rsid w:val="00CC2447"/>
    <w:rsid w:val="00CC2D64"/>
    <w:rsid w:val="00CC326B"/>
    <w:rsid w:val="00CC32BE"/>
    <w:rsid w:val="00CC3583"/>
    <w:rsid w:val="00CC3D94"/>
    <w:rsid w:val="00CC4511"/>
    <w:rsid w:val="00CC4EB6"/>
    <w:rsid w:val="00CC525E"/>
    <w:rsid w:val="00CC52E2"/>
    <w:rsid w:val="00CC531D"/>
    <w:rsid w:val="00CC5A74"/>
    <w:rsid w:val="00CC7406"/>
    <w:rsid w:val="00CC778C"/>
    <w:rsid w:val="00CD01ED"/>
    <w:rsid w:val="00CD06D0"/>
    <w:rsid w:val="00CD0A2D"/>
    <w:rsid w:val="00CD0F8F"/>
    <w:rsid w:val="00CD1930"/>
    <w:rsid w:val="00CD1B96"/>
    <w:rsid w:val="00CD1CFA"/>
    <w:rsid w:val="00CD1F3F"/>
    <w:rsid w:val="00CD21D4"/>
    <w:rsid w:val="00CD2C45"/>
    <w:rsid w:val="00CD3005"/>
    <w:rsid w:val="00CD3533"/>
    <w:rsid w:val="00CD3E72"/>
    <w:rsid w:val="00CD461F"/>
    <w:rsid w:val="00CD4E4F"/>
    <w:rsid w:val="00CD5BD2"/>
    <w:rsid w:val="00CD5DDD"/>
    <w:rsid w:val="00CD67BA"/>
    <w:rsid w:val="00CD7D2C"/>
    <w:rsid w:val="00CE0C16"/>
    <w:rsid w:val="00CE1251"/>
    <w:rsid w:val="00CE277A"/>
    <w:rsid w:val="00CE3187"/>
    <w:rsid w:val="00CE37D3"/>
    <w:rsid w:val="00CE4ADA"/>
    <w:rsid w:val="00CE4BDC"/>
    <w:rsid w:val="00CE5621"/>
    <w:rsid w:val="00CE5774"/>
    <w:rsid w:val="00CE5FF6"/>
    <w:rsid w:val="00CE61C9"/>
    <w:rsid w:val="00CE65E2"/>
    <w:rsid w:val="00CE6705"/>
    <w:rsid w:val="00CE677E"/>
    <w:rsid w:val="00CE6C4A"/>
    <w:rsid w:val="00CE73A2"/>
    <w:rsid w:val="00CE7677"/>
    <w:rsid w:val="00CE79C7"/>
    <w:rsid w:val="00CE7B2F"/>
    <w:rsid w:val="00CE7B84"/>
    <w:rsid w:val="00CF01BC"/>
    <w:rsid w:val="00CF0C45"/>
    <w:rsid w:val="00CF1557"/>
    <w:rsid w:val="00CF1D76"/>
    <w:rsid w:val="00CF1E93"/>
    <w:rsid w:val="00CF1E9E"/>
    <w:rsid w:val="00CF25B4"/>
    <w:rsid w:val="00CF2A9E"/>
    <w:rsid w:val="00CF2D7E"/>
    <w:rsid w:val="00CF30F5"/>
    <w:rsid w:val="00CF45A8"/>
    <w:rsid w:val="00CF5922"/>
    <w:rsid w:val="00CF5D8B"/>
    <w:rsid w:val="00CF623C"/>
    <w:rsid w:val="00CF6438"/>
    <w:rsid w:val="00CF658D"/>
    <w:rsid w:val="00CF6B57"/>
    <w:rsid w:val="00CF6B7B"/>
    <w:rsid w:val="00CF6D69"/>
    <w:rsid w:val="00CF70E0"/>
    <w:rsid w:val="00CF73D8"/>
    <w:rsid w:val="00CF73FA"/>
    <w:rsid w:val="00CF7A70"/>
    <w:rsid w:val="00D00797"/>
    <w:rsid w:val="00D01462"/>
    <w:rsid w:val="00D01751"/>
    <w:rsid w:val="00D02280"/>
    <w:rsid w:val="00D02EDF"/>
    <w:rsid w:val="00D0451B"/>
    <w:rsid w:val="00D05E79"/>
    <w:rsid w:val="00D068A3"/>
    <w:rsid w:val="00D071E8"/>
    <w:rsid w:val="00D07465"/>
    <w:rsid w:val="00D10336"/>
    <w:rsid w:val="00D103EE"/>
    <w:rsid w:val="00D10603"/>
    <w:rsid w:val="00D1096C"/>
    <w:rsid w:val="00D11485"/>
    <w:rsid w:val="00D11D3D"/>
    <w:rsid w:val="00D11FC0"/>
    <w:rsid w:val="00D12094"/>
    <w:rsid w:val="00D13CCA"/>
    <w:rsid w:val="00D13D3A"/>
    <w:rsid w:val="00D14ABF"/>
    <w:rsid w:val="00D14DA8"/>
    <w:rsid w:val="00D155E2"/>
    <w:rsid w:val="00D15D40"/>
    <w:rsid w:val="00D16492"/>
    <w:rsid w:val="00D1657C"/>
    <w:rsid w:val="00D165C0"/>
    <w:rsid w:val="00D16677"/>
    <w:rsid w:val="00D16C6C"/>
    <w:rsid w:val="00D172CA"/>
    <w:rsid w:val="00D17F92"/>
    <w:rsid w:val="00D20FC1"/>
    <w:rsid w:val="00D21083"/>
    <w:rsid w:val="00D22328"/>
    <w:rsid w:val="00D23158"/>
    <w:rsid w:val="00D234B6"/>
    <w:rsid w:val="00D2378E"/>
    <w:rsid w:val="00D23C2A"/>
    <w:rsid w:val="00D24B3C"/>
    <w:rsid w:val="00D24F4B"/>
    <w:rsid w:val="00D251F9"/>
    <w:rsid w:val="00D25C97"/>
    <w:rsid w:val="00D26343"/>
    <w:rsid w:val="00D269FD"/>
    <w:rsid w:val="00D26E5E"/>
    <w:rsid w:val="00D26FB2"/>
    <w:rsid w:val="00D2795F"/>
    <w:rsid w:val="00D27E3B"/>
    <w:rsid w:val="00D3055B"/>
    <w:rsid w:val="00D3081C"/>
    <w:rsid w:val="00D3106F"/>
    <w:rsid w:val="00D32C22"/>
    <w:rsid w:val="00D32D24"/>
    <w:rsid w:val="00D3342D"/>
    <w:rsid w:val="00D338BF"/>
    <w:rsid w:val="00D339EB"/>
    <w:rsid w:val="00D339FB"/>
    <w:rsid w:val="00D33A64"/>
    <w:rsid w:val="00D33C88"/>
    <w:rsid w:val="00D33CDD"/>
    <w:rsid w:val="00D340C2"/>
    <w:rsid w:val="00D341E6"/>
    <w:rsid w:val="00D34CEE"/>
    <w:rsid w:val="00D34DC2"/>
    <w:rsid w:val="00D351FC"/>
    <w:rsid w:val="00D367B2"/>
    <w:rsid w:val="00D36926"/>
    <w:rsid w:val="00D36C73"/>
    <w:rsid w:val="00D3731C"/>
    <w:rsid w:val="00D37F31"/>
    <w:rsid w:val="00D4086D"/>
    <w:rsid w:val="00D409D2"/>
    <w:rsid w:val="00D40F92"/>
    <w:rsid w:val="00D41EB7"/>
    <w:rsid w:val="00D42573"/>
    <w:rsid w:val="00D4282F"/>
    <w:rsid w:val="00D42C23"/>
    <w:rsid w:val="00D43238"/>
    <w:rsid w:val="00D434D3"/>
    <w:rsid w:val="00D438A1"/>
    <w:rsid w:val="00D4390D"/>
    <w:rsid w:val="00D43BA4"/>
    <w:rsid w:val="00D44746"/>
    <w:rsid w:val="00D44A23"/>
    <w:rsid w:val="00D44AF7"/>
    <w:rsid w:val="00D44E1D"/>
    <w:rsid w:val="00D44F18"/>
    <w:rsid w:val="00D45165"/>
    <w:rsid w:val="00D4561A"/>
    <w:rsid w:val="00D45B1A"/>
    <w:rsid w:val="00D45F05"/>
    <w:rsid w:val="00D45F2A"/>
    <w:rsid w:val="00D47438"/>
    <w:rsid w:val="00D47824"/>
    <w:rsid w:val="00D47A73"/>
    <w:rsid w:val="00D47B2E"/>
    <w:rsid w:val="00D50900"/>
    <w:rsid w:val="00D50C05"/>
    <w:rsid w:val="00D51252"/>
    <w:rsid w:val="00D512A6"/>
    <w:rsid w:val="00D51887"/>
    <w:rsid w:val="00D5202D"/>
    <w:rsid w:val="00D5228A"/>
    <w:rsid w:val="00D52A40"/>
    <w:rsid w:val="00D53460"/>
    <w:rsid w:val="00D5470C"/>
    <w:rsid w:val="00D559EB"/>
    <w:rsid w:val="00D55A8F"/>
    <w:rsid w:val="00D55C67"/>
    <w:rsid w:val="00D56119"/>
    <w:rsid w:val="00D563EB"/>
    <w:rsid w:val="00D56A96"/>
    <w:rsid w:val="00D56B88"/>
    <w:rsid w:val="00D57141"/>
    <w:rsid w:val="00D57161"/>
    <w:rsid w:val="00D5745A"/>
    <w:rsid w:val="00D5794E"/>
    <w:rsid w:val="00D60234"/>
    <w:rsid w:val="00D60A97"/>
    <w:rsid w:val="00D60C64"/>
    <w:rsid w:val="00D611C5"/>
    <w:rsid w:val="00D61B90"/>
    <w:rsid w:val="00D64342"/>
    <w:rsid w:val="00D64D8A"/>
    <w:rsid w:val="00D65061"/>
    <w:rsid w:val="00D66454"/>
    <w:rsid w:val="00D66B1F"/>
    <w:rsid w:val="00D67214"/>
    <w:rsid w:val="00D673D5"/>
    <w:rsid w:val="00D67D5E"/>
    <w:rsid w:val="00D67E07"/>
    <w:rsid w:val="00D712F0"/>
    <w:rsid w:val="00D71826"/>
    <w:rsid w:val="00D71B0F"/>
    <w:rsid w:val="00D71B26"/>
    <w:rsid w:val="00D71C33"/>
    <w:rsid w:val="00D71CD2"/>
    <w:rsid w:val="00D72854"/>
    <w:rsid w:val="00D73821"/>
    <w:rsid w:val="00D74B6E"/>
    <w:rsid w:val="00D75105"/>
    <w:rsid w:val="00D75866"/>
    <w:rsid w:val="00D75AA1"/>
    <w:rsid w:val="00D75B46"/>
    <w:rsid w:val="00D7659E"/>
    <w:rsid w:val="00D76A5A"/>
    <w:rsid w:val="00D76E5D"/>
    <w:rsid w:val="00D77849"/>
    <w:rsid w:val="00D800D3"/>
    <w:rsid w:val="00D80E39"/>
    <w:rsid w:val="00D810DC"/>
    <w:rsid w:val="00D81DAB"/>
    <w:rsid w:val="00D820F2"/>
    <w:rsid w:val="00D828CB"/>
    <w:rsid w:val="00D83755"/>
    <w:rsid w:val="00D83A77"/>
    <w:rsid w:val="00D83C6A"/>
    <w:rsid w:val="00D83ED7"/>
    <w:rsid w:val="00D841A2"/>
    <w:rsid w:val="00D843E8"/>
    <w:rsid w:val="00D852C4"/>
    <w:rsid w:val="00D853F7"/>
    <w:rsid w:val="00D854F5"/>
    <w:rsid w:val="00D8596D"/>
    <w:rsid w:val="00D85ACE"/>
    <w:rsid w:val="00D85B5E"/>
    <w:rsid w:val="00D85ED1"/>
    <w:rsid w:val="00D86576"/>
    <w:rsid w:val="00D86EC9"/>
    <w:rsid w:val="00D87CC3"/>
    <w:rsid w:val="00D91048"/>
    <w:rsid w:val="00D91B82"/>
    <w:rsid w:val="00D91CBE"/>
    <w:rsid w:val="00D91E34"/>
    <w:rsid w:val="00D92048"/>
    <w:rsid w:val="00D9247A"/>
    <w:rsid w:val="00D92A5D"/>
    <w:rsid w:val="00D92B2C"/>
    <w:rsid w:val="00D936F7"/>
    <w:rsid w:val="00D95021"/>
    <w:rsid w:val="00D954BC"/>
    <w:rsid w:val="00D95982"/>
    <w:rsid w:val="00D95FA6"/>
    <w:rsid w:val="00D96086"/>
    <w:rsid w:val="00D961B6"/>
    <w:rsid w:val="00DA042C"/>
    <w:rsid w:val="00DA1186"/>
    <w:rsid w:val="00DA25D8"/>
    <w:rsid w:val="00DA308F"/>
    <w:rsid w:val="00DA3B88"/>
    <w:rsid w:val="00DA4467"/>
    <w:rsid w:val="00DA4BE3"/>
    <w:rsid w:val="00DA56DB"/>
    <w:rsid w:val="00DA5A7F"/>
    <w:rsid w:val="00DA5AEF"/>
    <w:rsid w:val="00DA6B01"/>
    <w:rsid w:val="00DA6DAF"/>
    <w:rsid w:val="00DA6E96"/>
    <w:rsid w:val="00DA74D4"/>
    <w:rsid w:val="00DA79C2"/>
    <w:rsid w:val="00DB01E3"/>
    <w:rsid w:val="00DB0432"/>
    <w:rsid w:val="00DB0586"/>
    <w:rsid w:val="00DB05B5"/>
    <w:rsid w:val="00DB1236"/>
    <w:rsid w:val="00DB1449"/>
    <w:rsid w:val="00DB1DBC"/>
    <w:rsid w:val="00DB229B"/>
    <w:rsid w:val="00DB28B3"/>
    <w:rsid w:val="00DB29CF"/>
    <w:rsid w:val="00DB34C2"/>
    <w:rsid w:val="00DB3C96"/>
    <w:rsid w:val="00DB40C1"/>
    <w:rsid w:val="00DB4811"/>
    <w:rsid w:val="00DB5412"/>
    <w:rsid w:val="00DB551A"/>
    <w:rsid w:val="00DB56B3"/>
    <w:rsid w:val="00DB5E6F"/>
    <w:rsid w:val="00DB641B"/>
    <w:rsid w:val="00DB6DDF"/>
    <w:rsid w:val="00DB6F0F"/>
    <w:rsid w:val="00DB71D3"/>
    <w:rsid w:val="00DB74B8"/>
    <w:rsid w:val="00DB7712"/>
    <w:rsid w:val="00DB7CFC"/>
    <w:rsid w:val="00DC0572"/>
    <w:rsid w:val="00DC0755"/>
    <w:rsid w:val="00DC1975"/>
    <w:rsid w:val="00DC1A2A"/>
    <w:rsid w:val="00DC1BE2"/>
    <w:rsid w:val="00DC225B"/>
    <w:rsid w:val="00DC2363"/>
    <w:rsid w:val="00DC29B2"/>
    <w:rsid w:val="00DC2DD4"/>
    <w:rsid w:val="00DC30DB"/>
    <w:rsid w:val="00DC37FE"/>
    <w:rsid w:val="00DC42CE"/>
    <w:rsid w:val="00DC42D7"/>
    <w:rsid w:val="00DC58F7"/>
    <w:rsid w:val="00DC6514"/>
    <w:rsid w:val="00DC700C"/>
    <w:rsid w:val="00DC7A0F"/>
    <w:rsid w:val="00DC7BBD"/>
    <w:rsid w:val="00DD046C"/>
    <w:rsid w:val="00DD0A13"/>
    <w:rsid w:val="00DD10FF"/>
    <w:rsid w:val="00DD1579"/>
    <w:rsid w:val="00DD189C"/>
    <w:rsid w:val="00DD1F39"/>
    <w:rsid w:val="00DD28A0"/>
    <w:rsid w:val="00DD2AE9"/>
    <w:rsid w:val="00DD2DF8"/>
    <w:rsid w:val="00DD3526"/>
    <w:rsid w:val="00DD3B89"/>
    <w:rsid w:val="00DD49B7"/>
    <w:rsid w:val="00DD4B9B"/>
    <w:rsid w:val="00DD53E3"/>
    <w:rsid w:val="00DD59C7"/>
    <w:rsid w:val="00DD5A33"/>
    <w:rsid w:val="00DD61CF"/>
    <w:rsid w:val="00DD624B"/>
    <w:rsid w:val="00DD6850"/>
    <w:rsid w:val="00DD68F2"/>
    <w:rsid w:val="00DD6F91"/>
    <w:rsid w:val="00DD703E"/>
    <w:rsid w:val="00DD72FC"/>
    <w:rsid w:val="00DD73AE"/>
    <w:rsid w:val="00DD7659"/>
    <w:rsid w:val="00DD7D8E"/>
    <w:rsid w:val="00DE056B"/>
    <w:rsid w:val="00DE098D"/>
    <w:rsid w:val="00DE0ACB"/>
    <w:rsid w:val="00DE0F62"/>
    <w:rsid w:val="00DE1708"/>
    <w:rsid w:val="00DE1A6A"/>
    <w:rsid w:val="00DE1ADA"/>
    <w:rsid w:val="00DE1FE1"/>
    <w:rsid w:val="00DE27CD"/>
    <w:rsid w:val="00DE2893"/>
    <w:rsid w:val="00DE2B33"/>
    <w:rsid w:val="00DE31BB"/>
    <w:rsid w:val="00DE332B"/>
    <w:rsid w:val="00DE56B2"/>
    <w:rsid w:val="00DE62C4"/>
    <w:rsid w:val="00DE66CA"/>
    <w:rsid w:val="00DE6B4F"/>
    <w:rsid w:val="00DE6FC3"/>
    <w:rsid w:val="00DE785A"/>
    <w:rsid w:val="00DE7CA8"/>
    <w:rsid w:val="00DF009F"/>
    <w:rsid w:val="00DF0A83"/>
    <w:rsid w:val="00DF0C9F"/>
    <w:rsid w:val="00DF101E"/>
    <w:rsid w:val="00DF1380"/>
    <w:rsid w:val="00DF1676"/>
    <w:rsid w:val="00DF2B19"/>
    <w:rsid w:val="00DF2CE1"/>
    <w:rsid w:val="00DF35AA"/>
    <w:rsid w:val="00DF3E3D"/>
    <w:rsid w:val="00DF4115"/>
    <w:rsid w:val="00DF4469"/>
    <w:rsid w:val="00DF4CE6"/>
    <w:rsid w:val="00DF4F98"/>
    <w:rsid w:val="00DF5FE6"/>
    <w:rsid w:val="00DF6B3B"/>
    <w:rsid w:val="00DF716E"/>
    <w:rsid w:val="00DF73F0"/>
    <w:rsid w:val="00E007C1"/>
    <w:rsid w:val="00E00C43"/>
    <w:rsid w:val="00E01AB2"/>
    <w:rsid w:val="00E01CB0"/>
    <w:rsid w:val="00E02374"/>
    <w:rsid w:val="00E0284E"/>
    <w:rsid w:val="00E02D69"/>
    <w:rsid w:val="00E02FBA"/>
    <w:rsid w:val="00E034F4"/>
    <w:rsid w:val="00E036D6"/>
    <w:rsid w:val="00E037FA"/>
    <w:rsid w:val="00E038FD"/>
    <w:rsid w:val="00E042AA"/>
    <w:rsid w:val="00E0516A"/>
    <w:rsid w:val="00E05804"/>
    <w:rsid w:val="00E05A40"/>
    <w:rsid w:val="00E074BA"/>
    <w:rsid w:val="00E07845"/>
    <w:rsid w:val="00E07897"/>
    <w:rsid w:val="00E10080"/>
    <w:rsid w:val="00E10158"/>
    <w:rsid w:val="00E104E9"/>
    <w:rsid w:val="00E10606"/>
    <w:rsid w:val="00E11207"/>
    <w:rsid w:val="00E11E46"/>
    <w:rsid w:val="00E12133"/>
    <w:rsid w:val="00E14D77"/>
    <w:rsid w:val="00E155AA"/>
    <w:rsid w:val="00E155F7"/>
    <w:rsid w:val="00E159F3"/>
    <w:rsid w:val="00E16DAD"/>
    <w:rsid w:val="00E20DCB"/>
    <w:rsid w:val="00E24529"/>
    <w:rsid w:val="00E24970"/>
    <w:rsid w:val="00E24BF7"/>
    <w:rsid w:val="00E24CAA"/>
    <w:rsid w:val="00E24DFC"/>
    <w:rsid w:val="00E2527B"/>
    <w:rsid w:val="00E2557D"/>
    <w:rsid w:val="00E259A7"/>
    <w:rsid w:val="00E25C69"/>
    <w:rsid w:val="00E25C75"/>
    <w:rsid w:val="00E25FE0"/>
    <w:rsid w:val="00E26E4D"/>
    <w:rsid w:val="00E26EF4"/>
    <w:rsid w:val="00E27169"/>
    <w:rsid w:val="00E279A6"/>
    <w:rsid w:val="00E27C91"/>
    <w:rsid w:val="00E30002"/>
    <w:rsid w:val="00E3027A"/>
    <w:rsid w:val="00E309B3"/>
    <w:rsid w:val="00E31D27"/>
    <w:rsid w:val="00E326A2"/>
    <w:rsid w:val="00E33CF2"/>
    <w:rsid w:val="00E33FB5"/>
    <w:rsid w:val="00E34E69"/>
    <w:rsid w:val="00E3536B"/>
    <w:rsid w:val="00E3676A"/>
    <w:rsid w:val="00E370D0"/>
    <w:rsid w:val="00E407F7"/>
    <w:rsid w:val="00E40874"/>
    <w:rsid w:val="00E40F01"/>
    <w:rsid w:val="00E41F95"/>
    <w:rsid w:val="00E422BE"/>
    <w:rsid w:val="00E425B2"/>
    <w:rsid w:val="00E42731"/>
    <w:rsid w:val="00E43675"/>
    <w:rsid w:val="00E437BD"/>
    <w:rsid w:val="00E43F75"/>
    <w:rsid w:val="00E4489F"/>
    <w:rsid w:val="00E44A29"/>
    <w:rsid w:val="00E44D35"/>
    <w:rsid w:val="00E45294"/>
    <w:rsid w:val="00E45467"/>
    <w:rsid w:val="00E45C7A"/>
    <w:rsid w:val="00E46AC9"/>
    <w:rsid w:val="00E46B8D"/>
    <w:rsid w:val="00E46D3C"/>
    <w:rsid w:val="00E46E60"/>
    <w:rsid w:val="00E4700C"/>
    <w:rsid w:val="00E477AD"/>
    <w:rsid w:val="00E47A62"/>
    <w:rsid w:val="00E47E01"/>
    <w:rsid w:val="00E508E8"/>
    <w:rsid w:val="00E50D53"/>
    <w:rsid w:val="00E50E9B"/>
    <w:rsid w:val="00E512D4"/>
    <w:rsid w:val="00E5134B"/>
    <w:rsid w:val="00E51952"/>
    <w:rsid w:val="00E523C7"/>
    <w:rsid w:val="00E5340E"/>
    <w:rsid w:val="00E534E1"/>
    <w:rsid w:val="00E54491"/>
    <w:rsid w:val="00E54A51"/>
    <w:rsid w:val="00E55130"/>
    <w:rsid w:val="00E553C7"/>
    <w:rsid w:val="00E55A32"/>
    <w:rsid w:val="00E55A6C"/>
    <w:rsid w:val="00E55E2F"/>
    <w:rsid w:val="00E56B17"/>
    <w:rsid w:val="00E56E08"/>
    <w:rsid w:val="00E56E84"/>
    <w:rsid w:val="00E57183"/>
    <w:rsid w:val="00E6020F"/>
    <w:rsid w:val="00E60255"/>
    <w:rsid w:val="00E6040E"/>
    <w:rsid w:val="00E60B3C"/>
    <w:rsid w:val="00E60E4C"/>
    <w:rsid w:val="00E61EDE"/>
    <w:rsid w:val="00E62852"/>
    <w:rsid w:val="00E62994"/>
    <w:rsid w:val="00E62B68"/>
    <w:rsid w:val="00E6349E"/>
    <w:rsid w:val="00E6361C"/>
    <w:rsid w:val="00E63C24"/>
    <w:rsid w:val="00E64049"/>
    <w:rsid w:val="00E64715"/>
    <w:rsid w:val="00E6540F"/>
    <w:rsid w:val="00E65E53"/>
    <w:rsid w:val="00E6605E"/>
    <w:rsid w:val="00E66411"/>
    <w:rsid w:val="00E673D6"/>
    <w:rsid w:val="00E67CBC"/>
    <w:rsid w:val="00E70153"/>
    <w:rsid w:val="00E70922"/>
    <w:rsid w:val="00E71C97"/>
    <w:rsid w:val="00E71D60"/>
    <w:rsid w:val="00E71DC4"/>
    <w:rsid w:val="00E71FEB"/>
    <w:rsid w:val="00E72F0D"/>
    <w:rsid w:val="00E73370"/>
    <w:rsid w:val="00E73747"/>
    <w:rsid w:val="00E73D32"/>
    <w:rsid w:val="00E74664"/>
    <w:rsid w:val="00E74C97"/>
    <w:rsid w:val="00E75BD2"/>
    <w:rsid w:val="00E75F2D"/>
    <w:rsid w:val="00E76350"/>
    <w:rsid w:val="00E76400"/>
    <w:rsid w:val="00E76875"/>
    <w:rsid w:val="00E76C3A"/>
    <w:rsid w:val="00E76E7F"/>
    <w:rsid w:val="00E770CD"/>
    <w:rsid w:val="00E77B84"/>
    <w:rsid w:val="00E80043"/>
    <w:rsid w:val="00E8058F"/>
    <w:rsid w:val="00E805BE"/>
    <w:rsid w:val="00E8085E"/>
    <w:rsid w:val="00E80F9B"/>
    <w:rsid w:val="00E8128A"/>
    <w:rsid w:val="00E81F2A"/>
    <w:rsid w:val="00E82018"/>
    <w:rsid w:val="00E82240"/>
    <w:rsid w:val="00E842BE"/>
    <w:rsid w:val="00E84E7A"/>
    <w:rsid w:val="00E85453"/>
    <w:rsid w:val="00E85CEF"/>
    <w:rsid w:val="00E862E2"/>
    <w:rsid w:val="00E864F5"/>
    <w:rsid w:val="00E868B2"/>
    <w:rsid w:val="00E86A0C"/>
    <w:rsid w:val="00E876E7"/>
    <w:rsid w:val="00E87CC9"/>
    <w:rsid w:val="00E91441"/>
    <w:rsid w:val="00E91B78"/>
    <w:rsid w:val="00E92511"/>
    <w:rsid w:val="00E92A3A"/>
    <w:rsid w:val="00E92CA6"/>
    <w:rsid w:val="00E93252"/>
    <w:rsid w:val="00E93CB4"/>
    <w:rsid w:val="00E9408F"/>
    <w:rsid w:val="00E9469F"/>
    <w:rsid w:val="00E9474C"/>
    <w:rsid w:val="00E948E0"/>
    <w:rsid w:val="00E950A7"/>
    <w:rsid w:val="00E95380"/>
    <w:rsid w:val="00E95662"/>
    <w:rsid w:val="00E95937"/>
    <w:rsid w:val="00E95DEF"/>
    <w:rsid w:val="00E96C2D"/>
    <w:rsid w:val="00E97135"/>
    <w:rsid w:val="00E974DA"/>
    <w:rsid w:val="00E97C5D"/>
    <w:rsid w:val="00E97DDF"/>
    <w:rsid w:val="00E97F50"/>
    <w:rsid w:val="00EA012B"/>
    <w:rsid w:val="00EA0557"/>
    <w:rsid w:val="00EA0A65"/>
    <w:rsid w:val="00EA0F3F"/>
    <w:rsid w:val="00EA17C6"/>
    <w:rsid w:val="00EA18C6"/>
    <w:rsid w:val="00EA26F0"/>
    <w:rsid w:val="00EA2B86"/>
    <w:rsid w:val="00EA2E7A"/>
    <w:rsid w:val="00EA3B6F"/>
    <w:rsid w:val="00EA427E"/>
    <w:rsid w:val="00EA507F"/>
    <w:rsid w:val="00EA6996"/>
    <w:rsid w:val="00EA705F"/>
    <w:rsid w:val="00EA7CB9"/>
    <w:rsid w:val="00EB0B9D"/>
    <w:rsid w:val="00EB0C7B"/>
    <w:rsid w:val="00EB0D2F"/>
    <w:rsid w:val="00EB1302"/>
    <w:rsid w:val="00EB14DB"/>
    <w:rsid w:val="00EB18E4"/>
    <w:rsid w:val="00EB1CF2"/>
    <w:rsid w:val="00EB2166"/>
    <w:rsid w:val="00EB2E90"/>
    <w:rsid w:val="00EB303C"/>
    <w:rsid w:val="00EB3F6E"/>
    <w:rsid w:val="00EB4A8E"/>
    <w:rsid w:val="00EB5662"/>
    <w:rsid w:val="00EB5A87"/>
    <w:rsid w:val="00EB5B15"/>
    <w:rsid w:val="00EB633F"/>
    <w:rsid w:val="00EB6A93"/>
    <w:rsid w:val="00EB7295"/>
    <w:rsid w:val="00EB74E9"/>
    <w:rsid w:val="00EB7512"/>
    <w:rsid w:val="00EB7E79"/>
    <w:rsid w:val="00EC009E"/>
    <w:rsid w:val="00EC0646"/>
    <w:rsid w:val="00EC1B8C"/>
    <w:rsid w:val="00EC2903"/>
    <w:rsid w:val="00EC33C3"/>
    <w:rsid w:val="00EC5954"/>
    <w:rsid w:val="00EC5ADD"/>
    <w:rsid w:val="00EC6CD9"/>
    <w:rsid w:val="00EC76CE"/>
    <w:rsid w:val="00ED055E"/>
    <w:rsid w:val="00ED05BA"/>
    <w:rsid w:val="00ED05EF"/>
    <w:rsid w:val="00ED085B"/>
    <w:rsid w:val="00ED0EC0"/>
    <w:rsid w:val="00ED119A"/>
    <w:rsid w:val="00ED1449"/>
    <w:rsid w:val="00ED15EC"/>
    <w:rsid w:val="00ED16F6"/>
    <w:rsid w:val="00ED1A2B"/>
    <w:rsid w:val="00ED1FB4"/>
    <w:rsid w:val="00ED1FB5"/>
    <w:rsid w:val="00ED2D3E"/>
    <w:rsid w:val="00ED352A"/>
    <w:rsid w:val="00ED367B"/>
    <w:rsid w:val="00ED37F5"/>
    <w:rsid w:val="00ED3A08"/>
    <w:rsid w:val="00ED4A2D"/>
    <w:rsid w:val="00ED4D8E"/>
    <w:rsid w:val="00ED4E9A"/>
    <w:rsid w:val="00ED57B7"/>
    <w:rsid w:val="00ED65A2"/>
    <w:rsid w:val="00ED6950"/>
    <w:rsid w:val="00ED69E1"/>
    <w:rsid w:val="00ED6B4C"/>
    <w:rsid w:val="00ED6D62"/>
    <w:rsid w:val="00ED7543"/>
    <w:rsid w:val="00ED7832"/>
    <w:rsid w:val="00ED7972"/>
    <w:rsid w:val="00EE02F6"/>
    <w:rsid w:val="00EE09FC"/>
    <w:rsid w:val="00EE0E74"/>
    <w:rsid w:val="00EE1019"/>
    <w:rsid w:val="00EE15DD"/>
    <w:rsid w:val="00EE1AAD"/>
    <w:rsid w:val="00EE1E48"/>
    <w:rsid w:val="00EE29C9"/>
    <w:rsid w:val="00EE2BE3"/>
    <w:rsid w:val="00EE3805"/>
    <w:rsid w:val="00EE3B64"/>
    <w:rsid w:val="00EE474D"/>
    <w:rsid w:val="00EE527C"/>
    <w:rsid w:val="00EE5722"/>
    <w:rsid w:val="00EE64F6"/>
    <w:rsid w:val="00EE7077"/>
    <w:rsid w:val="00EE78B3"/>
    <w:rsid w:val="00EF0500"/>
    <w:rsid w:val="00EF059A"/>
    <w:rsid w:val="00EF0630"/>
    <w:rsid w:val="00EF0AFB"/>
    <w:rsid w:val="00EF0CAE"/>
    <w:rsid w:val="00EF0D5F"/>
    <w:rsid w:val="00EF12F3"/>
    <w:rsid w:val="00EF1399"/>
    <w:rsid w:val="00EF1688"/>
    <w:rsid w:val="00EF188C"/>
    <w:rsid w:val="00EF2722"/>
    <w:rsid w:val="00EF3C0D"/>
    <w:rsid w:val="00EF3EEF"/>
    <w:rsid w:val="00EF467F"/>
    <w:rsid w:val="00EF5CE1"/>
    <w:rsid w:val="00EF61E7"/>
    <w:rsid w:val="00EF642C"/>
    <w:rsid w:val="00EF6610"/>
    <w:rsid w:val="00EF672A"/>
    <w:rsid w:val="00EF6845"/>
    <w:rsid w:val="00EF6F38"/>
    <w:rsid w:val="00EF7085"/>
    <w:rsid w:val="00EF72B6"/>
    <w:rsid w:val="00EF73BC"/>
    <w:rsid w:val="00F009D5"/>
    <w:rsid w:val="00F00DE7"/>
    <w:rsid w:val="00F00F03"/>
    <w:rsid w:val="00F01D46"/>
    <w:rsid w:val="00F01EA2"/>
    <w:rsid w:val="00F01FC0"/>
    <w:rsid w:val="00F024EB"/>
    <w:rsid w:val="00F027C0"/>
    <w:rsid w:val="00F033E2"/>
    <w:rsid w:val="00F0449D"/>
    <w:rsid w:val="00F04B48"/>
    <w:rsid w:val="00F04D85"/>
    <w:rsid w:val="00F04E56"/>
    <w:rsid w:val="00F05D23"/>
    <w:rsid w:val="00F06989"/>
    <w:rsid w:val="00F06CB8"/>
    <w:rsid w:val="00F0723B"/>
    <w:rsid w:val="00F073CB"/>
    <w:rsid w:val="00F10734"/>
    <w:rsid w:val="00F11865"/>
    <w:rsid w:val="00F119A2"/>
    <w:rsid w:val="00F12B0B"/>
    <w:rsid w:val="00F133D9"/>
    <w:rsid w:val="00F13501"/>
    <w:rsid w:val="00F13627"/>
    <w:rsid w:val="00F13B49"/>
    <w:rsid w:val="00F141C8"/>
    <w:rsid w:val="00F141E3"/>
    <w:rsid w:val="00F1424C"/>
    <w:rsid w:val="00F14278"/>
    <w:rsid w:val="00F14757"/>
    <w:rsid w:val="00F1496F"/>
    <w:rsid w:val="00F14F1E"/>
    <w:rsid w:val="00F15052"/>
    <w:rsid w:val="00F15146"/>
    <w:rsid w:val="00F15C62"/>
    <w:rsid w:val="00F15E17"/>
    <w:rsid w:val="00F16431"/>
    <w:rsid w:val="00F1669E"/>
    <w:rsid w:val="00F16A83"/>
    <w:rsid w:val="00F1703E"/>
    <w:rsid w:val="00F17130"/>
    <w:rsid w:val="00F20245"/>
    <w:rsid w:val="00F208A8"/>
    <w:rsid w:val="00F20992"/>
    <w:rsid w:val="00F217C0"/>
    <w:rsid w:val="00F225CA"/>
    <w:rsid w:val="00F2278C"/>
    <w:rsid w:val="00F22DCE"/>
    <w:rsid w:val="00F22F87"/>
    <w:rsid w:val="00F231B9"/>
    <w:rsid w:val="00F234C0"/>
    <w:rsid w:val="00F246A6"/>
    <w:rsid w:val="00F24BFD"/>
    <w:rsid w:val="00F25A73"/>
    <w:rsid w:val="00F2704F"/>
    <w:rsid w:val="00F2764D"/>
    <w:rsid w:val="00F27F67"/>
    <w:rsid w:val="00F30472"/>
    <w:rsid w:val="00F30D80"/>
    <w:rsid w:val="00F31264"/>
    <w:rsid w:val="00F315E7"/>
    <w:rsid w:val="00F31F6E"/>
    <w:rsid w:val="00F320D3"/>
    <w:rsid w:val="00F3299B"/>
    <w:rsid w:val="00F33135"/>
    <w:rsid w:val="00F33A5E"/>
    <w:rsid w:val="00F34779"/>
    <w:rsid w:val="00F34B97"/>
    <w:rsid w:val="00F34D43"/>
    <w:rsid w:val="00F350BD"/>
    <w:rsid w:val="00F3525B"/>
    <w:rsid w:val="00F352CC"/>
    <w:rsid w:val="00F35AA7"/>
    <w:rsid w:val="00F35C8E"/>
    <w:rsid w:val="00F3603A"/>
    <w:rsid w:val="00F362BC"/>
    <w:rsid w:val="00F36EB6"/>
    <w:rsid w:val="00F37064"/>
    <w:rsid w:val="00F37518"/>
    <w:rsid w:val="00F375D8"/>
    <w:rsid w:val="00F37E88"/>
    <w:rsid w:val="00F400BF"/>
    <w:rsid w:val="00F40190"/>
    <w:rsid w:val="00F403A7"/>
    <w:rsid w:val="00F407B3"/>
    <w:rsid w:val="00F40D8C"/>
    <w:rsid w:val="00F40F8B"/>
    <w:rsid w:val="00F40FB6"/>
    <w:rsid w:val="00F41718"/>
    <w:rsid w:val="00F428F7"/>
    <w:rsid w:val="00F43061"/>
    <w:rsid w:val="00F43CC8"/>
    <w:rsid w:val="00F43E0F"/>
    <w:rsid w:val="00F441C6"/>
    <w:rsid w:val="00F44568"/>
    <w:rsid w:val="00F445BF"/>
    <w:rsid w:val="00F45311"/>
    <w:rsid w:val="00F45AEA"/>
    <w:rsid w:val="00F4636C"/>
    <w:rsid w:val="00F46743"/>
    <w:rsid w:val="00F468F5"/>
    <w:rsid w:val="00F46A0C"/>
    <w:rsid w:val="00F506E8"/>
    <w:rsid w:val="00F50723"/>
    <w:rsid w:val="00F50BA7"/>
    <w:rsid w:val="00F50E26"/>
    <w:rsid w:val="00F51DD9"/>
    <w:rsid w:val="00F52A90"/>
    <w:rsid w:val="00F52FC5"/>
    <w:rsid w:val="00F53560"/>
    <w:rsid w:val="00F5391B"/>
    <w:rsid w:val="00F53C7E"/>
    <w:rsid w:val="00F53E0C"/>
    <w:rsid w:val="00F53E23"/>
    <w:rsid w:val="00F5410C"/>
    <w:rsid w:val="00F549F6"/>
    <w:rsid w:val="00F5555E"/>
    <w:rsid w:val="00F5578B"/>
    <w:rsid w:val="00F566AA"/>
    <w:rsid w:val="00F6084F"/>
    <w:rsid w:val="00F6181C"/>
    <w:rsid w:val="00F61D22"/>
    <w:rsid w:val="00F61E00"/>
    <w:rsid w:val="00F63974"/>
    <w:rsid w:val="00F63AB9"/>
    <w:rsid w:val="00F63C97"/>
    <w:rsid w:val="00F64A80"/>
    <w:rsid w:val="00F65057"/>
    <w:rsid w:val="00F65722"/>
    <w:rsid w:val="00F65C7E"/>
    <w:rsid w:val="00F670E1"/>
    <w:rsid w:val="00F67551"/>
    <w:rsid w:val="00F70237"/>
    <w:rsid w:val="00F70910"/>
    <w:rsid w:val="00F70ED7"/>
    <w:rsid w:val="00F710AC"/>
    <w:rsid w:val="00F71977"/>
    <w:rsid w:val="00F72758"/>
    <w:rsid w:val="00F727F0"/>
    <w:rsid w:val="00F7304E"/>
    <w:rsid w:val="00F735AE"/>
    <w:rsid w:val="00F73EC2"/>
    <w:rsid w:val="00F74026"/>
    <w:rsid w:val="00F74B85"/>
    <w:rsid w:val="00F74E7D"/>
    <w:rsid w:val="00F771B1"/>
    <w:rsid w:val="00F771DE"/>
    <w:rsid w:val="00F772C0"/>
    <w:rsid w:val="00F772D2"/>
    <w:rsid w:val="00F77720"/>
    <w:rsid w:val="00F77A3C"/>
    <w:rsid w:val="00F77AA1"/>
    <w:rsid w:val="00F77C07"/>
    <w:rsid w:val="00F8015C"/>
    <w:rsid w:val="00F80DDB"/>
    <w:rsid w:val="00F8176C"/>
    <w:rsid w:val="00F81C14"/>
    <w:rsid w:val="00F826C9"/>
    <w:rsid w:val="00F833ED"/>
    <w:rsid w:val="00F84381"/>
    <w:rsid w:val="00F84389"/>
    <w:rsid w:val="00F844B2"/>
    <w:rsid w:val="00F848FA"/>
    <w:rsid w:val="00F84AC9"/>
    <w:rsid w:val="00F84C3F"/>
    <w:rsid w:val="00F856EE"/>
    <w:rsid w:val="00F863C6"/>
    <w:rsid w:val="00F863EE"/>
    <w:rsid w:val="00F87924"/>
    <w:rsid w:val="00F87F26"/>
    <w:rsid w:val="00F9010D"/>
    <w:rsid w:val="00F902EF"/>
    <w:rsid w:val="00F90CB3"/>
    <w:rsid w:val="00F90F5A"/>
    <w:rsid w:val="00F9126E"/>
    <w:rsid w:val="00F9165F"/>
    <w:rsid w:val="00F921A3"/>
    <w:rsid w:val="00F92652"/>
    <w:rsid w:val="00F92C01"/>
    <w:rsid w:val="00F92C34"/>
    <w:rsid w:val="00F936BC"/>
    <w:rsid w:val="00F94B2B"/>
    <w:rsid w:val="00F95876"/>
    <w:rsid w:val="00F96187"/>
    <w:rsid w:val="00F969A4"/>
    <w:rsid w:val="00F96C27"/>
    <w:rsid w:val="00F96CC6"/>
    <w:rsid w:val="00F97E21"/>
    <w:rsid w:val="00F97EF3"/>
    <w:rsid w:val="00FA073E"/>
    <w:rsid w:val="00FA0B6E"/>
    <w:rsid w:val="00FA0C5E"/>
    <w:rsid w:val="00FA150A"/>
    <w:rsid w:val="00FA15C5"/>
    <w:rsid w:val="00FA1947"/>
    <w:rsid w:val="00FA1E1E"/>
    <w:rsid w:val="00FA3D53"/>
    <w:rsid w:val="00FA4626"/>
    <w:rsid w:val="00FA52BC"/>
    <w:rsid w:val="00FA5CFF"/>
    <w:rsid w:val="00FA60C8"/>
    <w:rsid w:val="00FA63E6"/>
    <w:rsid w:val="00FA6C94"/>
    <w:rsid w:val="00FA7D43"/>
    <w:rsid w:val="00FA7DF8"/>
    <w:rsid w:val="00FB016E"/>
    <w:rsid w:val="00FB0FAB"/>
    <w:rsid w:val="00FB1035"/>
    <w:rsid w:val="00FB1CAE"/>
    <w:rsid w:val="00FB1DB0"/>
    <w:rsid w:val="00FB2335"/>
    <w:rsid w:val="00FB238E"/>
    <w:rsid w:val="00FB257F"/>
    <w:rsid w:val="00FB297D"/>
    <w:rsid w:val="00FB2CB0"/>
    <w:rsid w:val="00FB2D22"/>
    <w:rsid w:val="00FB2D41"/>
    <w:rsid w:val="00FB34F7"/>
    <w:rsid w:val="00FB3949"/>
    <w:rsid w:val="00FB3DDF"/>
    <w:rsid w:val="00FB4941"/>
    <w:rsid w:val="00FB4E4B"/>
    <w:rsid w:val="00FB4E97"/>
    <w:rsid w:val="00FB548E"/>
    <w:rsid w:val="00FB55D7"/>
    <w:rsid w:val="00FB562B"/>
    <w:rsid w:val="00FB5E54"/>
    <w:rsid w:val="00FB6B69"/>
    <w:rsid w:val="00FB73FC"/>
    <w:rsid w:val="00FB7D22"/>
    <w:rsid w:val="00FC06D2"/>
    <w:rsid w:val="00FC07C8"/>
    <w:rsid w:val="00FC19D3"/>
    <w:rsid w:val="00FC2AE3"/>
    <w:rsid w:val="00FC2D97"/>
    <w:rsid w:val="00FC3281"/>
    <w:rsid w:val="00FC3792"/>
    <w:rsid w:val="00FC3AA4"/>
    <w:rsid w:val="00FC4223"/>
    <w:rsid w:val="00FC47FA"/>
    <w:rsid w:val="00FC4E57"/>
    <w:rsid w:val="00FC58C5"/>
    <w:rsid w:val="00FC5C7B"/>
    <w:rsid w:val="00FC670F"/>
    <w:rsid w:val="00FC723A"/>
    <w:rsid w:val="00FC7538"/>
    <w:rsid w:val="00FC766D"/>
    <w:rsid w:val="00FD030F"/>
    <w:rsid w:val="00FD0748"/>
    <w:rsid w:val="00FD1169"/>
    <w:rsid w:val="00FD1AA6"/>
    <w:rsid w:val="00FD26EA"/>
    <w:rsid w:val="00FD2A97"/>
    <w:rsid w:val="00FD2DB3"/>
    <w:rsid w:val="00FD302C"/>
    <w:rsid w:val="00FD381C"/>
    <w:rsid w:val="00FD39D4"/>
    <w:rsid w:val="00FD4451"/>
    <w:rsid w:val="00FD48C4"/>
    <w:rsid w:val="00FD4CE5"/>
    <w:rsid w:val="00FD51E2"/>
    <w:rsid w:val="00FD6E8C"/>
    <w:rsid w:val="00FD71E2"/>
    <w:rsid w:val="00FD7352"/>
    <w:rsid w:val="00FD7E0F"/>
    <w:rsid w:val="00FE056A"/>
    <w:rsid w:val="00FE0744"/>
    <w:rsid w:val="00FE0CBE"/>
    <w:rsid w:val="00FE11F7"/>
    <w:rsid w:val="00FE1C3D"/>
    <w:rsid w:val="00FE2610"/>
    <w:rsid w:val="00FE26B6"/>
    <w:rsid w:val="00FE2A22"/>
    <w:rsid w:val="00FE3B6D"/>
    <w:rsid w:val="00FE453B"/>
    <w:rsid w:val="00FE5142"/>
    <w:rsid w:val="00FE550D"/>
    <w:rsid w:val="00FE5579"/>
    <w:rsid w:val="00FE6006"/>
    <w:rsid w:val="00FE62F0"/>
    <w:rsid w:val="00FE6CCA"/>
    <w:rsid w:val="00FF07DE"/>
    <w:rsid w:val="00FF0DD7"/>
    <w:rsid w:val="00FF145E"/>
    <w:rsid w:val="00FF177B"/>
    <w:rsid w:val="00FF1C6A"/>
    <w:rsid w:val="00FF2052"/>
    <w:rsid w:val="00FF20A6"/>
    <w:rsid w:val="00FF2128"/>
    <w:rsid w:val="00FF22C6"/>
    <w:rsid w:val="00FF25DD"/>
    <w:rsid w:val="00FF2F06"/>
    <w:rsid w:val="00FF3571"/>
    <w:rsid w:val="00FF4087"/>
    <w:rsid w:val="00FF4386"/>
    <w:rsid w:val="00FF4D6A"/>
    <w:rsid w:val="00FF4E50"/>
    <w:rsid w:val="00FF5AA3"/>
    <w:rsid w:val="00FF5B3F"/>
    <w:rsid w:val="00FF5CD7"/>
    <w:rsid w:val="00FF5E27"/>
    <w:rsid w:val="00FF6AD6"/>
    <w:rsid w:val="00FF6BD6"/>
    <w:rsid w:val="00FF6D50"/>
    <w:rsid w:val="00FF6EC8"/>
    <w:rsid w:val="00FF788F"/>
    <w:rsid w:val="00FF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825B"/>
  <w15:chartTrackingRefBased/>
  <w15:docId w15:val="{2D85CC3D-CDF0-4A32-BEE2-02F28D7C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675"/>
    <w:pPr>
      <w:spacing w:after="0" w:line="360" w:lineRule="auto"/>
      <w:ind w:left="284"/>
      <w:jc w:val="both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2912D0"/>
    <w:pPr>
      <w:keepNext/>
      <w:keepLines/>
      <w:numPr>
        <w:numId w:val="2"/>
      </w:numPr>
      <w:spacing w:before="240" w:after="120" w:line="240" w:lineRule="auto"/>
      <w:ind w:left="431" w:hanging="431"/>
      <w:jc w:val="left"/>
      <w:outlineLvl w:val="0"/>
    </w:pPr>
    <w:rPr>
      <w:rFonts w:asciiTheme="minorHAnsi" w:hAnsiTheme="minorHAnsi"/>
      <w:b/>
      <w:caps/>
      <w:kern w:val="28"/>
      <w:sz w:val="26"/>
      <w:szCs w:val="26"/>
    </w:rPr>
  </w:style>
  <w:style w:type="paragraph" w:styleId="Heading2">
    <w:name w:val="heading 2"/>
    <w:basedOn w:val="Heading1"/>
    <w:next w:val="Normal"/>
    <w:link w:val="Heading2Char"/>
    <w:autoRedefine/>
    <w:uiPriority w:val="99"/>
    <w:qFormat/>
    <w:rsid w:val="002912D0"/>
    <w:pPr>
      <w:numPr>
        <w:ilvl w:val="1"/>
      </w:numPr>
      <w:tabs>
        <w:tab w:val="clear" w:pos="720"/>
      </w:tabs>
      <w:spacing w:before="120"/>
      <w:ind w:left="578" w:hanging="578"/>
      <w:outlineLvl w:val="1"/>
    </w:pPr>
    <w:rPr>
      <w:rFonts w:eastAsiaTheme="minorEastAsia"/>
      <w:caps w:val="0"/>
      <w:lang w:val="en-ZA"/>
    </w:rPr>
  </w:style>
  <w:style w:type="paragraph" w:styleId="Heading3">
    <w:name w:val="heading 3"/>
    <w:basedOn w:val="Heading1"/>
    <w:next w:val="Normal"/>
    <w:link w:val="Heading3Char"/>
    <w:autoRedefine/>
    <w:uiPriority w:val="99"/>
    <w:qFormat/>
    <w:rsid w:val="002912D0"/>
    <w:pPr>
      <w:numPr>
        <w:ilvl w:val="2"/>
      </w:numPr>
      <w:spacing w:before="120"/>
      <w:outlineLvl w:val="2"/>
    </w:pPr>
    <w:rPr>
      <w:caps w:val="0"/>
    </w:rPr>
  </w:style>
  <w:style w:type="paragraph" w:styleId="Heading4">
    <w:name w:val="heading 4"/>
    <w:basedOn w:val="Heading1"/>
    <w:next w:val="Normal"/>
    <w:link w:val="Heading4Char"/>
    <w:uiPriority w:val="99"/>
    <w:qFormat/>
    <w:rsid w:val="008969AC"/>
    <w:pPr>
      <w:numPr>
        <w:ilvl w:val="3"/>
      </w:numPr>
      <w:outlineLvl w:val="3"/>
    </w:pPr>
    <w:rPr>
      <w:caps w:val="0"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969AC"/>
    <w:pPr>
      <w:spacing w:before="120" w:after="120"/>
      <w:ind w:left="720" w:hanging="720"/>
      <w:jc w:val="left"/>
      <w:outlineLvl w:val="4"/>
    </w:pPr>
    <w:rPr>
      <w:rFonts w:ascii="Calibri" w:eastAsiaTheme="minorEastAsia" w:hAnsi="Calibri"/>
      <w:b/>
      <w:sz w:val="24"/>
      <w:lang w:val="en-Z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B010C"/>
    <w:pPr>
      <w:spacing w:before="240" w:after="60"/>
      <w:jc w:val="center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link w:val="Heading7Char"/>
    <w:uiPriority w:val="99"/>
    <w:qFormat/>
    <w:rsid w:val="007B010C"/>
    <w:pPr>
      <w:spacing w:before="240" w:after="60"/>
      <w:jc w:val="center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7B010C"/>
    <w:pPr>
      <w:spacing w:before="240" w:after="60"/>
      <w:jc w:val="left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uiPriority w:val="99"/>
    <w:qFormat/>
    <w:rsid w:val="007B010C"/>
    <w:pPr>
      <w:spacing w:before="240" w:after="60"/>
      <w:jc w:val="left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next w:val="Normal"/>
    <w:link w:val="HeaderChar"/>
    <w:uiPriority w:val="99"/>
    <w:rsid w:val="00627675"/>
    <w:pPr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627675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TitlePagetxt">
    <w:name w:val="TitlePage_txt"/>
    <w:basedOn w:val="Normal"/>
    <w:uiPriority w:val="99"/>
    <w:rsid w:val="00627675"/>
    <w:pPr>
      <w:autoSpaceDE w:val="0"/>
      <w:autoSpaceDN w:val="0"/>
      <w:adjustRightInd w:val="0"/>
      <w:spacing w:after="113" w:line="240" w:lineRule="auto"/>
      <w:jc w:val="right"/>
    </w:pPr>
    <w:rPr>
      <w:rFonts w:asciiTheme="minorHAnsi" w:eastAsiaTheme="minorEastAsia" w:hAnsiTheme="minorHAnsi" w:cs="Arial"/>
      <w:b/>
      <w:bCs/>
      <w:color w:val="000000"/>
      <w:sz w:val="28"/>
      <w:szCs w:val="28"/>
      <w:lang w:val="en-ZA"/>
    </w:rPr>
  </w:style>
  <w:style w:type="paragraph" w:styleId="Footer">
    <w:name w:val="footer"/>
    <w:basedOn w:val="Normal"/>
    <w:link w:val="FooterChar"/>
    <w:uiPriority w:val="99"/>
    <w:unhideWhenUsed/>
    <w:rsid w:val="0062767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675"/>
    <w:rPr>
      <w:rFonts w:ascii="Arial" w:eastAsia="Times New Roman" w:hAnsi="Arial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0F5D08"/>
    <w:pPr>
      <w:spacing w:after="0" w:line="360" w:lineRule="auto"/>
      <w:ind w:left="284"/>
      <w:jc w:val="both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Body">
    <w:name w:val="Footer Body"/>
    <w:basedOn w:val="Normal"/>
    <w:qFormat/>
    <w:rsid w:val="000F5D08"/>
    <w:pPr>
      <w:spacing w:line="240" w:lineRule="auto"/>
      <w:ind w:left="142"/>
      <w:jc w:val="left"/>
    </w:pPr>
    <w:rPr>
      <w:rFonts w:asciiTheme="minorHAnsi" w:hAnsiTheme="minorHAnsi" w:cstheme="minorHAnsi"/>
    </w:rPr>
  </w:style>
  <w:style w:type="paragraph" w:customStyle="1" w:styleId="FooterHeader">
    <w:name w:val="Footer Header"/>
    <w:basedOn w:val="Normal"/>
    <w:qFormat/>
    <w:rsid w:val="000F5D08"/>
    <w:pPr>
      <w:spacing w:line="240" w:lineRule="auto"/>
      <w:ind w:left="142"/>
      <w:jc w:val="right"/>
    </w:pPr>
    <w:rPr>
      <w:rFonts w:asciiTheme="minorHAnsi" w:hAnsiTheme="minorHAnsi" w:cstheme="minorHAnsi"/>
      <w:b/>
    </w:rPr>
  </w:style>
  <w:style w:type="character" w:customStyle="1" w:styleId="Heading1Char">
    <w:name w:val="Heading 1 Char"/>
    <w:basedOn w:val="DefaultParagraphFont"/>
    <w:link w:val="Heading1"/>
    <w:uiPriority w:val="99"/>
    <w:rsid w:val="002912D0"/>
    <w:rPr>
      <w:rFonts w:eastAsia="Times New Roman" w:cs="Times New Roman"/>
      <w:b/>
      <w:caps/>
      <w:kern w:val="28"/>
      <w:sz w:val="26"/>
      <w:szCs w:val="26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2912D0"/>
    <w:rPr>
      <w:rFonts w:eastAsiaTheme="minorEastAsia" w:cs="Times New Roman"/>
      <w:b/>
      <w:kern w:val="2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2912D0"/>
    <w:rPr>
      <w:rFonts w:eastAsia="Times New Roman" w:cs="Times New Roman"/>
      <w:b/>
      <w:kern w:val="28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969AC"/>
    <w:rPr>
      <w:rFonts w:eastAsia="Times New Roman" w:cs="Times New Roman"/>
      <w:b/>
      <w:kern w:val="28"/>
      <w:sz w:val="24"/>
      <w:szCs w:val="26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969AC"/>
    <w:rPr>
      <w:rFonts w:ascii="Calibri" w:eastAsiaTheme="minorEastAsia" w:hAnsi="Calibri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7B010C"/>
    <w:rPr>
      <w:rFonts w:ascii="Times New Roman" w:eastAsia="Times New Roman" w:hAnsi="Times New Roman" w:cs="Times New Roman"/>
      <w:i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7B010C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7B010C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7B010C"/>
    <w:rPr>
      <w:rFonts w:ascii="Arial" w:eastAsia="Times New Roman" w:hAnsi="Arial" w:cs="Times New Roman"/>
      <w:b/>
      <w:i/>
      <w:sz w:val="18"/>
      <w:szCs w:val="20"/>
      <w:lang w:val="en-GB"/>
    </w:rPr>
  </w:style>
  <w:style w:type="paragraph" w:customStyle="1" w:styleId="TOCBase">
    <w:name w:val="TOC Base"/>
    <w:basedOn w:val="Normal"/>
    <w:rsid w:val="007B010C"/>
    <w:pPr>
      <w:tabs>
        <w:tab w:val="right" w:pos="9360"/>
      </w:tabs>
    </w:pPr>
    <w:rPr>
      <w:spacing w:val="-5"/>
    </w:rPr>
  </w:style>
  <w:style w:type="paragraph" w:customStyle="1" w:styleId="Bullet">
    <w:name w:val="Bullet"/>
    <w:basedOn w:val="Normal"/>
    <w:rsid w:val="007B010C"/>
    <w:pPr>
      <w:numPr>
        <w:numId w:val="1"/>
      </w:numPr>
      <w:tabs>
        <w:tab w:val="clear" w:pos="360"/>
        <w:tab w:val="left" w:pos="288"/>
      </w:tabs>
    </w:pPr>
  </w:style>
  <w:style w:type="paragraph" w:customStyle="1" w:styleId="HeadingSect">
    <w:name w:val="Heading Sect"/>
    <w:basedOn w:val="Heading1"/>
    <w:next w:val="Normal"/>
    <w:rsid w:val="007B010C"/>
    <w:pPr>
      <w:spacing w:before="120"/>
      <w:jc w:val="center"/>
    </w:pPr>
    <w:rPr>
      <w:bCs/>
      <w:kern w:val="0"/>
      <w:sz w:val="36"/>
    </w:rPr>
  </w:style>
  <w:style w:type="paragraph" w:styleId="TOC2">
    <w:name w:val="toc 2"/>
    <w:basedOn w:val="TOC1"/>
    <w:next w:val="Normal"/>
    <w:autoRedefine/>
    <w:uiPriority w:val="39"/>
    <w:qFormat/>
    <w:rsid w:val="00633533"/>
    <w:pPr>
      <w:tabs>
        <w:tab w:val="left" w:pos="800"/>
      </w:tabs>
      <w:spacing w:before="0" w:after="0"/>
      <w:ind w:left="198"/>
    </w:pPr>
    <w:rPr>
      <w:b w:val="0"/>
      <w:bCs w:val="0"/>
      <w:caps w:val="0"/>
    </w:rPr>
  </w:style>
  <w:style w:type="paragraph" w:styleId="TOC1">
    <w:name w:val="toc 1"/>
    <w:basedOn w:val="Normal"/>
    <w:next w:val="Normal"/>
    <w:autoRedefine/>
    <w:uiPriority w:val="39"/>
    <w:qFormat/>
    <w:rsid w:val="00313E0A"/>
    <w:pPr>
      <w:tabs>
        <w:tab w:val="right" w:leader="dot" w:pos="9912"/>
      </w:tabs>
      <w:spacing w:before="120" w:after="120"/>
      <w:ind w:left="0"/>
      <w:jc w:val="left"/>
    </w:pPr>
    <w:rPr>
      <w:rFonts w:ascii="Calibri" w:hAnsi="Calibri"/>
      <w:b/>
      <w:bCs/>
      <w:caps/>
      <w:sz w:val="24"/>
    </w:rPr>
  </w:style>
  <w:style w:type="paragraph" w:styleId="BodyText">
    <w:name w:val="Body Text"/>
    <w:aliases w:val="Body Text Char1,bt"/>
    <w:basedOn w:val="Normal"/>
    <w:link w:val="BodyTextChar"/>
    <w:uiPriority w:val="99"/>
    <w:rsid w:val="007B010C"/>
  </w:style>
  <w:style w:type="character" w:customStyle="1" w:styleId="BodyTextChar">
    <w:name w:val="Body Text Char"/>
    <w:aliases w:val="Body Text Char1 Char,bt Char"/>
    <w:basedOn w:val="DefaultParagraphFont"/>
    <w:link w:val="BodyText"/>
    <w:uiPriority w:val="99"/>
    <w:rsid w:val="007B010C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BodyTextLegal">
    <w:name w:val="BodyTextLegal"/>
    <w:basedOn w:val="BodyText2"/>
    <w:rsid w:val="007B010C"/>
    <w:pPr>
      <w:ind w:left="567"/>
      <w:jc w:val="both"/>
    </w:pPr>
    <w:rPr>
      <w:rFonts w:asciiTheme="minorHAnsi" w:hAnsiTheme="minorHAnsi" w:cstheme="minorHAnsi"/>
      <w:sz w:val="24"/>
      <w:szCs w:val="24"/>
    </w:rPr>
  </w:style>
  <w:style w:type="character" w:styleId="PageNumber">
    <w:name w:val="page number"/>
    <w:basedOn w:val="DefaultParagraphFont"/>
    <w:rsid w:val="007B010C"/>
  </w:style>
  <w:style w:type="paragraph" w:customStyle="1" w:styleId="FooterLegal">
    <w:name w:val="FooterLegal"/>
    <w:basedOn w:val="Footer"/>
    <w:rsid w:val="007B010C"/>
    <w:pPr>
      <w:tabs>
        <w:tab w:val="clear" w:pos="4513"/>
        <w:tab w:val="clear" w:pos="9026"/>
      </w:tabs>
      <w:spacing w:line="360" w:lineRule="auto"/>
      <w:ind w:right="515"/>
      <w:jc w:val="center"/>
    </w:pPr>
    <w:rPr>
      <w:sz w:val="12"/>
    </w:rPr>
  </w:style>
  <w:style w:type="paragraph" w:styleId="TOC3">
    <w:name w:val="toc 3"/>
    <w:basedOn w:val="TOCBase"/>
    <w:next w:val="Normal"/>
    <w:autoRedefine/>
    <w:uiPriority w:val="39"/>
    <w:qFormat/>
    <w:rsid w:val="00C947A6"/>
    <w:pPr>
      <w:tabs>
        <w:tab w:val="clear" w:pos="9360"/>
      </w:tabs>
      <w:ind w:left="400"/>
      <w:jc w:val="left"/>
    </w:pPr>
    <w:rPr>
      <w:rFonts w:ascii="Calibri" w:hAnsi="Calibri"/>
      <w:i/>
      <w:iCs/>
      <w:spacing w:val="0"/>
    </w:rPr>
  </w:style>
  <w:style w:type="paragraph" w:styleId="CommentText">
    <w:name w:val="annotation text"/>
    <w:basedOn w:val="Normal"/>
    <w:next w:val="Normal"/>
    <w:link w:val="CommentTextChar"/>
    <w:uiPriority w:val="99"/>
    <w:rsid w:val="007B010C"/>
  </w:style>
  <w:style w:type="character" w:customStyle="1" w:styleId="CommentTextChar">
    <w:name w:val="Comment Text Char"/>
    <w:basedOn w:val="DefaultParagraphFont"/>
    <w:link w:val="CommentText"/>
    <w:uiPriority w:val="99"/>
    <w:rsid w:val="007B010C"/>
    <w:rPr>
      <w:rFonts w:ascii="Arial" w:eastAsia="Times New Roman" w:hAnsi="Arial" w:cs="Times New Roman"/>
      <w:sz w:val="20"/>
      <w:szCs w:val="20"/>
      <w:lang w:val="en-GB"/>
    </w:rPr>
  </w:style>
  <w:style w:type="character" w:styleId="Hyperlink">
    <w:name w:val="Hyperlink"/>
    <w:uiPriority w:val="99"/>
    <w:rsid w:val="007B010C"/>
    <w:rPr>
      <w:color w:val="0000FF"/>
      <w:u w:val="single"/>
    </w:rPr>
  </w:style>
  <w:style w:type="character" w:styleId="FollowedHyperlink">
    <w:name w:val="FollowedHyperlink"/>
    <w:uiPriority w:val="99"/>
    <w:rsid w:val="007B010C"/>
    <w:rPr>
      <w:color w:val="800080"/>
      <w:u w:val="single"/>
    </w:rPr>
  </w:style>
  <w:style w:type="paragraph" w:styleId="BodyText2">
    <w:name w:val="Body Text 2"/>
    <w:basedOn w:val="Normal"/>
    <w:link w:val="BodyText2Char"/>
    <w:semiHidden/>
    <w:rsid w:val="007B010C"/>
    <w:pPr>
      <w:jc w:val="left"/>
    </w:pPr>
  </w:style>
  <w:style w:type="character" w:customStyle="1" w:styleId="BodyText2Char">
    <w:name w:val="Body Text 2 Char"/>
    <w:basedOn w:val="DefaultParagraphFont"/>
    <w:link w:val="BodyText2"/>
    <w:semiHidden/>
    <w:rsid w:val="007B010C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DocTitle">
    <w:name w:val="DocTitle"/>
    <w:basedOn w:val="Normal"/>
    <w:next w:val="Normal"/>
    <w:rsid w:val="007B010C"/>
    <w:pPr>
      <w:spacing w:after="60"/>
      <w:jc w:val="right"/>
    </w:pPr>
    <w:rPr>
      <w:b/>
      <w:sz w:val="28"/>
      <w:lang w:val="en-US"/>
    </w:rPr>
  </w:style>
  <w:style w:type="paragraph" w:styleId="Title">
    <w:name w:val="Title"/>
    <w:basedOn w:val="Normal"/>
    <w:next w:val="Normal"/>
    <w:link w:val="TitleChar"/>
    <w:qFormat/>
    <w:rsid w:val="007B010C"/>
    <w:pPr>
      <w:widowControl w:val="0"/>
      <w:jc w:val="right"/>
    </w:pPr>
    <w:rPr>
      <w:b/>
      <w:sz w:val="32"/>
      <w:lang w:val="en-ZA"/>
    </w:rPr>
  </w:style>
  <w:style w:type="character" w:customStyle="1" w:styleId="TitleChar">
    <w:name w:val="Title Char"/>
    <w:basedOn w:val="DefaultParagraphFont"/>
    <w:link w:val="Title"/>
    <w:rsid w:val="007B010C"/>
    <w:rPr>
      <w:rFonts w:ascii="Arial" w:eastAsia="Times New Roman" w:hAnsi="Arial" w:cs="Times New Roman"/>
      <w:b/>
      <w:sz w:val="32"/>
      <w:szCs w:val="20"/>
    </w:rPr>
  </w:style>
  <w:style w:type="paragraph" w:customStyle="1" w:styleId="InfoText">
    <w:name w:val="Info Text"/>
    <w:basedOn w:val="Normal"/>
    <w:rsid w:val="007B010C"/>
    <w:pPr>
      <w:spacing w:before="240" w:after="240"/>
      <w:jc w:val="left"/>
    </w:pPr>
    <w:rPr>
      <w:rFonts w:asciiTheme="minorHAnsi" w:hAnsiTheme="minorHAnsi"/>
      <w:i/>
      <w:color w:val="C00000"/>
    </w:rPr>
  </w:style>
  <w:style w:type="paragraph" w:styleId="BodyText3">
    <w:name w:val="Body Text 3"/>
    <w:basedOn w:val="Normal"/>
    <w:link w:val="BodyText3Char"/>
    <w:semiHidden/>
    <w:rsid w:val="007B010C"/>
    <w:rPr>
      <w:i/>
      <w:color w:val="3366FF"/>
    </w:rPr>
  </w:style>
  <w:style w:type="character" w:customStyle="1" w:styleId="BodyText3Char">
    <w:name w:val="Body Text 3 Char"/>
    <w:basedOn w:val="DefaultParagraphFont"/>
    <w:link w:val="BodyText3"/>
    <w:semiHidden/>
    <w:rsid w:val="007B010C"/>
    <w:rPr>
      <w:rFonts w:ascii="Arial" w:eastAsia="Times New Roman" w:hAnsi="Arial" w:cs="Times New Roman"/>
      <w:i/>
      <w:color w:val="3366FF"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semiHidden/>
    <w:rsid w:val="007B010C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semiHidden/>
    <w:rsid w:val="007B010C"/>
    <w:rPr>
      <w:rFonts w:ascii="Arial" w:eastAsia="Times New Roman" w:hAnsi="Arial" w:cs="Times New Roman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7B010C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B010C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B010C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B010C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B010C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B010C"/>
    <w:pPr>
      <w:ind w:left="160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link w:val="CaptionChar"/>
    <w:uiPriority w:val="35"/>
    <w:qFormat/>
    <w:rsid w:val="007B010C"/>
    <w:pPr>
      <w:spacing w:after="120"/>
    </w:pPr>
    <w:rPr>
      <w:b/>
      <w:bCs/>
    </w:rPr>
  </w:style>
  <w:style w:type="paragraph" w:styleId="TableofFigures">
    <w:name w:val="table of figures"/>
    <w:basedOn w:val="Normal"/>
    <w:next w:val="Normal"/>
    <w:uiPriority w:val="99"/>
    <w:rsid w:val="007B010C"/>
    <w:pPr>
      <w:ind w:left="400" w:hanging="400"/>
    </w:pPr>
  </w:style>
  <w:style w:type="paragraph" w:styleId="BodyTextIndent2">
    <w:name w:val="Body Text Indent 2"/>
    <w:basedOn w:val="Normal"/>
    <w:link w:val="BodyTextIndent2Char"/>
    <w:semiHidden/>
    <w:rsid w:val="007B010C"/>
    <w:pPr>
      <w:ind w:left="360" w:firstLine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7B010C"/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uiPriority w:val="99"/>
    <w:rsid w:val="007B010C"/>
    <w:rPr>
      <w:sz w:val="16"/>
      <w:szCs w:val="16"/>
    </w:rPr>
  </w:style>
  <w:style w:type="paragraph" w:styleId="BalloonText">
    <w:name w:val="Balloon Text"/>
    <w:basedOn w:val="Normal"/>
    <w:link w:val="BalloonTextChar"/>
    <w:unhideWhenUsed/>
    <w:rsid w:val="007B01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B010C"/>
    <w:rPr>
      <w:rFonts w:ascii="Tahoma" w:eastAsia="Times New Roman" w:hAnsi="Tahoma" w:cs="Tahoma"/>
      <w:sz w:val="16"/>
      <w:szCs w:val="16"/>
      <w:lang w:val="en-GB"/>
    </w:rPr>
  </w:style>
  <w:style w:type="table" w:customStyle="1" w:styleId="ColorfulList1">
    <w:name w:val="Colorful List1"/>
    <w:basedOn w:val="TableNormal"/>
    <w:uiPriority w:val="72"/>
    <w:rsid w:val="007B010C"/>
    <w:pPr>
      <w:spacing w:after="0" w:line="360" w:lineRule="auto"/>
      <w:ind w:left="284"/>
      <w:jc w:val="both"/>
    </w:pPr>
    <w:rPr>
      <w:rFonts w:eastAsiaTheme="minorEastAsia"/>
      <w:color w:val="000000" w:themeColor="text1"/>
      <w:sz w:val="24"/>
      <w:szCs w:val="24"/>
      <w:lang w:val="en-US" w:eastAsia="ja-JP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7B010C"/>
    <w:pPr>
      <w:ind w:left="720"/>
      <w:contextualSpacing/>
    </w:pPr>
  </w:style>
  <w:style w:type="paragraph" w:customStyle="1" w:styleId="Objectives">
    <w:name w:val="Objectives"/>
    <w:basedOn w:val="Normal"/>
    <w:rsid w:val="007B010C"/>
    <w:pPr>
      <w:keepNext/>
      <w:keepLines/>
      <w:tabs>
        <w:tab w:val="num" w:pos="720"/>
      </w:tabs>
      <w:spacing w:after="240" w:line="240" w:lineRule="atLeast"/>
      <w:ind w:left="720" w:right="2520" w:hanging="720"/>
      <w:jc w:val="left"/>
    </w:pPr>
    <w:rPr>
      <w:rFonts w:ascii="Garamond" w:hAnsi="Garamond"/>
      <w:i/>
      <w:kern w:val="28"/>
      <w:sz w:val="24"/>
      <w:lang w:val="en-US"/>
    </w:rPr>
  </w:style>
  <w:style w:type="character" w:customStyle="1" w:styleId="StyleArialBoldUnderline">
    <w:name w:val="Style Arial Bold Underline"/>
    <w:basedOn w:val="DefaultParagraphFont"/>
    <w:semiHidden/>
    <w:rsid w:val="007B010C"/>
    <w:rPr>
      <w:rFonts w:ascii="Arial" w:hAnsi="Arial"/>
      <w:b/>
      <w:bCs/>
      <w:sz w:val="24"/>
      <w:u w:val="single"/>
    </w:rPr>
  </w:style>
  <w:style w:type="paragraph" w:customStyle="1" w:styleId="SUBHEAD">
    <w:name w:val="*SUBHEAD"/>
    <w:basedOn w:val="Normal"/>
    <w:semiHidden/>
    <w:rsid w:val="007B010C"/>
    <w:pPr>
      <w:tabs>
        <w:tab w:val="left" w:pos="851"/>
      </w:tabs>
      <w:spacing w:after="240"/>
    </w:pPr>
    <w:rPr>
      <w:rFonts w:ascii="Sb 2Stone Sans Semibold" w:eastAsia="MS Mincho" w:hAnsi="Sb 2Stone Sans Semibold"/>
      <w:noProof/>
      <w:lang w:val="en-US"/>
    </w:rPr>
  </w:style>
  <w:style w:type="table" w:styleId="ColorfulGrid-Accent1">
    <w:name w:val="Colorful Grid Accent 1"/>
    <w:basedOn w:val="TableNormal"/>
    <w:uiPriority w:val="73"/>
    <w:rsid w:val="007B010C"/>
    <w:pPr>
      <w:spacing w:after="0" w:line="240" w:lineRule="auto"/>
      <w:ind w:left="284"/>
      <w:jc w:val="both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en-Z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paragraph" w:customStyle="1" w:styleId="Body1">
    <w:name w:val="Body 1"/>
    <w:basedOn w:val="BodyTextLegal"/>
    <w:qFormat/>
    <w:rsid w:val="007B010C"/>
    <w:pPr>
      <w:ind w:left="284"/>
    </w:pPr>
  </w:style>
  <w:style w:type="paragraph" w:customStyle="1" w:styleId="Body2">
    <w:name w:val="Body 2"/>
    <w:basedOn w:val="BodyTextLegal"/>
    <w:qFormat/>
    <w:rsid w:val="007B010C"/>
    <w:pPr>
      <w:ind w:left="284"/>
    </w:pPr>
  </w:style>
  <w:style w:type="paragraph" w:customStyle="1" w:styleId="Body3">
    <w:name w:val="Body 3"/>
    <w:basedOn w:val="BodyTextLegal"/>
    <w:qFormat/>
    <w:rsid w:val="007B010C"/>
    <w:pPr>
      <w:ind w:left="425"/>
    </w:pPr>
  </w:style>
  <w:style w:type="paragraph" w:customStyle="1" w:styleId="TableHeader">
    <w:name w:val="Table Header"/>
    <w:basedOn w:val="Normal"/>
    <w:qFormat/>
    <w:rsid w:val="0067491C"/>
    <w:pPr>
      <w:spacing w:line="240" w:lineRule="auto"/>
      <w:ind w:left="0"/>
      <w:jc w:val="center"/>
    </w:pPr>
    <w:rPr>
      <w:rFonts w:ascii="Calibri" w:eastAsiaTheme="minorEastAsia" w:hAnsi="Calibri"/>
      <w:color w:val="FFFFFF" w:themeColor="background1"/>
      <w:lang w:val="en-ZA"/>
    </w:rPr>
  </w:style>
  <w:style w:type="paragraph" w:customStyle="1" w:styleId="TableBody">
    <w:name w:val="Table Body"/>
    <w:basedOn w:val="Normal"/>
    <w:qFormat/>
    <w:rsid w:val="0067491C"/>
    <w:pPr>
      <w:spacing w:line="240" w:lineRule="auto"/>
      <w:ind w:left="142"/>
      <w:jc w:val="left"/>
    </w:pPr>
    <w:rPr>
      <w:rFonts w:ascii="Calibri" w:hAnsi="Calibri" w:cstheme="minorHAnsi"/>
      <w:b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B010C"/>
    <w:pPr>
      <w:numPr>
        <w:numId w:val="0"/>
      </w:numPr>
      <w:spacing w:before="480" w:after="0"/>
      <w:ind w:left="284"/>
      <w:jc w:val="both"/>
      <w:outlineLvl w:val="9"/>
    </w:pPr>
    <w:rPr>
      <w:rFonts w:asciiTheme="majorHAnsi" w:eastAsiaTheme="majorEastAsia" w:hAnsiTheme="majorHAnsi" w:cstheme="majorBidi"/>
      <w:bCs/>
      <w:caps w:val="0"/>
      <w:color w:val="2E74B5" w:themeColor="accent1" w:themeShade="BF"/>
      <w:kern w:val="0"/>
      <w:sz w:val="28"/>
      <w:szCs w:val="28"/>
    </w:rPr>
  </w:style>
  <w:style w:type="paragraph" w:customStyle="1" w:styleId="Title1">
    <w:name w:val="Title 1"/>
    <w:basedOn w:val="BodyText"/>
    <w:qFormat/>
    <w:rsid w:val="007B010C"/>
    <w:pPr>
      <w:spacing w:before="240" w:after="240" w:line="240" w:lineRule="auto"/>
      <w:ind w:left="0"/>
      <w:jc w:val="center"/>
    </w:pPr>
    <w:rPr>
      <w:rFonts w:asciiTheme="minorHAnsi" w:hAnsiTheme="minorHAnsi" w:cstheme="minorHAnsi"/>
      <w:b/>
      <w:sz w:val="28"/>
      <w:szCs w:val="28"/>
      <w:lang w:bidi="he-IL"/>
    </w:rPr>
  </w:style>
  <w:style w:type="paragraph" w:customStyle="1" w:styleId="InfoBlue">
    <w:name w:val="Info Blue"/>
    <w:basedOn w:val="Normal"/>
    <w:rsid w:val="007B010C"/>
    <w:pPr>
      <w:ind w:left="238"/>
      <w:jc w:val="left"/>
    </w:pPr>
    <w:rPr>
      <w:i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7B010C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B010C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customStyle="1" w:styleId="Normal1">
    <w:name w:val="Normal 1"/>
    <w:basedOn w:val="Normal"/>
    <w:rsid w:val="007B010C"/>
    <w:pPr>
      <w:spacing w:line="240" w:lineRule="auto"/>
      <w:ind w:left="1260" w:hanging="360"/>
      <w:jc w:val="left"/>
    </w:pPr>
    <w:rPr>
      <w:rFonts w:cs="Ari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7B010C"/>
  </w:style>
  <w:style w:type="paragraph" w:customStyle="1" w:styleId="Figure">
    <w:name w:val="Figure"/>
    <w:basedOn w:val="Normal"/>
    <w:rsid w:val="007B010C"/>
    <w:pPr>
      <w:autoSpaceDE w:val="0"/>
      <w:autoSpaceDN w:val="0"/>
      <w:adjustRightInd w:val="0"/>
      <w:spacing w:line="240" w:lineRule="auto"/>
      <w:jc w:val="center"/>
    </w:pPr>
    <w:rPr>
      <w:rFonts w:asciiTheme="minorHAnsi" w:eastAsiaTheme="minorEastAsia" w:hAnsiTheme="minorHAnsi" w:cs="Arial"/>
      <w:i/>
      <w:iCs/>
      <w:color w:val="000000"/>
      <w:sz w:val="16"/>
      <w:szCs w:val="16"/>
      <w:lang w:val="en-ZA"/>
    </w:rPr>
  </w:style>
  <w:style w:type="paragraph" w:customStyle="1" w:styleId="FigureLabel">
    <w:name w:val="FigureLabel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center"/>
    </w:pPr>
    <w:rPr>
      <w:rFonts w:asciiTheme="minorHAnsi" w:eastAsiaTheme="minorEastAsia" w:hAnsiTheme="minorHAnsi" w:cs="Arial"/>
      <w:i/>
      <w:iCs/>
      <w:color w:val="000000"/>
      <w:sz w:val="16"/>
      <w:szCs w:val="16"/>
      <w:lang w:val="en-ZA"/>
    </w:rPr>
  </w:style>
  <w:style w:type="paragraph" w:customStyle="1" w:styleId="Guidance">
    <w:name w:val="Guidance"/>
    <w:basedOn w:val="Normal"/>
    <w:link w:val="GuidanceChar"/>
    <w:qFormat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color w:val="333399"/>
      <w:sz w:val="22"/>
      <w:szCs w:val="22"/>
      <w:lang w:val="en-ZA"/>
    </w:rPr>
  </w:style>
  <w:style w:type="paragraph" w:customStyle="1" w:styleId="GuidanceMList1">
    <w:name w:val="GuidanceMList1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340"/>
      <w:jc w:val="left"/>
    </w:pPr>
    <w:rPr>
      <w:rFonts w:asciiTheme="minorHAnsi" w:eastAsiaTheme="minorEastAsia" w:hAnsiTheme="minorHAnsi" w:cs="Arial"/>
      <w:color w:val="333399"/>
      <w:sz w:val="22"/>
      <w:lang w:val="en-ZA"/>
    </w:rPr>
  </w:style>
  <w:style w:type="paragraph" w:customStyle="1" w:styleId="Header1a">
    <w:name w:val="Header 1a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paragraph" w:customStyle="1" w:styleId="Header2a">
    <w:name w:val="Header 2a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b/>
      <w:bCs/>
      <w:i/>
      <w:iCs/>
      <w:color w:val="000000"/>
      <w:sz w:val="22"/>
      <w:lang w:val="en-ZA"/>
    </w:rPr>
  </w:style>
  <w:style w:type="paragraph" w:customStyle="1" w:styleId="Instruct">
    <w:name w:val="Instruct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b/>
      <w:bCs/>
      <w:i/>
      <w:iCs/>
      <w:color w:val="808081"/>
      <w:sz w:val="16"/>
      <w:szCs w:val="16"/>
      <w:lang w:val="en-ZA"/>
    </w:rPr>
  </w:style>
  <w:style w:type="paragraph" w:customStyle="1" w:styleId="Label">
    <w:name w:val="Label"/>
    <w:basedOn w:val="Normal"/>
    <w:link w:val="LabelChar"/>
    <w:rsid w:val="007B010C"/>
    <w:pPr>
      <w:autoSpaceDE w:val="0"/>
      <w:autoSpaceDN w:val="0"/>
      <w:adjustRightInd w:val="0"/>
      <w:spacing w:after="113" w:line="240" w:lineRule="auto"/>
      <w:jc w:val="left"/>
    </w:pPr>
    <w:rPr>
      <w:rFonts w:ascii="Arial Bold" w:eastAsiaTheme="minorEastAsia" w:hAnsi="Arial Bold" w:cs="Arial Bold"/>
      <w:b/>
      <w:bCs/>
      <w:color w:val="000000"/>
      <w:sz w:val="18"/>
      <w:szCs w:val="18"/>
      <w:lang w:val="en-ZA"/>
    </w:rPr>
  </w:style>
  <w:style w:type="paragraph" w:customStyle="1" w:styleId="mList1">
    <w:name w:val="mList1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340"/>
      <w:jc w:val="left"/>
    </w:pPr>
    <w:rPr>
      <w:rFonts w:asciiTheme="minorHAnsi" w:eastAsiaTheme="minorEastAsia" w:hAnsiTheme="minorHAnsi" w:cs="Arial"/>
      <w:color w:val="000000"/>
      <w:sz w:val="22"/>
      <w:lang w:val="en-ZA"/>
    </w:rPr>
  </w:style>
  <w:style w:type="paragraph" w:customStyle="1" w:styleId="nList1">
    <w:name w:val="nList1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b/>
      <w:bCs/>
      <w:color w:val="000000"/>
      <w:sz w:val="18"/>
      <w:szCs w:val="18"/>
      <w:lang w:val="en-ZA"/>
    </w:rPr>
  </w:style>
  <w:style w:type="paragraph" w:customStyle="1" w:styleId="Note">
    <w:name w:val="Note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i/>
      <w:iCs/>
      <w:color w:val="FF0000"/>
      <w:sz w:val="14"/>
      <w:szCs w:val="14"/>
      <w:lang w:val="en-ZA"/>
    </w:rPr>
  </w:style>
  <w:style w:type="paragraph" w:customStyle="1" w:styleId="Style1">
    <w:name w:val="Style1"/>
    <w:basedOn w:val="Normal"/>
    <w:rsid w:val="007B010C"/>
    <w:pPr>
      <w:autoSpaceDE w:val="0"/>
      <w:autoSpaceDN w:val="0"/>
      <w:adjustRightInd w:val="0"/>
      <w:spacing w:after="113" w:line="240" w:lineRule="auto"/>
      <w:jc w:val="left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paragraph" w:customStyle="1" w:styleId="Text1">
    <w:name w:val="Text1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color w:val="000000"/>
      <w:sz w:val="22"/>
      <w:lang w:val="en-ZA"/>
    </w:rPr>
  </w:style>
  <w:style w:type="paragraph" w:customStyle="1" w:styleId="TextItalic">
    <w:name w:val="TextItalic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left"/>
    </w:pPr>
    <w:rPr>
      <w:rFonts w:asciiTheme="minorHAnsi" w:eastAsiaTheme="minorEastAsia" w:hAnsiTheme="minorHAnsi" w:cs="Arial"/>
      <w:i/>
      <w:iCs/>
      <w:color w:val="000000"/>
      <w:sz w:val="22"/>
      <w:lang w:val="en-ZA"/>
    </w:rPr>
  </w:style>
  <w:style w:type="paragraph" w:customStyle="1" w:styleId="Text1Bold">
    <w:name w:val="Text1Bold"/>
    <w:basedOn w:val="Normal"/>
    <w:uiPriority w:val="99"/>
    <w:rsid w:val="007B010C"/>
    <w:pPr>
      <w:autoSpaceDE w:val="0"/>
      <w:autoSpaceDN w:val="0"/>
      <w:adjustRightInd w:val="0"/>
      <w:spacing w:after="113" w:line="240" w:lineRule="auto"/>
      <w:jc w:val="left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paragraph" w:customStyle="1" w:styleId="TextSmall1">
    <w:name w:val="TextSmall1"/>
    <w:basedOn w:val="Normal"/>
    <w:uiPriority w:val="99"/>
    <w:rsid w:val="007B010C"/>
    <w:pPr>
      <w:autoSpaceDE w:val="0"/>
      <w:autoSpaceDN w:val="0"/>
      <w:adjustRightInd w:val="0"/>
      <w:spacing w:line="240" w:lineRule="auto"/>
      <w:jc w:val="center"/>
    </w:pPr>
    <w:rPr>
      <w:rFonts w:asciiTheme="minorHAnsi" w:eastAsiaTheme="minorEastAsia" w:hAnsiTheme="minorHAnsi" w:cs="Arial"/>
      <w:color w:val="000000"/>
      <w:sz w:val="16"/>
      <w:szCs w:val="16"/>
      <w:lang w:val="en-ZA"/>
    </w:rPr>
  </w:style>
  <w:style w:type="paragraph" w:customStyle="1" w:styleId="TitlePagetxt1">
    <w:name w:val="TitlePage_txt1"/>
    <w:basedOn w:val="Normal"/>
    <w:uiPriority w:val="99"/>
    <w:rsid w:val="007B010C"/>
    <w:pPr>
      <w:autoSpaceDE w:val="0"/>
      <w:autoSpaceDN w:val="0"/>
      <w:adjustRightInd w:val="0"/>
      <w:spacing w:after="113" w:line="240" w:lineRule="auto"/>
      <w:jc w:val="right"/>
    </w:pPr>
    <w:rPr>
      <w:rFonts w:asciiTheme="minorHAnsi" w:eastAsiaTheme="minorEastAsia" w:hAnsiTheme="minorHAnsi" w:cs="Arial"/>
      <w:color w:val="000000"/>
      <w:sz w:val="24"/>
      <w:szCs w:val="24"/>
      <w:lang w:val="en-ZA"/>
    </w:rPr>
  </w:style>
  <w:style w:type="paragraph" w:customStyle="1" w:styleId="SimpleTableHeader">
    <w:name w:val="SimpleTableHeader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="Arial Bold" w:eastAsiaTheme="minorEastAsia" w:hAnsi="Arial Bold" w:cs="Arial Bold"/>
      <w:b/>
      <w:bCs/>
      <w:color w:val="000000"/>
      <w:sz w:val="18"/>
      <w:szCs w:val="18"/>
      <w:lang w:val="en-ZA"/>
    </w:rPr>
  </w:style>
  <w:style w:type="paragraph" w:customStyle="1" w:styleId="SimpleTableHeaderBig">
    <w:name w:val="SimpleTableHeaderBig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="Arial Bold" w:eastAsiaTheme="minorEastAsia" w:hAnsi="Arial Bold" w:cs="Arial Bold"/>
      <w:b/>
      <w:bCs/>
      <w:color w:val="000000"/>
      <w:sz w:val="22"/>
      <w:lang w:val="en-ZA"/>
    </w:rPr>
  </w:style>
  <w:style w:type="paragraph" w:customStyle="1" w:styleId="SimpleTableHeaderBigCenter">
    <w:name w:val="SimpleTableHeaderBigCenter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center"/>
    </w:pPr>
    <w:rPr>
      <w:rFonts w:ascii="Arial Bold" w:eastAsiaTheme="minorEastAsia" w:hAnsi="Arial Bold" w:cs="Arial Bold"/>
      <w:b/>
      <w:bCs/>
      <w:color w:val="000000"/>
      <w:sz w:val="22"/>
      <w:lang w:val="en-ZA"/>
    </w:rPr>
  </w:style>
  <w:style w:type="paragraph" w:customStyle="1" w:styleId="SimpleTableCell">
    <w:name w:val="SimpleTableCell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eastAsiaTheme="minorEastAsia" w:hAnsiTheme="minorHAnsi" w:cs="Arial"/>
      <w:color w:val="000000"/>
      <w:sz w:val="22"/>
      <w:lang w:val="en-ZA"/>
    </w:rPr>
  </w:style>
  <w:style w:type="paragraph" w:customStyle="1" w:styleId="SimpleTableCellCenter">
    <w:name w:val="SimpleTableCellCenter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center"/>
    </w:pPr>
    <w:rPr>
      <w:rFonts w:asciiTheme="minorHAnsi" w:eastAsiaTheme="minorEastAsia" w:hAnsiTheme="minorHAnsi" w:cs="Arial"/>
      <w:color w:val="000000"/>
      <w:sz w:val="22"/>
      <w:lang w:val="en-ZA"/>
    </w:rPr>
  </w:style>
  <w:style w:type="paragraph" w:customStyle="1" w:styleId="SimpleTableCellRight">
    <w:name w:val="SimpleTableCellRight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right"/>
    </w:pPr>
    <w:rPr>
      <w:rFonts w:asciiTheme="minorHAnsi" w:eastAsiaTheme="minorEastAsia" w:hAnsiTheme="minorHAnsi" w:cs="Arial"/>
      <w:color w:val="000000"/>
      <w:sz w:val="22"/>
      <w:lang w:val="en-ZA"/>
    </w:rPr>
  </w:style>
  <w:style w:type="paragraph" w:customStyle="1" w:styleId="SimpleTableCellGreyBack">
    <w:name w:val="SimpleTableCellGreyBack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eastAsiaTheme="minorEastAsia" w:hAnsiTheme="minorHAnsi" w:cs="Arial"/>
      <w:color w:val="000000"/>
      <w:sz w:val="22"/>
      <w:lang w:val="en-ZA"/>
    </w:rPr>
  </w:style>
  <w:style w:type="paragraph" w:customStyle="1" w:styleId="SimpleTableCellUnderline">
    <w:name w:val="SimpleTableCellUnderline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eastAsiaTheme="minorEastAsia" w:hAnsiTheme="minorHAnsi" w:cs="Arial"/>
      <w:color w:val="000000"/>
      <w:sz w:val="22"/>
      <w:u w:val="single"/>
      <w:lang w:val="en-ZA"/>
    </w:rPr>
  </w:style>
  <w:style w:type="paragraph" w:customStyle="1" w:styleId="SimpleTableCellItalic">
    <w:name w:val="SimpleTableCellItalic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eastAsiaTheme="minorEastAsia" w:hAnsiTheme="minorHAnsi" w:cs="Arial"/>
      <w:i/>
      <w:iCs/>
      <w:color w:val="000000"/>
      <w:sz w:val="22"/>
      <w:lang w:val="en-ZA"/>
    </w:rPr>
  </w:style>
  <w:style w:type="paragraph" w:customStyle="1" w:styleId="BoldTableHeader">
    <w:name w:val="BoldTableHeader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="Arial Bold" w:eastAsiaTheme="minorEastAsia" w:hAnsi="Arial Bold" w:cs="Arial Bold"/>
      <w:b/>
      <w:bCs/>
      <w:color w:val="000000"/>
      <w:sz w:val="18"/>
      <w:szCs w:val="18"/>
      <w:lang w:val="en-ZA"/>
    </w:rPr>
  </w:style>
  <w:style w:type="paragraph" w:customStyle="1" w:styleId="BoldTableCell">
    <w:name w:val="BoldTableCell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paragraph" w:customStyle="1" w:styleId="BoldTableCellCenter">
    <w:name w:val="BoldTableCellCenter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center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paragraph" w:customStyle="1" w:styleId="BoldTableCellRight">
    <w:name w:val="BoldTableCellRight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right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paragraph" w:customStyle="1" w:styleId="BoldTableCellGrayBack">
    <w:name w:val="BoldTableCellGrayBack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eastAsiaTheme="minorEastAsia" w:hAnsiTheme="minorHAnsi" w:cs="Arial"/>
      <w:b/>
      <w:bCs/>
      <w:color w:val="000000"/>
      <w:sz w:val="22"/>
      <w:lang w:val="en-ZA"/>
    </w:rPr>
  </w:style>
  <w:style w:type="character" w:customStyle="1" w:styleId="LabelChar">
    <w:name w:val="Label Char"/>
    <w:basedOn w:val="DefaultParagraphFont"/>
    <w:link w:val="Label"/>
    <w:rsid w:val="007B010C"/>
    <w:rPr>
      <w:rFonts w:ascii="Arial Bold" w:eastAsiaTheme="minorEastAsia" w:hAnsi="Arial Bold" w:cs="Arial Bold"/>
      <w:b/>
      <w:bCs/>
      <w:color w:val="000000"/>
      <w:sz w:val="18"/>
      <w:szCs w:val="18"/>
    </w:rPr>
  </w:style>
  <w:style w:type="numbering" w:customStyle="1" w:styleId="BSGBullets">
    <w:name w:val="BSG Bullets"/>
    <w:rsid w:val="007B010C"/>
    <w:pPr>
      <w:numPr>
        <w:numId w:val="3"/>
      </w:numPr>
    </w:pPr>
  </w:style>
  <w:style w:type="character" w:customStyle="1" w:styleId="FooterChar1">
    <w:name w:val="Footer Char1"/>
    <w:basedOn w:val="DefaultParagraphFont"/>
    <w:locked/>
    <w:rsid w:val="007B010C"/>
    <w:rPr>
      <w:rFonts w:eastAsia="Times New Roman" w:cs="Times New Roman"/>
      <w:noProof/>
      <w:szCs w:val="24"/>
      <w:lang w:val="en-ZA"/>
    </w:rPr>
  </w:style>
  <w:style w:type="character" w:customStyle="1" w:styleId="GuidanceChar">
    <w:name w:val="Guidance Char"/>
    <w:basedOn w:val="DefaultParagraphFont"/>
    <w:link w:val="Guidance"/>
    <w:uiPriority w:val="99"/>
    <w:locked/>
    <w:rsid w:val="007B010C"/>
    <w:rPr>
      <w:rFonts w:eastAsiaTheme="minorEastAsia" w:cs="Arial"/>
      <w:color w:val="333399"/>
    </w:rPr>
  </w:style>
  <w:style w:type="paragraph" w:customStyle="1" w:styleId="CcList">
    <w:name w:val="Cc List"/>
    <w:basedOn w:val="Normal"/>
    <w:rsid w:val="007B010C"/>
    <w:pPr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asciiTheme="minorHAnsi" w:hAnsiTheme="minorHAnsi"/>
      <w:sz w:val="22"/>
    </w:rPr>
  </w:style>
  <w:style w:type="paragraph" w:customStyle="1" w:styleId="TableCaption">
    <w:name w:val="Table Caption"/>
    <w:basedOn w:val="Normal"/>
    <w:rsid w:val="007B010C"/>
    <w:pPr>
      <w:spacing w:line="240" w:lineRule="auto"/>
      <w:jc w:val="center"/>
    </w:pPr>
    <w:rPr>
      <w:rFonts w:asciiTheme="minorHAnsi" w:hAnsiTheme="minorHAnsi"/>
      <w:i/>
      <w:sz w:val="22"/>
      <w:lang w:val="en-ZA"/>
    </w:rPr>
  </w:style>
  <w:style w:type="paragraph" w:customStyle="1" w:styleId="SimpleTableCellBold">
    <w:name w:val="SimpleTableCellBold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hAnsiTheme="minorHAnsi" w:cs="Arial"/>
      <w:b/>
      <w:bCs/>
      <w:color w:val="000000"/>
      <w:sz w:val="22"/>
      <w:lang w:val="en-ZA"/>
    </w:rPr>
  </w:style>
  <w:style w:type="paragraph" w:customStyle="1" w:styleId="BlueBackTableHeader">
    <w:name w:val="BlueBackTableHeader"/>
    <w:basedOn w:val="Normal"/>
    <w:uiPriority w:val="99"/>
    <w:rsid w:val="007B010C"/>
    <w:pPr>
      <w:autoSpaceDE w:val="0"/>
      <w:autoSpaceDN w:val="0"/>
      <w:adjustRightInd w:val="0"/>
      <w:spacing w:line="240" w:lineRule="auto"/>
      <w:ind w:left="56"/>
      <w:jc w:val="left"/>
    </w:pPr>
    <w:rPr>
      <w:rFonts w:asciiTheme="minorHAnsi" w:hAnsiTheme="minorHAnsi" w:cs="Arial"/>
      <w:b/>
      <w:bCs/>
      <w:color w:val="000000"/>
      <w:sz w:val="22"/>
      <w:lang w:val="en-ZA"/>
    </w:rPr>
  </w:style>
  <w:style w:type="paragraph" w:customStyle="1" w:styleId="Default">
    <w:name w:val="Default"/>
    <w:rsid w:val="007B010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B010C"/>
    <w:rPr>
      <w:rFonts w:ascii="Arial" w:eastAsia="Times New Roman" w:hAnsi="Arial" w:cs="Times New Roman"/>
      <w:sz w:val="20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7B010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table" w:customStyle="1" w:styleId="TableGrid1">
    <w:name w:val="Table Grid1"/>
    <w:basedOn w:val="TableNormal"/>
    <w:next w:val="TableGrid"/>
    <w:uiPriority w:val="59"/>
    <w:rsid w:val="007B0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table" w:styleId="TableSubtle1">
    <w:name w:val="Table Subtle 1"/>
    <w:basedOn w:val="TableNormal"/>
    <w:rsid w:val="007B0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Bullet">
    <w:name w:val="List Bullet"/>
    <w:basedOn w:val="Normal"/>
    <w:uiPriority w:val="99"/>
    <w:unhideWhenUsed/>
    <w:rsid w:val="007B010C"/>
    <w:pPr>
      <w:tabs>
        <w:tab w:val="num" w:pos="360"/>
      </w:tabs>
      <w:spacing w:after="200" w:line="276" w:lineRule="auto"/>
      <w:ind w:left="360" w:hanging="360"/>
      <w:jc w:val="left"/>
    </w:pPr>
    <w:rPr>
      <w:rFonts w:ascii="Calibri" w:eastAsiaTheme="minorHAnsi" w:hAnsi="Calibri"/>
      <w:sz w:val="22"/>
      <w:szCs w:val="22"/>
      <w:lang w:val="en-ZA"/>
    </w:rPr>
  </w:style>
  <w:style w:type="character" w:customStyle="1" w:styleId="general1">
    <w:name w:val="general1"/>
    <w:basedOn w:val="DefaultParagraphFont"/>
    <w:rsid w:val="007B010C"/>
    <w:rPr>
      <w:rFonts w:ascii="Arial" w:hAnsi="Arial" w:cs="Arial" w:hint="default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B010C"/>
    <w:rPr>
      <w:color w:val="808080"/>
    </w:rPr>
  </w:style>
  <w:style w:type="paragraph" w:customStyle="1" w:styleId="CharCharCharChar">
    <w:name w:val="Char Char Char Char"/>
    <w:basedOn w:val="Normal"/>
    <w:rsid w:val="007B010C"/>
    <w:pPr>
      <w:spacing w:before="40" w:after="40" w:line="240" w:lineRule="auto"/>
      <w:jc w:val="left"/>
    </w:pPr>
    <w:rPr>
      <w:rFonts w:asciiTheme="minorHAnsi" w:hAnsiTheme="minorHAnsi"/>
      <w:color w:val="FF0000"/>
      <w:sz w:val="22"/>
      <w:szCs w:val="24"/>
      <w:lang w:val="en-ZA"/>
    </w:rPr>
  </w:style>
  <w:style w:type="paragraph" w:customStyle="1" w:styleId="xl120">
    <w:name w:val="xl120"/>
    <w:basedOn w:val="Normal"/>
    <w:rsid w:val="007B010C"/>
    <w:pP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22"/>
      <w:lang w:val="en-ZA"/>
    </w:rPr>
  </w:style>
  <w:style w:type="paragraph" w:customStyle="1" w:styleId="xl121">
    <w:name w:val="xl121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Theme="minorHAnsi" w:hAnsiTheme="minorHAnsi" w:cs="Arial"/>
      <w:sz w:val="22"/>
      <w:lang w:val="en-ZA"/>
    </w:rPr>
  </w:style>
  <w:style w:type="paragraph" w:customStyle="1" w:styleId="xl122">
    <w:name w:val="xl122"/>
    <w:basedOn w:val="Normal"/>
    <w:rsid w:val="007B010C"/>
    <w:pP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22"/>
      <w:lang w:val="en-ZA"/>
    </w:rPr>
  </w:style>
  <w:style w:type="paragraph" w:customStyle="1" w:styleId="xl123">
    <w:name w:val="xl123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Theme="minorHAnsi" w:hAnsiTheme="minorHAnsi" w:cs="Arial"/>
      <w:sz w:val="22"/>
      <w:lang w:val="en-ZA"/>
    </w:rPr>
  </w:style>
  <w:style w:type="paragraph" w:customStyle="1" w:styleId="xl124">
    <w:name w:val="xl124"/>
    <w:basedOn w:val="Normal"/>
    <w:rsid w:val="007B010C"/>
    <w:pPr>
      <w:pBdr>
        <w:top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25">
    <w:name w:val="xl125"/>
    <w:basedOn w:val="Normal"/>
    <w:rsid w:val="007B010C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26">
    <w:name w:val="xl126"/>
    <w:basedOn w:val="Normal"/>
    <w:rsid w:val="007B010C"/>
    <w:pPr>
      <w:pBdr>
        <w:top w:val="single" w:sz="8" w:space="0" w:color="000000"/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27">
    <w:name w:val="xl127"/>
    <w:basedOn w:val="Normal"/>
    <w:rsid w:val="007B010C"/>
    <w:pPr>
      <w:pBdr>
        <w:top w:val="single" w:sz="8" w:space="0" w:color="000000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28">
    <w:name w:val="xl128"/>
    <w:basedOn w:val="Normal"/>
    <w:rsid w:val="007B010C"/>
    <w:pPr>
      <w:pBdr>
        <w:top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29">
    <w:name w:val="xl129"/>
    <w:basedOn w:val="Normal"/>
    <w:rsid w:val="007B010C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0">
    <w:name w:val="xl130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1">
    <w:name w:val="xl131"/>
    <w:basedOn w:val="Normal"/>
    <w:rsid w:val="007B010C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2">
    <w:name w:val="xl132"/>
    <w:basedOn w:val="Normal"/>
    <w:rsid w:val="007B010C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3">
    <w:name w:val="xl133"/>
    <w:basedOn w:val="Normal"/>
    <w:rsid w:val="007B010C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4">
    <w:name w:val="xl134"/>
    <w:basedOn w:val="Normal"/>
    <w:rsid w:val="007B010C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5">
    <w:name w:val="xl135"/>
    <w:basedOn w:val="Normal"/>
    <w:rsid w:val="007B010C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6">
    <w:name w:val="xl136"/>
    <w:basedOn w:val="Normal"/>
    <w:rsid w:val="007B010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xl137">
    <w:name w:val="xl137"/>
    <w:basedOn w:val="Normal"/>
    <w:rsid w:val="007B010C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ZA"/>
    </w:rPr>
  </w:style>
  <w:style w:type="paragraph" w:customStyle="1" w:styleId="font5">
    <w:name w:val="font5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Theme="minorHAnsi" w:hAnsiTheme="minorHAnsi" w:cs="Arial"/>
      <w:b/>
      <w:bCs/>
      <w:color w:val="000000"/>
      <w:sz w:val="16"/>
      <w:szCs w:val="16"/>
      <w:lang w:val="en-ZA"/>
    </w:rPr>
  </w:style>
  <w:style w:type="paragraph" w:customStyle="1" w:styleId="xl63">
    <w:name w:val="xl63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Theme="minorHAnsi" w:hAnsiTheme="minorHAnsi" w:cs="Arial"/>
      <w:b/>
      <w:bCs/>
      <w:sz w:val="16"/>
      <w:szCs w:val="16"/>
      <w:lang w:val="en-ZA"/>
    </w:rPr>
  </w:style>
  <w:style w:type="paragraph" w:customStyle="1" w:styleId="xl64">
    <w:name w:val="xl64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65">
    <w:name w:val="xl65"/>
    <w:basedOn w:val="Normal"/>
    <w:rsid w:val="007B010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66">
    <w:name w:val="xl66"/>
    <w:basedOn w:val="Normal"/>
    <w:rsid w:val="007B010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67">
    <w:name w:val="xl67"/>
    <w:basedOn w:val="Normal"/>
    <w:rsid w:val="007B010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68">
    <w:name w:val="xl68"/>
    <w:basedOn w:val="Normal"/>
    <w:rsid w:val="007B010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69">
    <w:name w:val="xl69"/>
    <w:basedOn w:val="Normal"/>
    <w:rsid w:val="007B010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0">
    <w:name w:val="xl70"/>
    <w:basedOn w:val="Normal"/>
    <w:rsid w:val="007B010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1">
    <w:name w:val="xl71"/>
    <w:basedOn w:val="Normal"/>
    <w:rsid w:val="007B010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2">
    <w:name w:val="xl72"/>
    <w:basedOn w:val="Normal"/>
    <w:rsid w:val="007B010C"/>
    <w:pPr>
      <w:pBdr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3">
    <w:name w:val="xl73"/>
    <w:basedOn w:val="Normal"/>
    <w:rsid w:val="007B010C"/>
    <w:pPr>
      <w:spacing w:before="100" w:beforeAutospacing="1" w:after="100" w:afterAutospacing="1" w:line="240" w:lineRule="auto"/>
      <w:jc w:val="right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4">
    <w:name w:val="xl74"/>
    <w:basedOn w:val="Normal"/>
    <w:rsid w:val="007B010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5">
    <w:name w:val="xl75"/>
    <w:basedOn w:val="Normal"/>
    <w:rsid w:val="007B010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6">
    <w:name w:val="xl76"/>
    <w:basedOn w:val="Normal"/>
    <w:rsid w:val="007B010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7">
    <w:name w:val="xl77"/>
    <w:basedOn w:val="Normal"/>
    <w:rsid w:val="007B010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Theme="minorHAnsi" w:hAnsiTheme="minorHAnsi" w:cs="Arial"/>
      <w:sz w:val="16"/>
      <w:szCs w:val="16"/>
      <w:lang w:val="en-ZA"/>
    </w:rPr>
  </w:style>
  <w:style w:type="paragraph" w:customStyle="1" w:styleId="xl78">
    <w:name w:val="xl78"/>
    <w:basedOn w:val="Normal"/>
    <w:rsid w:val="007B010C"/>
    <w:pPr>
      <w:spacing w:before="100" w:beforeAutospacing="1" w:after="100" w:afterAutospacing="1" w:line="240" w:lineRule="auto"/>
      <w:jc w:val="left"/>
    </w:pPr>
    <w:rPr>
      <w:rFonts w:asciiTheme="minorHAnsi" w:hAnsiTheme="minorHAnsi" w:cs="Arial"/>
      <w:b/>
      <w:bCs/>
      <w:sz w:val="16"/>
      <w:szCs w:val="16"/>
      <w:lang w:val="en-ZA"/>
    </w:rPr>
  </w:style>
  <w:style w:type="paragraph" w:customStyle="1" w:styleId="xl79">
    <w:name w:val="xl79"/>
    <w:basedOn w:val="Normal"/>
    <w:rsid w:val="007B010C"/>
    <w:pPr>
      <w:spacing w:before="100" w:beforeAutospacing="1" w:after="100" w:afterAutospacing="1" w:line="240" w:lineRule="auto"/>
      <w:jc w:val="center"/>
    </w:pPr>
    <w:rPr>
      <w:rFonts w:asciiTheme="minorHAnsi" w:hAnsiTheme="minorHAnsi" w:cs="Arial"/>
      <w:b/>
      <w:bCs/>
      <w:sz w:val="16"/>
      <w:szCs w:val="16"/>
      <w:lang w:val="en-ZA"/>
    </w:rPr>
  </w:style>
  <w:style w:type="paragraph" w:customStyle="1" w:styleId="xl80">
    <w:name w:val="xl80"/>
    <w:basedOn w:val="Normal"/>
    <w:rsid w:val="007B010C"/>
    <w:pPr>
      <w:spacing w:before="100" w:beforeAutospacing="1" w:after="100" w:afterAutospacing="1" w:line="240" w:lineRule="auto"/>
      <w:jc w:val="center"/>
    </w:pPr>
    <w:rPr>
      <w:rFonts w:asciiTheme="minorHAnsi" w:hAnsiTheme="minorHAnsi" w:cs="Arial"/>
      <w:sz w:val="16"/>
      <w:szCs w:val="16"/>
      <w:lang w:val="en-ZA"/>
    </w:rPr>
  </w:style>
  <w:style w:type="paragraph" w:customStyle="1" w:styleId="TableText">
    <w:name w:val="Table Text"/>
    <w:basedOn w:val="Normal"/>
    <w:qFormat/>
    <w:rsid w:val="007B010C"/>
    <w:pPr>
      <w:spacing w:before="60" w:after="60" w:line="240" w:lineRule="auto"/>
      <w:jc w:val="left"/>
    </w:pPr>
    <w:rPr>
      <w:rFonts w:asciiTheme="minorHAnsi" w:hAnsiTheme="minorHAnsi"/>
      <w:sz w:val="22"/>
      <w:lang w:val="en-ZA" w:eastAsia="en-ZA"/>
    </w:rPr>
  </w:style>
  <w:style w:type="character" w:customStyle="1" w:styleId="CaptionChar">
    <w:name w:val="Caption Char"/>
    <w:basedOn w:val="DefaultParagraphFont"/>
    <w:link w:val="Caption"/>
    <w:uiPriority w:val="2"/>
    <w:rsid w:val="007B010C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customStyle="1" w:styleId="GuidelineText">
    <w:name w:val="Guideline Text"/>
    <w:basedOn w:val="Normal"/>
    <w:next w:val="Normal"/>
    <w:link w:val="GuidelineTextChar"/>
    <w:uiPriority w:val="2"/>
    <w:qFormat/>
    <w:rsid w:val="007B010C"/>
    <w:pPr>
      <w:spacing w:line="240" w:lineRule="auto"/>
    </w:pPr>
    <w:rPr>
      <w:rFonts w:asciiTheme="minorHAnsi" w:hAnsiTheme="minorHAnsi" w:cs="Arial"/>
      <w:i/>
      <w:color w:val="44546A" w:themeColor="text2"/>
      <w:sz w:val="22"/>
      <w:szCs w:val="22"/>
      <w:lang w:val="en-ZA" w:eastAsia="ja-JP"/>
    </w:rPr>
  </w:style>
  <w:style w:type="character" w:customStyle="1" w:styleId="GuidelineTextChar">
    <w:name w:val="Guideline Text Char"/>
    <w:basedOn w:val="DefaultParagraphFont"/>
    <w:link w:val="GuidelineText"/>
    <w:uiPriority w:val="2"/>
    <w:rsid w:val="007B010C"/>
    <w:rPr>
      <w:rFonts w:eastAsia="Times New Roman" w:cs="Arial"/>
      <w:i/>
      <w:color w:val="44546A" w:themeColor="text2"/>
      <w:lang w:eastAsia="ja-JP"/>
    </w:rPr>
  </w:style>
  <w:style w:type="character" w:styleId="Strong">
    <w:name w:val="Strong"/>
    <w:uiPriority w:val="22"/>
    <w:qFormat/>
    <w:rsid w:val="007B010C"/>
    <w:rPr>
      <w:b/>
      <w:bCs/>
    </w:rPr>
  </w:style>
  <w:style w:type="table" w:styleId="MediumGrid3-Accent1">
    <w:name w:val="Medium Grid 3 Accent 1"/>
    <w:basedOn w:val="TableNormal"/>
    <w:uiPriority w:val="69"/>
    <w:rsid w:val="007B010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Z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character" w:customStyle="1" w:styleId="h31">
    <w:name w:val="h31"/>
    <w:basedOn w:val="DefaultParagraphFont"/>
    <w:rsid w:val="007B010C"/>
    <w:rPr>
      <w:rFonts w:ascii="Arial" w:hAnsi="Arial" w:cs="Arial" w:hint="default"/>
      <w:b/>
      <w:bCs/>
      <w:color w:val="2D3D7F"/>
      <w:sz w:val="20"/>
      <w:szCs w:val="20"/>
    </w:rPr>
  </w:style>
  <w:style w:type="paragraph" w:customStyle="1" w:styleId="xl81">
    <w:name w:val="xl81"/>
    <w:basedOn w:val="Normal"/>
    <w:rsid w:val="007B010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top"/>
    </w:pPr>
    <w:rPr>
      <w:rFonts w:ascii="Times New Roman" w:hAnsi="Times New Roman"/>
      <w:sz w:val="16"/>
      <w:szCs w:val="16"/>
      <w:lang w:val="en-ZA"/>
    </w:rPr>
  </w:style>
  <w:style w:type="paragraph" w:customStyle="1" w:styleId="xl82">
    <w:name w:val="xl82"/>
    <w:basedOn w:val="Normal"/>
    <w:rsid w:val="007B010C"/>
    <w:pPr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sz w:val="16"/>
      <w:szCs w:val="16"/>
      <w:lang w:val="en-ZA"/>
    </w:rPr>
  </w:style>
  <w:style w:type="paragraph" w:customStyle="1" w:styleId="xl83">
    <w:name w:val="xl83"/>
    <w:basedOn w:val="Normal"/>
    <w:rsid w:val="007B010C"/>
    <w:pPr>
      <w:spacing w:before="100" w:beforeAutospacing="1" w:after="100" w:afterAutospacing="1" w:line="240" w:lineRule="auto"/>
      <w:jc w:val="left"/>
      <w:textAlignment w:val="top"/>
    </w:pPr>
    <w:rPr>
      <w:rFonts w:ascii="Times New Roman" w:hAnsi="Times New Roman"/>
      <w:sz w:val="16"/>
      <w:szCs w:val="16"/>
      <w:lang w:val="en-ZA"/>
    </w:rPr>
  </w:style>
  <w:style w:type="table" w:customStyle="1" w:styleId="TableGrid11">
    <w:name w:val="Table Grid11"/>
    <w:basedOn w:val="TableNormal"/>
    <w:next w:val="TableGrid"/>
    <w:rsid w:val="007B0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B010C"/>
    <w:pPr>
      <w:autoSpaceDE w:val="0"/>
      <w:autoSpaceDN w:val="0"/>
      <w:adjustRightInd w:val="0"/>
      <w:spacing w:line="240" w:lineRule="auto"/>
      <w:jc w:val="left"/>
    </w:pPr>
    <w:rPr>
      <w:rFonts w:ascii="Tahoma" w:eastAsiaTheme="minorEastAsia" w:hAnsi="Tahoma" w:cs="Tahoma"/>
      <w:sz w:val="16"/>
      <w:szCs w:val="16"/>
      <w:lang w:val="en-Z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B010C"/>
    <w:rPr>
      <w:rFonts w:ascii="Tahoma" w:eastAsiaTheme="minorEastAsi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7B010C"/>
    <w:pPr>
      <w:spacing w:line="240" w:lineRule="auto"/>
      <w:jc w:val="left"/>
    </w:pPr>
    <w:rPr>
      <w:rFonts w:ascii="Consolas" w:eastAsiaTheme="minorHAnsi" w:hAnsi="Consolas" w:cs="Consolas"/>
      <w:sz w:val="21"/>
      <w:szCs w:val="21"/>
      <w:lang w:val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7B010C"/>
    <w:rPr>
      <w:rFonts w:ascii="Consolas" w:hAnsi="Consolas" w:cs="Consolas"/>
      <w:sz w:val="21"/>
      <w:szCs w:val="21"/>
    </w:rPr>
  </w:style>
  <w:style w:type="table" w:customStyle="1" w:styleId="TableGrid2">
    <w:name w:val="Table Grid2"/>
    <w:basedOn w:val="TableNormal"/>
    <w:next w:val="TableGrid"/>
    <w:uiPriority w:val="39"/>
    <w:rsid w:val="007B010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1">
    <w:name w:val="Lead1"/>
    <w:basedOn w:val="Heading1"/>
    <w:qFormat/>
    <w:rsid w:val="00313E0A"/>
    <w:pPr>
      <w:numPr>
        <w:numId w:val="0"/>
      </w:numPr>
    </w:pPr>
    <w:rPr>
      <w:rFonts w:eastAsiaTheme="minorEastAsia"/>
      <w:kern w:val="32"/>
      <w:lang w:val="en-ZA"/>
    </w:rPr>
  </w:style>
  <w:style w:type="paragraph" w:customStyle="1" w:styleId="Lead2">
    <w:name w:val="Lead2"/>
    <w:basedOn w:val="Heading2"/>
    <w:qFormat/>
    <w:rsid w:val="00B439D4"/>
    <w:pPr>
      <w:numPr>
        <w:ilvl w:val="0"/>
        <w:numId w:val="0"/>
      </w:numPr>
      <w:ind w:left="720" w:hanging="720"/>
    </w:pPr>
    <w:rPr>
      <w:kern w:val="32"/>
      <w:sz w:val="22"/>
      <w:szCs w:val="22"/>
    </w:rPr>
  </w:style>
  <w:style w:type="table" w:styleId="GridTable4-Accent1">
    <w:name w:val="Grid Table 4 Accent 1"/>
    <w:basedOn w:val="TableNormal"/>
    <w:uiPriority w:val="49"/>
    <w:rsid w:val="004D2BA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1D40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59554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59"/>
    <w:rsid w:val="004D7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basedOn w:val="Normal"/>
    <w:qFormat/>
    <w:rsid w:val="00024FC1"/>
    <w:pPr>
      <w:numPr>
        <w:numId w:val="4"/>
      </w:numPr>
      <w:spacing w:after="120" w:line="276" w:lineRule="auto"/>
    </w:pPr>
    <w:rPr>
      <w:rFonts w:ascii="Arial Narrow" w:eastAsia="Calibri" w:hAnsi="Arial Narrow"/>
      <w:b/>
      <w:bCs/>
      <w:color w:val="948A54"/>
      <w:sz w:val="32"/>
      <w:lang w:val="en-US"/>
    </w:rPr>
  </w:style>
  <w:style w:type="paragraph" w:customStyle="1" w:styleId="SubHeading">
    <w:name w:val="Sub Heading"/>
    <w:basedOn w:val="Normal"/>
    <w:autoRedefine/>
    <w:qFormat/>
    <w:rsid w:val="00024FC1"/>
    <w:pPr>
      <w:numPr>
        <w:ilvl w:val="1"/>
        <w:numId w:val="4"/>
      </w:numPr>
      <w:spacing w:line="312" w:lineRule="auto"/>
      <w:outlineLvl w:val="1"/>
    </w:pPr>
    <w:rPr>
      <w:rFonts w:ascii="Arial Narrow" w:eastAsia="Calibri" w:hAnsi="Arial Narrow"/>
      <w:b/>
      <w:color w:val="948A54"/>
      <w:sz w:val="28"/>
      <w:szCs w:val="22"/>
      <w:lang w:val="en-US"/>
    </w:rPr>
  </w:style>
  <w:style w:type="paragraph" w:customStyle="1" w:styleId="TableHeading">
    <w:name w:val="Table Heading"/>
    <w:basedOn w:val="Normal"/>
    <w:rsid w:val="00024FC1"/>
    <w:pPr>
      <w:keepLines/>
      <w:spacing w:before="120" w:after="120" w:line="240" w:lineRule="auto"/>
      <w:ind w:left="0"/>
      <w:jc w:val="left"/>
    </w:pPr>
    <w:rPr>
      <w:rFonts w:ascii="Times New Roman" w:hAnsi="Times New Roman"/>
      <w:b/>
      <w:snapToGrid w:val="0"/>
      <w:sz w:val="16"/>
      <w:lang w:val="en-US"/>
    </w:rPr>
  </w:style>
  <w:style w:type="character" w:customStyle="1" w:styleId="apple-converted-space">
    <w:name w:val="apple-converted-space"/>
    <w:basedOn w:val="DefaultParagraphFont"/>
    <w:rsid w:val="0014564C"/>
  </w:style>
  <w:style w:type="character" w:styleId="Emphasis">
    <w:name w:val="Emphasis"/>
    <w:basedOn w:val="DefaultParagraphFont"/>
    <w:uiPriority w:val="20"/>
    <w:qFormat/>
    <w:rsid w:val="0014564C"/>
    <w:rPr>
      <w:i/>
      <w:iCs/>
    </w:rPr>
  </w:style>
  <w:style w:type="paragraph" w:customStyle="1" w:styleId="addtext">
    <w:name w:val="addtext"/>
    <w:basedOn w:val="Normal"/>
    <w:rsid w:val="00361EDD"/>
    <w:pPr>
      <w:spacing w:before="240" w:after="60" w:line="240" w:lineRule="auto"/>
      <w:ind w:left="0"/>
      <w:jc w:val="left"/>
    </w:pPr>
    <w:rPr>
      <w:rFonts w:cs="Arial"/>
      <w:color w:val="0000FF"/>
      <w:lang w:val="en-US"/>
    </w:rPr>
  </w:style>
  <w:style w:type="table" w:styleId="ListTable3-Accent1">
    <w:name w:val="List Table 3 Accent 1"/>
    <w:basedOn w:val="TableNormal"/>
    <w:uiPriority w:val="48"/>
    <w:rsid w:val="003B041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NoSpacing">
    <w:name w:val="No Spacing"/>
    <w:uiPriority w:val="1"/>
    <w:qFormat/>
    <w:rsid w:val="008E317C"/>
    <w:pPr>
      <w:spacing w:after="0" w:line="240" w:lineRule="auto"/>
      <w:ind w:left="284"/>
      <w:jc w:val="both"/>
    </w:pPr>
    <w:rPr>
      <w:rFonts w:ascii="Arial" w:eastAsia="Times New Roman" w:hAnsi="Arial" w:cs="Times New Roman"/>
      <w:sz w:val="20"/>
      <w:szCs w:val="20"/>
      <w:lang w:val="en-GB"/>
    </w:rPr>
  </w:style>
  <w:style w:type="table" w:customStyle="1" w:styleId="GridTable4-Accent11">
    <w:name w:val="Grid Table 4 - Accent 11"/>
    <w:basedOn w:val="TableNormal"/>
    <w:uiPriority w:val="49"/>
    <w:rsid w:val="00456D7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9294B-4DAF-413B-BF06-572B7CA81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3648</Words>
  <Characters>20799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SYSTEM SPECIFICATION</vt:lpstr>
    </vt:vector>
  </TitlesOfParts>
  <Company/>
  <LinksUpToDate>false</LinksUpToDate>
  <CharactersWithSpaces>24399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SYSTEM SPECIFICATION</dc:title>
  <dc:subject/>
  <dc:creator>Melanie Pretorius</dc:creator>
  <cp:keywords/>
  <dc:description/>
  <cp:lastModifiedBy>Melanie Pretorius</cp:lastModifiedBy>
  <cp:revision>2</cp:revision>
  <cp:lastPrinted>2015-06-17T10:15:00Z</cp:lastPrinted>
  <dcterms:created xsi:type="dcterms:W3CDTF">2025-08-21T10:43:00Z</dcterms:created>
  <dcterms:modified xsi:type="dcterms:W3CDTF">2025-08-21T10:43:00Z</dcterms:modified>
</cp:coreProperties>
</file>