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Employee Master – Version 1 Functional Specification</w:t>
      </w:r>
    </w:p>
    <w:p>
      <w:pPr>
        <w:jc w:val="center"/>
      </w:pPr>
      <w:r>
        <w:rPr>
          <w:b/>
          <w:sz w:val="26"/>
        </w:rPr>
        <w:t>Phase 1: Employee Details</w:t>
        <w:br/>
      </w:r>
      <w:r>
        <w:rPr>
          <w:sz w:val="22"/>
        </w:rPr>
        <w:t>Angular Frontend + Payroll API + PostgreSQL</w:t>
        <w:br/>
      </w:r>
      <w:r>
        <w:rPr>
          <w:i/>
        </w:rPr>
        <w:t>Prepared for Replit implementation</w:t>
      </w:r>
    </w:p>
    <w:tbl>
      <w:tblPr>
        <w:tblW w:type="auto" w:w="0"/>
        <w:jc w:val="center"/>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4968"/>
        <w:gridCol w:w="4968"/>
      </w:tblGrid>
      <w:tr>
        <w:tc>
          <w:tcPr>
            <w:tcW w:type="dxa" w:w="4968"/>
            <w:shd w:fill="EAF2F8"/>
            <w:vAlign w:val="center"/>
          </w:tcPr>
          <w:p>
            <w:r>
              <w:rPr>
                <w:b/>
                <w:sz w:val="20"/>
              </w:rPr>
              <w:t>Module</w:t>
            </w:r>
          </w:p>
        </w:tc>
        <w:tc>
          <w:tcPr>
            <w:tcW w:type="dxa" w:w="4968"/>
            <w:vAlign w:val="center"/>
          </w:tcPr>
          <w:p>
            <w:r>
              <w:rPr>
                <w:sz w:val="20"/>
              </w:rPr>
              <w:t>Employee Master</w:t>
            </w:r>
          </w:p>
        </w:tc>
      </w:tr>
      <w:tr>
        <w:tc>
          <w:tcPr>
            <w:tcW w:type="dxa" w:w="4968"/>
            <w:shd w:fill="EAF2F8"/>
            <w:vAlign w:val="center"/>
          </w:tcPr>
          <w:p>
            <w:r>
              <w:rPr>
                <w:b/>
                <w:sz w:val="20"/>
              </w:rPr>
              <w:t>Scope</w:t>
            </w:r>
          </w:p>
        </w:tc>
        <w:tc>
          <w:tcPr>
            <w:tcW w:type="dxa" w:w="4968"/>
            <w:vAlign w:val="center"/>
          </w:tcPr>
          <w:p>
            <w:r>
              <w:rPr>
                <w:sz w:val="20"/>
              </w:rPr>
              <w:t>Employee Details tab only with Personal Details, Contact Details, and Address Details.</w:t>
            </w:r>
          </w:p>
        </w:tc>
      </w:tr>
      <w:tr>
        <w:tc>
          <w:tcPr>
            <w:tcW w:type="dxa" w:w="4968"/>
            <w:shd w:fill="EAF2F8"/>
            <w:vAlign w:val="center"/>
          </w:tcPr>
          <w:p>
            <w:r>
              <w:rPr>
                <w:b/>
                <w:sz w:val="20"/>
              </w:rPr>
              <w:t>Out of Scope</w:t>
            </w:r>
          </w:p>
        </w:tc>
        <w:tc>
          <w:tcPr>
            <w:tcW w:type="dxa" w:w="4968"/>
            <w:vAlign w:val="center"/>
          </w:tcPr>
          <w:p>
            <w:r>
              <w:rPr>
                <w:sz w:val="20"/>
              </w:rPr>
              <w:t>Employment History, Hours &amp; Rates, Salary Transactions, Banking, Leave, Medical Aid, Retirement, Housing, Documents beyond photo upload.</w:t>
            </w:r>
          </w:p>
        </w:tc>
      </w:tr>
      <w:tr>
        <w:tc>
          <w:tcPr>
            <w:tcW w:type="dxa" w:w="4968"/>
            <w:shd w:fill="EAF2F8"/>
            <w:vAlign w:val="center"/>
          </w:tcPr>
          <w:p>
            <w:r>
              <w:rPr>
                <w:b/>
                <w:sz w:val="20"/>
              </w:rPr>
              <w:t>Critical Rule</w:t>
            </w:r>
          </w:p>
        </w:tc>
        <w:tc>
          <w:tcPr>
            <w:tcW w:type="dxa" w:w="4968"/>
            <w:vAlign w:val="center"/>
          </w:tcPr>
          <w:p>
            <w:r>
              <w:rPr>
                <w:sz w:val="20"/>
              </w:rPr>
              <w:t>Every employee, including Non-Employees, must be linked to a vacant Position.</w:t>
            </w:r>
          </w:p>
        </w:tc>
      </w:tr>
    </w:tbl>
    <w:p/>
    <w:p>
      <w:pPr>
        <w:pStyle w:val="Heading1"/>
      </w:pPr>
      <w:r>
        <w:t>1. Purpose</w:t>
      </w:r>
    </w:p>
    <w:p>
      <w:r>
        <w:t>This specification defines Version 1 of the Employee Master page for the payroll rewrite. The purpose of this version is to create and maintain the employee identity record only. The page must capture who the employee is, how to contact them, where they live, and which Position they occupy.</w:t>
      </w:r>
    </w:p>
    <w:p>
      <w:pPr>
        <w:pStyle w:val="Heading1"/>
      </w:pPr>
      <w:r>
        <w:t>2. Replit Build Instruction</w:t>
      </w:r>
    </w:p>
    <w:p>
      <w:r>
        <w:t>Build the Employee Master Version 1 page as an Angular module using reactive forms, strong validation, and PostgreSQL-backed REST APIs. In this version, only build the Employee Details tab with three sub-tabs: Personal Details, Contact Details, and Address Details.</w:t>
      </w:r>
    </w:p>
    <w:p>
      <w:pPr>
        <w:pStyle w:val="ListBullet"/>
      </w:pPr>
      <w:r>
        <w:t>Under Configuration -&gt; Company, also build the address configuration pages required for Standard structured addresses.</w:t>
      </w:r>
    </w:p>
    <w:p>
      <w:pPr>
        <w:pStyle w:val="ListBullet"/>
      </w:pPr>
      <w:r>
        <w:t>Those configuration pages must support structured geographic master data used by employee addresses.</w:t>
      </w:r>
    </w:p>
    <w:p>
      <w:pPr>
        <w:pStyle w:val="ListBullet"/>
      </w:pPr>
      <w:r>
        <w:t>Employee Department, Division, Job Profile, Employee Type, Employee Subtype, and Condition of Service must come from the selected Position, not be manually captured on this page.</w:t>
      </w:r>
    </w:p>
    <w:p>
      <w:pPr>
        <w:pStyle w:val="ListBullet"/>
      </w:pPr>
      <w:r>
        <w:t>Only vacant Positions may be selected for new employees.</w:t>
      </w:r>
    </w:p>
    <w:p>
      <w:pPr>
        <w:pStyle w:val="ListBullet"/>
      </w:pPr>
      <w:r>
        <w:t>All employees, including Non-Employees, must be linked to a Position.</w:t>
      </w:r>
    </w:p>
    <w:p>
      <w:pPr>
        <w:pStyle w:val="Heading1"/>
      </w:pPr>
      <w:r>
        <w:t>3. Scope</w:t>
      </w:r>
    </w:p>
    <w:p>
      <w:pPr>
        <w:pStyle w:val="Heading2"/>
      </w:pPr>
      <w:r>
        <w:t>In Scope</w:t>
      </w:r>
    </w:p>
    <w:p>
      <w:pPr>
        <w:pStyle w:val="ListBullet"/>
      </w:pPr>
      <w:r>
        <w:t>Employee creation header and Position selection flow</w:t>
      </w:r>
    </w:p>
    <w:p>
      <w:pPr>
        <w:pStyle w:val="ListBullet"/>
      </w:pPr>
      <w:r>
        <w:t>Employee Details tab</w:t>
      </w:r>
    </w:p>
    <w:p>
      <w:pPr>
        <w:pStyle w:val="ListBullet"/>
      </w:pPr>
      <w:r>
        <w:t>Personal Details sub-tab</w:t>
      </w:r>
    </w:p>
    <w:p>
      <w:pPr>
        <w:pStyle w:val="ListBullet"/>
      </w:pPr>
      <w:r>
        <w:t>Contact Details sub-tab</w:t>
      </w:r>
    </w:p>
    <w:p>
      <w:pPr>
        <w:pStyle w:val="ListBullet"/>
      </w:pPr>
      <w:r>
        <w:t>Address Details sub-tab</w:t>
      </w:r>
    </w:p>
    <w:p>
      <w:pPr>
        <w:pStyle w:val="ListBullet"/>
      </w:pPr>
      <w:r>
        <w:t>Photo upload</w:t>
      </w:r>
    </w:p>
    <w:p>
      <w:pPr>
        <w:pStyle w:val="ListBullet"/>
      </w:pPr>
      <w:r>
        <w:t>Structured and Non-Structured address support</w:t>
      </w:r>
    </w:p>
    <w:p>
      <w:pPr>
        <w:pStyle w:val="ListBullet"/>
      </w:pPr>
      <w:r>
        <w:t>Address configuration pages under Configuration -&gt; Company</w:t>
      </w:r>
    </w:p>
    <w:p>
      <w:pPr>
        <w:pStyle w:val="Heading2"/>
      </w:pPr>
      <w:r>
        <w:t>Out of Scope for Version 1</w:t>
      </w:r>
    </w:p>
    <w:p>
      <w:pPr>
        <w:pStyle w:val="ListBullet"/>
      </w:pPr>
      <w:r>
        <w:t>Employment History</w:t>
      </w:r>
    </w:p>
    <w:p>
      <w:pPr>
        <w:pStyle w:val="ListBullet"/>
      </w:pPr>
      <w:r>
        <w:t>Hours &amp; Rates</w:t>
      </w:r>
    </w:p>
    <w:p>
      <w:pPr>
        <w:pStyle w:val="ListBullet"/>
      </w:pPr>
      <w:r>
        <w:t>Salary Transactions</w:t>
      </w:r>
    </w:p>
    <w:p>
      <w:pPr>
        <w:pStyle w:val="ListBullet"/>
      </w:pPr>
      <w:r>
        <w:t>Payment Details and banking</w:t>
      </w:r>
    </w:p>
    <w:p>
      <w:pPr>
        <w:pStyle w:val="ListBullet"/>
      </w:pPr>
      <w:r>
        <w:t>Leave Details</w:t>
      </w:r>
    </w:p>
    <w:p>
      <w:pPr>
        <w:pStyle w:val="ListBullet"/>
      </w:pPr>
      <w:r>
        <w:t>Medical Aid</w:t>
      </w:r>
    </w:p>
    <w:p>
      <w:pPr>
        <w:pStyle w:val="ListBullet"/>
      </w:pPr>
      <w:r>
        <w:t>Retirement Funds</w:t>
      </w:r>
    </w:p>
    <w:p>
      <w:pPr>
        <w:pStyle w:val="ListBullet"/>
      </w:pPr>
      <w:r>
        <w:t>Housing</w:t>
      </w:r>
    </w:p>
    <w:p>
      <w:pPr>
        <w:pStyle w:val="ListBullet"/>
      </w:pPr>
      <w:r>
        <w:t>Union</w:t>
      </w:r>
    </w:p>
    <w:p>
      <w:pPr>
        <w:pStyle w:val="ListBullet"/>
      </w:pPr>
      <w:r>
        <w:t>Qualifications</w:t>
      </w:r>
    </w:p>
    <w:p>
      <w:pPr>
        <w:pStyle w:val="ListBullet"/>
      </w:pPr>
      <w:r>
        <w:t>Employee Account Configuration</w:t>
      </w:r>
    </w:p>
    <w:p>
      <w:pPr>
        <w:pStyle w:val="ListBullet"/>
      </w:pPr>
      <w:r>
        <w:t>Documents other than employee photo upload</w:t>
      </w:r>
    </w:p>
    <w:p>
      <w:pPr>
        <w:pStyle w:val="Heading1"/>
      </w:pPr>
      <w:r>
        <w:t>4. Core Business Rules</w:t>
      </w:r>
    </w:p>
    <w:p>
      <w:pPr>
        <w:pStyle w:val="ListBullet"/>
      </w:pPr>
      <w:r>
        <w:t>Every employee must be linked to a Position, including Non-Employees.</w:t>
      </w:r>
    </w:p>
    <w:p>
      <w:pPr>
        <w:pStyle w:val="ListBullet"/>
      </w:pPr>
      <w:r>
        <w:t>The Position selected for a new employee must be Vacant.</w:t>
      </w:r>
    </w:p>
    <w:p>
      <w:pPr>
        <w:pStyle w:val="ListBullet"/>
      </w:pPr>
      <w:r>
        <w:t>The user must select Department, Division, and Position when creating the employee.</w:t>
      </w:r>
    </w:p>
    <w:p>
      <w:pPr>
        <w:pStyle w:val="ListBullet"/>
      </w:pPr>
      <w:r>
        <w:t>Once a Position is selected, the following fields must populate as read-only from Position: Job Profile, Employee Type, Employee Subtype, Condition of Service.</w:t>
      </w:r>
    </w:p>
    <w:p>
      <w:pPr>
        <w:pStyle w:val="ListBullet"/>
      </w:pPr>
      <w:r>
        <w:t>When creating a new employee, the user must select the Employee Create Type: Take-On Employee, New Employee, or Non-Employee.</w:t>
      </w:r>
    </w:p>
    <w:p>
      <w:pPr>
        <w:pStyle w:val="ListBullet"/>
      </w:pPr>
      <w:r>
        <w:t>Start Date is mandatory.</w:t>
      </w:r>
    </w:p>
    <w:p>
      <w:pPr>
        <w:pStyle w:val="ListBullet"/>
      </w:pPr>
      <w:r>
        <w:t>End Date must default to the high date.</w:t>
      </w:r>
    </w:p>
    <w:p>
      <w:pPr>
        <w:pStyle w:val="ListBullet"/>
      </w:pPr>
      <w:r>
        <w:t>For contract workers, the user may capture a shorter End Date and must be able to update this later if the contract is extended.</w:t>
      </w:r>
    </w:p>
    <w:p>
      <w:pPr>
        <w:pStyle w:val="Heading1"/>
      </w:pPr>
      <w:r>
        <w:t>5. Page Structure</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968"/>
        <w:gridCol w:w="4968"/>
      </w:tblGrid>
      <w:tr>
        <w:tc>
          <w:tcPr>
            <w:tcW w:type="dxa" w:w="2880"/>
            <w:vAlign w:val="center"/>
            <w:shd w:fill="D9EAF7"/>
          </w:tcPr>
          <w:p>
            <w:r>
              <w:rPr>
                <w:b/>
                <w:sz w:val="20"/>
              </w:rPr>
              <w:t>Area</w:t>
            </w:r>
          </w:p>
        </w:tc>
        <w:tc>
          <w:tcPr>
            <w:tcW w:type="dxa" w:w="7056"/>
            <w:vAlign w:val="center"/>
            <w:shd w:fill="D9EAF7"/>
          </w:tcPr>
          <w:p>
            <w:r>
              <w:rPr>
                <w:b/>
                <w:sz w:val="20"/>
              </w:rPr>
              <w:t>Requirement</w:t>
            </w:r>
          </w:p>
        </w:tc>
      </w:tr>
      <w:tr>
        <w:tc>
          <w:tcPr>
            <w:tcW w:type="dxa" w:w="2880"/>
            <w:vAlign w:val="center"/>
          </w:tcPr>
          <w:p>
            <w:r>
              <w:rPr>
                <w:sz w:val="20"/>
              </w:rPr>
              <w:t>Main Page</w:t>
            </w:r>
          </w:p>
        </w:tc>
        <w:tc>
          <w:tcPr>
            <w:tcW w:type="dxa" w:w="7056"/>
            <w:vAlign w:val="center"/>
          </w:tcPr>
          <w:p>
            <w:r>
              <w:rPr>
                <w:sz w:val="20"/>
              </w:rPr>
              <w:t>Employee Master</w:t>
            </w:r>
          </w:p>
        </w:tc>
      </w:tr>
      <w:tr>
        <w:tc>
          <w:tcPr>
            <w:tcW w:type="dxa" w:w="2880"/>
            <w:vAlign w:val="center"/>
          </w:tcPr>
          <w:p>
            <w:r>
              <w:rPr>
                <w:sz w:val="20"/>
              </w:rPr>
              <w:t>Main Tab</w:t>
            </w:r>
          </w:p>
        </w:tc>
        <w:tc>
          <w:tcPr>
            <w:tcW w:type="dxa" w:w="7056"/>
            <w:vAlign w:val="center"/>
          </w:tcPr>
          <w:p>
            <w:r>
              <w:rPr>
                <w:sz w:val="20"/>
              </w:rPr>
              <w:t>Employee Details</w:t>
            </w:r>
          </w:p>
        </w:tc>
      </w:tr>
      <w:tr>
        <w:tc>
          <w:tcPr>
            <w:tcW w:type="dxa" w:w="2880"/>
            <w:vAlign w:val="center"/>
          </w:tcPr>
          <w:p>
            <w:r>
              <w:rPr>
                <w:sz w:val="20"/>
              </w:rPr>
              <w:t>Sub-Tab 1</w:t>
            </w:r>
          </w:p>
        </w:tc>
        <w:tc>
          <w:tcPr>
            <w:tcW w:type="dxa" w:w="7056"/>
            <w:vAlign w:val="center"/>
          </w:tcPr>
          <w:p>
            <w:r>
              <w:rPr>
                <w:sz w:val="20"/>
              </w:rPr>
              <w:t>Personal Details</w:t>
            </w:r>
          </w:p>
        </w:tc>
      </w:tr>
      <w:tr>
        <w:tc>
          <w:tcPr>
            <w:tcW w:type="dxa" w:w="2880"/>
            <w:vAlign w:val="center"/>
          </w:tcPr>
          <w:p>
            <w:r>
              <w:rPr>
                <w:sz w:val="20"/>
              </w:rPr>
              <w:t>Sub-Tab 2</w:t>
            </w:r>
          </w:p>
        </w:tc>
        <w:tc>
          <w:tcPr>
            <w:tcW w:type="dxa" w:w="7056"/>
            <w:vAlign w:val="center"/>
          </w:tcPr>
          <w:p>
            <w:r>
              <w:rPr>
                <w:sz w:val="20"/>
              </w:rPr>
              <w:t>Contact Details</w:t>
            </w:r>
          </w:p>
        </w:tc>
      </w:tr>
      <w:tr>
        <w:tc>
          <w:tcPr>
            <w:tcW w:type="dxa" w:w="2880"/>
            <w:vAlign w:val="center"/>
          </w:tcPr>
          <w:p>
            <w:r>
              <w:rPr>
                <w:sz w:val="20"/>
              </w:rPr>
              <w:t>Sub-Tab 3</w:t>
            </w:r>
          </w:p>
        </w:tc>
        <w:tc>
          <w:tcPr>
            <w:tcW w:type="dxa" w:w="7056"/>
            <w:vAlign w:val="center"/>
          </w:tcPr>
          <w:p>
            <w:r>
              <w:rPr>
                <w:sz w:val="20"/>
              </w:rPr>
              <w:t>Address Details</w:t>
            </w:r>
          </w:p>
        </w:tc>
      </w:tr>
    </w:tbl>
    <w:p/>
    <w:p>
      <w:pPr>
        <w:pStyle w:val="Heading1"/>
      </w:pPr>
      <w:r>
        <w:t>6. Page Modes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968"/>
        <w:gridCol w:w="4968"/>
      </w:tblGrid>
      <w:tr>
        <w:tc>
          <w:tcPr>
            <w:tcW w:type="dxa" w:w="1728"/>
            <w:vAlign w:val="center"/>
            <w:shd w:fill="D9EAF7"/>
          </w:tcPr>
          <w:p>
            <w:r>
              <w:rPr>
                <w:b/>
                <w:sz w:val="20"/>
              </w:rPr>
              <w:t>Mode</w:t>
            </w:r>
          </w:p>
        </w:tc>
        <w:tc>
          <w:tcPr>
            <w:tcW w:type="dxa" w:w="8208"/>
            <w:vAlign w:val="center"/>
            <w:shd w:fill="D9EAF7"/>
          </w:tcPr>
          <w:p>
            <w:r>
              <w:rPr>
                <w:b/>
                <w:sz w:val="20"/>
              </w:rPr>
              <w:t>Behavior</w:t>
            </w:r>
          </w:p>
        </w:tc>
      </w:tr>
      <w:tr>
        <w:tc>
          <w:tcPr>
            <w:tcW w:type="dxa" w:w="1728"/>
            <w:vAlign w:val="center"/>
          </w:tcPr>
          <w:p>
            <w:r>
              <w:rPr>
                <w:sz w:val="20"/>
              </w:rPr>
              <w:t>Create</w:t>
            </w:r>
          </w:p>
        </w:tc>
        <w:tc>
          <w:tcPr>
            <w:tcW w:type="dxa" w:w="8208"/>
            <w:vAlign w:val="center"/>
          </w:tcPr>
          <w:p>
            <w:r>
              <w:rPr>
                <w:sz w:val="20"/>
              </w:rPr>
              <w:t>All relevant fields editable. User must select Department, Division, Position, Start Date, and Employee Create Type before save.</w:t>
            </w:r>
          </w:p>
        </w:tc>
      </w:tr>
      <w:tr>
        <w:tc>
          <w:tcPr>
            <w:tcW w:type="dxa" w:w="1728"/>
            <w:vAlign w:val="center"/>
          </w:tcPr>
          <w:p>
            <w:r>
              <w:rPr>
                <w:sz w:val="20"/>
              </w:rPr>
              <w:t>View</w:t>
            </w:r>
          </w:p>
        </w:tc>
        <w:tc>
          <w:tcPr>
            <w:tcW w:type="dxa" w:w="8208"/>
            <w:vAlign w:val="center"/>
          </w:tcPr>
          <w:p>
            <w:r>
              <w:rPr>
                <w:sz w:val="20"/>
              </w:rPr>
              <w:t>Existing record opens read-only by default.</w:t>
            </w:r>
          </w:p>
        </w:tc>
      </w:tr>
      <w:tr>
        <w:tc>
          <w:tcPr>
            <w:tcW w:type="dxa" w:w="1728"/>
            <w:vAlign w:val="center"/>
          </w:tcPr>
          <w:p>
            <w:r>
              <w:rPr>
                <w:sz w:val="20"/>
              </w:rPr>
              <w:t>Edit</w:t>
            </w:r>
          </w:p>
        </w:tc>
        <w:tc>
          <w:tcPr>
            <w:tcW w:type="dxa" w:w="8208"/>
            <w:vAlign w:val="center"/>
          </w:tcPr>
          <w:p>
            <w:r>
              <w:rPr>
                <w:sz w:val="20"/>
              </w:rPr>
              <w:t>Editable fields become enabled. Position reassignment should not be done here; that must be handled in a later Employment History phase.</w:t>
            </w:r>
          </w:p>
        </w:tc>
      </w:tr>
    </w:tbl>
    <w:p/>
    <w:p>
      <w:pPr>
        <w:pStyle w:val="Heading1"/>
      </w:pPr>
      <w:r>
        <w:t>7. Employee Creation Header</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12"/>
        <w:gridCol w:w="3312"/>
        <w:gridCol w:w="3312"/>
      </w:tblGrid>
      <w:tr>
        <w:tc>
          <w:tcPr>
            <w:tcW w:type="dxa" w:w="2592"/>
            <w:vAlign w:val="center"/>
            <w:shd w:fill="D9EAF7"/>
          </w:tcPr>
          <w:p>
            <w:r>
              <w:rPr>
                <w:b/>
                <w:sz w:val="20"/>
              </w:rPr>
              <w:t>Field</w:t>
            </w:r>
          </w:p>
        </w:tc>
        <w:tc>
          <w:tcPr>
            <w:tcW w:type="dxa" w:w="1440"/>
            <w:vAlign w:val="center"/>
            <w:shd w:fill="D9EAF7"/>
          </w:tcPr>
          <w:p>
            <w:r>
              <w:rPr>
                <w:b/>
                <w:sz w:val="20"/>
              </w:rPr>
              <w:t>Required</w:t>
            </w:r>
          </w:p>
        </w:tc>
        <w:tc>
          <w:tcPr>
            <w:tcW w:type="dxa" w:w="5904"/>
            <w:vAlign w:val="center"/>
            <w:shd w:fill="D9EAF7"/>
          </w:tcPr>
          <w:p>
            <w:r>
              <w:rPr>
                <w:b/>
                <w:sz w:val="20"/>
              </w:rPr>
              <w:t>Notes</w:t>
            </w:r>
          </w:p>
        </w:tc>
      </w:tr>
      <w:tr>
        <w:tc>
          <w:tcPr>
            <w:tcW w:type="dxa" w:w="2592"/>
            <w:vAlign w:val="center"/>
          </w:tcPr>
          <w:p>
            <w:r>
              <w:rPr>
                <w:sz w:val="20"/>
              </w:rPr>
              <w:t>Employee Number</w:t>
            </w:r>
          </w:p>
        </w:tc>
        <w:tc>
          <w:tcPr>
            <w:tcW w:type="dxa" w:w="1440"/>
            <w:vAlign w:val="center"/>
          </w:tcPr>
          <w:p>
            <w:r>
              <w:rPr>
                <w:sz w:val="20"/>
              </w:rPr>
              <w:t>System generated</w:t>
            </w:r>
          </w:p>
        </w:tc>
        <w:tc>
          <w:tcPr>
            <w:tcW w:type="dxa" w:w="5904"/>
            <w:vAlign w:val="center"/>
          </w:tcPr>
          <w:p>
            <w:r>
              <w:rPr>
                <w:sz w:val="20"/>
              </w:rPr>
              <w:t>Read-only after first save</w:t>
            </w:r>
          </w:p>
        </w:tc>
      </w:tr>
      <w:tr>
        <w:tc>
          <w:tcPr>
            <w:tcW w:type="dxa" w:w="2592"/>
            <w:vAlign w:val="center"/>
          </w:tcPr>
          <w:p>
            <w:r>
              <w:rPr>
                <w:sz w:val="20"/>
              </w:rPr>
              <w:t>Employee Create Type</w:t>
            </w:r>
          </w:p>
        </w:tc>
        <w:tc>
          <w:tcPr>
            <w:tcW w:type="dxa" w:w="1440"/>
            <w:vAlign w:val="center"/>
          </w:tcPr>
          <w:p>
            <w:r>
              <w:rPr>
                <w:sz w:val="20"/>
              </w:rPr>
              <w:t>Yes</w:t>
            </w:r>
          </w:p>
        </w:tc>
        <w:tc>
          <w:tcPr>
            <w:tcW w:type="dxa" w:w="5904"/>
            <w:vAlign w:val="center"/>
          </w:tcPr>
          <w:p>
            <w:r>
              <w:rPr>
                <w:sz w:val="20"/>
              </w:rPr>
              <w:t>Take-On Employee, New Employee, Non-Employee</w:t>
            </w:r>
          </w:p>
        </w:tc>
      </w:tr>
      <w:tr>
        <w:tc>
          <w:tcPr>
            <w:tcW w:type="dxa" w:w="2592"/>
            <w:vAlign w:val="center"/>
          </w:tcPr>
          <w:p>
            <w:r>
              <w:rPr>
                <w:sz w:val="20"/>
              </w:rPr>
              <w:t>Department</w:t>
            </w:r>
          </w:p>
        </w:tc>
        <w:tc>
          <w:tcPr>
            <w:tcW w:type="dxa" w:w="1440"/>
            <w:vAlign w:val="center"/>
          </w:tcPr>
          <w:p>
            <w:r>
              <w:rPr>
                <w:sz w:val="20"/>
              </w:rPr>
              <w:t>Yes</w:t>
            </w:r>
          </w:p>
        </w:tc>
        <w:tc>
          <w:tcPr>
            <w:tcW w:type="dxa" w:w="5904"/>
            <w:vAlign w:val="center"/>
          </w:tcPr>
          <w:p>
            <w:r>
              <w:rPr>
                <w:sz w:val="20"/>
              </w:rPr>
              <w:t>Filters Division</w:t>
            </w:r>
          </w:p>
        </w:tc>
      </w:tr>
      <w:tr>
        <w:tc>
          <w:tcPr>
            <w:tcW w:type="dxa" w:w="2592"/>
            <w:vAlign w:val="center"/>
          </w:tcPr>
          <w:p>
            <w:r>
              <w:rPr>
                <w:sz w:val="20"/>
              </w:rPr>
              <w:t>Division</w:t>
            </w:r>
          </w:p>
        </w:tc>
        <w:tc>
          <w:tcPr>
            <w:tcW w:type="dxa" w:w="1440"/>
            <w:vAlign w:val="center"/>
          </w:tcPr>
          <w:p>
            <w:r>
              <w:rPr>
                <w:sz w:val="20"/>
              </w:rPr>
              <w:t>Yes</w:t>
            </w:r>
          </w:p>
        </w:tc>
        <w:tc>
          <w:tcPr>
            <w:tcW w:type="dxa" w:w="5904"/>
            <w:vAlign w:val="center"/>
          </w:tcPr>
          <w:p>
            <w:r>
              <w:rPr>
                <w:sz w:val="20"/>
              </w:rPr>
              <w:t>Filters Position</w:t>
            </w:r>
          </w:p>
        </w:tc>
      </w:tr>
      <w:tr>
        <w:tc>
          <w:tcPr>
            <w:tcW w:type="dxa" w:w="2592"/>
            <w:vAlign w:val="center"/>
          </w:tcPr>
          <w:p>
            <w:r>
              <w:rPr>
                <w:sz w:val="20"/>
              </w:rPr>
              <w:t>Position</w:t>
            </w:r>
          </w:p>
        </w:tc>
        <w:tc>
          <w:tcPr>
            <w:tcW w:type="dxa" w:w="1440"/>
            <w:vAlign w:val="center"/>
          </w:tcPr>
          <w:p>
            <w:r>
              <w:rPr>
                <w:sz w:val="20"/>
              </w:rPr>
              <w:t>Yes</w:t>
            </w:r>
          </w:p>
        </w:tc>
        <w:tc>
          <w:tcPr>
            <w:tcW w:type="dxa" w:w="5904"/>
            <w:vAlign w:val="center"/>
          </w:tcPr>
          <w:p>
            <w:r>
              <w:rPr>
                <w:sz w:val="20"/>
              </w:rPr>
              <w:t>Only vacant Positions available</w:t>
            </w:r>
          </w:p>
        </w:tc>
      </w:tr>
      <w:tr>
        <w:tc>
          <w:tcPr>
            <w:tcW w:type="dxa" w:w="2592"/>
            <w:vAlign w:val="center"/>
          </w:tcPr>
          <w:p>
            <w:r>
              <w:rPr>
                <w:sz w:val="20"/>
              </w:rPr>
              <w:t>Job Profile</w:t>
            </w:r>
          </w:p>
        </w:tc>
        <w:tc>
          <w:tcPr>
            <w:tcW w:type="dxa" w:w="1440"/>
            <w:vAlign w:val="center"/>
          </w:tcPr>
          <w:p>
            <w:r>
              <w:rPr>
                <w:sz w:val="20"/>
              </w:rPr>
              <w:t>Derived</w:t>
            </w:r>
          </w:p>
        </w:tc>
        <w:tc>
          <w:tcPr>
            <w:tcW w:type="dxa" w:w="5904"/>
            <w:vAlign w:val="center"/>
          </w:tcPr>
          <w:p>
            <w:r>
              <w:rPr>
                <w:sz w:val="20"/>
              </w:rPr>
              <w:t>Read-only from Position</w:t>
            </w:r>
          </w:p>
        </w:tc>
      </w:tr>
      <w:tr>
        <w:tc>
          <w:tcPr>
            <w:tcW w:type="dxa" w:w="2592"/>
            <w:vAlign w:val="center"/>
          </w:tcPr>
          <w:p>
            <w:r>
              <w:rPr>
                <w:sz w:val="20"/>
              </w:rPr>
              <w:t>Employee Type</w:t>
            </w:r>
          </w:p>
        </w:tc>
        <w:tc>
          <w:tcPr>
            <w:tcW w:type="dxa" w:w="1440"/>
            <w:vAlign w:val="center"/>
          </w:tcPr>
          <w:p>
            <w:r>
              <w:rPr>
                <w:sz w:val="20"/>
              </w:rPr>
              <w:t>Derived</w:t>
            </w:r>
          </w:p>
        </w:tc>
        <w:tc>
          <w:tcPr>
            <w:tcW w:type="dxa" w:w="5904"/>
            <w:vAlign w:val="center"/>
          </w:tcPr>
          <w:p>
            <w:r>
              <w:rPr>
                <w:sz w:val="20"/>
              </w:rPr>
              <w:t>Read-only from Position</w:t>
            </w:r>
          </w:p>
        </w:tc>
      </w:tr>
      <w:tr>
        <w:tc>
          <w:tcPr>
            <w:tcW w:type="dxa" w:w="2592"/>
            <w:vAlign w:val="center"/>
          </w:tcPr>
          <w:p>
            <w:r>
              <w:rPr>
                <w:sz w:val="20"/>
              </w:rPr>
              <w:t>Employee Subtype</w:t>
            </w:r>
          </w:p>
        </w:tc>
        <w:tc>
          <w:tcPr>
            <w:tcW w:type="dxa" w:w="1440"/>
            <w:vAlign w:val="center"/>
          </w:tcPr>
          <w:p>
            <w:r>
              <w:rPr>
                <w:sz w:val="20"/>
              </w:rPr>
              <w:t>Derived</w:t>
            </w:r>
          </w:p>
        </w:tc>
        <w:tc>
          <w:tcPr>
            <w:tcW w:type="dxa" w:w="5904"/>
            <w:vAlign w:val="center"/>
          </w:tcPr>
          <w:p>
            <w:r>
              <w:rPr>
                <w:sz w:val="20"/>
              </w:rPr>
              <w:t>Read-only from Position</w:t>
            </w:r>
          </w:p>
        </w:tc>
      </w:tr>
      <w:tr>
        <w:tc>
          <w:tcPr>
            <w:tcW w:type="dxa" w:w="2592"/>
            <w:vAlign w:val="center"/>
          </w:tcPr>
          <w:p>
            <w:r>
              <w:rPr>
                <w:sz w:val="20"/>
              </w:rPr>
              <w:t>Condition of Service</w:t>
            </w:r>
          </w:p>
        </w:tc>
        <w:tc>
          <w:tcPr>
            <w:tcW w:type="dxa" w:w="1440"/>
            <w:vAlign w:val="center"/>
          </w:tcPr>
          <w:p>
            <w:r>
              <w:rPr>
                <w:sz w:val="20"/>
              </w:rPr>
              <w:t>Derived</w:t>
            </w:r>
          </w:p>
        </w:tc>
        <w:tc>
          <w:tcPr>
            <w:tcW w:type="dxa" w:w="5904"/>
            <w:vAlign w:val="center"/>
          </w:tcPr>
          <w:p>
            <w:r>
              <w:rPr>
                <w:sz w:val="20"/>
              </w:rPr>
              <w:t>Read-only from Position</w:t>
            </w:r>
          </w:p>
        </w:tc>
      </w:tr>
      <w:tr>
        <w:tc>
          <w:tcPr>
            <w:tcW w:type="dxa" w:w="2592"/>
            <w:vAlign w:val="center"/>
          </w:tcPr>
          <w:p>
            <w:r>
              <w:rPr>
                <w:sz w:val="20"/>
              </w:rPr>
              <w:t>Start Date</w:t>
            </w:r>
          </w:p>
        </w:tc>
        <w:tc>
          <w:tcPr>
            <w:tcW w:type="dxa" w:w="1440"/>
            <w:vAlign w:val="center"/>
          </w:tcPr>
          <w:p>
            <w:r>
              <w:rPr>
                <w:sz w:val="20"/>
              </w:rPr>
              <w:t>Yes</w:t>
            </w:r>
          </w:p>
        </w:tc>
        <w:tc>
          <w:tcPr>
            <w:tcW w:type="dxa" w:w="5904"/>
            <w:vAlign w:val="center"/>
          </w:tcPr>
          <w:p>
            <w:r>
              <w:rPr>
                <w:sz w:val="20"/>
              </w:rPr>
              <w:t>Employee start date</w:t>
            </w:r>
          </w:p>
        </w:tc>
      </w:tr>
      <w:tr>
        <w:tc>
          <w:tcPr>
            <w:tcW w:type="dxa" w:w="2592"/>
            <w:vAlign w:val="center"/>
          </w:tcPr>
          <w:p>
            <w:r>
              <w:rPr>
                <w:sz w:val="20"/>
              </w:rPr>
              <w:t>End Date</w:t>
            </w:r>
          </w:p>
        </w:tc>
        <w:tc>
          <w:tcPr>
            <w:tcW w:type="dxa" w:w="1440"/>
            <w:vAlign w:val="center"/>
          </w:tcPr>
          <w:p>
            <w:r>
              <w:rPr>
                <w:sz w:val="20"/>
              </w:rPr>
              <w:t>Yes</w:t>
            </w:r>
          </w:p>
        </w:tc>
        <w:tc>
          <w:tcPr>
            <w:tcW w:type="dxa" w:w="5904"/>
            <w:vAlign w:val="center"/>
          </w:tcPr>
          <w:p>
            <w:r>
              <w:rPr>
                <w:sz w:val="20"/>
              </w:rPr>
              <w:t>Defaults to high date</w:t>
            </w:r>
          </w:p>
        </w:tc>
      </w:tr>
    </w:tbl>
    <w:p/>
    <w:p>
      <w:pPr>
        <w:pStyle w:val="Heading2"/>
      </w:pPr>
      <w:r>
        <w:t>Header selection flow</w:t>
      </w:r>
    </w:p>
    <w:p>
      <w:pPr>
        <w:pStyle w:val="ListBullet"/>
      </w:pPr>
      <w:r>
        <w:t>User selects Department.</w:t>
      </w:r>
    </w:p>
    <w:p>
      <w:pPr>
        <w:pStyle w:val="ListBullet"/>
      </w:pPr>
      <w:r>
        <w:t>Division dropdown filters by Department.</w:t>
      </w:r>
    </w:p>
    <w:p>
      <w:pPr>
        <w:pStyle w:val="ListBullet"/>
      </w:pPr>
      <w:r>
        <w:t>Position dropdown filters by Department + Division + Vacant status.</w:t>
      </w:r>
    </w:p>
    <w:p>
      <w:pPr>
        <w:pStyle w:val="ListBullet"/>
      </w:pPr>
      <w:r>
        <w:t>After Position selection, the page populates Job Profile, Employee Type, Employee Subtype, and Condition of Service as read-only values.</w:t>
      </w:r>
    </w:p>
    <w:p>
      <w:pPr>
        <w:pStyle w:val="ListBullet"/>
      </w:pPr>
      <w:r>
        <w:t>If the selected Position is configured for Non-Employee use only, only Non-Employee creation type may be allowed.</w:t>
      </w:r>
    </w:p>
    <w:p>
      <w:pPr>
        <w:pStyle w:val="Heading1"/>
      </w:pPr>
      <w:r>
        <w:t>8. Personal Details Sub-Tab</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12"/>
        <w:gridCol w:w="3312"/>
        <w:gridCol w:w="3312"/>
      </w:tblGrid>
      <w:tr>
        <w:tc>
          <w:tcPr>
            <w:tcW w:type="dxa" w:w="2592"/>
            <w:vAlign w:val="center"/>
            <w:shd w:fill="D9EAF7"/>
          </w:tcPr>
          <w:p>
            <w:r>
              <w:rPr>
                <w:b/>
                <w:sz w:val="20"/>
              </w:rPr>
              <w:t>Field</w:t>
            </w:r>
          </w:p>
        </w:tc>
        <w:tc>
          <w:tcPr>
            <w:tcW w:type="dxa" w:w="1440"/>
            <w:vAlign w:val="center"/>
            <w:shd w:fill="D9EAF7"/>
          </w:tcPr>
          <w:p>
            <w:r>
              <w:rPr>
                <w:b/>
                <w:sz w:val="20"/>
              </w:rPr>
              <w:t>Required</w:t>
            </w:r>
          </w:p>
        </w:tc>
        <w:tc>
          <w:tcPr>
            <w:tcW w:type="dxa" w:w="5904"/>
            <w:vAlign w:val="center"/>
            <w:shd w:fill="D9EAF7"/>
          </w:tcPr>
          <w:p>
            <w:r>
              <w:rPr>
                <w:b/>
                <w:sz w:val="20"/>
              </w:rPr>
              <w:t>Rule / Behavior</w:t>
            </w:r>
          </w:p>
        </w:tc>
      </w:tr>
      <w:tr>
        <w:tc>
          <w:tcPr>
            <w:tcW w:type="dxa" w:w="2592"/>
            <w:vAlign w:val="center"/>
          </w:tcPr>
          <w:p>
            <w:r>
              <w:rPr>
                <w:sz w:val="20"/>
              </w:rPr>
              <w:t>ID Number</w:t>
            </w:r>
          </w:p>
        </w:tc>
        <w:tc>
          <w:tcPr>
            <w:tcW w:type="dxa" w:w="1440"/>
            <w:vAlign w:val="center"/>
          </w:tcPr>
          <w:p>
            <w:r>
              <w:rPr>
                <w:sz w:val="20"/>
              </w:rPr>
              <w:t>Yes if no Passport</w:t>
            </w:r>
          </w:p>
        </w:tc>
        <w:tc>
          <w:tcPr>
            <w:tcW w:type="dxa" w:w="5904"/>
            <w:vAlign w:val="center"/>
          </w:tcPr>
          <w:p>
            <w:r>
              <w:rPr>
                <w:sz w:val="20"/>
              </w:rPr>
              <w:t>Validate South African ID format.</w:t>
            </w:r>
          </w:p>
        </w:tc>
      </w:tr>
      <w:tr>
        <w:tc>
          <w:tcPr>
            <w:tcW w:type="dxa" w:w="2592"/>
            <w:vAlign w:val="center"/>
          </w:tcPr>
          <w:p>
            <w:r>
              <w:rPr>
                <w:sz w:val="20"/>
              </w:rPr>
              <w:t>Passport Number</w:t>
            </w:r>
          </w:p>
        </w:tc>
        <w:tc>
          <w:tcPr>
            <w:tcW w:type="dxa" w:w="1440"/>
            <w:vAlign w:val="center"/>
          </w:tcPr>
          <w:p>
            <w:r>
              <w:rPr>
                <w:sz w:val="20"/>
              </w:rPr>
              <w:t>Yes if no ID Number</w:t>
            </w:r>
          </w:p>
        </w:tc>
        <w:tc>
          <w:tcPr>
            <w:tcW w:type="dxa" w:w="5904"/>
            <w:vAlign w:val="center"/>
          </w:tcPr>
          <w:p>
            <w:r>
              <w:rPr>
                <w:sz w:val="20"/>
              </w:rPr>
              <w:t>Used only where no ID Number exists.</w:t>
            </w:r>
          </w:p>
        </w:tc>
      </w:tr>
      <w:tr>
        <w:tc>
          <w:tcPr>
            <w:tcW w:type="dxa" w:w="2592"/>
            <w:vAlign w:val="center"/>
          </w:tcPr>
          <w:p>
            <w:r>
              <w:rPr>
                <w:sz w:val="20"/>
              </w:rPr>
              <w:t>Passport Country</w:t>
            </w:r>
          </w:p>
        </w:tc>
        <w:tc>
          <w:tcPr>
            <w:tcW w:type="dxa" w:w="1440"/>
            <w:vAlign w:val="center"/>
          </w:tcPr>
          <w:p>
            <w:r>
              <w:rPr>
                <w:sz w:val="20"/>
              </w:rPr>
              <w:t>Conditional</w:t>
            </w:r>
          </w:p>
        </w:tc>
        <w:tc>
          <w:tcPr>
            <w:tcW w:type="dxa" w:w="5904"/>
            <w:vAlign w:val="center"/>
          </w:tcPr>
          <w:p>
            <w:r>
              <w:rPr>
                <w:sz w:val="20"/>
              </w:rPr>
              <w:t>Required if Passport Number is used.</w:t>
            </w:r>
          </w:p>
        </w:tc>
      </w:tr>
      <w:tr>
        <w:tc>
          <w:tcPr>
            <w:tcW w:type="dxa" w:w="2592"/>
            <w:vAlign w:val="center"/>
          </w:tcPr>
          <w:p>
            <w:r>
              <w:rPr>
                <w:sz w:val="20"/>
              </w:rPr>
              <w:t>Title</w:t>
            </w:r>
          </w:p>
        </w:tc>
        <w:tc>
          <w:tcPr>
            <w:tcW w:type="dxa" w:w="1440"/>
            <w:vAlign w:val="center"/>
          </w:tcPr>
          <w:p>
            <w:r>
              <w:rPr>
                <w:sz w:val="20"/>
              </w:rPr>
              <w:t>Yes</w:t>
            </w:r>
          </w:p>
        </w:tc>
        <w:tc>
          <w:tcPr>
            <w:tcW w:type="dxa" w:w="5904"/>
            <w:vAlign w:val="center"/>
          </w:tcPr>
          <w:p>
            <w:r>
              <w:rPr>
                <w:sz w:val="20"/>
              </w:rPr>
              <w:t>Lookup/dropdown.</w:t>
            </w:r>
          </w:p>
        </w:tc>
      </w:tr>
      <w:tr>
        <w:tc>
          <w:tcPr>
            <w:tcW w:type="dxa" w:w="2592"/>
            <w:vAlign w:val="center"/>
          </w:tcPr>
          <w:p>
            <w:r>
              <w:rPr>
                <w:sz w:val="20"/>
              </w:rPr>
              <w:t>Surname</w:t>
            </w:r>
          </w:p>
        </w:tc>
        <w:tc>
          <w:tcPr>
            <w:tcW w:type="dxa" w:w="1440"/>
            <w:vAlign w:val="center"/>
          </w:tcPr>
          <w:p>
            <w:r>
              <w:rPr>
                <w:sz w:val="20"/>
              </w:rPr>
              <w:t>Yes</w:t>
            </w:r>
          </w:p>
        </w:tc>
        <w:tc>
          <w:tcPr>
            <w:tcW w:type="dxa" w:w="5904"/>
            <w:vAlign w:val="center"/>
          </w:tcPr>
          <w:p>
            <w:r>
              <w:rPr>
                <w:sz w:val="20"/>
              </w:rPr>
              <w:t>Text field.</w:t>
            </w:r>
          </w:p>
        </w:tc>
      </w:tr>
      <w:tr>
        <w:tc>
          <w:tcPr>
            <w:tcW w:type="dxa" w:w="2592"/>
            <w:vAlign w:val="center"/>
          </w:tcPr>
          <w:p>
            <w:r>
              <w:rPr>
                <w:sz w:val="20"/>
              </w:rPr>
              <w:t>Full Name</w:t>
            </w:r>
          </w:p>
        </w:tc>
        <w:tc>
          <w:tcPr>
            <w:tcW w:type="dxa" w:w="1440"/>
            <w:vAlign w:val="center"/>
          </w:tcPr>
          <w:p>
            <w:r>
              <w:rPr>
                <w:sz w:val="20"/>
              </w:rPr>
              <w:t>Yes</w:t>
            </w:r>
          </w:p>
        </w:tc>
        <w:tc>
          <w:tcPr>
            <w:tcW w:type="dxa" w:w="5904"/>
            <w:vAlign w:val="center"/>
          </w:tcPr>
          <w:p>
            <w:r>
              <w:rPr>
                <w:sz w:val="20"/>
              </w:rPr>
              <w:t>Text field.</w:t>
            </w:r>
          </w:p>
        </w:tc>
      </w:tr>
      <w:tr>
        <w:tc>
          <w:tcPr>
            <w:tcW w:type="dxa" w:w="2592"/>
            <w:vAlign w:val="center"/>
          </w:tcPr>
          <w:p>
            <w:r>
              <w:rPr>
                <w:sz w:val="20"/>
              </w:rPr>
              <w:t>Nickname</w:t>
            </w:r>
          </w:p>
        </w:tc>
        <w:tc>
          <w:tcPr>
            <w:tcW w:type="dxa" w:w="1440"/>
            <w:vAlign w:val="center"/>
          </w:tcPr>
          <w:p>
            <w:r>
              <w:rPr>
                <w:sz w:val="20"/>
              </w:rPr>
              <w:t>No</w:t>
            </w:r>
          </w:p>
        </w:tc>
        <w:tc>
          <w:tcPr>
            <w:tcW w:type="dxa" w:w="5904"/>
            <w:vAlign w:val="center"/>
          </w:tcPr>
          <w:p>
            <w:r>
              <w:rPr>
                <w:sz w:val="20"/>
              </w:rPr>
              <w:t>Optional text.</w:t>
            </w:r>
          </w:p>
        </w:tc>
      </w:tr>
      <w:tr>
        <w:tc>
          <w:tcPr>
            <w:tcW w:type="dxa" w:w="2592"/>
            <w:vAlign w:val="center"/>
          </w:tcPr>
          <w:p>
            <w:r>
              <w:rPr>
                <w:sz w:val="20"/>
              </w:rPr>
              <w:t>Initials</w:t>
            </w:r>
          </w:p>
        </w:tc>
        <w:tc>
          <w:tcPr>
            <w:tcW w:type="dxa" w:w="1440"/>
            <w:vAlign w:val="center"/>
          </w:tcPr>
          <w:p>
            <w:r>
              <w:rPr>
                <w:sz w:val="20"/>
              </w:rPr>
              <w:t>Yes</w:t>
            </w:r>
          </w:p>
        </w:tc>
        <w:tc>
          <w:tcPr>
            <w:tcW w:type="dxa" w:w="5904"/>
            <w:vAlign w:val="center"/>
          </w:tcPr>
          <w:p>
            <w:r>
              <w:rPr>
                <w:sz w:val="20"/>
              </w:rPr>
              <w:t>Auto-populate from Full Name. User may adjust if needed.</w:t>
            </w:r>
          </w:p>
        </w:tc>
      </w:tr>
      <w:tr>
        <w:tc>
          <w:tcPr>
            <w:tcW w:type="dxa" w:w="2592"/>
            <w:vAlign w:val="center"/>
          </w:tcPr>
          <w:p>
            <w:r>
              <w:rPr>
                <w:sz w:val="20"/>
              </w:rPr>
              <w:t>Date of Birth</w:t>
            </w:r>
          </w:p>
        </w:tc>
        <w:tc>
          <w:tcPr>
            <w:tcW w:type="dxa" w:w="1440"/>
            <w:vAlign w:val="center"/>
          </w:tcPr>
          <w:p>
            <w:r>
              <w:rPr>
                <w:sz w:val="20"/>
              </w:rPr>
              <w:t>Yes</w:t>
            </w:r>
          </w:p>
        </w:tc>
        <w:tc>
          <w:tcPr>
            <w:tcW w:type="dxa" w:w="5904"/>
            <w:vAlign w:val="center"/>
          </w:tcPr>
          <w:p>
            <w:r>
              <w:rPr>
                <w:sz w:val="20"/>
              </w:rPr>
              <w:t>If ID entered, derive and lock. If passport used, capture manually.</w:t>
            </w:r>
          </w:p>
        </w:tc>
      </w:tr>
      <w:tr>
        <w:tc>
          <w:tcPr>
            <w:tcW w:type="dxa" w:w="2592"/>
            <w:vAlign w:val="center"/>
          </w:tcPr>
          <w:p>
            <w:r>
              <w:rPr>
                <w:sz w:val="20"/>
              </w:rPr>
              <w:t>Age</w:t>
            </w:r>
          </w:p>
        </w:tc>
        <w:tc>
          <w:tcPr>
            <w:tcW w:type="dxa" w:w="1440"/>
            <w:vAlign w:val="center"/>
          </w:tcPr>
          <w:p>
            <w:r>
              <w:rPr>
                <w:sz w:val="20"/>
              </w:rPr>
              <w:t>Derived</w:t>
            </w:r>
          </w:p>
        </w:tc>
        <w:tc>
          <w:tcPr>
            <w:tcW w:type="dxa" w:w="5904"/>
            <w:vAlign w:val="center"/>
          </w:tcPr>
          <w:p>
            <w:r>
              <w:rPr>
                <w:sz w:val="20"/>
              </w:rPr>
              <w:t>Always calculated, never manually entered.</w:t>
            </w:r>
          </w:p>
        </w:tc>
      </w:tr>
      <w:tr>
        <w:tc>
          <w:tcPr>
            <w:tcW w:type="dxa" w:w="2592"/>
            <w:vAlign w:val="center"/>
          </w:tcPr>
          <w:p>
            <w:r>
              <w:rPr>
                <w:sz w:val="20"/>
              </w:rPr>
              <w:t>Gender</w:t>
            </w:r>
          </w:p>
        </w:tc>
        <w:tc>
          <w:tcPr>
            <w:tcW w:type="dxa" w:w="1440"/>
            <w:vAlign w:val="center"/>
          </w:tcPr>
          <w:p>
            <w:r>
              <w:rPr>
                <w:sz w:val="20"/>
              </w:rPr>
              <w:t>Yes</w:t>
            </w:r>
          </w:p>
        </w:tc>
        <w:tc>
          <w:tcPr>
            <w:tcW w:type="dxa" w:w="5904"/>
            <w:vAlign w:val="center"/>
          </w:tcPr>
          <w:p>
            <w:r>
              <w:rPr>
                <w:sz w:val="20"/>
              </w:rPr>
              <w:t>Default from ID when valid, but user may override.</w:t>
            </w:r>
          </w:p>
        </w:tc>
      </w:tr>
      <w:tr>
        <w:tc>
          <w:tcPr>
            <w:tcW w:type="dxa" w:w="2592"/>
            <w:vAlign w:val="center"/>
          </w:tcPr>
          <w:p>
            <w:r>
              <w:rPr>
                <w:sz w:val="20"/>
              </w:rPr>
              <w:t>Nature of Person</w:t>
            </w:r>
          </w:p>
        </w:tc>
        <w:tc>
          <w:tcPr>
            <w:tcW w:type="dxa" w:w="1440"/>
            <w:vAlign w:val="center"/>
          </w:tcPr>
          <w:p>
            <w:r>
              <w:rPr>
                <w:sz w:val="20"/>
              </w:rPr>
              <w:t>Yes</w:t>
            </w:r>
          </w:p>
        </w:tc>
        <w:tc>
          <w:tcPr>
            <w:tcW w:type="dxa" w:w="5904"/>
            <w:vAlign w:val="center"/>
          </w:tcPr>
          <w:p>
            <w:r>
              <w:rPr>
                <w:sz w:val="20"/>
              </w:rPr>
              <w:t>Controlled statutory code lookup for IRP5.</w:t>
            </w:r>
          </w:p>
        </w:tc>
      </w:tr>
      <w:tr>
        <w:tc>
          <w:tcPr>
            <w:tcW w:type="dxa" w:w="2592"/>
            <w:vAlign w:val="center"/>
          </w:tcPr>
          <w:p>
            <w:r>
              <w:rPr>
                <w:sz w:val="20"/>
              </w:rPr>
              <w:t>Marital Status</w:t>
            </w:r>
          </w:p>
        </w:tc>
        <w:tc>
          <w:tcPr>
            <w:tcW w:type="dxa" w:w="1440"/>
            <w:vAlign w:val="center"/>
          </w:tcPr>
          <w:p>
            <w:r>
              <w:rPr>
                <w:sz w:val="20"/>
              </w:rPr>
              <w:t>Yes</w:t>
            </w:r>
          </w:p>
        </w:tc>
        <w:tc>
          <w:tcPr>
            <w:tcW w:type="dxa" w:w="5904"/>
            <w:vAlign w:val="center"/>
          </w:tcPr>
          <w:p>
            <w:r>
              <w:rPr>
                <w:sz w:val="20"/>
              </w:rPr>
              <w:t>Lookup/dropdown.</w:t>
            </w:r>
          </w:p>
        </w:tc>
      </w:tr>
      <w:tr>
        <w:tc>
          <w:tcPr>
            <w:tcW w:type="dxa" w:w="2592"/>
            <w:vAlign w:val="center"/>
          </w:tcPr>
          <w:p>
            <w:r>
              <w:rPr>
                <w:sz w:val="20"/>
              </w:rPr>
              <w:t>Marital Date</w:t>
            </w:r>
          </w:p>
        </w:tc>
        <w:tc>
          <w:tcPr>
            <w:tcW w:type="dxa" w:w="1440"/>
            <w:vAlign w:val="center"/>
          </w:tcPr>
          <w:p>
            <w:r>
              <w:rPr>
                <w:sz w:val="20"/>
              </w:rPr>
              <w:t>Conditional</w:t>
            </w:r>
          </w:p>
        </w:tc>
        <w:tc>
          <w:tcPr>
            <w:tcW w:type="dxa" w:w="5904"/>
            <w:vAlign w:val="center"/>
          </w:tcPr>
          <w:p>
            <w:r>
              <w:rPr>
                <w:sz w:val="20"/>
              </w:rPr>
              <w:t>Required if Marital Status = Married.</w:t>
            </w:r>
          </w:p>
        </w:tc>
      </w:tr>
      <w:tr>
        <w:tc>
          <w:tcPr>
            <w:tcW w:type="dxa" w:w="2592"/>
            <w:vAlign w:val="center"/>
          </w:tcPr>
          <w:p>
            <w:r>
              <w:rPr>
                <w:sz w:val="20"/>
              </w:rPr>
              <w:t>Home Language</w:t>
            </w:r>
          </w:p>
        </w:tc>
        <w:tc>
          <w:tcPr>
            <w:tcW w:type="dxa" w:w="1440"/>
            <w:vAlign w:val="center"/>
          </w:tcPr>
          <w:p>
            <w:r>
              <w:rPr>
                <w:sz w:val="20"/>
              </w:rPr>
              <w:t>Yes</w:t>
            </w:r>
          </w:p>
        </w:tc>
        <w:tc>
          <w:tcPr>
            <w:tcW w:type="dxa" w:w="5904"/>
            <w:vAlign w:val="center"/>
          </w:tcPr>
          <w:p>
            <w:r>
              <w:rPr>
                <w:sz w:val="20"/>
              </w:rPr>
              <w:t>Lookup/dropdown.</w:t>
            </w:r>
          </w:p>
        </w:tc>
      </w:tr>
      <w:tr>
        <w:tc>
          <w:tcPr>
            <w:tcW w:type="dxa" w:w="2592"/>
            <w:vAlign w:val="center"/>
          </w:tcPr>
          <w:p>
            <w:r>
              <w:rPr>
                <w:sz w:val="20"/>
              </w:rPr>
              <w:t>Ethnic Group</w:t>
            </w:r>
          </w:p>
        </w:tc>
        <w:tc>
          <w:tcPr>
            <w:tcW w:type="dxa" w:w="1440"/>
            <w:vAlign w:val="center"/>
          </w:tcPr>
          <w:p>
            <w:r>
              <w:rPr>
                <w:sz w:val="20"/>
              </w:rPr>
              <w:t>Yes</w:t>
            </w:r>
          </w:p>
        </w:tc>
        <w:tc>
          <w:tcPr>
            <w:tcW w:type="dxa" w:w="5904"/>
            <w:vAlign w:val="center"/>
          </w:tcPr>
          <w:p>
            <w:r>
              <w:rPr>
                <w:sz w:val="20"/>
              </w:rPr>
              <w:t>Lookup/dropdown.</w:t>
            </w:r>
          </w:p>
        </w:tc>
      </w:tr>
      <w:tr>
        <w:tc>
          <w:tcPr>
            <w:tcW w:type="dxa" w:w="2592"/>
            <w:vAlign w:val="center"/>
          </w:tcPr>
          <w:p>
            <w:r>
              <w:rPr>
                <w:sz w:val="20"/>
              </w:rPr>
              <w:t>Youth</w:t>
            </w:r>
          </w:p>
        </w:tc>
        <w:tc>
          <w:tcPr>
            <w:tcW w:type="dxa" w:w="1440"/>
            <w:vAlign w:val="center"/>
          </w:tcPr>
          <w:p>
            <w:r>
              <w:rPr>
                <w:sz w:val="20"/>
              </w:rPr>
              <w:t>No</w:t>
            </w:r>
          </w:p>
        </w:tc>
        <w:tc>
          <w:tcPr>
            <w:tcW w:type="dxa" w:w="5904"/>
            <w:vAlign w:val="center"/>
          </w:tcPr>
          <w:p>
            <w:r>
              <w:rPr>
                <w:sz w:val="20"/>
              </w:rPr>
              <w:t>Flag.</w:t>
            </w:r>
          </w:p>
        </w:tc>
      </w:tr>
      <w:tr>
        <w:tc>
          <w:tcPr>
            <w:tcW w:type="dxa" w:w="2592"/>
            <w:vAlign w:val="center"/>
          </w:tcPr>
          <w:p>
            <w:r>
              <w:rPr>
                <w:sz w:val="20"/>
              </w:rPr>
              <w:t>Foreigner</w:t>
            </w:r>
          </w:p>
        </w:tc>
        <w:tc>
          <w:tcPr>
            <w:tcW w:type="dxa" w:w="1440"/>
            <w:vAlign w:val="center"/>
          </w:tcPr>
          <w:p>
            <w:r>
              <w:rPr>
                <w:sz w:val="20"/>
              </w:rPr>
              <w:t>No</w:t>
            </w:r>
          </w:p>
        </w:tc>
        <w:tc>
          <w:tcPr>
            <w:tcW w:type="dxa" w:w="5904"/>
            <w:vAlign w:val="center"/>
          </w:tcPr>
          <w:p>
            <w:r>
              <w:rPr>
                <w:sz w:val="20"/>
              </w:rPr>
              <w:t>Flag.</w:t>
            </w:r>
          </w:p>
        </w:tc>
      </w:tr>
      <w:tr>
        <w:tc>
          <w:tcPr>
            <w:tcW w:type="dxa" w:w="2592"/>
            <w:vAlign w:val="center"/>
          </w:tcPr>
          <w:p>
            <w:r>
              <w:rPr>
                <w:sz w:val="20"/>
              </w:rPr>
              <w:t>Disability</w:t>
            </w:r>
          </w:p>
        </w:tc>
        <w:tc>
          <w:tcPr>
            <w:tcW w:type="dxa" w:w="1440"/>
            <w:vAlign w:val="center"/>
          </w:tcPr>
          <w:p>
            <w:r>
              <w:rPr>
                <w:sz w:val="20"/>
              </w:rPr>
              <w:t>No</w:t>
            </w:r>
          </w:p>
        </w:tc>
        <w:tc>
          <w:tcPr>
            <w:tcW w:type="dxa" w:w="5904"/>
            <w:vAlign w:val="center"/>
          </w:tcPr>
          <w:p>
            <w:r>
              <w:rPr>
                <w:sz w:val="20"/>
              </w:rPr>
              <w:t>Flag.</w:t>
            </w:r>
          </w:p>
        </w:tc>
      </w:tr>
      <w:tr>
        <w:tc>
          <w:tcPr>
            <w:tcW w:type="dxa" w:w="2592"/>
            <w:vAlign w:val="center"/>
          </w:tcPr>
          <w:p>
            <w:r>
              <w:rPr>
                <w:sz w:val="20"/>
              </w:rPr>
              <w:t>Photo Upload</w:t>
            </w:r>
          </w:p>
        </w:tc>
        <w:tc>
          <w:tcPr>
            <w:tcW w:type="dxa" w:w="1440"/>
            <w:vAlign w:val="center"/>
          </w:tcPr>
          <w:p>
            <w:r>
              <w:rPr>
                <w:sz w:val="20"/>
              </w:rPr>
              <w:t>No</w:t>
            </w:r>
          </w:p>
        </w:tc>
        <w:tc>
          <w:tcPr>
            <w:tcW w:type="dxa" w:w="5904"/>
            <w:vAlign w:val="center"/>
          </w:tcPr>
          <w:p>
            <w:r>
              <w:rPr>
                <w:sz w:val="20"/>
              </w:rPr>
              <w:t>Upload image file and store employee photo.</w:t>
            </w:r>
          </w:p>
        </w:tc>
      </w:tr>
    </w:tbl>
    <w:p/>
    <w:p>
      <w:pPr>
        <w:pStyle w:val="Heading2"/>
      </w:pPr>
      <w:r>
        <w:t>Nature of Person statutory codes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968"/>
        <w:gridCol w:w="4968"/>
      </w:tblGrid>
      <w:tr>
        <w:tc>
          <w:tcPr>
            <w:tcW w:type="dxa" w:w="1152"/>
            <w:vAlign w:val="center"/>
            <w:shd w:fill="D9EAF7"/>
          </w:tcPr>
          <w:p>
            <w:r>
              <w:rPr>
                <w:b/>
                <w:sz w:val="20"/>
              </w:rPr>
              <w:t>Code</w:t>
            </w:r>
          </w:p>
        </w:tc>
        <w:tc>
          <w:tcPr>
            <w:tcW w:type="dxa" w:w="8064"/>
            <w:vAlign w:val="center"/>
            <w:shd w:fill="D9EAF7"/>
          </w:tcPr>
          <w:p>
            <w:r>
              <w:rPr>
                <w:b/>
                <w:sz w:val="20"/>
              </w:rPr>
              <w:t>Description</w:t>
            </w:r>
          </w:p>
        </w:tc>
      </w:tr>
      <w:tr>
        <w:tc>
          <w:tcPr>
            <w:tcW w:type="dxa" w:w="1152"/>
            <w:vAlign w:val="center"/>
          </w:tcPr>
          <w:p>
            <w:r>
              <w:rPr>
                <w:sz w:val="20"/>
              </w:rPr>
              <w:t>A</w:t>
            </w:r>
          </w:p>
        </w:tc>
        <w:tc>
          <w:tcPr>
            <w:tcW w:type="dxa" w:w="8064"/>
            <w:vAlign w:val="center"/>
          </w:tcPr>
          <w:p>
            <w:r>
              <w:rPr>
                <w:sz w:val="20"/>
              </w:rPr>
              <w:t>Individual with an identity or passport number</w:t>
            </w:r>
          </w:p>
        </w:tc>
      </w:tr>
      <w:tr>
        <w:tc>
          <w:tcPr>
            <w:tcW w:type="dxa" w:w="1152"/>
            <w:vAlign w:val="center"/>
          </w:tcPr>
          <w:p>
            <w:r>
              <w:rPr>
                <w:sz w:val="20"/>
              </w:rPr>
              <w:t>B</w:t>
            </w:r>
          </w:p>
        </w:tc>
        <w:tc>
          <w:tcPr>
            <w:tcW w:type="dxa" w:w="8064"/>
            <w:vAlign w:val="center"/>
          </w:tcPr>
          <w:p>
            <w:r>
              <w:rPr>
                <w:sz w:val="20"/>
              </w:rPr>
              <w:t>Individual without an identity or passport number</w:t>
            </w:r>
          </w:p>
        </w:tc>
      </w:tr>
      <w:tr>
        <w:tc>
          <w:tcPr>
            <w:tcW w:type="dxa" w:w="1152"/>
            <w:vAlign w:val="center"/>
          </w:tcPr>
          <w:p>
            <w:r>
              <w:rPr>
                <w:sz w:val="20"/>
              </w:rPr>
              <w:t>C</w:t>
            </w:r>
          </w:p>
        </w:tc>
        <w:tc>
          <w:tcPr>
            <w:tcW w:type="dxa" w:w="8064"/>
            <w:vAlign w:val="center"/>
          </w:tcPr>
          <w:p>
            <w:r>
              <w:rPr>
                <w:sz w:val="20"/>
              </w:rPr>
              <w:t>Director of a private company / member of a CC</w:t>
            </w:r>
          </w:p>
        </w:tc>
      </w:tr>
      <w:tr>
        <w:tc>
          <w:tcPr>
            <w:tcW w:type="dxa" w:w="1152"/>
            <w:vAlign w:val="center"/>
          </w:tcPr>
          <w:p>
            <w:r>
              <w:rPr>
                <w:sz w:val="20"/>
              </w:rPr>
              <w:t>D</w:t>
            </w:r>
          </w:p>
        </w:tc>
        <w:tc>
          <w:tcPr>
            <w:tcW w:type="dxa" w:w="8064"/>
            <w:vAlign w:val="center"/>
          </w:tcPr>
          <w:p>
            <w:r>
              <w:rPr>
                <w:sz w:val="20"/>
              </w:rPr>
              <w:t>Trust</w:t>
            </w:r>
          </w:p>
        </w:tc>
      </w:tr>
      <w:tr>
        <w:tc>
          <w:tcPr>
            <w:tcW w:type="dxa" w:w="1152"/>
            <w:vAlign w:val="center"/>
          </w:tcPr>
          <w:p>
            <w:r>
              <w:rPr>
                <w:sz w:val="20"/>
              </w:rPr>
              <w:t>E</w:t>
            </w:r>
          </w:p>
        </w:tc>
        <w:tc>
          <w:tcPr>
            <w:tcW w:type="dxa" w:w="8064"/>
            <w:vAlign w:val="center"/>
          </w:tcPr>
          <w:p>
            <w:r>
              <w:rPr>
                <w:sz w:val="20"/>
              </w:rPr>
              <w:t>Company / CC</w:t>
            </w:r>
          </w:p>
        </w:tc>
      </w:tr>
      <w:tr>
        <w:tc>
          <w:tcPr>
            <w:tcW w:type="dxa" w:w="1152"/>
            <w:vAlign w:val="center"/>
          </w:tcPr>
          <w:p>
            <w:r>
              <w:rPr>
                <w:sz w:val="20"/>
              </w:rPr>
              <w:t>F</w:t>
            </w:r>
          </w:p>
        </w:tc>
        <w:tc>
          <w:tcPr>
            <w:tcW w:type="dxa" w:w="8064"/>
            <w:vAlign w:val="center"/>
          </w:tcPr>
          <w:p>
            <w:r>
              <w:rPr>
                <w:sz w:val="20"/>
              </w:rPr>
              <w:t>Partnership</w:t>
            </w:r>
          </w:p>
        </w:tc>
      </w:tr>
      <w:tr>
        <w:tc>
          <w:tcPr>
            <w:tcW w:type="dxa" w:w="1152"/>
            <w:vAlign w:val="center"/>
          </w:tcPr>
          <w:p>
            <w:r>
              <w:rPr>
                <w:sz w:val="20"/>
              </w:rPr>
              <w:t>G</w:t>
            </w:r>
          </w:p>
        </w:tc>
        <w:tc>
          <w:tcPr>
            <w:tcW w:type="dxa" w:w="8064"/>
            <w:vAlign w:val="center"/>
          </w:tcPr>
          <w:p>
            <w:r>
              <w:rPr>
                <w:sz w:val="20"/>
              </w:rPr>
              <w:t>Corporation</w:t>
            </w:r>
          </w:p>
        </w:tc>
      </w:tr>
      <w:tr>
        <w:tc>
          <w:tcPr>
            <w:tcW w:type="dxa" w:w="1152"/>
            <w:vAlign w:val="center"/>
          </w:tcPr>
          <w:p>
            <w:r>
              <w:rPr>
                <w:sz w:val="20"/>
              </w:rPr>
              <w:t>H</w:t>
            </w:r>
          </w:p>
        </w:tc>
        <w:tc>
          <w:tcPr>
            <w:tcW w:type="dxa" w:w="8064"/>
            <w:vAlign w:val="center"/>
          </w:tcPr>
          <w:p>
            <w:r>
              <w:rPr>
                <w:sz w:val="20"/>
              </w:rPr>
              <w:t>Personal Service Provider</w:t>
            </w:r>
          </w:p>
        </w:tc>
      </w:tr>
      <w:tr>
        <w:tc>
          <w:tcPr>
            <w:tcW w:type="dxa" w:w="1152"/>
            <w:vAlign w:val="center"/>
          </w:tcPr>
          <w:p>
            <w:r>
              <w:rPr>
                <w:sz w:val="20"/>
              </w:rPr>
              <w:t>M</w:t>
            </w:r>
          </w:p>
        </w:tc>
        <w:tc>
          <w:tcPr>
            <w:tcW w:type="dxa" w:w="8064"/>
            <w:vAlign w:val="center"/>
          </w:tcPr>
          <w:p>
            <w:r>
              <w:rPr>
                <w:sz w:val="20"/>
              </w:rPr>
              <w:t>Asylum Seekers</w:t>
            </w:r>
          </w:p>
        </w:tc>
      </w:tr>
      <w:tr>
        <w:tc>
          <w:tcPr>
            <w:tcW w:type="dxa" w:w="1152"/>
            <w:vAlign w:val="center"/>
          </w:tcPr>
          <w:p>
            <w:r>
              <w:rPr>
                <w:sz w:val="20"/>
              </w:rPr>
              <w:t>N</w:t>
            </w:r>
          </w:p>
        </w:tc>
        <w:tc>
          <w:tcPr>
            <w:tcW w:type="dxa" w:w="8064"/>
            <w:vAlign w:val="center"/>
          </w:tcPr>
          <w:p>
            <w:r>
              <w:rPr>
                <w:sz w:val="20"/>
              </w:rPr>
              <w:t>Retirement Fund Lump Sum Recipient / Pensioner</w:t>
            </w:r>
          </w:p>
        </w:tc>
      </w:tr>
      <w:tr>
        <w:tc>
          <w:tcPr>
            <w:tcW w:type="dxa" w:w="1152"/>
            <w:vAlign w:val="center"/>
          </w:tcPr>
          <w:p>
            <w:r>
              <w:rPr>
                <w:sz w:val="20"/>
              </w:rPr>
              <w:t>R</w:t>
            </w:r>
          </w:p>
        </w:tc>
        <w:tc>
          <w:tcPr>
            <w:tcW w:type="dxa" w:w="8064"/>
            <w:vAlign w:val="center"/>
          </w:tcPr>
          <w:p>
            <w:r>
              <w:rPr>
                <w:sz w:val="20"/>
              </w:rPr>
              <w:t>Refugee</w:t>
            </w:r>
          </w:p>
        </w:tc>
      </w:tr>
    </w:tbl>
    <w:p/>
    <w:p>
      <w:pPr>
        <w:pStyle w:val="Heading2"/>
      </w:pPr>
      <w:r>
        <w:t>SA ID derivation rules</w:t>
      </w:r>
    </w:p>
    <w:p>
      <w:pPr>
        <w:pStyle w:val="ListBullet"/>
      </w:pPr>
      <w:r>
        <w:t>If a valid South African ID Number is entered, Date of Birth must be derived from the ID Number.</w:t>
      </w:r>
    </w:p>
    <w:p>
      <w:pPr>
        <w:pStyle w:val="ListBullet"/>
      </w:pPr>
      <w:r>
        <w:t>If a valid South African ID Number is entered, Gender must default from the ID Number.</w:t>
      </w:r>
    </w:p>
    <w:p>
      <w:pPr>
        <w:pStyle w:val="ListBullet"/>
      </w:pPr>
      <w:r>
        <w:t>If a valid South African ID Number is entered, Date of Birth must be read-only.</w:t>
      </w:r>
    </w:p>
    <w:p>
      <w:pPr>
        <w:pStyle w:val="ListBullet"/>
      </w:pPr>
      <w:r>
        <w:t>If a valid South African ID Number is entered, Age must be calculated and read-only.</w:t>
      </w:r>
    </w:p>
    <w:p>
      <w:pPr>
        <w:pStyle w:val="ListBullet"/>
      </w:pPr>
      <w:r>
        <w:t>Gender may still be changed manually even if it defaulted from the ID Number.</w:t>
      </w:r>
    </w:p>
    <w:p>
      <w:pPr>
        <w:pStyle w:val="ListBullet"/>
      </w:pPr>
      <w:r>
        <w:t>If Passport Number is used instead of ID Number, Date of Birth must be manually entered and Age must still be calculated.</w:t>
      </w:r>
    </w:p>
    <w:p>
      <w:pPr>
        <w:pStyle w:val="Heading1"/>
      </w:pPr>
      <w:r>
        <w:t>9. Contact Details Sub-Tab</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12"/>
        <w:gridCol w:w="3312"/>
        <w:gridCol w:w="3312"/>
      </w:tblGrid>
      <w:tr>
        <w:tc>
          <w:tcPr>
            <w:tcW w:type="dxa" w:w="2592"/>
            <w:vAlign w:val="center"/>
            <w:shd w:fill="D9EAF7"/>
          </w:tcPr>
          <w:p>
            <w:r>
              <w:rPr>
                <w:b/>
                <w:sz w:val="20"/>
              </w:rPr>
              <w:t>Field</w:t>
            </w:r>
          </w:p>
        </w:tc>
        <w:tc>
          <w:tcPr>
            <w:tcW w:type="dxa" w:w="1440"/>
            <w:vAlign w:val="center"/>
            <w:shd w:fill="D9EAF7"/>
          </w:tcPr>
          <w:p>
            <w:r>
              <w:rPr>
                <w:b/>
                <w:sz w:val="20"/>
              </w:rPr>
              <w:t>Required</w:t>
            </w:r>
          </w:p>
        </w:tc>
        <w:tc>
          <w:tcPr>
            <w:tcW w:type="dxa" w:w="5904"/>
            <w:vAlign w:val="center"/>
            <w:shd w:fill="D9EAF7"/>
          </w:tcPr>
          <w:p>
            <w:r>
              <w:rPr>
                <w:b/>
                <w:sz w:val="20"/>
              </w:rPr>
              <w:t>Rule / Behavior</w:t>
            </w:r>
          </w:p>
        </w:tc>
      </w:tr>
      <w:tr>
        <w:tc>
          <w:tcPr>
            <w:tcW w:type="dxa" w:w="2592"/>
            <w:vAlign w:val="center"/>
          </w:tcPr>
          <w:p>
            <w:r>
              <w:rPr>
                <w:sz w:val="20"/>
              </w:rPr>
              <w:t>Cell Number</w:t>
            </w:r>
          </w:p>
        </w:tc>
        <w:tc>
          <w:tcPr>
            <w:tcW w:type="dxa" w:w="1440"/>
            <w:vAlign w:val="center"/>
          </w:tcPr>
          <w:p>
            <w:r>
              <w:rPr>
                <w:sz w:val="20"/>
              </w:rPr>
              <w:t>Yes</w:t>
            </w:r>
          </w:p>
        </w:tc>
        <w:tc>
          <w:tcPr>
            <w:tcW w:type="dxa" w:w="5904"/>
            <w:vAlign w:val="center"/>
          </w:tcPr>
          <w:p>
            <w:r>
              <w:rPr>
                <w:sz w:val="20"/>
              </w:rPr>
              <w:t>Mandatory.</w:t>
            </w:r>
          </w:p>
        </w:tc>
      </w:tr>
      <w:tr>
        <w:tc>
          <w:tcPr>
            <w:tcW w:type="dxa" w:w="2592"/>
            <w:vAlign w:val="center"/>
          </w:tcPr>
          <w:p>
            <w:r>
              <w:rPr>
                <w:sz w:val="20"/>
              </w:rPr>
              <w:t>Home Number</w:t>
            </w:r>
          </w:p>
        </w:tc>
        <w:tc>
          <w:tcPr>
            <w:tcW w:type="dxa" w:w="1440"/>
            <w:vAlign w:val="center"/>
          </w:tcPr>
          <w:p>
            <w:r>
              <w:rPr>
                <w:sz w:val="20"/>
              </w:rPr>
              <w:t>No</w:t>
            </w:r>
          </w:p>
        </w:tc>
        <w:tc>
          <w:tcPr>
            <w:tcW w:type="dxa" w:w="5904"/>
            <w:vAlign w:val="center"/>
          </w:tcPr>
          <w:p>
            <w:r>
              <w:rPr>
                <w:sz w:val="20"/>
              </w:rPr>
              <w:t>Optional.</w:t>
            </w:r>
          </w:p>
        </w:tc>
      </w:tr>
      <w:tr>
        <w:tc>
          <w:tcPr>
            <w:tcW w:type="dxa" w:w="2592"/>
            <w:vAlign w:val="center"/>
          </w:tcPr>
          <w:p>
            <w:r>
              <w:rPr>
                <w:sz w:val="20"/>
              </w:rPr>
              <w:t>Email Address</w:t>
            </w:r>
          </w:p>
        </w:tc>
        <w:tc>
          <w:tcPr>
            <w:tcW w:type="dxa" w:w="1440"/>
            <w:vAlign w:val="center"/>
          </w:tcPr>
          <w:p>
            <w:r>
              <w:rPr>
                <w:sz w:val="20"/>
              </w:rPr>
              <w:t>Conditional</w:t>
            </w:r>
          </w:p>
        </w:tc>
        <w:tc>
          <w:tcPr>
            <w:tcW w:type="dxa" w:w="5904"/>
            <w:vAlign w:val="center"/>
          </w:tcPr>
          <w:p>
            <w:r>
              <w:rPr>
                <w:sz w:val="20"/>
              </w:rPr>
              <w:t>Required if payslip preference includes Email.</w:t>
            </w:r>
          </w:p>
        </w:tc>
      </w:tr>
      <w:tr>
        <w:tc>
          <w:tcPr>
            <w:tcW w:type="dxa" w:w="2592"/>
            <w:vAlign w:val="center"/>
          </w:tcPr>
          <w:p>
            <w:r>
              <w:rPr>
                <w:sz w:val="20"/>
              </w:rPr>
              <w:t>Pay Point</w:t>
            </w:r>
          </w:p>
        </w:tc>
        <w:tc>
          <w:tcPr>
            <w:tcW w:type="dxa" w:w="1440"/>
            <w:vAlign w:val="center"/>
          </w:tcPr>
          <w:p>
            <w:r>
              <w:rPr>
                <w:sz w:val="20"/>
              </w:rPr>
              <w:t>Yes</w:t>
            </w:r>
          </w:p>
        </w:tc>
        <w:tc>
          <w:tcPr>
            <w:tcW w:type="dxa" w:w="5904"/>
            <w:vAlign w:val="center"/>
          </w:tcPr>
          <w:p>
            <w:r>
              <w:rPr>
                <w:sz w:val="20"/>
              </w:rPr>
              <w:t>Lookup/dropdown.</w:t>
            </w:r>
          </w:p>
        </w:tc>
      </w:tr>
      <w:tr>
        <w:tc>
          <w:tcPr>
            <w:tcW w:type="dxa" w:w="2592"/>
            <w:vAlign w:val="center"/>
          </w:tcPr>
          <w:p>
            <w:r>
              <w:rPr>
                <w:sz w:val="20"/>
              </w:rPr>
              <w:t>Payslip Preference</w:t>
            </w:r>
          </w:p>
        </w:tc>
        <w:tc>
          <w:tcPr>
            <w:tcW w:type="dxa" w:w="1440"/>
            <w:vAlign w:val="center"/>
          </w:tcPr>
          <w:p>
            <w:r>
              <w:rPr>
                <w:sz w:val="20"/>
              </w:rPr>
              <w:t>Yes</w:t>
            </w:r>
          </w:p>
        </w:tc>
        <w:tc>
          <w:tcPr>
            <w:tcW w:type="dxa" w:w="5904"/>
            <w:vAlign w:val="center"/>
          </w:tcPr>
          <w:p>
            <w:r>
              <w:rPr>
                <w:sz w:val="20"/>
              </w:rPr>
              <w:t>Multi-select. Allowed values: Email, SMS, Print. One or more can be selected.</w:t>
            </w:r>
          </w:p>
        </w:tc>
      </w:tr>
    </w:tbl>
    <w:p/>
    <w:p>
      <w:pPr>
        <w:pStyle w:val="Heading2"/>
      </w:pPr>
      <w:r>
        <w:t>Contact validation rules</w:t>
      </w:r>
    </w:p>
    <w:p>
      <w:pPr>
        <w:pStyle w:val="ListBullet"/>
      </w:pPr>
      <w:r>
        <w:t>If SMS is selected in Payslip Preference, Cell Number is mandatory.</w:t>
      </w:r>
    </w:p>
    <w:p>
      <w:pPr>
        <w:pStyle w:val="ListBullet"/>
      </w:pPr>
      <w:r>
        <w:t>If Email is selected in Payslip Preference, Email Address is mandatory.</w:t>
      </w:r>
    </w:p>
    <w:p>
      <w:pPr>
        <w:pStyle w:val="ListBullet"/>
      </w:pPr>
      <w:r>
        <w:t>Payslip Preference must support one or multiple selections.</w:t>
      </w:r>
    </w:p>
    <w:p>
      <w:pPr>
        <w:pStyle w:val="Heading1"/>
      </w:pPr>
      <w:r>
        <w:t>10. Address Details Sub-Tab</w:t>
      </w:r>
    </w:p>
    <w:p>
      <w:pPr>
        <w:pStyle w:val="Heading2"/>
      </w:pPr>
      <w:r>
        <w:t>Address model</w:t>
      </w:r>
    </w:p>
    <w:p>
      <w:r>
        <w:t>The Address Details tab must support both Physical Address and Postal Address. Each address must support either a structured Standard format or a Non-Standard free-text format.</w:t>
      </w:r>
    </w:p>
    <w:p>
      <w:pPr>
        <w:pStyle w:val="Heading2"/>
      </w:pPr>
      <w:r>
        <w:t>Physical Address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12"/>
        <w:gridCol w:w="3312"/>
        <w:gridCol w:w="3312"/>
      </w:tblGrid>
      <w:tr>
        <w:tc>
          <w:tcPr>
            <w:tcW w:type="dxa" w:w="2592"/>
            <w:vAlign w:val="center"/>
            <w:shd w:fill="D9EAF7"/>
          </w:tcPr>
          <w:p>
            <w:r>
              <w:rPr>
                <w:b/>
                <w:sz w:val="20"/>
              </w:rPr>
              <w:t>Field / Mode</w:t>
            </w:r>
          </w:p>
        </w:tc>
        <w:tc>
          <w:tcPr>
            <w:tcW w:type="dxa" w:w="1440"/>
            <w:vAlign w:val="center"/>
            <w:shd w:fill="D9EAF7"/>
          </w:tcPr>
          <w:p>
            <w:r>
              <w:rPr>
                <w:b/>
                <w:sz w:val="20"/>
              </w:rPr>
              <w:t>Required</w:t>
            </w:r>
          </w:p>
        </w:tc>
        <w:tc>
          <w:tcPr>
            <w:tcW w:type="dxa" w:w="5904"/>
            <w:vAlign w:val="center"/>
            <w:shd w:fill="D9EAF7"/>
          </w:tcPr>
          <w:p>
            <w:r>
              <w:rPr>
                <w:b/>
                <w:sz w:val="20"/>
              </w:rPr>
              <w:t>Rule / Behavior</w:t>
            </w:r>
          </w:p>
        </w:tc>
      </w:tr>
      <w:tr>
        <w:tc>
          <w:tcPr>
            <w:tcW w:type="dxa" w:w="2592"/>
            <w:vAlign w:val="center"/>
          </w:tcPr>
          <w:p>
            <w:r>
              <w:rPr>
                <w:sz w:val="20"/>
              </w:rPr>
              <w:t>Type of Address</w:t>
            </w:r>
          </w:p>
        </w:tc>
        <w:tc>
          <w:tcPr>
            <w:tcW w:type="dxa" w:w="1440"/>
            <w:vAlign w:val="center"/>
          </w:tcPr>
          <w:p>
            <w:r>
              <w:rPr>
                <w:sz w:val="20"/>
              </w:rPr>
              <w:t>Yes</w:t>
            </w:r>
          </w:p>
        </w:tc>
        <w:tc>
          <w:tcPr>
            <w:tcW w:type="dxa" w:w="5904"/>
            <w:vAlign w:val="center"/>
          </w:tcPr>
          <w:p>
            <w:r>
              <w:rPr>
                <w:sz w:val="20"/>
              </w:rPr>
              <w:t>Values: Standard or Non Standard.</w:t>
            </w:r>
          </w:p>
        </w:tc>
      </w:tr>
      <w:tr>
        <w:tc>
          <w:tcPr>
            <w:tcW w:type="dxa" w:w="2592"/>
            <w:vAlign w:val="center"/>
          </w:tcPr>
          <w:p>
            <w:r>
              <w:rPr>
                <w:sz w:val="20"/>
              </w:rPr>
              <w:t>Country</w:t>
            </w:r>
          </w:p>
        </w:tc>
        <w:tc>
          <w:tcPr>
            <w:tcW w:type="dxa" w:w="1440"/>
            <w:vAlign w:val="center"/>
          </w:tcPr>
          <w:p>
            <w:r>
              <w:rPr>
                <w:sz w:val="20"/>
              </w:rPr>
              <w:t>Yes if Standard</w:t>
            </w:r>
          </w:p>
        </w:tc>
        <w:tc>
          <w:tcPr>
            <w:tcW w:type="dxa" w:w="5904"/>
            <w:vAlign w:val="center"/>
          </w:tcPr>
          <w:p>
            <w:r>
              <w:rPr>
                <w:sz w:val="20"/>
              </w:rPr>
              <w:t>Read from address configuration pages.</w:t>
            </w:r>
          </w:p>
        </w:tc>
      </w:tr>
      <w:tr>
        <w:tc>
          <w:tcPr>
            <w:tcW w:type="dxa" w:w="2592"/>
            <w:vAlign w:val="center"/>
          </w:tcPr>
          <w:p>
            <w:r>
              <w:rPr>
                <w:sz w:val="20"/>
              </w:rPr>
              <w:t>Province</w:t>
            </w:r>
          </w:p>
        </w:tc>
        <w:tc>
          <w:tcPr>
            <w:tcW w:type="dxa" w:w="1440"/>
            <w:vAlign w:val="center"/>
          </w:tcPr>
          <w:p>
            <w:r>
              <w:rPr>
                <w:sz w:val="20"/>
              </w:rPr>
              <w:t>Yes if Standard</w:t>
            </w:r>
          </w:p>
        </w:tc>
        <w:tc>
          <w:tcPr>
            <w:tcW w:type="dxa" w:w="5904"/>
            <w:vAlign w:val="center"/>
          </w:tcPr>
          <w:p>
            <w:r>
              <w:rPr>
                <w:sz w:val="20"/>
              </w:rPr>
              <w:t>Read from address configuration pages.</w:t>
            </w:r>
          </w:p>
        </w:tc>
      </w:tr>
      <w:tr>
        <w:tc>
          <w:tcPr>
            <w:tcW w:type="dxa" w:w="2592"/>
            <w:vAlign w:val="center"/>
          </w:tcPr>
          <w:p>
            <w:r>
              <w:rPr>
                <w:sz w:val="20"/>
              </w:rPr>
              <w:t>Town</w:t>
            </w:r>
          </w:p>
        </w:tc>
        <w:tc>
          <w:tcPr>
            <w:tcW w:type="dxa" w:w="1440"/>
            <w:vAlign w:val="center"/>
          </w:tcPr>
          <w:p>
            <w:r>
              <w:rPr>
                <w:sz w:val="20"/>
              </w:rPr>
              <w:t>Yes if Standard</w:t>
            </w:r>
          </w:p>
        </w:tc>
        <w:tc>
          <w:tcPr>
            <w:tcW w:type="dxa" w:w="5904"/>
            <w:vAlign w:val="center"/>
          </w:tcPr>
          <w:p>
            <w:r>
              <w:rPr>
                <w:sz w:val="20"/>
              </w:rPr>
              <w:t>Read from address configuration pages.</w:t>
            </w:r>
          </w:p>
        </w:tc>
      </w:tr>
      <w:tr>
        <w:tc>
          <w:tcPr>
            <w:tcW w:type="dxa" w:w="2592"/>
            <w:vAlign w:val="center"/>
          </w:tcPr>
          <w:p>
            <w:r>
              <w:rPr>
                <w:sz w:val="20"/>
              </w:rPr>
              <w:t>Suburb</w:t>
            </w:r>
          </w:p>
        </w:tc>
        <w:tc>
          <w:tcPr>
            <w:tcW w:type="dxa" w:w="1440"/>
            <w:vAlign w:val="center"/>
          </w:tcPr>
          <w:p>
            <w:r>
              <w:rPr>
                <w:sz w:val="20"/>
              </w:rPr>
              <w:t>Yes if Standard</w:t>
            </w:r>
          </w:p>
        </w:tc>
        <w:tc>
          <w:tcPr>
            <w:tcW w:type="dxa" w:w="5904"/>
            <w:vAlign w:val="center"/>
          </w:tcPr>
          <w:p>
            <w:r>
              <w:rPr>
                <w:sz w:val="20"/>
              </w:rPr>
              <w:t>Read from address configuration pages.</w:t>
            </w:r>
          </w:p>
        </w:tc>
      </w:tr>
      <w:tr>
        <w:tc>
          <w:tcPr>
            <w:tcW w:type="dxa" w:w="2592"/>
            <w:vAlign w:val="center"/>
          </w:tcPr>
          <w:p>
            <w:r>
              <w:rPr>
                <w:sz w:val="20"/>
              </w:rPr>
              <w:t>Postal Code</w:t>
            </w:r>
          </w:p>
        </w:tc>
        <w:tc>
          <w:tcPr>
            <w:tcW w:type="dxa" w:w="1440"/>
            <w:vAlign w:val="center"/>
          </w:tcPr>
          <w:p>
            <w:r>
              <w:rPr>
                <w:sz w:val="20"/>
              </w:rPr>
              <w:t>Yes if Standard</w:t>
            </w:r>
          </w:p>
        </w:tc>
        <w:tc>
          <w:tcPr>
            <w:tcW w:type="dxa" w:w="5904"/>
            <w:vAlign w:val="center"/>
          </w:tcPr>
          <w:p>
            <w:r>
              <w:rPr>
                <w:sz w:val="20"/>
              </w:rPr>
              <w:t>Structured lookup/config driven.</w:t>
            </w:r>
          </w:p>
        </w:tc>
      </w:tr>
      <w:tr>
        <w:tc>
          <w:tcPr>
            <w:tcW w:type="dxa" w:w="2592"/>
            <w:vAlign w:val="center"/>
          </w:tcPr>
          <w:p>
            <w:r>
              <w:rPr>
                <w:sz w:val="20"/>
              </w:rPr>
              <w:t>Unit Number</w:t>
            </w:r>
          </w:p>
        </w:tc>
        <w:tc>
          <w:tcPr>
            <w:tcW w:type="dxa" w:w="1440"/>
            <w:vAlign w:val="center"/>
          </w:tcPr>
          <w:p>
            <w:r>
              <w:rPr>
                <w:sz w:val="20"/>
              </w:rPr>
              <w:t>No if Standard</w:t>
            </w:r>
          </w:p>
        </w:tc>
        <w:tc>
          <w:tcPr>
            <w:tcW w:type="dxa" w:w="5904"/>
            <w:vAlign w:val="center"/>
          </w:tcPr>
          <w:p>
            <w:r>
              <w:rPr>
                <w:sz w:val="20"/>
              </w:rPr>
              <w:t>Optional.</w:t>
            </w:r>
          </w:p>
        </w:tc>
      </w:tr>
      <w:tr>
        <w:tc>
          <w:tcPr>
            <w:tcW w:type="dxa" w:w="2592"/>
            <w:vAlign w:val="center"/>
          </w:tcPr>
          <w:p>
            <w:r>
              <w:rPr>
                <w:sz w:val="20"/>
              </w:rPr>
              <w:t>Complex</w:t>
            </w:r>
          </w:p>
        </w:tc>
        <w:tc>
          <w:tcPr>
            <w:tcW w:type="dxa" w:w="1440"/>
            <w:vAlign w:val="center"/>
          </w:tcPr>
          <w:p>
            <w:r>
              <w:rPr>
                <w:sz w:val="20"/>
              </w:rPr>
              <w:t>No if Standard</w:t>
            </w:r>
          </w:p>
        </w:tc>
        <w:tc>
          <w:tcPr>
            <w:tcW w:type="dxa" w:w="5904"/>
            <w:vAlign w:val="center"/>
          </w:tcPr>
          <w:p>
            <w:r>
              <w:rPr>
                <w:sz w:val="20"/>
              </w:rPr>
              <w:t>Optional.</w:t>
            </w:r>
          </w:p>
        </w:tc>
      </w:tr>
      <w:tr>
        <w:tc>
          <w:tcPr>
            <w:tcW w:type="dxa" w:w="2592"/>
            <w:vAlign w:val="center"/>
          </w:tcPr>
          <w:p>
            <w:r>
              <w:rPr>
                <w:sz w:val="20"/>
              </w:rPr>
              <w:t>Street Number</w:t>
            </w:r>
          </w:p>
        </w:tc>
        <w:tc>
          <w:tcPr>
            <w:tcW w:type="dxa" w:w="1440"/>
            <w:vAlign w:val="center"/>
          </w:tcPr>
          <w:p>
            <w:r>
              <w:rPr>
                <w:sz w:val="20"/>
              </w:rPr>
              <w:t>Yes if Standard</w:t>
            </w:r>
          </w:p>
        </w:tc>
        <w:tc>
          <w:tcPr>
            <w:tcW w:type="dxa" w:w="5904"/>
            <w:vAlign w:val="center"/>
          </w:tcPr>
          <w:p>
            <w:r>
              <w:rPr>
                <w:sz w:val="20"/>
              </w:rPr>
              <w:t>Required for structured address.</w:t>
            </w:r>
          </w:p>
        </w:tc>
      </w:tr>
      <w:tr>
        <w:tc>
          <w:tcPr>
            <w:tcW w:type="dxa" w:w="2592"/>
            <w:vAlign w:val="center"/>
          </w:tcPr>
          <w:p>
            <w:r>
              <w:rPr>
                <w:sz w:val="20"/>
              </w:rPr>
              <w:t>Address 1</w:t>
            </w:r>
          </w:p>
        </w:tc>
        <w:tc>
          <w:tcPr>
            <w:tcW w:type="dxa" w:w="1440"/>
            <w:vAlign w:val="center"/>
          </w:tcPr>
          <w:p>
            <w:r>
              <w:rPr>
                <w:sz w:val="20"/>
              </w:rPr>
              <w:t>Yes if Non Standard</w:t>
            </w:r>
          </w:p>
        </w:tc>
        <w:tc>
          <w:tcPr>
            <w:tcW w:type="dxa" w:w="5904"/>
            <w:vAlign w:val="center"/>
          </w:tcPr>
          <w:p>
            <w:r>
              <w:rPr>
                <w:sz w:val="20"/>
              </w:rPr>
              <w:t>Free-text field.</w:t>
            </w:r>
          </w:p>
        </w:tc>
      </w:tr>
      <w:tr>
        <w:tc>
          <w:tcPr>
            <w:tcW w:type="dxa" w:w="2592"/>
            <w:vAlign w:val="center"/>
          </w:tcPr>
          <w:p>
            <w:r>
              <w:rPr>
                <w:sz w:val="20"/>
              </w:rPr>
              <w:t>Address 2</w:t>
            </w:r>
          </w:p>
        </w:tc>
        <w:tc>
          <w:tcPr>
            <w:tcW w:type="dxa" w:w="1440"/>
            <w:vAlign w:val="center"/>
          </w:tcPr>
          <w:p>
            <w:r>
              <w:rPr>
                <w:sz w:val="20"/>
              </w:rPr>
              <w:t>No if Non Standard</w:t>
            </w:r>
          </w:p>
        </w:tc>
        <w:tc>
          <w:tcPr>
            <w:tcW w:type="dxa" w:w="5904"/>
            <w:vAlign w:val="center"/>
          </w:tcPr>
          <w:p>
            <w:r>
              <w:rPr>
                <w:sz w:val="20"/>
              </w:rPr>
              <w:t>Free-text field.</w:t>
            </w:r>
          </w:p>
        </w:tc>
      </w:tr>
      <w:tr>
        <w:tc>
          <w:tcPr>
            <w:tcW w:type="dxa" w:w="2592"/>
            <w:vAlign w:val="center"/>
          </w:tcPr>
          <w:p>
            <w:r>
              <w:rPr>
                <w:sz w:val="20"/>
              </w:rPr>
              <w:t>Address 3</w:t>
            </w:r>
          </w:p>
        </w:tc>
        <w:tc>
          <w:tcPr>
            <w:tcW w:type="dxa" w:w="1440"/>
            <w:vAlign w:val="center"/>
          </w:tcPr>
          <w:p>
            <w:r>
              <w:rPr>
                <w:sz w:val="20"/>
              </w:rPr>
              <w:t>No if Non Standard</w:t>
            </w:r>
          </w:p>
        </w:tc>
        <w:tc>
          <w:tcPr>
            <w:tcW w:type="dxa" w:w="5904"/>
            <w:vAlign w:val="center"/>
          </w:tcPr>
          <w:p>
            <w:r>
              <w:rPr>
                <w:sz w:val="20"/>
              </w:rPr>
              <w:t>Free-text field.</w:t>
            </w:r>
          </w:p>
        </w:tc>
      </w:tr>
      <w:tr>
        <w:tc>
          <w:tcPr>
            <w:tcW w:type="dxa" w:w="2592"/>
            <w:vAlign w:val="center"/>
          </w:tcPr>
          <w:p>
            <w:r>
              <w:rPr>
                <w:sz w:val="20"/>
              </w:rPr>
              <w:t>Address 4</w:t>
            </w:r>
          </w:p>
        </w:tc>
        <w:tc>
          <w:tcPr>
            <w:tcW w:type="dxa" w:w="1440"/>
            <w:vAlign w:val="center"/>
          </w:tcPr>
          <w:p>
            <w:r>
              <w:rPr>
                <w:sz w:val="20"/>
              </w:rPr>
              <w:t>No if Non Standard</w:t>
            </w:r>
          </w:p>
        </w:tc>
        <w:tc>
          <w:tcPr>
            <w:tcW w:type="dxa" w:w="5904"/>
            <w:vAlign w:val="center"/>
          </w:tcPr>
          <w:p>
            <w:r>
              <w:rPr>
                <w:sz w:val="20"/>
              </w:rPr>
              <w:t>Free-text field.</w:t>
            </w:r>
          </w:p>
        </w:tc>
      </w:tr>
      <w:tr>
        <w:tc>
          <w:tcPr>
            <w:tcW w:type="dxa" w:w="2592"/>
            <w:vAlign w:val="center"/>
          </w:tcPr>
          <w:p>
            <w:r>
              <w:rPr>
                <w:sz w:val="20"/>
              </w:rPr>
              <w:t>Address 5</w:t>
            </w:r>
          </w:p>
        </w:tc>
        <w:tc>
          <w:tcPr>
            <w:tcW w:type="dxa" w:w="1440"/>
            <w:vAlign w:val="center"/>
          </w:tcPr>
          <w:p>
            <w:r>
              <w:rPr>
                <w:sz w:val="20"/>
              </w:rPr>
              <w:t>Yes if Non Standard</w:t>
            </w:r>
          </w:p>
        </w:tc>
        <w:tc>
          <w:tcPr>
            <w:tcW w:type="dxa" w:w="5904"/>
            <w:vAlign w:val="center"/>
          </w:tcPr>
          <w:p>
            <w:r>
              <w:rPr>
                <w:sz w:val="20"/>
              </w:rPr>
              <w:t>Always Postal Code and must be numeric.</w:t>
            </w:r>
          </w:p>
        </w:tc>
      </w:tr>
    </w:tbl>
    <w:p/>
    <w:p>
      <w:pPr>
        <w:pStyle w:val="Heading2"/>
      </w:pPr>
      <w:r>
        <w:t>Postal Address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12"/>
        <w:gridCol w:w="3312"/>
        <w:gridCol w:w="3312"/>
      </w:tblGrid>
      <w:tr>
        <w:tc>
          <w:tcPr>
            <w:tcW w:type="dxa" w:w="2592"/>
            <w:vAlign w:val="center"/>
            <w:shd w:fill="D9EAF7"/>
          </w:tcPr>
          <w:p>
            <w:r>
              <w:rPr>
                <w:b/>
                <w:sz w:val="20"/>
              </w:rPr>
              <w:t>Field / Mode</w:t>
            </w:r>
          </w:p>
        </w:tc>
        <w:tc>
          <w:tcPr>
            <w:tcW w:type="dxa" w:w="1440"/>
            <w:vAlign w:val="center"/>
            <w:shd w:fill="D9EAF7"/>
          </w:tcPr>
          <w:p>
            <w:r>
              <w:rPr>
                <w:b/>
                <w:sz w:val="20"/>
              </w:rPr>
              <w:t>Required</w:t>
            </w:r>
          </w:p>
        </w:tc>
        <w:tc>
          <w:tcPr>
            <w:tcW w:type="dxa" w:w="5904"/>
            <w:vAlign w:val="center"/>
            <w:shd w:fill="D9EAF7"/>
          </w:tcPr>
          <w:p>
            <w:r>
              <w:rPr>
                <w:b/>
                <w:sz w:val="20"/>
              </w:rPr>
              <w:t>Rule / Behavior</w:t>
            </w:r>
          </w:p>
        </w:tc>
      </w:tr>
      <w:tr>
        <w:tc>
          <w:tcPr>
            <w:tcW w:type="dxa" w:w="2592"/>
            <w:vAlign w:val="center"/>
          </w:tcPr>
          <w:p>
            <w:r>
              <w:rPr>
                <w:sz w:val="20"/>
              </w:rPr>
              <w:t>Type of Address</w:t>
            </w:r>
          </w:p>
        </w:tc>
        <w:tc>
          <w:tcPr>
            <w:tcW w:type="dxa" w:w="1440"/>
            <w:vAlign w:val="center"/>
          </w:tcPr>
          <w:p>
            <w:r>
              <w:rPr>
                <w:sz w:val="20"/>
              </w:rPr>
              <w:t>Yes</w:t>
            </w:r>
          </w:p>
        </w:tc>
        <w:tc>
          <w:tcPr>
            <w:tcW w:type="dxa" w:w="5904"/>
            <w:vAlign w:val="center"/>
          </w:tcPr>
          <w:p>
            <w:r>
              <w:rPr>
                <w:sz w:val="20"/>
              </w:rPr>
              <w:t>Values: Same as Physical, Standard Postal, Non Standard.</w:t>
            </w:r>
          </w:p>
        </w:tc>
      </w:tr>
      <w:tr>
        <w:tc>
          <w:tcPr>
            <w:tcW w:type="dxa" w:w="2592"/>
            <w:vAlign w:val="center"/>
          </w:tcPr>
          <w:p>
            <w:r>
              <w:rPr>
                <w:sz w:val="20"/>
              </w:rPr>
              <w:t>Same as Physical</w:t>
            </w:r>
          </w:p>
        </w:tc>
        <w:tc>
          <w:tcPr>
            <w:tcW w:type="dxa" w:w="1440"/>
            <w:vAlign w:val="center"/>
          </w:tcPr>
          <w:p>
            <w:r>
              <w:rPr>
                <w:sz w:val="20"/>
              </w:rPr>
              <w:t>Optional selection</w:t>
            </w:r>
          </w:p>
        </w:tc>
        <w:tc>
          <w:tcPr>
            <w:tcW w:type="dxa" w:w="5904"/>
            <w:vAlign w:val="center"/>
          </w:tcPr>
          <w:p>
            <w:r>
              <w:rPr>
                <w:sz w:val="20"/>
              </w:rPr>
              <w:t>If selected, copy physical address and lock postal fields.</w:t>
            </w:r>
          </w:p>
        </w:tc>
      </w:tr>
      <w:tr>
        <w:tc>
          <w:tcPr>
            <w:tcW w:type="dxa" w:w="2592"/>
            <w:vAlign w:val="center"/>
          </w:tcPr>
          <w:p>
            <w:r>
              <w:rPr>
                <w:sz w:val="20"/>
              </w:rPr>
              <w:t>Standard Postal fields</w:t>
            </w:r>
          </w:p>
        </w:tc>
        <w:tc>
          <w:tcPr>
            <w:tcW w:type="dxa" w:w="1440"/>
            <w:vAlign w:val="center"/>
          </w:tcPr>
          <w:p>
            <w:r>
              <w:rPr>
                <w:sz w:val="20"/>
              </w:rPr>
              <w:t>Conditional</w:t>
            </w:r>
          </w:p>
        </w:tc>
        <w:tc>
          <w:tcPr>
            <w:tcW w:type="dxa" w:w="5904"/>
            <w:vAlign w:val="center"/>
          </w:tcPr>
          <w:p>
            <w:r>
              <w:rPr>
                <w:sz w:val="20"/>
              </w:rPr>
              <w:t>Use the same structured fields and config-driven lookups as Physical Address.</w:t>
            </w:r>
          </w:p>
        </w:tc>
      </w:tr>
      <w:tr>
        <w:tc>
          <w:tcPr>
            <w:tcW w:type="dxa" w:w="2592"/>
            <w:vAlign w:val="center"/>
          </w:tcPr>
          <w:p>
            <w:r>
              <w:rPr>
                <w:sz w:val="20"/>
              </w:rPr>
              <w:t>Non Standard fields</w:t>
            </w:r>
          </w:p>
        </w:tc>
        <w:tc>
          <w:tcPr>
            <w:tcW w:type="dxa" w:w="1440"/>
            <w:vAlign w:val="center"/>
          </w:tcPr>
          <w:p>
            <w:r>
              <w:rPr>
                <w:sz w:val="20"/>
              </w:rPr>
              <w:t>Conditional</w:t>
            </w:r>
          </w:p>
        </w:tc>
        <w:tc>
          <w:tcPr>
            <w:tcW w:type="dxa" w:w="5904"/>
            <w:vAlign w:val="center"/>
          </w:tcPr>
          <w:p>
            <w:r>
              <w:rPr>
                <w:sz w:val="20"/>
              </w:rPr>
              <w:t>Use Address 1 to Address 5. Address 5 must be numeric postal code.</w:t>
            </w:r>
          </w:p>
        </w:tc>
      </w:tr>
    </w:tbl>
    <w:p/>
    <w:p>
      <w:pPr>
        <w:pStyle w:val="Heading2"/>
      </w:pPr>
      <w:r>
        <w:t>Address configuration instruction for Replit</w:t>
      </w:r>
    </w:p>
    <w:p>
      <w:pPr>
        <w:pStyle w:val="ListBullet"/>
      </w:pPr>
      <w:r>
        <w:t>Under Configuration -&gt; Company, build address configuration pages for structured addresses.</w:t>
      </w:r>
    </w:p>
    <w:p>
      <w:pPr>
        <w:pStyle w:val="ListBullet"/>
      </w:pPr>
      <w:r>
        <w:t>These configuration pages must provide the master data used by employee Standard addresses.</w:t>
      </w:r>
    </w:p>
    <w:p>
      <w:pPr>
        <w:pStyle w:val="ListBullet"/>
      </w:pPr>
      <w:r>
        <w:t>At minimum, support Country, Province, Town, Suburb, and Postal Code hierarchies.</w:t>
      </w:r>
    </w:p>
    <w:p>
      <w:pPr>
        <w:pStyle w:val="ListBullet"/>
      </w:pPr>
      <w:r>
        <w:t>Employee Address Details must consume those configuration values through lookups/APIs.</w:t>
      </w:r>
    </w:p>
    <w:p>
      <w:pPr>
        <w:pStyle w:val="Heading1"/>
      </w:pPr>
      <w:r>
        <w:t>11. Validation Rules</w:t>
      </w:r>
    </w:p>
    <w:p>
      <w:pPr>
        <w:pStyle w:val="ListBullet"/>
      </w:pPr>
      <w:r>
        <w:t>Employee must have either ID Number or Passport Number.</w:t>
      </w:r>
    </w:p>
    <w:p>
      <w:pPr>
        <w:pStyle w:val="ListBullet"/>
      </w:pPr>
      <w:r>
        <w:t>If Passport Number is used, Passport Country is mandatory.</w:t>
      </w:r>
    </w:p>
    <w:p>
      <w:pPr>
        <w:pStyle w:val="ListBullet"/>
      </w:pPr>
      <w:r>
        <w:t>If Marital Status = Married, Marital Date is mandatory.</w:t>
      </w:r>
    </w:p>
    <w:p>
      <w:pPr>
        <w:pStyle w:val="ListBullet"/>
      </w:pPr>
      <w:r>
        <w:t>If Payslip Preference includes SMS, Cell Number is mandatory.</w:t>
      </w:r>
    </w:p>
    <w:p>
      <w:pPr>
        <w:pStyle w:val="ListBullet"/>
      </w:pPr>
      <w:r>
        <w:t>If Payslip Preference includes Email, Email Address is mandatory.</w:t>
      </w:r>
    </w:p>
    <w:p>
      <w:pPr>
        <w:pStyle w:val="ListBullet"/>
      </w:pPr>
      <w:r>
        <w:t>If Type of Address = Standard, all required structured address fields must be completed.</w:t>
      </w:r>
    </w:p>
    <w:p>
      <w:pPr>
        <w:pStyle w:val="ListBullet"/>
      </w:pPr>
      <w:r>
        <w:t>If Type of Address = Non Standard, Address 1 and Address 5 are required, and Address 5 must be numeric.</w:t>
      </w:r>
    </w:p>
    <w:p>
      <w:pPr>
        <w:pStyle w:val="ListBullet"/>
      </w:pPr>
      <w:r>
        <w:t>Selected Position must be Vacant.</w:t>
      </w:r>
    </w:p>
    <w:p>
      <w:pPr>
        <w:pStyle w:val="ListBullet"/>
      </w:pPr>
      <w:r>
        <w:t>Selected Position must belong to the chosen Department and Division.</w:t>
      </w:r>
    </w:p>
    <w:p>
      <w:pPr>
        <w:pStyle w:val="ListBullet"/>
      </w:pPr>
      <w:r>
        <w:t>End Date cannot be earlier than Start Date.</w:t>
      </w:r>
    </w:p>
    <w:p>
      <w:pPr>
        <w:pStyle w:val="Heading2"/>
      </w:pPr>
      <w:r>
        <w:t>Recommended duplicate validations</w:t>
      </w:r>
    </w:p>
    <w:p>
      <w:pPr>
        <w:pStyle w:val="ListBullet"/>
      </w:pPr>
      <w:r>
        <w:t>Do not allow duplicate ID Number on another employee.</w:t>
      </w:r>
    </w:p>
    <w:p>
      <w:pPr>
        <w:pStyle w:val="ListBullet"/>
      </w:pPr>
      <w:r>
        <w:t>Do not allow duplicate Passport Number + Passport Country on another employee.</w:t>
      </w:r>
    </w:p>
    <w:p>
      <w:pPr>
        <w:pStyle w:val="ListBullet"/>
      </w:pPr>
      <w:r>
        <w:t>Do not allow duplicate Employee Number.</w:t>
      </w:r>
    </w:p>
    <w:p>
      <w:pPr>
        <w:pStyle w:val="Heading1"/>
      </w:pPr>
      <w:r>
        <w:t>12. Derived Read-Only Fields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968"/>
        <w:gridCol w:w="4968"/>
      </w:tblGrid>
      <w:tr>
        <w:tc>
          <w:tcPr>
            <w:tcW w:type="dxa" w:w="2880"/>
            <w:vAlign w:val="center"/>
            <w:shd w:fill="D9EAF7"/>
          </w:tcPr>
          <w:p>
            <w:r>
              <w:rPr>
                <w:b/>
                <w:sz w:val="20"/>
              </w:rPr>
              <w:t>Field</w:t>
            </w:r>
          </w:p>
        </w:tc>
        <w:tc>
          <w:tcPr>
            <w:tcW w:type="dxa" w:w="7056"/>
            <w:vAlign w:val="center"/>
            <w:shd w:fill="D9EAF7"/>
          </w:tcPr>
          <w:p>
            <w:r>
              <w:rPr>
                <w:b/>
                <w:sz w:val="20"/>
              </w:rPr>
              <w:t>Source / Rule</w:t>
            </w:r>
          </w:p>
        </w:tc>
      </w:tr>
      <w:tr>
        <w:tc>
          <w:tcPr>
            <w:tcW w:type="dxa" w:w="2880"/>
            <w:vAlign w:val="center"/>
          </w:tcPr>
          <w:p>
            <w:r>
              <w:rPr>
                <w:sz w:val="20"/>
              </w:rPr>
              <w:t>Job Profile</w:t>
            </w:r>
          </w:p>
        </w:tc>
        <w:tc>
          <w:tcPr>
            <w:tcW w:type="dxa" w:w="7056"/>
            <w:vAlign w:val="center"/>
          </w:tcPr>
          <w:p>
            <w:r>
              <w:rPr>
                <w:sz w:val="20"/>
              </w:rPr>
              <w:t>Read-only from selected Position</w:t>
            </w:r>
          </w:p>
        </w:tc>
      </w:tr>
      <w:tr>
        <w:tc>
          <w:tcPr>
            <w:tcW w:type="dxa" w:w="2880"/>
            <w:vAlign w:val="center"/>
          </w:tcPr>
          <w:p>
            <w:r>
              <w:rPr>
                <w:sz w:val="20"/>
              </w:rPr>
              <w:t>Employee Type</w:t>
            </w:r>
          </w:p>
        </w:tc>
        <w:tc>
          <w:tcPr>
            <w:tcW w:type="dxa" w:w="7056"/>
            <w:vAlign w:val="center"/>
          </w:tcPr>
          <w:p>
            <w:r>
              <w:rPr>
                <w:sz w:val="20"/>
              </w:rPr>
              <w:t>Read-only from selected Position</w:t>
            </w:r>
          </w:p>
        </w:tc>
      </w:tr>
      <w:tr>
        <w:tc>
          <w:tcPr>
            <w:tcW w:type="dxa" w:w="2880"/>
            <w:vAlign w:val="center"/>
          </w:tcPr>
          <w:p>
            <w:r>
              <w:rPr>
                <w:sz w:val="20"/>
              </w:rPr>
              <w:t>Employee Subtype</w:t>
            </w:r>
          </w:p>
        </w:tc>
        <w:tc>
          <w:tcPr>
            <w:tcW w:type="dxa" w:w="7056"/>
            <w:vAlign w:val="center"/>
          </w:tcPr>
          <w:p>
            <w:r>
              <w:rPr>
                <w:sz w:val="20"/>
              </w:rPr>
              <w:t>Read-only from selected Position</w:t>
            </w:r>
          </w:p>
        </w:tc>
      </w:tr>
      <w:tr>
        <w:tc>
          <w:tcPr>
            <w:tcW w:type="dxa" w:w="2880"/>
            <w:vAlign w:val="center"/>
          </w:tcPr>
          <w:p>
            <w:r>
              <w:rPr>
                <w:sz w:val="20"/>
              </w:rPr>
              <w:t>Condition of Service</w:t>
            </w:r>
          </w:p>
        </w:tc>
        <w:tc>
          <w:tcPr>
            <w:tcW w:type="dxa" w:w="7056"/>
            <w:vAlign w:val="center"/>
          </w:tcPr>
          <w:p>
            <w:r>
              <w:rPr>
                <w:sz w:val="20"/>
              </w:rPr>
              <w:t>Read-only from selected Position</w:t>
            </w:r>
          </w:p>
        </w:tc>
      </w:tr>
      <w:tr>
        <w:tc>
          <w:tcPr>
            <w:tcW w:type="dxa" w:w="2880"/>
            <w:vAlign w:val="center"/>
          </w:tcPr>
          <w:p>
            <w:r>
              <w:rPr>
                <w:sz w:val="20"/>
              </w:rPr>
              <w:t>Date of Birth</w:t>
            </w:r>
          </w:p>
        </w:tc>
        <w:tc>
          <w:tcPr>
            <w:tcW w:type="dxa" w:w="7056"/>
            <w:vAlign w:val="center"/>
          </w:tcPr>
          <w:p>
            <w:r>
              <w:rPr>
                <w:sz w:val="20"/>
              </w:rPr>
              <w:t>Derived from SA ID and locked if ID entered</w:t>
            </w:r>
          </w:p>
        </w:tc>
      </w:tr>
      <w:tr>
        <w:tc>
          <w:tcPr>
            <w:tcW w:type="dxa" w:w="2880"/>
            <w:vAlign w:val="center"/>
          </w:tcPr>
          <w:p>
            <w:r>
              <w:rPr>
                <w:sz w:val="20"/>
              </w:rPr>
              <w:t>Age</w:t>
            </w:r>
          </w:p>
        </w:tc>
        <w:tc>
          <w:tcPr>
            <w:tcW w:type="dxa" w:w="7056"/>
            <w:vAlign w:val="center"/>
          </w:tcPr>
          <w:p>
            <w:r>
              <w:rPr>
                <w:sz w:val="20"/>
              </w:rPr>
              <w:t>Calculated from Date of Birth and always read-only</w:t>
            </w:r>
          </w:p>
        </w:tc>
      </w:tr>
    </w:tbl>
    <w:p/>
    <w:p>
      <w:pPr>
        <w:pStyle w:val="Heading1"/>
      </w:pPr>
      <w:r>
        <w:t>13. Suggested Angular Component Structure</w:t>
      </w:r>
    </w:p>
    <w:p>
      <w:pPr>
        <w:pStyle w:val="ListBullet"/>
      </w:pPr>
      <w:r>
        <w:t>employee-details-page</w:t>
      </w:r>
    </w:p>
    <w:p>
      <w:pPr>
        <w:pStyle w:val="ListBullet"/>
      </w:pPr>
      <w:r>
        <w:t>employee-header-form</w:t>
      </w:r>
    </w:p>
    <w:p>
      <w:pPr>
        <w:pStyle w:val="ListBullet"/>
      </w:pPr>
      <w:r>
        <w:t>employee-personal-details-form</w:t>
      </w:r>
    </w:p>
    <w:p>
      <w:pPr>
        <w:pStyle w:val="ListBullet"/>
      </w:pPr>
      <w:r>
        <w:t>employee-contact-details-form</w:t>
      </w:r>
    </w:p>
    <w:p>
      <w:pPr>
        <w:pStyle w:val="ListBullet"/>
      </w:pPr>
      <w:r>
        <w:t>employee-address-details-form</w:t>
      </w:r>
    </w:p>
    <w:p>
      <w:pPr>
        <w:pStyle w:val="ListBullet"/>
      </w:pPr>
      <w:r>
        <w:t>configuration-company-address-page</w:t>
      </w:r>
    </w:p>
    <w:p>
      <w:pPr>
        <w:pStyle w:val="ListBullet"/>
      </w:pPr>
      <w:r>
        <w:t>configuration-company-country-page</w:t>
      </w:r>
    </w:p>
    <w:p>
      <w:pPr>
        <w:pStyle w:val="ListBullet"/>
      </w:pPr>
      <w:r>
        <w:t>configuration-company-province-page</w:t>
      </w:r>
    </w:p>
    <w:p>
      <w:pPr>
        <w:pStyle w:val="ListBullet"/>
      </w:pPr>
      <w:r>
        <w:t>configuration-company-town-page</w:t>
      </w:r>
    </w:p>
    <w:p>
      <w:pPr>
        <w:pStyle w:val="ListBullet"/>
      </w:pPr>
      <w:r>
        <w:t>configuration-company-suburb-page</w:t>
      </w:r>
    </w:p>
    <w:p>
      <w:pPr>
        <w:pStyle w:val="ListBullet"/>
      </w:pPr>
      <w:r>
        <w:t>configuration-company-postalcode-page</w:t>
      </w:r>
    </w:p>
    <w:p>
      <w:pPr>
        <w:pStyle w:val="Heading1"/>
      </w:pPr>
      <w:r>
        <w:t>14. Suggested API Endpoints</w:t>
      </w:r>
    </w:p>
    <w:p>
      <w:pPr>
        <w:pStyle w:val="Heading2"/>
      </w:pPr>
      <w:r>
        <w:t>Employee</w:t>
      </w:r>
    </w:p>
    <w:p>
      <w:pPr>
        <w:pStyle w:val="ListBullet"/>
      </w:pPr>
      <w:r>
        <w:t>GET /api/employees/{id}</w:t>
      </w:r>
    </w:p>
    <w:p>
      <w:pPr>
        <w:pStyle w:val="ListBullet"/>
      </w:pPr>
      <w:r>
        <w:t>POST /api/employees</w:t>
      </w:r>
    </w:p>
    <w:p>
      <w:pPr>
        <w:pStyle w:val="ListBullet"/>
      </w:pPr>
      <w:r>
        <w:t>PUT /api/employees/{id}</w:t>
      </w:r>
    </w:p>
    <w:p>
      <w:pPr>
        <w:pStyle w:val="ListBullet"/>
      </w:pPr>
      <w:r>
        <w:t>GET /api/employees/search</w:t>
      </w:r>
    </w:p>
    <w:p>
      <w:pPr>
        <w:pStyle w:val="Heading2"/>
      </w:pPr>
      <w:r>
        <w:t>Position and defaults</w:t>
      </w:r>
    </w:p>
    <w:p>
      <w:pPr>
        <w:pStyle w:val="ListBullet"/>
      </w:pPr>
      <w:r>
        <w:t>GET /api/lookups/departments</w:t>
      </w:r>
    </w:p>
    <w:p>
      <w:pPr>
        <w:pStyle w:val="ListBullet"/>
      </w:pPr>
      <w:r>
        <w:t>GET /api/lookups/divisions?departmentId=</w:t>
      </w:r>
    </w:p>
    <w:p>
      <w:pPr>
        <w:pStyle w:val="ListBullet"/>
      </w:pPr>
      <w:r>
        <w:t>GET /api/lookups/vacant-positions?departmentId=&amp;divisionId=&amp;employeeCreateType=&amp;startDate=</w:t>
      </w:r>
    </w:p>
    <w:p>
      <w:pPr>
        <w:pStyle w:val="ListBullet"/>
      </w:pPr>
      <w:r>
        <w:t>GET /api/positions/{id}/employee-defaults</w:t>
      </w:r>
    </w:p>
    <w:p>
      <w:pPr>
        <w:pStyle w:val="Heading2"/>
      </w:pPr>
      <w:r>
        <w:t>Lookups</w:t>
      </w:r>
    </w:p>
    <w:p>
      <w:pPr>
        <w:pStyle w:val="ListBullet"/>
      </w:pPr>
      <w:r>
        <w:t>GET /api/lookups/titles</w:t>
      </w:r>
    </w:p>
    <w:p>
      <w:pPr>
        <w:pStyle w:val="ListBullet"/>
      </w:pPr>
      <w:r>
        <w:t>GET /api/lookups/genders</w:t>
      </w:r>
    </w:p>
    <w:p>
      <w:pPr>
        <w:pStyle w:val="ListBullet"/>
      </w:pPr>
      <w:r>
        <w:t>GET /api/lookups/nature-of-person</w:t>
      </w:r>
    </w:p>
    <w:p>
      <w:pPr>
        <w:pStyle w:val="ListBullet"/>
      </w:pPr>
      <w:r>
        <w:t>GET /api/lookups/marital-statuses</w:t>
      </w:r>
    </w:p>
    <w:p>
      <w:pPr>
        <w:pStyle w:val="ListBullet"/>
      </w:pPr>
      <w:r>
        <w:t>GET /api/lookups/languages</w:t>
      </w:r>
    </w:p>
    <w:p>
      <w:pPr>
        <w:pStyle w:val="ListBullet"/>
      </w:pPr>
      <w:r>
        <w:t>GET /api/lookups/ethnic-groups</w:t>
      </w:r>
    </w:p>
    <w:p>
      <w:pPr>
        <w:pStyle w:val="ListBullet"/>
      </w:pPr>
      <w:r>
        <w:t>GET /api/lookups/pay-points</w:t>
      </w:r>
    </w:p>
    <w:p>
      <w:pPr>
        <w:pStyle w:val="ListBullet"/>
      </w:pPr>
      <w:r>
        <w:t>GET /api/lookups/countries</w:t>
      </w:r>
    </w:p>
    <w:p>
      <w:pPr>
        <w:pStyle w:val="ListBullet"/>
      </w:pPr>
      <w:r>
        <w:t>GET /api/lookups/provinces?countryId=</w:t>
      </w:r>
    </w:p>
    <w:p>
      <w:pPr>
        <w:pStyle w:val="ListBullet"/>
      </w:pPr>
      <w:r>
        <w:t>GET /api/lookups/towns?provinceId=</w:t>
      </w:r>
    </w:p>
    <w:p>
      <w:pPr>
        <w:pStyle w:val="ListBullet"/>
      </w:pPr>
      <w:r>
        <w:t>GET /api/lookups/suburbs?townId=</w:t>
      </w:r>
    </w:p>
    <w:p>
      <w:pPr>
        <w:pStyle w:val="ListBullet"/>
      </w:pPr>
      <w:r>
        <w:t>GET /api/lookups/postalcodes?suburbId=</w:t>
      </w:r>
    </w:p>
    <w:p>
      <w:pPr>
        <w:pStyle w:val="Heading2"/>
      </w:pPr>
      <w:r>
        <w:t>Validation and upload</w:t>
      </w:r>
    </w:p>
    <w:p>
      <w:pPr>
        <w:pStyle w:val="ListBullet"/>
      </w:pPr>
      <w:r>
        <w:t>GET /api/employees/validate-id-number?idNumber=&amp;excludeEmployeeId=</w:t>
      </w:r>
    </w:p>
    <w:p>
      <w:pPr>
        <w:pStyle w:val="ListBullet"/>
      </w:pPr>
      <w:r>
        <w:t>GET /api/employees/validate-passport?passportNumber=&amp;passportCountryId=&amp;excludeEmployeeId=</w:t>
      </w:r>
    </w:p>
    <w:p>
      <w:pPr>
        <w:pStyle w:val="ListBullet"/>
      </w:pPr>
      <w:r>
        <w:t>GET /api/employees/validate-position?positionId=&amp;startDate=&amp;employeeCreateType=</w:t>
      </w:r>
    </w:p>
    <w:p>
      <w:pPr>
        <w:pStyle w:val="ListBullet"/>
      </w:pPr>
      <w:r>
        <w:t>POST /api/employees/{id}/photo</w:t>
      </w:r>
    </w:p>
    <w:p>
      <w:pPr>
        <w:pStyle w:val="ListBullet"/>
      </w:pPr>
      <w:r>
        <w:t>DELETE /api/employees/{id}/photo</w:t>
      </w:r>
    </w:p>
    <w:p>
      <w:pPr>
        <w:pStyle w:val="Heading1"/>
      </w:pPr>
      <w:r>
        <w:t>15. Suggested PostgreSQL Data Model</w:t>
      </w:r>
    </w:p>
    <w:p>
      <w:r>
        <w:t>Main employee table:</w:t>
      </w:r>
    </w:p>
    <w:p>
      <w:r>
        <w:t>payroll_employee.employee</w:t>
        <w:br/>
        <w:t>- employee_id</w:t>
        <w:br/>
        <w:t>- employee_number</w:t>
        <w:br/>
        <w:t>- employee_create_type</w:t>
        <w:br/>
        <w:t>- position_id</w:t>
        <w:br/>
        <w:t>- department_id</w:t>
        <w:br/>
        <w:t>- division_id</w:t>
        <w:br/>
        <w:t>- job_profile_id</w:t>
        <w:br/>
        <w:t>- employee_type_id</w:t>
        <w:br/>
        <w:t>- employee_subtype_id</w:t>
        <w:br/>
        <w:t>- condition_of_service_id</w:t>
        <w:br/>
        <w:t>- start_date</w:t>
        <w:br/>
        <w:t>- end_date</w:t>
        <w:br/>
        <w:t>- id_number</w:t>
        <w:br/>
        <w:t>- passport_number</w:t>
        <w:br/>
        <w:t>- passport_country_id</w:t>
        <w:br/>
        <w:t>- title_id</w:t>
        <w:br/>
        <w:t>- surname</w:t>
        <w:br/>
        <w:t>- full_name</w:t>
        <w:br/>
        <w:t>- nickname</w:t>
        <w:br/>
        <w:t>- initials</w:t>
        <w:br/>
        <w:t>- date_of_birth</w:t>
        <w:br/>
        <w:t>- gender_id</w:t>
        <w:br/>
        <w:t>- nature_of_person_code</w:t>
        <w:br/>
        <w:t>- marital_status_id</w:t>
        <w:br/>
        <w:t>- marital_date</w:t>
        <w:br/>
        <w:t>- home_language_id</w:t>
        <w:br/>
        <w:t>- ethnic_group_id</w:t>
        <w:br/>
        <w:t>- is_youth</w:t>
        <w:br/>
        <w:t>- is_foreigner</w:t>
        <w:br/>
        <w:t>- has_disability</w:t>
        <w:br/>
        <w:t>- photo_path</w:t>
        <w:br/>
        <w:t>- cell_number</w:t>
        <w:br/>
        <w:t>- home_number</w:t>
        <w:br/>
        <w:t>- email_address</w:t>
        <w:br/>
        <w:t>- pay_point_id</w:t>
        <w:br/>
        <w:t>- payslip_preference_email</w:t>
        <w:br/>
        <w:t>- payslip_preference_sms</w:t>
        <w:br/>
        <w:t>- payslip_preference_print</w:t>
        <w:br/>
        <w:t>- physical_address_type</w:t>
        <w:br/>
        <w:t>- physical_country_id</w:t>
        <w:br/>
        <w:t>- physical_province_id</w:t>
        <w:br/>
        <w:t>- physical_town_id</w:t>
        <w:br/>
        <w:t>- physical_suburb_id</w:t>
        <w:br/>
        <w:t>- physical_postal_code</w:t>
        <w:br/>
        <w:t>- physical_unit_number</w:t>
        <w:br/>
        <w:t>- physical_complex</w:t>
        <w:br/>
        <w:t>- physical_street_number</w:t>
        <w:br/>
        <w:t>- physical_address1</w:t>
        <w:br/>
        <w:t>- physical_address2</w:t>
        <w:br/>
        <w:t>- physical_address3</w:t>
        <w:br/>
        <w:t>- physical_address4</w:t>
        <w:br/>
        <w:t>- physical_address5</w:t>
        <w:br/>
        <w:t>- postal_address_type</w:t>
        <w:br/>
        <w:t>- postal_same_as_physical</w:t>
        <w:br/>
        <w:t>- postal_country_id</w:t>
        <w:br/>
        <w:t>- postal_province_id</w:t>
        <w:br/>
        <w:t>- postal_town_id</w:t>
        <w:br/>
        <w:t>- postal_suburb_id</w:t>
        <w:br/>
        <w:t>- postal_postal_code</w:t>
        <w:br/>
        <w:t>- postal_unit_number</w:t>
        <w:br/>
        <w:t>- postal_complex</w:t>
        <w:br/>
        <w:t>- postal_street_number</w:t>
        <w:br/>
        <w:t>- postal_address1</w:t>
        <w:br/>
        <w:t>- postal_address2</w:t>
        <w:br/>
        <w:t>- postal_address3</w:t>
        <w:br/>
        <w:t>- postal_address4</w:t>
        <w:br/>
        <w:t>- postal_address5</w:t>
        <w:br/>
        <w:t>- enabled</w:t>
        <w:br/>
        <w:t>- created_at</w:t>
        <w:br/>
        <w:t>- created_by</w:t>
        <w:br/>
        <w:t>- modified_at</w:t>
        <w:br/>
        <w:t>- modified_by</w:t>
      </w:r>
    </w:p>
    <w:p>
      <w:r>
        <w:t>Note: although Department, Division, Job Profile, Employee Type, Employee Subtype, and Condition of Service are derived from Position, store them on the employee record at save time for consistency, reporting, and future history support.</w:t>
      </w:r>
    </w:p>
    <w:p>
      <w:pPr>
        <w:pStyle w:val="Heading1"/>
      </w:pPr>
      <w:r>
        <w:t>16. Final Build Prompt for Replit</w:t>
      </w:r>
    </w:p>
    <w:p>
      <w:r>
        <w:t>Build Employee Master Version 1 as an Angular module using reactive forms, strong validation, and PostgreSQL-backed REST APIs.</w:t>
        <w:br/>
        <w:br/>
        <w:t>Only build:</w:t>
        <w:br/>
        <w:t>- Employee Details tab</w:t>
        <w:br/>
        <w:t xml:space="preserve">  - Personal Details</w:t>
        <w:br/>
        <w:t xml:space="preserve">  - Contact Details</w:t>
        <w:br/>
        <w:t xml:space="preserve">  - Address Details</w:t>
        <w:br/>
        <w:br/>
        <w:t>Do not build yet:</w:t>
        <w:br/>
        <w:t>- Employment History</w:t>
        <w:br/>
        <w:t>- Hours &amp; Rates</w:t>
        <w:br/>
        <w:t>- Salary Transactions</w:t>
        <w:br/>
        <w:t>- Banking</w:t>
        <w:br/>
        <w:t>- Leave</w:t>
        <w:br/>
        <w:t>- Medical Aid</w:t>
        <w:br/>
        <w:t>- Retirement Funds</w:t>
        <w:br/>
        <w:t>- Housing</w:t>
        <w:br/>
        <w:t>- Union</w:t>
        <w:br/>
        <w:t>- Qualifications</w:t>
        <w:br/>
        <w:br/>
        <w:t>Critical rules:</w:t>
        <w:br/>
        <w:t>- Every employee, including Non-Employees, must be linked to a Position.</w:t>
        <w:br/>
        <w:t>- User must select Department, Division, and then Position.</w:t>
        <w:br/>
        <w:t>- Position dropdown must show vacant Positions only.</w:t>
        <w:br/>
        <w:t>- After Position selection, populate these read-only fields from Position:</w:t>
        <w:br/>
        <w:t xml:space="preserve">  - Job Profile</w:t>
        <w:br/>
        <w:t xml:space="preserve">  - Employee Type</w:t>
        <w:br/>
        <w:t xml:space="preserve">  - Employee Subtype</w:t>
        <w:br/>
        <w:t xml:space="preserve">  - Condition of Service</w:t>
        <w:br/>
        <w:t>- User must select Employee Create Type:</w:t>
        <w:br/>
        <w:t xml:space="preserve">  - Take-On Employee</w:t>
        <w:br/>
        <w:t xml:space="preserve">  - New Employee</w:t>
        <w:br/>
        <w:t xml:space="preserve">  - Non-Employee</w:t>
        <w:br/>
        <w:t>- Start Date is mandatory.</w:t>
        <w:br/>
        <w:t>- End Date defaults to the high date.</w:t>
        <w:br/>
        <w:t>- If SA ID Number is entered and valid:</w:t>
        <w:br/>
        <w:t xml:space="preserve">  - derive Date of Birth</w:t>
        <w:br/>
        <w:t xml:space="preserve">  - default Gender from ID</w:t>
        <w:br/>
        <w:t xml:space="preserve">  - Date of Birth must be read-only</w:t>
        <w:br/>
        <w:t xml:space="preserve">  - Age must be read-only</w:t>
        <w:br/>
        <w:t>- Gender may still be changed manually.</w:t>
        <w:br/>
        <w:t>- If Passport is used instead of ID:</w:t>
        <w:br/>
        <w:t xml:space="preserve">  - Passport Country is mandatory</w:t>
        <w:br/>
        <w:t xml:space="preserve">  - Date of Birth must be captured manually</w:t>
        <w:br/>
        <w:t xml:space="preserve">  - Age is still calculated</w:t>
        <w:br/>
        <w:t>- Nature of Person must be a controlled statutory code lookup and must save the code.</w:t>
        <w:br/>
        <w:t>- Payslip Preference must support Email, SMS, and Print, with one or more allowed.</w:t>
        <w:br/>
        <w:t>- If SMS selected, Cell Number is mandatory.</w:t>
        <w:br/>
        <w:t>- If Email selected, Email Address is mandatory.</w:t>
        <w:br/>
        <w:t>- Address Details must support Physical and Postal addresses.</w:t>
        <w:br/>
        <w:t>- Each address must support Standard and Non Standard formats.</w:t>
        <w:br/>
        <w:t>- Postal address may be Same as Physical.</w:t>
        <w:br/>
        <w:t>- Under Configuration -&gt; Company, also build address configuration pages for structured addresses, including Country, Province, Town, Suburb, and Postal Code master data.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E5C8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E5C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