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ayout w:type="fixed"/>
        <w:tblLook w:val="04A0" w:firstRow="1" w:lastRow="0" w:firstColumn="1" w:lastColumn="0" w:noHBand="0" w:noVBand="1"/>
      </w:tblPr>
      <w:tblGrid>
        <w:gridCol w:w="2361"/>
        <w:gridCol w:w="6670"/>
      </w:tblGrid>
      <w:tr w:rsidR="006B3317" w14:paraId="29E6B7EE" w14:textId="77777777">
        <w:trPr>
          <w:jc w:val="center"/>
        </w:trPr>
        <w:tc>
          <w:tcPr>
            <w:tcW w:w="1307" w:type="pct"/>
            <w:tcMar>
              <w:top w:w="45" w:type="dxa"/>
              <w:left w:w="108" w:type="dxa"/>
              <w:bottom w:w="45" w:type="dxa"/>
              <w:right w:w="108" w:type="dxa"/>
            </w:tcMar>
          </w:tcPr>
          <w:p w14:paraId="084486E3" w14:textId="77777777" w:rsidR="006B3317" w:rsidRDefault="00000000">
            <w:pPr>
              <w:spacing w:line="240" w:lineRule="atLeast"/>
              <w:jc w:val="left"/>
              <w:rPr>
                <w:sz w:val="20"/>
              </w:rPr>
            </w:pPr>
            <w:r>
              <w:rPr>
                <w:noProof/>
              </w:rPr>
              <w:drawing>
                <wp:inline distT="0" distB="0" distL="0" distR="0" wp14:anchorId="47115097" wp14:editId="7E4D9A47">
                  <wp:extent cx="1476000" cy="1886400"/>
                  <wp:effectExtent l="0" t="0" r="0" b="0"/>
                  <wp:docPr id="1025" name="Image 1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 name="Image 1025"/>
                          <pic:cNvPicPr>
                            <a:picLocks noChangeArrowheads="1"/>
                          </pic:cNvPicPr>
                        </pic:nvPicPr>
                        <pic:blipFill>
                          <a:blip r:embed="rId7">
                            <a:extLst>
                              <a:ext uri="{28A0092B-C50C-407E-A947-70E740481C1C}">
                                <a14:useLocalDpi xmlns:a14="http://schemas.microsoft.com/office/drawing/2010/main" val="0"/>
                              </a:ext>
                            </a:extLst>
                          </a:blip>
                          <a:stretch>
                            <a:fillRect/>
                          </a:stretch>
                        </pic:blipFill>
                        <pic:spPr>
                          <a:xfrm>
                            <a:off x="0" y="0"/>
                            <a:ext cx="1476000" cy="1886400"/>
                          </a:xfrm>
                          <a:prstGeom prst="rect">
                            <a:avLst/>
                          </a:prstGeom>
                          <a:noFill/>
                          <a:ln>
                            <a:noFill/>
                          </a:ln>
                        </pic:spPr>
                      </pic:pic>
                    </a:graphicData>
                  </a:graphic>
                </wp:inline>
              </w:drawing>
            </w:r>
          </w:p>
        </w:tc>
        <w:tc>
          <w:tcPr>
            <w:tcW w:w="3693" w:type="pct"/>
            <w:tcMar>
              <w:top w:w="0" w:type="dxa"/>
              <w:left w:w="0" w:type="dxa"/>
              <w:bottom w:w="0" w:type="dxa"/>
              <w:right w:w="0" w:type="dxa"/>
            </w:tcMar>
          </w:tcPr>
          <w:tbl>
            <w:tblPr>
              <w:tblW w:w="5000" w:type="pct"/>
              <w:tblLayout w:type="fixed"/>
              <w:tblLook w:val="04A0" w:firstRow="1" w:lastRow="0" w:firstColumn="1" w:lastColumn="0" w:noHBand="0" w:noVBand="1"/>
            </w:tblPr>
            <w:tblGrid>
              <w:gridCol w:w="6670"/>
            </w:tblGrid>
            <w:tr w:rsidR="006B3317" w14:paraId="79705BD3" w14:textId="77777777">
              <w:tc>
                <w:tcPr>
                  <w:tcW w:w="5000" w:type="pct"/>
                  <w:shd w:val="clear" w:color="996600" w:fill="996600"/>
                  <w:tcMar>
                    <w:top w:w="45" w:type="dxa"/>
                    <w:left w:w="108" w:type="dxa"/>
                    <w:bottom w:w="45" w:type="dxa"/>
                    <w:right w:w="108" w:type="dxa"/>
                  </w:tcMar>
                </w:tcPr>
                <w:p w14:paraId="47F7687D" w14:textId="77777777" w:rsidR="006B3317" w:rsidRDefault="00000000">
                  <w:pPr>
                    <w:jc w:val="left"/>
                    <w:rPr>
                      <w:b/>
                      <w:color w:val="FFFFFF"/>
                      <w:sz w:val="18"/>
                    </w:rPr>
                  </w:pPr>
                  <w:r>
                    <w:rPr>
                      <w:b/>
                      <w:color w:val="FFFFFF"/>
                      <w:sz w:val="18"/>
                    </w:rPr>
                    <w:t>N A T I O N A L T R E A S U R Y</w:t>
                  </w:r>
                  <w:r>
                    <w:rPr>
                      <w:b/>
                      <w:color w:val="FFFFFF"/>
                      <w:sz w:val="18"/>
                    </w:rPr>
                    <w:br/>
                  </w:r>
                </w:p>
              </w:tc>
            </w:tr>
            <w:tr w:rsidR="006B3317" w14:paraId="476C2847" w14:textId="77777777">
              <w:tc>
                <w:tcPr>
                  <w:tcW w:w="5000" w:type="pct"/>
                  <w:shd w:val="clear" w:color="CC9900" w:fill="CC9900"/>
                  <w:tcMar>
                    <w:top w:w="45" w:type="dxa"/>
                    <w:left w:w="108" w:type="dxa"/>
                    <w:bottom w:w="45" w:type="dxa"/>
                    <w:right w:w="108" w:type="dxa"/>
                  </w:tcMar>
                </w:tcPr>
                <w:p w14:paraId="667F9461" w14:textId="77777777" w:rsidR="006B3317" w:rsidRDefault="00000000">
                  <w:pPr>
                    <w:jc w:val="left"/>
                    <w:rPr>
                      <w:b/>
                      <w:sz w:val="28"/>
                    </w:rPr>
                  </w:pPr>
                  <w:r>
                    <w:rPr>
                      <w:b/>
                      <w:sz w:val="28"/>
                      <w:shd w:val="clear" w:color="auto" w:fill="CC9900"/>
                    </w:rPr>
                    <w:t>Municipal SCOA System Functionality Requirements</w:t>
                  </w:r>
                  <w:r>
                    <w:rPr>
                      <w:b/>
                      <w:sz w:val="28"/>
                      <w:shd w:val="clear" w:color="auto" w:fill="CC9900"/>
                    </w:rPr>
                    <w:br/>
                  </w:r>
                  <w:r>
                    <w:rPr>
                      <w:b/>
                      <w:sz w:val="28"/>
                      <w:shd w:val="clear" w:color="auto" w:fill="CC9900"/>
                    </w:rPr>
                    <w:br/>
                  </w:r>
                  <w:r>
                    <w:rPr>
                      <w:b/>
                      <w:sz w:val="28"/>
                      <w:shd w:val="clear" w:color="auto" w:fill="CC9900"/>
                    </w:rPr>
                    <w:br/>
                  </w:r>
                </w:p>
              </w:tc>
            </w:tr>
            <w:tr w:rsidR="006B3317" w14:paraId="32EB9DD4" w14:textId="77777777">
              <w:tc>
                <w:tcPr>
                  <w:tcW w:w="5000" w:type="pct"/>
                  <w:shd w:val="clear" w:color="CC9900" w:fill="CC9900"/>
                  <w:tcMar>
                    <w:top w:w="45" w:type="dxa"/>
                    <w:left w:w="108" w:type="dxa"/>
                    <w:bottom w:w="45" w:type="dxa"/>
                    <w:right w:w="108" w:type="dxa"/>
                  </w:tcMar>
                </w:tcPr>
                <w:p w14:paraId="1B51F9DF" w14:textId="1BA0819B" w:rsidR="006B3317" w:rsidRDefault="00000000">
                  <w:pPr>
                    <w:jc w:val="left"/>
                    <w:rPr>
                      <w:b/>
                      <w:sz w:val="28"/>
                      <w:shd w:val="clear" w:color="auto" w:fill="CC9900"/>
                    </w:rPr>
                  </w:pPr>
                  <w:r>
                    <w:rPr>
                      <w:b/>
                      <w:sz w:val="28"/>
                    </w:rPr>
                    <w:t>Human Resource and Payroll Management</w:t>
                  </w:r>
                  <w:r w:rsidR="006C2D34">
                    <w:rPr>
                      <w:b/>
                      <w:sz w:val="28"/>
                    </w:rPr>
                    <w:t xml:space="preserve"> - </w:t>
                  </w:r>
                  <w:r w:rsidR="006C2D34" w:rsidRPr="006C2D34">
                    <w:rPr>
                      <w:b/>
                      <w:sz w:val="28"/>
                    </w:rPr>
                    <w:t>Staff Performance Management</w:t>
                  </w:r>
                </w:p>
              </w:tc>
            </w:tr>
          </w:tbl>
          <w:p w14:paraId="1412A23D" w14:textId="77777777" w:rsidR="006B3317" w:rsidRDefault="006B3317">
            <w:pPr>
              <w:rPr>
                <w:sz w:val="20"/>
              </w:rPr>
            </w:pPr>
          </w:p>
        </w:tc>
      </w:tr>
    </w:tbl>
    <w:p w14:paraId="132B0107" w14:textId="77777777" w:rsidR="006B3317" w:rsidRDefault="006B3317">
      <w:pPr>
        <w:pStyle w:val="IDSTYLERDDEFAULT"/>
      </w:pPr>
    </w:p>
    <w:p w14:paraId="73D31BAB" w14:textId="77777777" w:rsidR="006B3317" w:rsidRDefault="006B3317">
      <w:pPr>
        <w:pStyle w:val="IDSTYLERDDEFAULT"/>
      </w:pPr>
    </w:p>
    <w:p w14:paraId="04D95CD2" w14:textId="77777777" w:rsidR="006B3317" w:rsidRDefault="006B3317">
      <w:pPr>
        <w:pStyle w:val="IDSTYLERDDEFAULT"/>
      </w:pPr>
    </w:p>
    <w:p w14:paraId="21CA94C5" w14:textId="77777777" w:rsidR="006B3317" w:rsidRDefault="006B3317">
      <w:pPr>
        <w:pStyle w:val="IDSTYLERDDEFAULT"/>
      </w:pPr>
    </w:p>
    <w:p w14:paraId="73BA110C" w14:textId="77777777" w:rsidR="006B3317" w:rsidRDefault="006B3317">
      <w:pPr>
        <w:pStyle w:val="IDSTYLERDDEFAULT"/>
      </w:pPr>
    </w:p>
    <w:p w14:paraId="442CDE23" w14:textId="77777777" w:rsidR="006B3317" w:rsidRDefault="006B3317">
      <w:pPr>
        <w:pStyle w:val="IDSTYLERDDEFAULT"/>
      </w:pPr>
    </w:p>
    <w:p w14:paraId="0852CA65" w14:textId="77777777" w:rsidR="006B3317" w:rsidRDefault="006B3317">
      <w:pPr>
        <w:pStyle w:val="IDSTYLERDDEFAULT"/>
      </w:pPr>
    </w:p>
    <w:p w14:paraId="6B2B4AD2" w14:textId="77777777" w:rsidR="006B3317" w:rsidRDefault="006B3317">
      <w:pPr>
        <w:pStyle w:val="IDSTYLERDDEFAULT"/>
      </w:pPr>
    </w:p>
    <w:p w14:paraId="76E25B16" w14:textId="77777777" w:rsidR="006B3317" w:rsidRDefault="006B3317">
      <w:pPr>
        <w:pStyle w:val="IDSTYLERDDEFAULT"/>
      </w:pPr>
    </w:p>
    <w:p w14:paraId="64CD647C" w14:textId="77777777" w:rsidR="006B3317" w:rsidRDefault="00000000">
      <w:pPr>
        <w:pStyle w:val="IDSTYLERDDEFAULTBOLD"/>
      </w:pPr>
      <w:r>
        <w:t>NOTICE:</w:t>
      </w:r>
    </w:p>
    <w:p w14:paraId="3694CEE0" w14:textId="77777777" w:rsidR="006B3317" w:rsidRDefault="006B3317">
      <w:pPr>
        <w:pStyle w:val="IDSTYLERDDEFAULT"/>
      </w:pPr>
    </w:p>
    <w:p w14:paraId="05D13B73" w14:textId="77777777" w:rsidR="006B3317" w:rsidRDefault="00000000">
      <w:pPr>
        <w:pStyle w:val="IDSTYLERDDEFAULT"/>
      </w:pPr>
      <w:r>
        <w:t>This is a work-in-progress draft version of the system functionality requirements. It is being distributed as part of the consultation process.</w:t>
      </w:r>
    </w:p>
    <w:p w14:paraId="46E2569C" w14:textId="77777777" w:rsidR="006B3317" w:rsidRDefault="006B3317">
      <w:pPr>
        <w:pStyle w:val="IDSTYLERDDEFAULT"/>
      </w:pPr>
    </w:p>
    <w:p w14:paraId="74218279" w14:textId="77777777" w:rsidR="006B3317" w:rsidRDefault="00000000">
      <w:pPr>
        <w:pStyle w:val="IDSTYLERDDEFAULT"/>
      </w:pPr>
      <w:r>
        <w:t>Changes to this document will be ongoing and updated versions may be posted to the National Treasury website. Please refer to the website for the latest version of the document.</w:t>
      </w:r>
    </w:p>
    <w:p w14:paraId="44975A10" w14:textId="77777777" w:rsidR="006B3317" w:rsidRDefault="006B3317">
      <w:pPr>
        <w:pStyle w:val="IDSTYLERDDEFAULT"/>
      </w:pPr>
    </w:p>
    <w:p w14:paraId="7D66E642" w14:textId="77777777" w:rsidR="006B3317" w:rsidRDefault="006B3317">
      <w:pPr>
        <w:pStyle w:val="IDSTYLERDDEFAULT"/>
      </w:pPr>
    </w:p>
    <w:p w14:paraId="6F9C78FF" w14:textId="77777777" w:rsidR="006B3317" w:rsidRDefault="006B3317">
      <w:pPr>
        <w:pStyle w:val="IDSTYLERDDEFAULT"/>
      </w:pPr>
    </w:p>
    <w:p w14:paraId="60DAB4C3" w14:textId="77777777" w:rsidR="006B3317" w:rsidRDefault="00000000">
      <w:pPr>
        <w:pStyle w:val="IDSTYLERDDEFAULT"/>
      </w:pPr>
      <w:r>
        <w:t>Document Status : Draft for comment</w:t>
      </w:r>
    </w:p>
    <w:p w14:paraId="41558CDC" w14:textId="77777777" w:rsidR="006B3317" w:rsidRDefault="006B3317">
      <w:pPr>
        <w:pStyle w:val="IDSTYLERDDEFAULT"/>
      </w:pPr>
    </w:p>
    <w:p w14:paraId="0A099C9B" w14:textId="77777777" w:rsidR="006B3317" w:rsidRDefault="00000000">
      <w:pPr>
        <w:pStyle w:val="IDSTYLERDDEFAULT"/>
      </w:pPr>
      <w:r>
        <w:t>Document Generated : 04 Dec 2025</w:t>
      </w:r>
    </w:p>
    <w:p w14:paraId="2DC9A121" w14:textId="77777777" w:rsidR="006B3317" w:rsidRDefault="006B3317">
      <w:pPr>
        <w:pStyle w:val="IDSTYLERDDEFAULT"/>
      </w:pPr>
    </w:p>
    <w:p w14:paraId="2B373905" w14:textId="77777777" w:rsidR="006B3317" w:rsidRDefault="006B3317">
      <w:pPr>
        <w:sectPr w:rsidR="006B3317">
          <w:pgSz w:w="11911" w:h="16849"/>
          <w:pgMar w:top="873" w:right="1440" w:bottom="873" w:left="1440" w:header="567" w:footer="567" w:gutter="0"/>
          <w:cols w:space="708"/>
        </w:sectPr>
      </w:pPr>
    </w:p>
    <w:p w14:paraId="009339FB" w14:textId="77777777" w:rsidR="006B3317" w:rsidRDefault="00000000">
      <w:pPr>
        <w:spacing w:before="567"/>
        <w:jc w:val="left"/>
        <w:rPr>
          <w:b/>
          <w:sz w:val="28"/>
        </w:rPr>
      </w:pPr>
      <w:r>
        <w:rPr>
          <w:b/>
          <w:sz w:val="28"/>
        </w:rPr>
        <w:lastRenderedPageBreak/>
        <w:t>Contents</w:t>
      </w:r>
    </w:p>
    <w:p w14:paraId="2B23F866" w14:textId="77777777" w:rsidR="006B3317" w:rsidRDefault="00000000">
      <w:pPr>
        <w:pStyle w:val="TOC1"/>
        <w:tabs>
          <w:tab w:val="right" w:leader="dot" w:pos="9067"/>
        </w:tabs>
        <w:rPr>
          <w:rFonts w:ascii="Calibri" w:hAnsi="Calibri"/>
          <w:noProof/>
        </w:rPr>
      </w:pPr>
      <w:r>
        <w:rPr>
          <w:b/>
          <w:sz w:val="28"/>
        </w:rPr>
        <w:fldChar w:fldCharType="begin"/>
      </w:r>
      <w:r>
        <w:rPr>
          <w:b/>
          <w:sz w:val="28"/>
        </w:rPr>
        <w:instrText xml:space="preserve">TOC \o "1-4" \h \z \u </w:instrText>
      </w:r>
      <w:r>
        <w:rPr>
          <w:b/>
          <w:sz w:val="28"/>
        </w:rPr>
        <w:fldChar w:fldCharType="separate"/>
      </w:r>
      <w:hyperlink w:anchor="_Toc256000000" w:history="1">
        <w:r>
          <w:rPr>
            <w:rStyle w:val="Hyperlink"/>
          </w:rPr>
          <w:t>1. Introduction</w:t>
        </w:r>
        <w:r>
          <w:tab/>
        </w:r>
        <w:r>
          <w:fldChar w:fldCharType="begin"/>
        </w:r>
        <w:r>
          <w:instrText xml:space="preserve"> PAGEREF _Toc256000000 \h </w:instrText>
        </w:r>
        <w:r>
          <w:fldChar w:fldCharType="separate"/>
        </w:r>
        <w:r>
          <w:t>3</w:t>
        </w:r>
        <w:r>
          <w:fldChar w:fldCharType="end"/>
        </w:r>
      </w:hyperlink>
    </w:p>
    <w:p w14:paraId="1DFD2CF6" w14:textId="77777777" w:rsidR="006B3317" w:rsidRDefault="00000000">
      <w:pPr>
        <w:pStyle w:val="TOC2"/>
        <w:tabs>
          <w:tab w:val="right" w:leader="dot" w:pos="9067"/>
        </w:tabs>
        <w:rPr>
          <w:rFonts w:ascii="Calibri" w:hAnsi="Calibri"/>
          <w:noProof/>
        </w:rPr>
      </w:pPr>
      <w:hyperlink w:anchor="_Toc256000001" w:history="1">
        <w:r>
          <w:rPr>
            <w:rStyle w:val="Hyperlink"/>
          </w:rPr>
          <w:t>1.1. General Background</w:t>
        </w:r>
        <w:r>
          <w:tab/>
        </w:r>
        <w:r>
          <w:fldChar w:fldCharType="begin"/>
        </w:r>
        <w:r>
          <w:instrText xml:space="preserve"> PAGEREF _Toc256000001 \h </w:instrText>
        </w:r>
        <w:r>
          <w:fldChar w:fldCharType="separate"/>
        </w:r>
        <w:r>
          <w:t>3</w:t>
        </w:r>
        <w:r>
          <w:fldChar w:fldCharType="end"/>
        </w:r>
      </w:hyperlink>
    </w:p>
    <w:p w14:paraId="14B2986C" w14:textId="77777777" w:rsidR="006B3317" w:rsidRDefault="00000000">
      <w:pPr>
        <w:pStyle w:val="TOC2"/>
        <w:tabs>
          <w:tab w:val="right" w:leader="dot" w:pos="9067"/>
        </w:tabs>
        <w:rPr>
          <w:rFonts w:ascii="Calibri" w:hAnsi="Calibri"/>
          <w:noProof/>
        </w:rPr>
      </w:pPr>
      <w:hyperlink w:anchor="_Toc256000002" w:history="1">
        <w:r>
          <w:rPr>
            <w:rStyle w:val="Hyperlink"/>
          </w:rPr>
          <w:t>1.2. Introduction to System Functionality Requirements</w:t>
        </w:r>
        <w:r>
          <w:tab/>
        </w:r>
        <w:r>
          <w:fldChar w:fldCharType="begin"/>
        </w:r>
        <w:r>
          <w:instrText xml:space="preserve"> PAGEREF _Toc256000002 \h </w:instrText>
        </w:r>
        <w:r>
          <w:fldChar w:fldCharType="separate"/>
        </w:r>
        <w:r>
          <w:t>4</w:t>
        </w:r>
        <w:r>
          <w:fldChar w:fldCharType="end"/>
        </w:r>
      </w:hyperlink>
    </w:p>
    <w:p w14:paraId="228E2829" w14:textId="77777777" w:rsidR="006B3317" w:rsidRDefault="00000000">
      <w:pPr>
        <w:pStyle w:val="TOC3"/>
        <w:tabs>
          <w:tab w:val="right" w:leader="dot" w:pos="9067"/>
        </w:tabs>
        <w:rPr>
          <w:rFonts w:ascii="Calibri" w:hAnsi="Calibri"/>
          <w:noProof/>
        </w:rPr>
      </w:pPr>
      <w:hyperlink w:anchor="_Toc256000003" w:history="1">
        <w:r>
          <w:rPr>
            <w:rStyle w:val="Hyperlink"/>
          </w:rPr>
          <w:t>1.2.1. System Functionality Requirements Elicitation Approach</w:t>
        </w:r>
        <w:r>
          <w:tab/>
        </w:r>
        <w:r>
          <w:fldChar w:fldCharType="begin"/>
        </w:r>
        <w:r>
          <w:instrText xml:space="preserve"> PAGEREF _Toc256000003 \h </w:instrText>
        </w:r>
        <w:r>
          <w:fldChar w:fldCharType="separate"/>
        </w:r>
        <w:r>
          <w:t>4</w:t>
        </w:r>
        <w:r>
          <w:fldChar w:fldCharType="end"/>
        </w:r>
      </w:hyperlink>
    </w:p>
    <w:p w14:paraId="42A78293" w14:textId="77777777" w:rsidR="006B3317" w:rsidRDefault="00000000">
      <w:pPr>
        <w:pStyle w:val="TOC3"/>
        <w:tabs>
          <w:tab w:val="right" w:leader="dot" w:pos="9067"/>
        </w:tabs>
        <w:rPr>
          <w:rFonts w:ascii="Calibri" w:hAnsi="Calibri"/>
          <w:noProof/>
        </w:rPr>
      </w:pPr>
      <w:hyperlink w:anchor="_Toc256000004" w:history="1">
        <w:r>
          <w:rPr>
            <w:rStyle w:val="Hyperlink"/>
          </w:rPr>
          <w:t>1.2.2. Requirements Classification</w:t>
        </w:r>
        <w:r>
          <w:tab/>
        </w:r>
        <w:r>
          <w:fldChar w:fldCharType="begin"/>
        </w:r>
        <w:r>
          <w:instrText xml:space="preserve"> PAGEREF _Toc256000004 \h </w:instrText>
        </w:r>
        <w:r>
          <w:fldChar w:fldCharType="separate"/>
        </w:r>
        <w:r>
          <w:t>4</w:t>
        </w:r>
        <w:r>
          <w:fldChar w:fldCharType="end"/>
        </w:r>
      </w:hyperlink>
    </w:p>
    <w:p w14:paraId="2F492326" w14:textId="77777777" w:rsidR="006B3317" w:rsidRDefault="00000000">
      <w:pPr>
        <w:pStyle w:val="TOC3"/>
        <w:tabs>
          <w:tab w:val="right" w:leader="dot" w:pos="9067"/>
        </w:tabs>
        <w:rPr>
          <w:rFonts w:ascii="Calibri" w:hAnsi="Calibri"/>
          <w:noProof/>
        </w:rPr>
      </w:pPr>
      <w:hyperlink w:anchor="_Toc256000005" w:history="1">
        <w:r>
          <w:rPr>
            <w:rStyle w:val="Hyperlink"/>
          </w:rPr>
          <w:t>1.2.3. System Functionality Concept</w:t>
        </w:r>
        <w:r>
          <w:tab/>
        </w:r>
        <w:r>
          <w:fldChar w:fldCharType="begin"/>
        </w:r>
        <w:r>
          <w:instrText xml:space="preserve"> PAGEREF _Toc256000005 \h </w:instrText>
        </w:r>
        <w:r>
          <w:fldChar w:fldCharType="separate"/>
        </w:r>
        <w:r>
          <w:t>5</w:t>
        </w:r>
        <w:r>
          <w:fldChar w:fldCharType="end"/>
        </w:r>
      </w:hyperlink>
    </w:p>
    <w:p w14:paraId="23D62D97" w14:textId="77777777" w:rsidR="006B3317" w:rsidRDefault="00000000">
      <w:pPr>
        <w:pStyle w:val="TOC1"/>
        <w:tabs>
          <w:tab w:val="right" w:leader="dot" w:pos="9067"/>
        </w:tabs>
        <w:rPr>
          <w:rFonts w:ascii="Calibri" w:hAnsi="Calibri"/>
          <w:noProof/>
        </w:rPr>
      </w:pPr>
      <w:hyperlink w:anchor="_Toc256000006" w:history="1">
        <w:r>
          <w:rPr>
            <w:rStyle w:val="Hyperlink"/>
          </w:rPr>
          <w:t>2. mSCOA System Functionality Groups</w:t>
        </w:r>
        <w:r>
          <w:tab/>
        </w:r>
        <w:r>
          <w:fldChar w:fldCharType="begin"/>
        </w:r>
        <w:r>
          <w:instrText xml:space="preserve"> PAGEREF _Toc256000006 \h </w:instrText>
        </w:r>
        <w:r>
          <w:fldChar w:fldCharType="separate"/>
        </w:r>
        <w:r>
          <w:t>5</w:t>
        </w:r>
        <w:r>
          <w:fldChar w:fldCharType="end"/>
        </w:r>
      </w:hyperlink>
    </w:p>
    <w:p w14:paraId="6A9FC9F4" w14:textId="77777777" w:rsidR="006B3317" w:rsidRDefault="00000000">
      <w:pPr>
        <w:pStyle w:val="TOC1"/>
        <w:tabs>
          <w:tab w:val="right" w:leader="dot" w:pos="9067"/>
        </w:tabs>
        <w:rPr>
          <w:rFonts w:ascii="Calibri" w:hAnsi="Calibri"/>
          <w:noProof/>
        </w:rPr>
      </w:pPr>
      <w:hyperlink w:anchor="_Toc256000007" w:history="1">
        <w:r>
          <w:rPr>
            <w:rStyle w:val="Hyperlink"/>
          </w:rPr>
          <w:t>3. Human Resource and Payroll Management Functionality Group</w:t>
        </w:r>
        <w:r>
          <w:tab/>
        </w:r>
        <w:r>
          <w:fldChar w:fldCharType="begin"/>
        </w:r>
        <w:r>
          <w:instrText xml:space="preserve"> PAGEREF _Toc256000007 \h </w:instrText>
        </w:r>
        <w:r>
          <w:fldChar w:fldCharType="separate"/>
        </w:r>
        <w:r>
          <w:t>6</w:t>
        </w:r>
        <w:r>
          <w:fldChar w:fldCharType="end"/>
        </w:r>
      </w:hyperlink>
    </w:p>
    <w:p w14:paraId="0F137627" w14:textId="77777777" w:rsidR="006B3317" w:rsidRDefault="00000000">
      <w:pPr>
        <w:pStyle w:val="TOC2"/>
        <w:tabs>
          <w:tab w:val="right" w:leader="dot" w:pos="9067"/>
        </w:tabs>
        <w:rPr>
          <w:rFonts w:ascii="Calibri" w:hAnsi="Calibri"/>
          <w:noProof/>
        </w:rPr>
      </w:pPr>
      <w:hyperlink w:anchor="_Toc256000008" w:history="1">
        <w:r>
          <w:rPr>
            <w:rStyle w:val="Hyperlink"/>
          </w:rPr>
          <w:t>3.1. System Functionality Group Description</w:t>
        </w:r>
        <w:r>
          <w:tab/>
        </w:r>
        <w:r>
          <w:fldChar w:fldCharType="begin"/>
        </w:r>
        <w:r>
          <w:instrText xml:space="preserve"> PAGEREF _Toc256000008 \h </w:instrText>
        </w:r>
        <w:r>
          <w:fldChar w:fldCharType="separate"/>
        </w:r>
        <w:r>
          <w:t>6</w:t>
        </w:r>
        <w:r>
          <w:fldChar w:fldCharType="end"/>
        </w:r>
      </w:hyperlink>
    </w:p>
    <w:p w14:paraId="78A867D8" w14:textId="77777777" w:rsidR="006B3317" w:rsidRDefault="00000000">
      <w:pPr>
        <w:pStyle w:val="TOC2"/>
        <w:tabs>
          <w:tab w:val="right" w:leader="dot" w:pos="9067"/>
        </w:tabs>
        <w:rPr>
          <w:rFonts w:ascii="Calibri" w:hAnsi="Calibri"/>
          <w:noProof/>
        </w:rPr>
      </w:pPr>
      <w:hyperlink w:anchor="_Toc256000009" w:history="1">
        <w:r>
          <w:rPr>
            <w:rStyle w:val="Hyperlink"/>
          </w:rPr>
          <w:t>3.2. System Functionality Group Model</w:t>
        </w:r>
        <w:r>
          <w:tab/>
        </w:r>
        <w:r>
          <w:fldChar w:fldCharType="begin"/>
        </w:r>
        <w:r>
          <w:instrText xml:space="preserve"> PAGEREF _Toc256000009 \h </w:instrText>
        </w:r>
        <w:r>
          <w:fldChar w:fldCharType="separate"/>
        </w:r>
        <w:r>
          <w:t>7</w:t>
        </w:r>
        <w:r>
          <w:fldChar w:fldCharType="end"/>
        </w:r>
      </w:hyperlink>
    </w:p>
    <w:p w14:paraId="6FA4B3B7" w14:textId="77777777" w:rsidR="006B3317" w:rsidRDefault="00000000">
      <w:pPr>
        <w:pStyle w:val="TOC2"/>
        <w:tabs>
          <w:tab w:val="right" w:leader="dot" w:pos="9067"/>
        </w:tabs>
        <w:rPr>
          <w:rFonts w:ascii="Calibri" w:hAnsi="Calibri"/>
          <w:noProof/>
        </w:rPr>
      </w:pPr>
      <w:hyperlink w:anchor="_Toc256000010" w:history="1">
        <w:r>
          <w:rPr>
            <w:rStyle w:val="Hyperlink"/>
          </w:rPr>
          <w:t>3.3. System Functionality Descriptions</w:t>
        </w:r>
        <w:r>
          <w:tab/>
        </w:r>
        <w:r>
          <w:fldChar w:fldCharType="begin"/>
        </w:r>
        <w:r>
          <w:instrText xml:space="preserve"> PAGEREF _Toc256000010 \h </w:instrText>
        </w:r>
        <w:r>
          <w:fldChar w:fldCharType="separate"/>
        </w:r>
        <w:r>
          <w:t>7</w:t>
        </w:r>
        <w:r>
          <w:fldChar w:fldCharType="end"/>
        </w:r>
      </w:hyperlink>
    </w:p>
    <w:p w14:paraId="1C8F6333" w14:textId="77777777" w:rsidR="006B3317" w:rsidRDefault="00000000">
      <w:pPr>
        <w:pStyle w:val="TOC2"/>
        <w:tabs>
          <w:tab w:val="right" w:leader="dot" w:pos="9067"/>
        </w:tabs>
        <w:rPr>
          <w:rFonts w:ascii="Calibri" w:hAnsi="Calibri"/>
          <w:noProof/>
        </w:rPr>
      </w:pPr>
      <w:hyperlink w:anchor="_Toc256000011" w:history="1">
        <w:r>
          <w:rPr>
            <w:rStyle w:val="Hyperlink"/>
          </w:rPr>
          <w:t>3.4. Staff Performance Management System Functionality</w:t>
        </w:r>
        <w:r>
          <w:tab/>
        </w:r>
        <w:r>
          <w:fldChar w:fldCharType="begin"/>
        </w:r>
        <w:r>
          <w:instrText xml:space="preserve"> PAGEREF _Toc256000011 \h </w:instrText>
        </w:r>
        <w:r>
          <w:fldChar w:fldCharType="separate"/>
        </w:r>
        <w:r>
          <w:t>9</w:t>
        </w:r>
        <w:r>
          <w:fldChar w:fldCharType="end"/>
        </w:r>
      </w:hyperlink>
    </w:p>
    <w:p w14:paraId="43DD6EC6" w14:textId="77777777" w:rsidR="006B3317" w:rsidRDefault="00000000">
      <w:pPr>
        <w:pStyle w:val="TOC3"/>
        <w:tabs>
          <w:tab w:val="right" w:leader="dot" w:pos="9067"/>
        </w:tabs>
        <w:rPr>
          <w:rFonts w:ascii="Calibri" w:hAnsi="Calibri"/>
          <w:noProof/>
        </w:rPr>
      </w:pPr>
      <w:hyperlink w:anchor="_Toc256000012" w:history="1">
        <w:r>
          <w:rPr>
            <w:rStyle w:val="Hyperlink"/>
          </w:rPr>
          <w:t>3.4.1. System Functionality Description</w:t>
        </w:r>
        <w:r>
          <w:tab/>
        </w:r>
        <w:r>
          <w:fldChar w:fldCharType="begin"/>
        </w:r>
        <w:r>
          <w:instrText xml:space="preserve"> PAGEREF _Toc256000012 \h </w:instrText>
        </w:r>
        <w:r>
          <w:fldChar w:fldCharType="separate"/>
        </w:r>
        <w:r>
          <w:t>9</w:t>
        </w:r>
        <w:r>
          <w:fldChar w:fldCharType="end"/>
        </w:r>
      </w:hyperlink>
    </w:p>
    <w:p w14:paraId="20EF7434" w14:textId="77777777" w:rsidR="006B3317" w:rsidRDefault="00000000">
      <w:pPr>
        <w:pStyle w:val="TOC3"/>
        <w:tabs>
          <w:tab w:val="right" w:leader="dot" w:pos="9067"/>
        </w:tabs>
        <w:rPr>
          <w:rFonts w:ascii="Calibri" w:hAnsi="Calibri"/>
          <w:noProof/>
        </w:rPr>
      </w:pPr>
      <w:hyperlink w:anchor="_Toc256000013" w:history="1">
        <w:r>
          <w:rPr>
            <w:rStyle w:val="Hyperlink"/>
          </w:rPr>
          <w:t>3.4.2. System Functionality Context</w:t>
        </w:r>
        <w:r>
          <w:tab/>
        </w:r>
        <w:r>
          <w:fldChar w:fldCharType="begin"/>
        </w:r>
        <w:r>
          <w:instrText xml:space="preserve"> PAGEREF _Toc256000013 \h </w:instrText>
        </w:r>
        <w:r>
          <w:fldChar w:fldCharType="separate"/>
        </w:r>
        <w:r>
          <w:t>9</w:t>
        </w:r>
        <w:r>
          <w:fldChar w:fldCharType="end"/>
        </w:r>
      </w:hyperlink>
    </w:p>
    <w:p w14:paraId="1D49B34D" w14:textId="77777777" w:rsidR="006B3317" w:rsidRDefault="00000000">
      <w:pPr>
        <w:pStyle w:val="TOC3"/>
        <w:tabs>
          <w:tab w:val="right" w:leader="dot" w:pos="9067"/>
        </w:tabs>
        <w:rPr>
          <w:rFonts w:ascii="Calibri" w:hAnsi="Calibri"/>
          <w:noProof/>
        </w:rPr>
      </w:pPr>
      <w:hyperlink w:anchor="_Toc256000014" w:history="1">
        <w:r>
          <w:rPr>
            <w:rStyle w:val="Hyperlink"/>
          </w:rPr>
          <w:t>3.4.3. System Functionality Requirements Table</w:t>
        </w:r>
        <w:r>
          <w:tab/>
        </w:r>
        <w:r>
          <w:fldChar w:fldCharType="begin"/>
        </w:r>
        <w:r>
          <w:instrText xml:space="preserve"> PAGEREF _Toc256000014 \h </w:instrText>
        </w:r>
        <w:r>
          <w:fldChar w:fldCharType="separate"/>
        </w:r>
        <w:r>
          <w:t>10</w:t>
        </w:r>
        <w:r>
          <w:fldChar w:fldCharType="end"/>
        </w:r>
      </w:hyperlink>
    </w:p>
    <w:p w14:paraId="2F706498" w14:textId="77777777" w:rsidR="006B3317" w:rsidRDefault="00000000">
      <w:pPr>
        <w:pStyle w:val="TOC3"/>
        <w:tabs>
          <w:tab w:val="right" w:leader="dot" w:pos="9067"/>
        </w:tabs>
        <w:rPr>
          <w:rFonts w:ascii="Calibri" w:hAnsi="Calibri"/>
          <w:noProof/>
        </w:rPr>
      </w:pPr>
      <w:hyperlink w:anchor="_Toc256000015" w:history="1">
        <w:r>
          <w:rPr>
            <w:rStyle w:val="Hyperlink"/>
          </w:rPr>
          <w:t>3.4.4. Process Enablement</w:t>
        </w:r>
        <w:r>
          <w:tab/>
        </w:r>
        <w:r>
          <w:fldChar w:fldCharType="begin"/>
        </w:r>
        <w:r>
          <w:instrText xml:space="preserve"> PAGEREF _Toc256000015 \h </w:instrText>
        </w:r>
        <w:r>
          <w:fldChar w:fldCharType="separate"/>
        </w:r>
        <w:r>
          <w:t>22</w:t>
        </w:r>
        <w:r>
          <w:fldChar w:fldCharType="end"/>
        </w:r>
      </w:hyperlink>
    </w:p>
    <w:p w14:paraId="05CFE9F9" w14:textId="77777777" w:rsidR="006B3317" w:rsidRDefault="00000000">
      <w:pPr>
        <w:pStyle w:val="TOC4"/>
        <w:tabs>
          <w:tab w:val="right" w:leader="dot" w:pos="9067"/>
        </w:tabs>
        <w:rPr>
          <w:rFonts w:ascii="Calibri" w:hAnsi="Calibri"/>
          <w:noProof/>
        </w:rPr>
      </w:pPr>
      <w:hyperlink w:anchor="_Toc256000016" w:history="1">
        <w:r>
          <w:rPr>
            <w:rStyle w:val="Hyperlink"/>
          </w:rPr>
          <w:t>3.4.4.1. Staff Member Performance and Development</w:t>
        </w:r>
        <w:r>
          <w:tab/>
        </w:r>
        <w:r>
          <w:fldChar w:fldCharType="begin"/>
        </w:r>
        <w:r>
          <w:instrText xml:space="preserve"> PAGEREF _Toc256000016 \h </w:instrText>
        </w:r>
        <w:r>
          <w:fldChar w:fldCharType="separate"/>
        </w:r>
        <w:r>
          <w:t>22</w:t>
        </w:r>
        <w:r>
          <w:fldChar w:fldCharType="end"/>
        </w:r>
      </w:hyperlink>
    </w:p>
    <w:p w14:paraId="144FA544" w14:textId="77777777" w:rsidR="006B3317" w:rsidRDefault="00000000">
      <w:pPr>
        <w:spacing w:before="567" w:line="480" w:lineRule="auto"/>
        <w:jc w:val="left"/>
        <w:rPr>
          <w:b/>
          <w:sz w:val="20"/>
        </w:rPr>
      </w:pPr>
      <w:r>
        <w:rPr>
          <w:b/>
          <w:sz w:val="28"/>
        </w:rPr>
        <w:fldChar w:fldCharType="end"/>
      </w:r>
    </w:p>
    <w:p w14:paraId="4E83D0D5" w14:textId="77777777" w:rsidR="006B3317" w:rsidRDefault="006B3317">
      <w:pPr>
        <w:rPr>
          <w:b/>
          <w:sz w:val="20"/>
        </w:rPr>
        <w:sectPr w:rsidR="006B3317">
          <w:headerReference w:type="default" r:id="rId8"/>
          <w:footerReference w:type="default" r:id="rId9"/>
          <w:pgSz w:w="11911" w:h="16849"/>
          <w:pgMar w:top="850" w:right="1417" w:bottom="850" w:left="1417" w:header="283" w:footer="567" w:gutter="0"/>
          <w:cols w:space="708"/>
        </w:sectPr>
      </w:pPr>
    </w:p>
    <w:p w14:paraId="31EF5EE3" w14:textId="77777777" w:rsidR="006B3317" w:rsidRDefault="00000000">
      <w:pPr>
        <w:pStyle w:val="Heading1"/>
      </w:pPr>
      <w:bookmarkStart w:id="0" w:name="_Toc256000000"/>
      <w:bookmarkStart w:id="1" w:name="_Toc1011"/>
      <w:r>
        <w:lastRenderedPageBreak/>
        <w:t>Introduction</w:t>
      </w:r>
      <w:bookmarkEnd w:id="0"/>
      <w:bookmarkEnd w:id="1"/>
    </w:p>
    <w:p w14:paraId="4717E655" w14:textId="77777777" w:rsidR="006B3317" w:rsidRDefault="00000000">
      <w:pPr>
        <w:pStyle w:val="Heading2"/>
      </w:pPr>
      <w:bookmarkStart w:id="2" w:name="_Toc256000001"/>
      <w:bookmarkStart w:id="3" w:name="_Toc1012"/>
      <w:r>
        <w:t>General Background</w:t>
      </w:r>
      <w:bookmarkEnd w:id="2"/>
      <w:bookmarkEnd w:id="3"/>
    </w:p>
    <w:p w14:paraId="7AEC29BC" w14:textId="77777777" w:rsidR="006B3317" w:rsidRDefault="006B3317">
      <w:pPr>
        <w:pStyle w:val="IDSTYLERDDEFAULT"/>
      </w:pPr>
    </w:p>
    <w:p w14:paraId="510A0FDA" w14:textId="77777777" w:rsidR="006B3317" w:rsidRDefault="00000000">
      <w:pPr>
        <w:pStyle w:val="IDSTYLERDDEFAULT"/>
      </w:pPr>
      <w:r>
        <w:t xml:space="preserve">The Municipal Regulations on a Standard Chart of Accounts, effective since 1 July 2017, is a </w:t>
      </w:r>
      <w:proofErr w:type="spellStart"/>
      <w:r>
        <w:t>standardised</w:t>
      </w:r>
      <w:proofErr w:type="spellEnd"/>
      <w:r>
        <w:t xml:space="preserve"> uniform recording and classification framework implemented across all South African municipalities and municipal entities to promote uniformity, transparency, and comparability in financial reporting. Mandated by the National Treasury, </w:t>
      </w:r>
      <w:proofErr w:type="spellStart"/>
      <w:r>
        <w:t>mSCOA</w:t>
      </w:r>
      <w:proofErr w:type="spellEnd"/>
      <w:r>
        <w:t xml:space="preserve"> structures municipal data in a multi-dimensional format, integrating budgeting, transacting, and reporting processes. This framework allows for improved oversight and accountability, ensuring that all municipalities use consistent categories recording and reporting purposes. By providing a common budgeting, recording and reporting framework within a municipal system environment, </w:t>
      </w:r>
      <w:proofErr w:type="spellStart"/>
      <w:r>
        <w:t>mSCOA</w:t>
      </w:r>
      <w:proofErr w:type="spellEnd"/>
      <w:r>
        <w:t xml:space="preserve"> enhances decision-making, facilitates benchmarking, and aligns local government financial practices with the Municipal Finance Management Act (MFMA) requirements. Ultimately, </w:t>
      </w:r>
      <w:proofErr w:type="spellStart"/>
      <w:r>
        <w:t>mSCOA</w:t>
      </w:r>
      <w:proofErr w:type="spellEnd"/>
      <w:r>
        <w:t xml:space="preserve"> supports municipalities in making more accurate, data-driven decisions that better serve community needs.</w:t>
      </w:r>
    </w:p>
    <w:p w14:paraId="0A0EF018" w14:textId="77777777" w:rsidR="006B3317" w:rsidRDefault="006B3317">
      <w:pPr>
        <w:pStyle w:val="IDSTYLERDDEFAULT"/>
      </w:pPr>
    </w:p>
    <w:p w14:paraId="7A1D90A6" w14:textId="77777777" w:rsidR="006B3317" w:rsidRDefault="00000000">
      <w:pPr>
        <w:pStyle w:val="IDSTYLERDDEFAULT"/>
      </w:pPr>
      <w:r>
        <w:t>Chapter 3 of the Municipal Regulations on a Standard Chart of Accounts provides that the Minister of Finance may determine minimum business processes and system requirements through issuing a gazette.  MFMA Circular No 80, issued 8 March 2016, provides guidance as it relates to these requirements as envisaged by Chapter 3 of the Regulation. Guidance supplied in this Circular is aimed at providing the basis for determining the minimum business and system requirements to gazette at a future date as envisaged in the Regulation.</w:t>
      </w:r>
    </w:p>
    <w:p w14:paraId="5B431887" w14:textId="77777777" w:rsidR="006B3317" w:rsidRDefault="006B3317">
      <w:pPr>
        <w:pStyle w:val="IDSTYLERDDEFAULT"/>
      </w:pPr>
    </w:p>
    <w:p w14:paraId="3810E65C" w14:textId="77777777" w:rsidR="006B3317" w:rsidRDefault="00000000">
      <w:pPr>
        <w:pStyle w:val="IDSTYLERDDEFAULT"/>
      </w:pPr>
      <w:r>
        <w:t xml:space="preserve">National Treasury is currently now in the process of developing the minimum business and system functionality requirements for </w:t>
      </w:r>
      <w:proofErr w:type="spellStart"/>
      <w:r>
        <w:t>gazetting</w:t>
      </w:r>
      <w:proofErr w:type="spellEnd"/>
      <w:r>
        <w:t xml:space="preserve"> in accordance with the Regulation. To this effect, National Treasury is in the process of reviewing and updating the minimum business processes and system specifications for </w:t>
      </w:r>
      <w:proofErr w:type="spellStart"/>
      <w:r>
        <w:t>mSCOA</w:t>
      </w:r>
      <w:proofErr w:type="spellEnd"/>
      <w:r>
        <w:t xml:space="preserve">, as currently articulated in MFMA Circular No. 80, to incorporate new legislative requirements that have been issued since the Circular was published as well as developing the standard operating procedures aligned to budgeting, transacting, and reporting processes. </w:t>
      </w:r>
    </w:p>
    <w:p w14:paraId="7B621FCD" w14:textId="77777777" w:rsidR="006B3317" w:rsidRDefault="006B3317">
      <w:pPr>
        <w:pStyle w:val="IDSTYLERDDEFAULT"/>
      </w:pPr>
    </w:p>
    <w:p w14:paraId="7E6AE724" w14:textId="77777777" w:rsidR="006B3317" w:rsidRDefault="00000000">
      <w:pPr>
        <w:pStyle w:val="IDSTYLERDDEFAULT"/>
      </w:pPr>
      <w:r>
        <w:t>A comprehensive consultative process has been followed by the National Treasury in the development of the business processes, sub-processes and activities, which included undertaking working group sessions. The draft presentations and documents have been released for a comment period on the National Treasury Website (http://mfma.treasury.gov.za/RegulationsandGazettes/MunicipalRegulationsOnAStandardChartOfAccountsFinal/mSCOA Minimum Requirements/Forms/AllItems.aspx).</w:t>
      </w:r>
    </w:p>
    <w:p w14:paraId="66325107" w14:textId="77777777" w:rsidR="006B3317" w:rsidRDefault="006B3317">
      <w:pPr>
        <w:pStyle w:val="IDSTYLERDDEFAULT"/>
      </w:pPr>
    </w:p>
    <w:p w14:paraId="335B6A9C" w14:textId="77777777" w:rsidR="006B3317" w:rsidRDefault="00000000">
      <w:pPr>
        <w:pStyle w:val="IDSTYLERDDEFAULT"/>
      </w:pPr>
      <w:r>
        <w:t xml:space="preserve">The alignment between system functionality and business processes ensures that tools are in place to effectively support and enhance local government operational goals. This alignment involves configuring and </w:t>
      </w:r>
      <w:proofErr w:type="spellStart"/>
      <w:r>
        <w:t>customising</w:t>
      </w:r>
      <w:proofErr w:type="spellEnd"/>
      <w:r>
        <w:t xml:space="preserve"> system functionality to streamline workflows, improve data accuracy, and </w:t>
      </w:r>
      <w:proofErr w:type="spellStart"/>
      <w:r>
        <w:t>optimise</w:t>
      </w:r>
      <w:proofErr w:type="spellEnd"/>
      <w:r>
        <w:t xml:space="preserve"> resource use, enabling tasks to be performed more efficiently.  By aligning system functionality with business processes, local government can </w:t>
      </w:r>
      <w:proofErr w:type="spellStart"/>
      <w:r>
        <w:t>minimise</w:t>
      </w:r>
      <w:proofErr w:type="spellEnd"/>
      <w:r>
        <w:t xml:space="preserve"> manual effort, reduce errors, and facilitate smoother information flow.  Such alignment enhances decision-making, promotes accountability, and enables effective responses to the changing needs, ultimately boosting productivity and achieving strategic objectives.</w:t>
      </w:r>
    </w:p>
    <w:p w14:paraId="5515C02E" w14:textId="77777777" w:rsidR="006B3317" w:rsidRDefault="006B3317">
      <w:pPr>
        <w:pStyle w:val="IDSTYLERDDEFAULT"/>
      </w:pPr>
    </w:p>
    <w:p w14:paraId="3E7A98ED" w14:textId="77777777" w:rsidR="006B3317" w:rsidRDefault="00000000">
      <w:pPr>
        <w:pStyle w:val="IDSTYLERDDEFAULT"/>
      </w:pPr>
      <w:r>
        <w:t xml:space="preserve">The development of processes, tasks, and procedures involves defining and </w:t>
      </w:r>
      <w:proofErr w:type="spellStart"/>
      <w:r>
        <w:t>organising</w:t>
      </w:r>
      <w:proofErr w:type="spellEnd"/>
      <w:r>
        <w:t xml:space="preserve"> the steps required to achieve specific business goals systematically. This structured approach outlines what needs to be done (processes), the individual steps or actions within these processes (tasks), and the specific guidelines or instructions for performing each step (procedures). Developing clear processes, tasks, and procedures enables consistent, efficient, and high-quality performance across a municipality or municipal entity. By establishing these elements, local government creates a foundation for training, improving accountability, reduce errors, and support continuous improvement. The business processes have been documented in separate documents which can be obtained at the website mentioned above.</w:t>
      </w:r>
    </w:p>
    <w:p w14:paraId="00498B60" w14:textId="77777777" w:rsidR="006B3317" w:rsidRDefault="006B3317">
      <w:pPr>
        <w:pStyle w:val="IDSTYLERDDEFAULT"/>
      </w:pPr>
    </w:p>
    <w:p w14:paraId="20749C19" w14:textId="77777777" w:rsidR="006B3317" w:rsidRDefault="00000000">
      <w:pPr>
        <w:pStyle w:val="IDSTYLERDDEFAULT"/>
      </w:pPr>
      <w:r>
        <w:lastRenderedPageBreak/>
        <w:t>The business processes have formed the foundation for identifying the system functionality requirements. By closely considering the  manner in which municipalities perform their daily operations, National Treasury has been able to determine the specific functionalities that the system functionality must support to enable these processes efficiently and consistently.</w:t>
      </w:r>
    </w:p>
    <w:p w14:paraId="349523BB" w14:textId="77777777" w:rsidR="006B3317" w:rsidRDefault="006B3317">
      <w:pPr>
        <w:pStyle w:val="IDSTYLERDDEFAULT"/>
      </w:pPr>
    </w:p>
    <w:p w14:paraId="58888B15" w14:textId="77777777" w:rsidR="006B3317" w:rsidRDefault="00000000">
      <w:pPr>
        <w:pStyle w:val="IDSTYLERDDEFAULT"/>
      </w:pPr>
      <w:r>
        <w:t>This document presents the system functionality requirements associated with a defined group of system functionalities. Each requirement has been directly linked to the corresponding business process activity from which it was derived, ensuring a clear linkage between operational needs and system functionality capabilities. This alignment not only reinforces the relevance and accuracy of each requirement but also facilitates traceability, validation, and future system functionality enhancements based on evolving business process needs.</w:t>
      </w:r>
    </w:p>
    <w:p w14:paraId="094C8FC8" w14:textId="77777777" w:rsidR="006B3317" w:rsidRDefault="006B3317">
      <w:pPr>
        <w:pStyle w:val="IDSTYLERDDEFAULT"/>
      </w:pPr>
    </w:p>
    <w:p w14:paraId="59349564" w14:textId="77777777" w:rsidR="006B3317" w:rsidRDefault="00000000">
      <w:pPr>
        <w:pStyle w:val="Heading2"/>
      </w:pPr>
      <w:bookmarkStart w:id="4" w:name="_Toc256000002"/>
      <w:bookmarkStart w:id="5" w:name="_Toc1013"/>
      <w:r>
        <w:t>Introduction to System Functionality Requirements</w:t>
      </w:r>
      <w:bookmarkEnd w:id="4"/>
      <w:bookmarkEnd w:id="5"/>
    </w:p>
    <w:p w14:paraId="5153FDD6" w14:textId="77777777" w:rsidR="006B3317" w:rsidRDefault="006B3317">
      <w:pPr>
        <w:pStyle w:val="IDSTYLERDDEFAULT"/>
      </w:pPr>
    </w:p>
    <w:p w14:paraId="1E3DD2C9" w14:textId="77777777" w:rsidR="006B3317" w:rsidRDefault="00000000">
      <w:pPr>
        <w:pStyle w:val="Heading3"/>
      </w:pPr>
      <w:bookmarkStart w:id="6" w:name="_Toc256000003"/>
      <w:bookmarkStart w:id="7" w:name="_Toc1014"/>
      <w:r>
        <w:t>System Functionality Requirements Elicitation Approach</w:t>
      </w:r>
      <w:bookmarkEnd w:id="6"/>
      <w:bookmarkEnd w:id="7"/>
    </w:p>
    <w:p w14:paraId="44CC2CE8" w14:textId="77777777" w:rsidR="006B3317" w:rsidRDefault="006B3317">
      <w:pPr>
        <w:pStyle w:val="IDSTYLERDDEFAULT"/>
      </w:pPr>
    </w:p>
    <w:p w14:paraId="67E3897C" w14:textId="77777777" w:rsidR="006B3317" w:rsidRDefault="00000000">
      <w:pPr>
        <w:pStyle w:val="IDSTYLERDDEFAULT"/>
      </w:pPr>
      <w:r>
        <w:t>National Treasury has adopted a process-centric methodology or eliciting system functionality requirements, ensuring that the needs of municipalities are accurately captured and aligned to their operational realities to requirements elicitation.  This approach is rooted in a detailed examination of municipal business processes, focusing on how these processes are executed in practice, and identifying where automation can enhance efficiency and control.</w:t>
      </w:r>
    </w:p>
    <w:p w14:paraId="1F1E45A5" w14:textId="77777777" w:rsidR="006B3317" w:rsidRDefault="006B3317">
      <w:pPr>
        <w:pStyle w:val="IDSTYLERDDEFAULT"/>
      </w:pPr>
    </w:p>
    <w:p w14:paraId="67629E7C" w14:textId="77777777" w:rsidR="006B3317" w:rsidRDefault="00000000">
      <w:pPr>
        <w:pStyle w:val="IDSTYLERDDEFAULT"/>
      </w:pPr>
      <w:r>
        <w:t>During this analysis, specific automated tasks were identified—these include both user tasks, which require interaction by municipal officials (such as data capture, approvals, and decision-making), and service tasks, which are automated background processes executed by the system without user intervention. Each of these tasks was thoroughly examined to uncover the underlying system functionality capabilities needed to support them effectively.</w:t>
      </w:r>
    </w:p>
    <w:p w14:paraId="4D66E931" w14:textId="77777777" w:rsidR="006B3317" w:rsidRDefault="006B3317">
      <w:pPr>
        <w:pStyle w:val="IDSTYLERDDEFAULT"/>
      </w:pPr>
    </w:p>
    <w:p w14:paraId="000CD718" w14:textId="77777777" w:rsidR="006B3317" w:rsidRDefault="00000000">
      <w:pPr>
        <w:pStyle w:val="IDSTYLERDDEFAULT"/>
      </w:pPr>
      <w:r>
        <w:t>As a result, the requirements gathered through this process are primarily considered user requirements, reflecting what users expect the system functionality to enable in support of their day-to-day functions. Importantly, these requirements have been articulated using clear, plain language that is understandable to municipal stakeholders, ensuring shared understanding and promoting consistent application of these requirements.</w:t>
      </w:r>
    </w:p>
    <w:p w14:paraId="07A4627A" w14:textId="77777777" w:rsidR="006B3317" w:rsidRDefault="006B3317">
      <w:pPr>
        <w:pStyle w:val="IDSTYLERDDEFAULT"/>
      </w:pPr>
    </w:p>
    <w:p w14:paraId="4862A2FC" w14:textId="77777777" w:rsidR="006B3317" w:rsidRDefault="00000000">
      <w:pPr>
        <w:pStyle w:val="IDSTYLERDDEFAULT"/>
      </w:pPr>
      <w:r>
        <w:t>To ensure full traceability and alignment throughout the system development and implementation lifecycle, requirements have been linked in two key directions:</w:t>
      </w:r>
    </w:p>
    <w:p w14:paraId="0B137BAE" w14:textId="77777777" w:rsidR="006B3317" w:rsidRDefault="006B3317">
      <w:pPr>
        <w:pStyle w:val="IDSTYLERDDEFAULT"/>
      </w:pPr>
    </w:p>
    <w:p w14:paraId="057C7338" w14:textId="77777777" w:rsidR="006B3317" w:rsidRDefault="00000000">
      <w:pPr>
        <w:pStyle w:val="IDSTYLERDDEFAULT"/>
      </w:pPr>
      <w:r>
        <w:t>• Backward Traceability: Each requirement has been explicitly connected to the specific automated task and broader business process from which it was derived. This ensures that any requirement can be traced back to its origin, providing clarity on its purpose and relevance within the operational context.</w:t>
      </w:r>
    </w:p>
    <w:p w14:paraId="125CD6E1" w14:textId="77777777" w:rsidR="006B3317" w:rsidRDefault="006B3317">
      <w:pPr>
        <w:pStyle w:val="IDSTYLERDDEFAULT"/>
      </w:pPr>
    </w:p>
    <w:p w14:paraId="0EAC3DAC" w14:textId="77777777" w:rsidR="006B3317" w:rsidRDefault="00000000">
      <w:pPr>
        <w:pStyle w:val="IDSTYLERDDEFAULT"/>
      </w:pPr>
      <w:r>
        <w:t>• Forward Traceability: Requirements have also been aligned to the broader system functionality landscape at the functional level. This facilitates alignment with the overall ICT architecture and supports the identification of where and how each requirement will be fulfilled within system functionality components.</w:t>
      </w:r>
    </w:p>
    <w:p w14:paraId="00C6B15A" w14:textId="77777777" w:rsidR="006B3317" w:rsidRDefault="006B3317">
      <w:pPr>
        <w:pStyle w:val="IDSTYLERDDEFAULT"/>
      </w:pPr>
    </w:p>
    <w:p w14:paraId="618E7035" w14:textId="77777777" w:rsidR="006B3317" w:rsidRDefault="00000000">
      <w:pPr>
        <w:pStyle w:val="IDSTYLERDDEFAULT"/>
      </w:pPr>
      <w:r>
        <w:t xml:space="preserve">The set of requirements produced through this initiative will serve as a foundational input into the ICT Due Diligence process. They will enable a thorough assessment of whether current or prospective ICT solutions can meet the defined needs of municipalities under the </w:t>
      </w:r>
      <w:proofErr w:type="spellStart"/>
      <w:r>
        <w:t>mSCOA</w:t>
      </w:r>
      <w:proofErr w:type="spellEnd"/>
      <w:r>
        <w:t xml:space="preserve"> framework. This ensures that any proposed system’s functionality or enhancements are grounded in clearly defined operational demands and regulatory expectations.</w:t>
      </w:r>
    </w:p>
    <w:p w14:paraId="30738908" w14:textId="77777777" w:rsidR="006B3317" w:rsidRDefault="006B3317">
      <w:pPr>
        <w:pStyle w:val="IDSTYLERDDEFAULT"/>
      </w:pPr>
    </w:p>
    <w:p w14:paraId="5B5CCCCC" w14:textId="77777777" w:rsidR="006B3317" w:rsidRDefault="00000000">
      <w:pPr>
        <w:pStyle w:val="Heading3"/>
      </w:pPr>
      <w:bookmarkStart w:id="8" w:name="_Toc256000004"/>
      <w:bookmarkStart w:id="9" w:name="_Toc1015"/>
      <w:r>
        <w:t>Requirements Classification</w:t>
      </w:r>
      <w:bookmarkEnd w:id="8"/>
      <w:bookmarkEnd w:id="9"/>
    </w:p>
    <w:p w14:paraId="1229A699" w14:textId="77777777" w:rsidR="006B3317" w:rsidRDefault="006B3317">
      <w:pPr>
        <w:pStyle w:val="IDSTYLERDDEFAULT"/>
      </w:pPr>
    </w:p>
    <w:p w14:paraId="62E8F20E" w14:textId="77777777" w:rsidR="006B3317" w:rsidRDefault="00000000">
      <w:pPr>
        <w:pStyle w:val="IDSTYLERDDEFAULT"/>
      </w:pPr>
      <w:r>
        <w:t>The system functionality requirements identified have been classified into four key categories, each addressing a specific aspect of system functionality and user interaction:</w:t>
      </w:r>
    </w:p>
    <w:p w14:paraId="1D9ADEF3" w14:textId="77777777" w:rsidR="006B3317" w:rsidRDefault="006B3317">
      <w:pPr>
        <w:pStyle w:val="IDSTYLERDDEFAULT"/>
      </w:pPr>
    </w:p>
    <w:p w14:paraId="5967DE47" w14:textId="77777777" w:rsidR="006B3317" w:rsidRDefault="00000000">
      <w:pPr>
        <w:pStyle w:val="IDSTYLERDDEFAULT"/>
      </w:pPr>
      <w:r>
        <w:lastRenderedPageBreak/>
        <w:t>• Functional Requirements: These define the core capabilities that the system functionality must possess to support and enable business process activities. This includes features such as capturing, validating, processing, and storing data essential for executing tasks within the process.</w:t>
      </w:r>
    </w:p>
    <w:p w14:paraId="00C72702" w14:textId="77777777" w:rsidR="006B3317" w:rsidRDefault="006B3317">
      <w:pPr>
        <w:pStyle w:val="IDSTYLERDDEFAULT"/>
      </w:pPr>
    </w:p>
    <w:p w14:paraId="733029B3" w14:textId="77777777" w:rsidR="006B3317" w:rsidRDefault="00000000">
      <w:pPr>
        <w:pStyle w:val="IDSTYLERDDEFAULT"/>
      </w:pPr>
      <w:r>
        <w:t>• Reporting Requirements: These specify the types of reports or dashboards the system functionality must generate to support decision-making, compliance, monitoring, and performance tracking. Reporting requirements may include standard reports (e.g. monthly financial reports) or custom dashboards for real-time insights.</w:t>
      </w:r>
    </w:p>
    <w:p w14:paraId="19BCBE27" w14:textId="77777777" w:rsidR="006B3317" w:rsidRDefault="006B3317">
      <w:pPr>
        <w:pStyle w:val="IDSTYLERDDEFAULT"/>
      </w:pPr>
    </w:p>
    <w:p w14:paraId="78D7A26D" w14:textId="77777777" w:rsidR="006B3317" w:rsidRDefault="00000000">
      <w:pPr>
        <w:pStyle w:val="IDSTYLERDDEFAULT"/>
      </w:pPr>
      <w:r>
        <w:t>• Workflow Requirements: These describe the need for the system functionality to support automated workflows that guide and control the movement of tasks through predefined process steps. This includes approval routing, status tracking, escalation procedures, and notifications to ensure timely completion of activities.</w:t>
      </w:r>
    </w:p>
    <w:p w14:paraId="037F1BA6" w14:textId="77777777" w:rsidR="006B3317" w:rsidRDefault="006B3317">
      <w:pPr>
        <w:pStyle w:val="IDSTYLERDDEFAULT"/>
      </w:pPr>
    </w:p>
    <w:p w14:paraId="3E546015" w14:textId="77777777" w:rsidR="006B3317" w:rsidRDefault="00000000">
      <w:pPr>
        <w:pStyle w:val="IDSTYLERDDEFAULT"/>
      </w:pPr>
      <w:r>
        <w:t>• Integration Requirements: These relate to the system functionality ability to communicate and exchange data with other internal or external system functionality. Integration may be required with financial system functionality, project management tools, payroll system functionality, or government platforms to ensure data flow without manual manipulation and avoid duplication.</w:t>
      </w:r>
    </w:p>
    <w:p w14:paraId="45F6E8FC" w14:textId="77777777" w:rsidR="006B3317" w:rsidRDefault="006B3317">
      <w:pPr>
        <w:pStyle w:val="IDSTYLERDDEFAULT"/>
      </w:pPr>
    </w:p>
    <w:p w14:paraId="2C54DFD8" w14:textId="77777777" w:rsidR="006B3317" w:rsidRDefault="00000000">
      <w:pPr>
        <w:pStyle w:val="Heading3"/>
      </w:pPr>
      <w:bookmarkStart w:id="10" w:name="_Toc256000005"/>
      <w:bookmarkStart w:id="11" w:name="_Toc1016"/>
      <w:r>
        <w:t>System Functionality Concept</w:t>
      </w:r>
      <w:bookmarkEnd w:id="10"/>
      <w:bookmarkEnd w:id="11"/>
    </w:p>
    <w:p w14:paraId="4F1C2235" w14:textId="77777777" w:rsidR="006B3317" w:rsidRDefault="006B3317">
      <w:pPr>
        <w:pStyle w:val="IDSTYLERDDEFAULT"/>
      </w:pPr>
    </w:p>
    <w:p w14:paraId="055922B3" w14:textId="77777777" w:rsidR="006B3317" w:rsidRDefault="00000000">
      <w:pPr>
        <w:pStyle w:val="IDSTYLERDDEFAULT"/>
      </w:pPr>
      <w:r>
        <w:t>In this document, the term “System Functionality” is used to refer to a logical capability or activity that a system is expected to perform to support business processes. This terminology has been adopted to maintain a technology-neutral approach that focuses on what the system must do, rather than how or by whom it is delivered.  It therefore t does not refer to any specific system, brand, or software name, nor does it imply reference to system modules or subsystems as specific components of an existing system.</w:t>
      </w:r>
    </w:p>
    <w:p w14:paraId="4794DF87" w14:textId="77777777" w:rsidR="006B3317" w:rsidRDefault="006B3317">
      <w:pPr>
        <w:pStyle w:val="IDSTYLERDDEFAULT"/>
      </w:pPr>
    </w:p>
    <w:p w14:paraId="35502838" w14:textId="77777777" w:rsidR="006B3317" w:rsidRDefault="00000000">
      <w:pPr>
        <w:pStyle w:val="IDSTYLERDDEFAULT"/>
      </w:pPr>
      <w:r>
        <w:t>The concept of System Functionality is used to define a set of related user requirements or actions that collectively serve a meaningful, functional purpose. These functionalities are described in a way that reflects the logical flow of business operations, enabling stakeholders to understand system expectations without needing technical expertise or knowledge of specific systems or software platforms. This also supports flexibility in system design and implementation, allowing municipalities and solution providers to determine the most appropriate means of delivery.</w:t>
      </w:r>
    </w:p>
    <w:p w14:paraId="5F23AE94" w14:textId="77777777" w:rsidR="006B3317" w:rsidRDefault="006B3317">
      <w:pPr>
        <w:pStyle w:val="IDSTYLERDDEFAULT"/>
      </w:pPr>
    </w:p>
    <w:p w14:paraId="76ED537B" w14:textId="77777777" w:rsidR="006B3317" w:rsidRDefault="00000000">
      <w:pPr>
        <w:pStyle w:val="IDSTYLERDDEFAULT"/>
      </w:pPr>
      <w:r>
        <w:t>The intention is to define System Functionality as a way to logically group related requirements or actions that together represent a coherent functional purpose — essentially, what could be considered a logical system functionality, without tying it to any specific implementation.</w:t>
      </w:r>
    </w:p>
    <w:p w14:paraId="09A88F39" w14:textId="77777777" w:rsidR="006B3317" w:rsidRDefault="006B3317">
      <w:pPr>
        <w:pStyle w:val="IDSTYLERDDEFAULT"/>
      </w:pPr>
    </w:p>
    <w:p w14:paraId="228B22CC" w14:textId="77777777" w:rsidR="006B3317" w:rsidRDefault="00000000">
      <w:pPr>
        <w:pStyle w:val="IDSTYLERDDEFAULT"/>
      </w:pPr>
      <w:r>
        <w:t xml:space="preserve">To enhance clarity, </w:t>
      </w:r>
      <w:proofErr w:type="spellStart"/>
      <w:r>
        <w:t>organisation</w:t>
      </w:r>
      <w:proofErr w:type="spellEnd"/>
      <w:r>
        <w:t xml:space="preserve"> and ease of navigation, these System Functionalities have been further grouped into broader categories known as System Functionality Groups, which are </w:t>
      </w:r>
      <w:proofErr w:type="spellStart"/>
      <w:r>
        <w:t>organised</w:t>
      </w:r>
      <w:proofErr w:type="spellEnd"/>
      <w:r>
        <w:t xml:space="preserve"> around common themes or business objectives.  </w:t>
      </w:r>
    </w:p>
    <w:p w14:paraId="4EC2C293" w14:textId="77777777" w:rsidR="006B3317" w:rsidRDefault="006B3317">
      <w:pPr>
        <w:pStyle w:val="IDSTYLERDDEFAULT"/>
      </w:pPr>
    </w:p>
    <w:p w14:paraId="20AF72C5" w14:textId="77777777" w:rsidR="006B3317" w:rsidRDefault="00000000">
      <w:pPr>
        <w:pStyle w:val="IDSTYLERDDEFAULT"/>
      </w:pPr>
      <w:r>
        <w:t>The approach promotes a shared understanding among all stakeholders—technical and non-technical—of what the system is expected to achieve functionally, without being prescriptive about the tools, technologies, or vendors that may be used to implement those functionalities.</w:t>
      </w:r>
    </w:p>
    <w:p w14:paraId="05D2C297" w14:textId="77777777" w:rsidR="006B3317" w:rsidRDefault="006B3317">
      <w:pPr>
        <w:pStyle w:val="IDSTYLERDDEFAULT"/>
      </w:pPr>
    </w:p>
    <w:p w14:paraId="017FD83A" w14:textId="77777777" w:rsidR="006B3317" w:rsidRDefault="00000000">
      <w:pPr>
        <w:pStyle w:val="Heading1"/>
      </w:pPr>
      <w:bookmarkStart w:id="12" w:name="_Toc256000006"/>
      <w:bookmarkStart w:id="13" w:name="_Toc1017"/>
      <w:proofErr w:type="spellStart"/>
      <w:r>
        <w:t>mSCOA</w:t>
      </w:r>
      <w:proofErr w:type="spellEnd"/>
      <w:r>
        <w:t xml:space="preserve"> System Functionality Groups</w:t>
      </w:r>
      <w:bookmarkEnd w:id="12"/>
      <w:bookmarkEnd w:id="13"/>
    </w:p>
    <w:p w14:paraId="2096D37B" w14:textId="77777777" w:rsidR="006B3317" w:rsidRDefault="006B3317">
      <w:pPr>
        <w:pStyle w:val="IDSTYLERDDEFAULT"/>
      </w:pPr>
    </w:p>
    <w:p w14:paraId="553BE82E" w14:textId="77777777" w:rsidR="006B3317" w:rsidRDefault="00000000">
      <w:pPr>
        <w:pStyle w:val="IDSTYLERDDEFAULT"/>
      </w:pPr>
      <w:r>
        <w:t>The following diagram provides and overview of the system functionality groups that have been defined.</w:t>
      </w:r>
    </w:p>
    <w:p w14:paraId="76471186" w14:textId="77777777" w:rsidR="006B3317" w:rsidRDefault="00000000">
      <w:pPr>
        <w:pStyle w:val="IDSTYLERDMODELGRAPHICCENTERED"/>
        <w:spacing w:line="240" w:lineRule="atLeast"/>
      </w:pPr>
      <w:r>
        <w:rPr>
          <w:noProof/>
        </w:rPr>
        <w:lastRenderedPageBreak/>
        <w:drawing>
          <wp:inline distT="0" distB="0" distL="0" distR="0" wp14:anchorId="02248571" wp14:editId="4E1FE60A">
            <wp:extent cx="5760000" cy="2127600"/>
            <wp:effectExtent l="0" t="0" r="0" b="0"/>
            <wp:docPr id="1026" name="Image 10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6" name="Image 1026"/>
                    <pic:cNvPicPr>
                      <a:picLocks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5760000" cy="2127600"/>
                    </a:xfrm>
                    <a:prstGeom prst="rect">
                      <a:avLst/>
                    </a:prstGeom>
                    <a:noFill/>
                    <a:ln>
                      <a:noFill/>
                    </a:ln>
                  </pic:spPr>
                </pic:pic>
              </a:graphicData>
            </a:graphic>
          </wp:inline>
        </w:drawing>
      </w:r>
    </w:p>
    <w:p w14:paraId="1F783DEA" w14:textId="77777777" w:rsidR="006B3317" w:rsidRDefault="006B3317">
      <w:pPr>
        <w:pStyle w:val="IDSTYLERDDEFAULT"/>
      </w:pPr>
    </w:p>
    <w:p w14:paraId="62EBF3C7" w14:textId="77777777" w:rsidR="006B3317" w:rsidRDefault="00000000">
      <w:pPr>
        <w:pStyle w:val="IDSTYLERDDEFAULTITALIC"/>
      </w:pPr>
      <w:r>
        <w:t>Figure 1: List of System Functionality Groups</w:t>
      </w:r>
    </w:p>
    <w:p w14:paraId="10F3F4DC" w14:textId="77777777" w:rsidR="006B3317" w:rsidRDefault="006B3317">
      <w:pPr>
        <w:pStyle w:val="IDSTYLERDDEFAULT"/>
      </w:pPr>
    </w:p>
    <w:p w14:paraId="7A054E0C" w14:textId="77777777" w:rsidR="006B3317" w:rsidRDefault="00000000">
      <w:pPr>
        <w:pStyle w:val="IDSTYLERDDEFAULT"/>
      </w:pPr>
      <w:r>
        <w:t>This document addresses the Human Resource and Payroll Management functionality group.</w:t>
      </w:r>
    </w:p>
    <w:p w14:paraId="3890100E" w14:textId="77777777" w:rsidR="006B3317" w:rsidRDefault="006B3317">
      <w:pPr>
        <w:pStyle w:val="IDSTYLERDDEFAULT"/>
      </w:pPr>
    </w:p>
    <w:p w14:paraId="09C4BFEE" w14:textId="77777777" w:rsidR="006B3317" w:rsidRDefault="00000000">
      <w:pPr>
        <w:pStyle w:val="Heading1"/>
      </w:pPr>
      <w:bookmarkStart w:id="14" w:name="_Toc256000007"/>
      <w:bookmarkStart w:id="15" w:name="_Toc1018"/>
      <w:r>
        <w:t>Human Resource and Payroll Management Functionality Group</w:t>
      </w:r>
      <w:bookmarkEnd w:id="14"/>
      <w:bookmarkEnd w:id="15"/>
    </w:p>
    <w:p w14:paraId="5C03D4F1" w14:textId="77777777" w:rsidR="006B3317" w:rsidRDefault="006B3317">
      <w:pPr>
        <w:pStyle w:val="IDSTYLERDDEFAULT"/>
      </w:pPr>
    </w:p>
    <w:p w14:paraId="1A0D0655" w14:textId="77777777" w:rsidR="006B3317" w:rsidRDefault="00000000">
      <w:pPr>
        <w:pStyle w:val="Heading2"/>
      </w:pPr>
      <w:bookmarkStart w:id="16" w:name="_Toc256000008"/>
      <w:bookmarkStart w:id="17" w:name="_Toc1019"/>
      <w:r>
        <w:t>System Functionality Group Description</w:t>
      </w:r>
      <w:bookmarkEnd w:id="16"/>
      <w:bookmarkEnd w:id="17"/>
    </w:p>
    <w:p w14:paraId="00B8AA1F" w14:textId="77777777" w:rsidR="006B3317" w:rsidRDefault="006B3317">
      <w:pPr>
        <w:pStyle w:val="IDSTYLERDDEFAULT"/>
      </w:pPr>
    </w:p>
    <w:p w14:paraId="4763266D" w14:textId="77777777" w:rsidR="006B3317" w:rsidRDefault="00000000">
      <w:r>
        <w:t xml:space="preserve">The Human Resource and Payroll Management System Functionality Group is designed to provide municipalities with an integrated and structured environment to manage the full lifecycle of human resources, from </w:t>
      </w:r>
      <w:proofErr w:type="spellStart"/>
      <w:r>
        <w:t>organisational</w:t>
      </w:r>
      <w:proofErr w:type="spellEnd"/>
      <w:r>
        <w:t xml:space="preserve"> planning and recruitment to payroll processing, employee benefits administration, and statutory compliance. This group supports alignment with the Municipal Finance Management Act (MFMA), Basic Conditions of Employment Act, </w:t>
      </w:r>
      <w:proofErr w:type="spellStart"/>
      <w:r>
        <w:t>Labour</w:t>
      </w:r>
      <w:proofErr w:type="spellEnd"/>
      <w:r>
        <w:t xml:space="preserve"> Relations Act, and </w:t>
      </w:r>
      <w:proofErr w:type="spellStart"/>
      <w:r>
        <w:t>mSCOA</w:t>
      </w:r>
      <w:proofErr w:type="spellEnd"/>
      <w:r>
        <w:t xml:space="preserve"> Regulations, ensuring that personnel management is transparent, efficient, and aligned with service delivery requirements.</w:t>
      </w:r>
    </w:p>
    <w:p w14:paraId="41C60229" w14:textId="77777777" w:rsidR="006B3317" w:rsidRDefault="00000000">
      <w:r>
        <w:t xml:space="preserve"> </w:t>
      </w:r>
    </w:p>
    <w:p w14:paraId="644DA6AD" w14:textId="77777777" w:rsidR="006B3317" w:rsidRDefault="00000000">
      <w:r>
        <w:t xml:space="preserve">Key functionalities within this group include </w:t>
      </w:r>
      <w:proofErr w:type="spellStart"/>
      <w:r>
        <w:t>organisational</w:t>
      </w:r>
      <w:proofErr w:type="spellEnd"/>
      <w:r>
        <w:t xml:space="preserve"> structure and post management, employee records management, payroll budgeting and processing, benefits and leave administration, and statutory reporting. It also includes system functionality to manage recruitment and onboarding, performance management, disciplinary processes, and termination of employment. The group enables real-time integration between payroll and financial systems to ensure that personnel costs are correctly allocated, processed, and reported.</w:t>
      </w:r>
    </w:p>
    <w:p w14:paraId="12001524" w14:textId="77777777" w:rsidR="006B3317" w:rsidRDefault="00000000">
      <w:r>
        <w:t xml:space="preserve"> </w:t>
      </w:r>
    </w:p>
    <w:p w14:paraId="2837B4D6" w14:textId="77777777" w:rsidR="006B3317" w:rsidRDefault="00000000">
      <w:r>
        <w:t xml:space="preserve">By integrating human resource planning, personnel cost budgeting, and payroll execution, this group enables municipalities to maintain accurate employee data, enforce compliance with approved </w:t>
      </w:r>
      <w:proofErr w:type="spellStart"/>
      <w:r>
        <w:t>organisational</w:t>
      </w:r>
      <w:proofErr w:type="spellEnd"/>
      <w:r>
        <w:t xml:space="preserve"> structures, and manage employment-related risks. It supports the automation of payroll calculations, deductions, and approvals, while ensuring secure employee data management and alignment with collective agreements and policy requirements.</w:t>
      </w:r>
    </w:p>
    <w:p w14:paraId="7C213667" w14:textId="77777777" w:rsidR="006B3317" w:rsidRDefault="00000000">
      <w:r>
        <w:t xml:space="preserve"> </w:t>
      </w:r>
    </w:p>
    <w:p w14:paraId="21310442" w14:textId="77777777" w:rsidR="006B3317" w:rsidRDefault="00000000">
      <w:r>
        <w:t xml:space="preserve">This functionality group is therefore aimed at improving human capital management, enhancing internal controls over payroll expenditure, and ensuring the integrity of personnel information across the institution. It empowers municipalities to implement workforce strategies that support institutional goals, monitor employment costs against budget, and respond effectively to </w:t>
      </w:r>
      <w:proofErr w:type="spellStart"/>
      <w:r>
        <w:t>organisational</w:t>
      </w:r>
      <w:proofErr w:type="spellEnd"/>
      <w:r>
        <w:t xml:space="preserve"> changes.</w:t>
      </w:r>
    </w:p>
    <w:p w14:paraId="707D0EBF" w14:textId="77777777" w:rsidR="006B3317" w:rsidRDefault="006B3317"/>
    <w:p w14:paraId="08ABAD20" w14:textId="77777777" w:rsidR="006B3317" w:rsidRDefault="00000000">
      <w:r>
        <w:t>These functionalities work together to establish a comprehensive human resource and payroll management framework that promotes operational efficiency, regulatory compliance, and workforce accountability—ensuring that the municipality can attract, retain, and manage the talent necessary to deliver on its constitutional and service delivery mandates.</w:t>
      </w:r>
    </w:p>
    <w:p w14:paraId="3D1D624B" w14:textId="77777777" w:rsidR="006B3317" w:rsidRDefault="006B3317">
      <w:pPr>
        <w:pStyle w:val="IDSTYLERDDEFAULT"/>
      </w:pPr>
    </w:p>
    <w:p w14:paraId="2B509D88" w14:textId="77777777" w:rsidR="006B3317" w:rsidRDefault="006B3317">
      <w:pPr>
        <w:pStyle w:val="IDSTYLERDDEFAULT"/>
      </w:pPr>
    </w:p>
    <w:p w14:paraId="4EB82C6B" w14:textId="77777777" w:rsidR="006B3317" w:rsidRDefault="00000000">
      <w:pPr>
        <w:pStyle w:val="Heading2"/>
      </w:pPr>
      <w:bookmarkStart w:id="18" w:name="_Toc256000009"/>
      <w:bookmarkStart w:id="19" w:name="_Toc10110"/>
      <w:r>
        <w:lastRenderedPageBreak/>
        <w:t>System Functionality Group Model</w:t>
      </w:r>
      <w:bookmarkEnd w:id="18"/>
      <w:bookmarkEnd w:id="19"/>
    </w:p>
    <w:p w14:paraId="0A8CDFB0" w14:textId="77777777" w:rsidR="006B3317" w:rsidRDefault="006B3317">
      <w:pPr>
        <w:pStyle w:val="IDSTYLERDDEFAULT"/>
      </w:pPr>
    </w:p>
    <w:p w14:paraId="596E1C1B" w14:textId="77777777" w:rsidR="006B3317" w:rsidRDefault="00000000">
      <w:pPr>
        <w:pStyle w:val="IDSTYLERDDEFAULT"/>
      </w:pPr>
      <w:r>
        <w:t>The following system functionalities form part of the Human Resource and Payroll Management System Functionality Group.</w:t>
      </w:r>
    </w:p>
    <w:p w14:paraId="70392859" w14:textId="77777777" w:rsidR="006B3317" w:rsidRDefault="006B3317">
      <w:pPr>
        <w:pStyle w:val="IDSTYLERDDEFAULT"/>
      </w:pPr>
    </w:p>
    <w:p w14:paraId="5BCDD7CA" w14:textId="77777777" w:rsidR="006B3317" w:rsidRDefault="00000000">
      <w:pPr>
        <w:pStyle w:val="IDSTYLERDMODELGRAPHICCENTERED"/>
        <w:spacing w:line="240" w:lineRule="atLeast"/>
      </w:pPr>
      <w:r>
        <w:rPr>
          <w:noProof/>
        </w:rPr>
        <w:drawing>
          <wp:inline distT="0" distB="0" distL="0" distR="0" wp14:anchorId="38C8EAFF" wp14:editId="0EEC0F8F">
            <wp:extent cx="2797200" cy="4845600"/>
            <wp:effectExtent l="0" t="0" r="0" b="0"/>
            <wp:docPr id="1027" name="Image 10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7" name="Image 1027"/>
                    <pic:cNvPicPr>
                      <a:picLocks noChangeArrowheads="1"/>
                    </pic:cNvPicPr>
                  </pic:nvPicPr>
                  <pic:blipFill>
                    <a:blip r:embed="rId11">
                      <a:extLst>
                        <a:ext uri="{28A0092B-C50C-407E-A947-70E740481C1C}">
                          <a14:useLocalDpi xmlns:a14="http://schemas.microsoft.com/office/drawing/2010/main" val="0"/>
                        </a:ext>
                      </a:extLst>
                    </a:blip>
                    <a:stretch>
                      <a:fillRect/>
                    </a:stretch>
                  </pic:blipFill>
                  <pic:spPr>
                    <a:xfrm>
                      <a:off x="0" y="0"/>
                      <a:ext cx="2797200" cy="4845600"/>
                    </a:xfrm>
                    <a:prstGeom prst="rect">
                      <a:avLst/>
                    </a:prstGeom>
                    <a:noFill/>
                    <a:ln>
                      <a:noFill/>
                    </a:ln>
                  </pic:spPr>
                </pic:pic>
              </a:graphicData>
            </a:graphic>
          </wp:inline>
        </w:drawing>
      </w:r>
    </w:p>
    <w:p w14:paraId="02DC4B29" w14:textId="77777777" w:rsidR="006B3317" w:rsidRDefault="006B3317">
      <w:pPr>
        <w:pStyle w:val="IDSTYLERDDEFAULT"/>
      </w:pPr>
    </w:p>
    <w:p w14:paraId="583C1126" w14:textId="77777777" w:rsidR="006B3317" w:rsidRDefault="00000000">
      <w:pPr>
        <w:pStyle w:val="IDSTYLERDDEFAULTITALIC"/>
      </w:pPr>
      <w:r>
        <w:t>Figure 2: Human Resource and Payroll Management Group</w:t>
      </w:r>
    </w:p>
    <w:p w14:paraId="136AD3EC" w14:textId="77777777" w:rsidR="006B3317" w:rsidRDefault="006B3317">
      <w:pPr>
        <w:pStyle w:val="IDSTYLERDDEFAULT"/>
      </w:pPr>
    </w:p>
    <w:p w14:paraId="0450CB8C" w14:textId="77777777" w:rsidR="006B3317" w:rsidRDefault="00000000">
      <w:pPr>
        <w:pStyle w:val="Heading2"/>
      </w:pPr>
      <w:bookmarkStart w:id="20" w:name="_Toc256000010"/>
      <w:bookmarkStart w:id="21" w:name="_Toc10111"/>
      <w:r>
        <w:t>System Functionality Descriptions</w:t>
      </w:r>
      <w:bookmarkEnd w:id="20"/>
      <w:bookmarkEnd w:id="21"/>
    </w:p>
    <w:p w14:paraId="2A9D5FED" w14:textId="77777777" w:rsidR="006B3317" w:rsidRDefault="006B3317">
      <w:pPr>
        <w:pStyle w:val="IDSTYLERDDEFAULT"/>
      </w:pPr>
    </w:p>
    <w:p w14:paraId="7275C510" w14:textId="77777777" w:rsidR="006B3317" w:rsidRDefault="00000000">
      <w:pPr>
        <w:pStyle w:val="IDSTYLERDDEFAULT"/>
      </w:pPr>
      <w:r>
        <w:t>The following table describes the different system functionalities that form part of the Human Resource and Payroll Management System Functionality Group.</w:t>
      </w:r>
    </w:p>
    <w:p w14:paraId="2B15D8F8" w14:textId="77777777" w:rsidR="006B3317" w:rsidRDefault="006B3317">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18"/>
        <w:gridCol w:w="6343"/>
      </w:tblGrid>
      <w:tr w:rsidR="006B3317" w14:paraId="50E56127" w14:textId="77777777">
        <w:trPr>
          <w:tblHeader/>
        </w:trPr>
        <w:tc>
          <w:tcPr>
            <w:tcW w:w="1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0317A24" w14:textId="77777777" w:rsidR="006B3317" w:rsidRDefault="00000000">
            <w:pPr>
              <w:pStyle w:val="TableHeadDC"/>
            </w:pPr>
            <w:r>
              <w:t>Functionality Name</w:t>
            </w:r>
          </w:p>
        </w:tc>
        <w:tc>
          <w:tcPr>
            <w:tcW w:w="3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527549B" w14:textId="77777777" w:rsidR="006B3317" w:rsidRDefault="00000000">
            <w:pPr>
              <w:pStyle w:val="TableHeadDC"/>
            </w:pPr>
            <w:r>
              <w:t>Description</w:t>
            </w:r>
          </w:p>
        </w:tc>
      </w:tr>
      <w:tr w:rsidR="006B3317" w14:paraId="3DFB0163" w14:textId="77777777">
        <w:tc>
          <w:tcPr>
            <w:tcW w:w="1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ACCE8C7" w14:textId="77777777" w:rsidR="006B3317" w:rsidRDefault="00000000">
            <w:pPr>
              <w:pStyle w:val="TableNormal0"/>
            </w:pPr>
            <w:r>
              <w:t>Staff Performance Management</w:t>
            </w:r>
          </w:p>
        </w:tc>
        <w:tc>
          <w:tcPr>
            <w:tcW w:w="3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0AD230" w14:textId="77777777" w:rsidR="006B3317" w:rsidRDefault="00000000">
            <w:pPr>
              <w:jc w:val="left"/>
              <w:rPr>
                <w:sz w:val="20"/>
              </w:rPr>
            </w:pPr>
            <w:r>
              <w:rPr>
                <w:sz w:val="20"/>
              </w:rPr>
              <w:t xml:space="preserve">The Staff Performance Management System Functionality is designed to enable municipalities to systematically plan, monitor, evaluate, and improve employee performance in alignment with the municipality’s strategic objectives, individual job responsibilities, and applicable </w:t>
            </w:r>
            <w:proofErr w:type="spellStart"/>
            <w:r>
              <w:rPr>
                <w:sz w:val="20"/>
              </w:rPr>
              <w:t>labour</w:t>
            </w:r>
            <w:proofErr w:type="spellEnd"/>
            <w:r>
              <w:rPr>
                <w:sz w:val="20"/>
              </w:rPr>
              <w:t xml:space="preserve"> legislation, including the Municipal Systems Act and performance management regulations.</w:t>
            </w:r>
          </w:p>
          <w:p w14:paraId="242E689C" w14:textId="77777777" w:rsidR="006B3317" w:rsidRDefault="00000000">
            <w:pPr>
              <w:jc w:val="left"/>
              <w:rPr>
                <w:sz w:val="20"/>
              </w:rPr>
            </w:pPr>
            <w:r>
              <w:rPr>
                <w:sz w:val="20"/>
              </w:rPr>
              <w:t xml:space="preserve"> </w:t>
            </w:r>
          </w:p>
          <w:p w14:paraId="236FF52D" w14:textId="77777777" w:rsidR="006B3317" w:rsidRDefault="00000000">
            <w:pPr>
              <w:jc w:val="left"/>
              <w:rPr>
                <w:sz w:val="20"/>
              </w:rPr>
            </w:pPr>
            <w:r>
              <w:rPr>
                <w:sz w:val="20"/>
              </w:rPr>
              <w:t>This functionality supports the end-to-end performance management cycle by enabling the electronic capture of performance agreements, goal setting, key performance indicators (KPIs), and development plans for all staff levels. It allows for the cascading of strategic goals into individual and team targets, ensuring alignment with the municipality’s Integrated Development Plan (IDP), Service Delivery and Budget Implementation Plan (SDBIP), and departmental performance plans.</w:t>
            </w:r>
          </w:p>
          <w:p w14:paraId="191D8449" w14:textId="77777777" w:rsidR="006B3317" w:rsidRDefault="00000000">
            <w:pPr>
              <w:jc w:val="left"/>
              <w:rPr>
                <w:sz w:val="20"/>
              </w:rPr>
            </w:pPr>
            <w:r>
              <w:rPr>
                <w:sz w:val="20"/>
              </w:rPr>
              <w:lastRenderedPageBreak/>
              <w:t xml:space="preserve"> </w:t>
            </w:r>
          </w:p>
          <w:p w14:paraId="1C689C32" w14:textId="77777777" w:rsidR="006B3317" w:rsidRDefault="00000000">
            <w:pPr>
              <w:jc w:val="left"/>
              <w:rPr>
                <w:sz w:val="20"/>
              </w:rPr>
            </w:pPr>
            <w:r>
              <w:rPr>
                <w:sz w:val="20"/>
              </w:rPr>
              <w:t>The functionality enables supervisors and employees to conduct performance assessments electronically on a quarterly, bi-annual, or annual basis, using configurable scoring frameworks and rating scales. It supports the documentation of performance evidence, manager feedback, self-assessments, and performance improvement actions, while embedding approval workflows and automated notifications to support compliance with performance management timelines.</w:t>
            </w:r>
          </w:p>
          <w:p w14:paraId="743CDC10" w14:textId="77777777" w:rsidR="006B3317" w:rsidRDefault="00000000">
            <w:pPr>
              <w:jc w:val="left"/>
              <w:rPr>
                <w:sz w:val="20"/>
              </w:rPr>
            </w:pPr>
            <w:r>
              <w:rPr>
                <w:sz w:val="20"/>
              </w:rPr>
              <w:t xml:space="preserve"> </w:t>
            </w:r>
          </w:p>
          <w:p w14:paraId="5DD350F7" w14:textId="77777777" w:rsidR="006B3317" w:rsidRDefault="00000000">
            <w:pPr>
              <w:jc w:val="left"/>
              <w:rPr>
                <w:sz w:val="20"/>
              </w:rPr>
            </w:pPr>
            <w:r>
              <w:rPr>
                <w:sz w:val="20"/>
              </w:rPr>
              <w:t xml:space="preserve">Integration with the Human Resource Management System Functionality ensures that each performance record is linked to the employee’s post, </w:t>
            </w:r>
            <w:proofErr w:type="spellStart"/>
            <w:r>
              <w:rPr>
                <w:sz w:val="20"/>
              </w:rPr>
              <w:t>organisational</w:t>
            </w:r>
            <w:proofErr w:type="spellEnd"/>
            <w:r>
              <w:rPr>
                <w:sz w:val="20"/>
              </w:rPr>
              <w:t xml:space="preserve"> unit, and reporting line. Where applicable, integration with the Payroll Management System Functionality enables performance-based rewards, notch increases, or bonus payments to be calculated and processed in line with policy provisions and budget availability.</w:t>
            </w:r>
          </w:p>
          <w:p w14:paraId="0ED5F704" w14:textId="77777777" w:rsidR="006B3317" w:rsidRDefault="00000000">
            <w:pPr>
              <w:jc w:val="left"/>
              <w:rPr>
                <w:sz w:val="20"/>
              </w:rPr>
            </w:pPr>
            <w:r>
              <w:rPr>
                <w:sz w:val="20"/>
              </w:rPr>
              <w:t xml:space="preserve"> </w:t>
            </w:r>
          </w:p>
          <w:p w14:paraId="4171FB6B" w14:textId="77777777" w:rsidR="006B3317" w:rsidRDefault="00000000">
            <w:pPr>
              <w:jc w:val="left"/>
              <w:rPr>
                <w:sz w:val="20"/>
              </w:rPr>
            </w:pPr>
            <w:r>
              <w:rPr>
                <w:sz w:val="20"/>
              </w:rPr>
              <w:t>The system functionality includes analytics and reporting tools that allow HR and senior management to monitor performance distribution trends, identify high-performing or underperforming areas, and inform talent management, succession planning, and staff development strategies.</w:t>
            </w:r>
          </w:p>
          <w:p w14:paraId="4CC6FCBB" w14:textId="77777777" w:rsidR="006B3317" w:rsidRDefault="006B3317">
            <w:pPr>
              <w:jc w:val="left"/>
              <w:rPr>
                <w:sz w:val="20"/>
              </w:rPr>
            </w:pPr>
          </w:p>
          <w:p w14:paraId="08DA6901" w14:textId="77777777" w:rsidR="006B3317" w:rsidRDefault="00000000">
            <w:pPr>
              <w:jc w:val="left"/>
              <w:rPr>
                <w:sz w:val="20"/>
              </w:rPr>
            </w:pPr>
            <w:r>
              <w:rPr>
                <w:sz w:val="20"/>
              </w:rPr>
              <w:t xml:space="preserve">By </w:t>
            </w:r>
            <w:proofErr w:type="spellStart"/>
            <w:r>
              <w:rPr>
                <w:sz w:val="20"/>
              </w:rPr>
              <w:t>digitising</w:t>
            </w:r>
            <w:proofErr w:type="spellEnd"/>
            <w:r>
              <w:rPr>
                <w:sz w:val="20"/>
              </w:rPr>
              <w:t xml:space="preserve"> and </w:t>
            </w:r>
            <w:proofErr w:type="spellStart"/>
            <w:r>
              <w:rPr>
                <w:sz w:val="20"/>
              </w:rPr>
              <w:t>standardising</w:t>
            </w:r>
            <w:proofErr w:type="spellEnd"/>
            <w:r>
              <w:rPr>
                <w:sz w:val="20"/>
              </w:rPr>
              <w:t xml:space="preserve"> the performance management process, this functionality enhances accountability, supports a culture of continuous improvement, and ensures fair, transparent, and evidence-based performance evaluation across all levels of the municipality. It contributes to improved service delivery, </w:t>
            </w:r>
            <w:proofErr w:type="spellStart"/>
            <w:r>
              <w:rPr>
                <w:sz w:val="20"/>
              </w:rPr>
              <w:t>organisational</w:t>
            </w:r>
            <w:proofErr w:type="spellEnd"/>
            <w:r>
              <w:rPr>
                <w:sz w:val="20"/>
              </w:rPr>
              <w:t xml:space="preserve"> effectiveness, and employee engagement in the public sector.</w:t>
            </w:r>
          </w:p>
        </w:tc>
      </w:tr>
    </w:tbl>
    <w:p w14:paraId="61710B61" w14:textId="77777777" w:rsidR="006B3317" w:rsidRDefault="006B3317">
      <w:pPr>
        <w:sectPr w:rsidR="006B3317">
          <w:headerReference w:type="default" r:id="rId12"/>
          <w:footerReference w:type="default" r:id="rId13"/>
          <w:pgSz w:w="11911" w:h="16849"/>
          <w:pgMar w:top="850" w:right="1417" w:bottom="850" w:left="1417" w:header="283" w:footer="567" w:gutter="0"/>
          <w:cols w:space="708"/>
        </w:sectPr>
      </w:pPr>
    </w:p>
    <w:p w14:paraId="48CE6EF7" w14:textId="77777777" w:rsidR="006B3317" w:rsidRDefault="00000000">
      <w:pPr>
        <w:pStyle w:val="Heading2"/>
      </w:pPr>
      <w:bookmarkStart w:id="22" w:name="_Toc256000011"/>
      <w:bookmarkStart w:id="23" w:name="_Toc10112"/>
      <w:r>
        <w:lastRenderedPageBreak/>
        <w:t>Staff Performance Management System Functionality</w:t>
      </w:r>
      <w:bookmarkEnd w:id="22"/>
      <w:bookmarkEnd w:id="23"/>
    </w:p>
    <w:p w14:paraId="3283D4B2" w14:textId="77777777" w:rsidR="006B3317" w:rsidRDefault="006B3317">
      <w:pPr>
        <w:pStyle w:val="IDSTYLERDDEFAULT"/>
      </w:pPr>
    </w:p>
    <w:p w14:paraId="068377C6" w14:textId="77777777" w:rsidR="006B3317" w:rsidRDefault="00000000">
      <w:pPr>
        <w:pStyle w:val="Heading3"/>
      </w:pPr>
      <w:bookmarkStart w:id="24" w:name="_Toc256000012"/>
      <w:bookmarkStart w:id="25" w:name="_Toc10113"/>
      <w:r>
        <w:t>System Functionality Description</w:t>
      </w:r>
      <w:bookmarkEnd w:id="24"/>
      <w:bookmarkEnd w:id="25"/>
    </w:p>
    <w:p w14:paraId="7C96A8DD" w14:textId="77777777" w:rsidR="006B3317" w:rsidRDefault="006B3317">
      <w:pPr>
        <w:pStyle w:val="IDSTYLERDDEFAULT"/>
      </w:pPr>
    </w:p>
    <w:p w14:paraId="3AD9207E" w14:textId="77777777" w:rsidR="006B3317" w:rsidRDefault="00000000">
      <w:r>
        <w:t xml:space="preserve">The Staff Performance Management System Functionality is designed to enable municipalities to systematically plan, monitor, evaluate, and improve employee performance in alignment with the municipality’s strategic objectives, individual job responsibilities, and applicable </w:t>
      </w:r>
      <w:proofErr w:type="spellStart"/>
      <w:r>
        <w:t>labour</w:t>
      </w:r>
      <w:proofErr w:type="spellEnd"/>
      <w:r>
        <w:t xml:space="preserve"> legislation, including the Municipal Systems Act and performance management regulations.</w:t>
      </w:r>
    </w:p>
    <w:p w14:paraId="36C06581" w14:textId="77777777" w:rsidR="006B3317" w:rsidRDefault="00000000">
      <w:r>
        <w:t xml:space="preserve"> </w:t>
      </w:r>
    </w:p>
    <w:p w14:paraId="0E02D6A4" w14:textId="77777777" w:rsidR="006B3317" w:rsidRDefault="00000000">
      <w:r>
        <w:t>This functionality supports the end-to-end performance management cycle by enabling the electronic capture of performance agreements, goal setting, key performance indicators (KPIs), and development plans for all staff levels. It allows for the cascading of strategic goals into individual and team targets, ensuring alignment with the municipality’s Integrated Development Plan (IDP), Service Delivery and Budget Implementation Plan (SDBIP), and departmental performance plans.</w:t>
      </w:r>
    </w:p>
    <w:p w14:paraId="1DF0FDB7" w14:textId="77777777" w:rsidR="006B3317" w:rsidRDefault="00000000">
      <w:r>
        <w:t xml:space="preserve"> </w:t>
      </w:r>
    </w:p>
    <w:p w14:paraId="4142086F" w14:textId="77777777" w:rsidR="006B3317" w:rsidRDefault="00000000">
      <w:r>
        <w:t>The functionality enables supervisors and employees to conduct performance assessments electronically on a quarterly, bi-annual, or annual basis, using configurable scoring frameworks and rating scales. It supports the documentation of performance evidence, manager feedback, self-assessments, and performance improvement actions, while embedding approval workflows and automated notifications to support compliance with performance management timelines.</w:t>
      </w:r>
    </w:p>
    <w:p w14:paraId="1D4A5195" w14:textId="77777777" w:rsidR="006B3317" w:rsidRDefault="00000000">
      <w:r>
        <w:t xml:space="preserve"> </w:t>
      </w:r>
    </w:p>
    <w:p w14:paraId="47289101" w14:textId="77777777" w:rsidR="006B3317" w:rsidRDefault="00000000">
      <w:r>
        <w:t xml:space="preserve">Integration with the Human Resource Management System Functionality ensures that each performance record is linked to the employee’s post, </w:t>
      </w:r>
      <w:proofErr w:type="spellStart"/>
      <w:r>
        <w:t>organisational</w:t>
      </w:r>
      <w:proofErr w:type="spellEnd"/>
      <w:r>
        <w:t xml:space="preserve"> unit, and reporting line. Where applicable, integration with the Payroll Management System Functionality enables performance-based rewards, notch increases, or bonus payments to be calculated and processed in line with policy provisions and budget availability.</w:t>
      </w:r>
    </w:p>
    <w:p w14:paraId="7A4F9EF6" w14:textId="77777777" w:rsidR="006B3317" w:rsidRDefault="00000000">
      <w:r>
        <w:t xml:space="preserve"> </w:t>
      </w:r>
    </w:p>
    <w:p w14:paraId="5B924E22" w14:textId="77777777" w:rsidR="006B3317" w:rsidRDefault="00000000">
      <w:r>
        <w:t>The system functionality includes analytics and reporting tools that allow HR and senior management to monitor performance distribution trends, identify high-performing or underperforming areas, and inform talent management, succession planning, and staff development strategies.</w:t>
      </w:r>
    </w:p>
    <w:p w14:paraId="16CC577B" w14:textId="77777777" w:rsidR="006B3317" w:rsidRDefault="006B3317"/>
    <w:p w14:paraId="3844B717" w14:textId="77777777" w:rsidR="006B3317" w:rsidRDefault="00000000">
      <w:r>
        <w:t xml:space="preserve">By </w:t>
      </w:r>
      <w:proofErr w:type="spellStart"/>
      <w:r>
        <w:t>digitising</w:t>
      </w:r>
      <w:proofErr w:type="spellEnd"/>
      <w:r>
        <w:t xml:space="preserve"> and </w:t>
      </w:r>
      <w:proofErr w:type="spellStart"/>
      <w:r>
        <w:t>standardising</w:t>
      </w:r>
      <w:proofErr w:type="spellEnd"/>
      <w:r>
        <w:t xml:space="preserve"> the performance management process, this functionality enhances accountability, supports a culture of continuous improvement, and ensures fair, transparent, and evidence-based performance evaluation across all levels of the municipality. It contributes to improved service delivery, </w:t>
      </w:r>
      <w:proofErr w:type="spellStart"/>
      <w:r>
        <w:t>organisational</w:t>
      </w:r>
      <w:proofErr w:type="spellEnd"/>
      <w:r>
        <w:t xml:space="preserve"> effectiveness, and employee engagement in the public sector.</w:t>
      </w:r>
    </w:p>
    <w:p w14:paraId="3F30CA0B" w14:textId="77777777" w:rsidR="006B3317" w:rsidRDefault="006B3317">
      <w:pPr>
        <w:pStyle w:val="IDSTYLERDDEFAULT"/>
      </w:pPr>
    </w:p>
    <w:p w14:paraId="4DC3D5EC" w14:textId="77777777" w:rsidR="006B3317" w:rsidRDefault="006B3317">
      <w:pPr>
        <w:pStyle w:val="IDSTYLERDDEFAULT"/>
      </w:pPr>
    </w:p>
    <w:p w14:paraId="6CF294F9" w14:textId="77777777" w:rsidR="006B3317" w:rsidRDefault="00000000">
      <w:pPr>
        <w:pStyle w:val="Heading3"/>
      </w:pPr>
      <w:bookmarkStart w:id="26" w:name="_Toc256000013"/>
      <w:bookmarkStart w:id="27" w:name="_Toc10114"/>
      <w:r>
        <w:t>System Functionality Context</w:t>
      </w:r>
      <w:bookmarkEnd w:id="26"/>
      <w:bookmarkEnd w:id="27"/>
    </w:p>
    <w:p w14:paraId="314A1748" w14:textId="77777777" w:rsidR="006B3317" w:rsidRDefault="006B3317">
      <w:pPr>
        <w:pStyle w:val="IDSTYLERDDEFAULT"/>
      </w:pPr>
    </w:p>
    <w:p w14:paraId="026C04B2" w14:textId="77777777" w:rsidR="006B3317" w:rsidRDefault="00000000">
      <w:pPr>
        <w:pStyle w:val="IDSTYLERDDEFAULT"/>
      </w:pPr>
      <w:r>
        <w:t>Some of the system functionality requirements that have been identified address the need for integration between the Staff Performance Management system functionality and other system functionalities.  These integration requirements are addressed as part of the list of requirements covered in the next section.</w:t>
      </w:r>
    </w:p>
    <w:p w14:paraId="04FCC47C" w14:textId="77777777" w:rsidR="006B3317" w:rsidRDefault="006B3317">
      <w:pPr>
        <w:pStyle w:val="IDSTYLERDDEFAULT"/>
      </w:pPr>
    </w:p>
    <w:p w14:paraId="700A75C7" w14:textId="77777777" w:rsidR="006B3317" w:rsidRDefault="00000000">
      <w:pPr>
        <w:pStyle w:val="IDSTYLERDDEFAULT"/>
      </w:pPr>
      <w:r>
        <w:t xml:space="preserve">The following system functionality context diagram </w:t>
      </w:r>
      <w:proofErr w:type="spellStart"/>
      <w:r>
        <w:t>summarises</w:t>
      </w:r>
      <w:proofErr w:type="spellEnd"/>
      <w:r>
        <w:t xml:space="preserve"> these system integration requirements and provides a view of the required inbound and outbound integration that takes place between the Staff Performance Management system functionality and other system functionalities.</w:t>
      </w:r>
    </w:p>
    <w:p w14:paraId="5C5554FC" w14:textId="77777777" w:rsidR="006B3317" w:rsidRDefault="006B3317">
      <w:pPr>
        <w:pStyle w:val="IDSTYLERDDEFAULT"/>
      </w:pPr>
    </w:p>
    <w:p w14:paraId="50AA2249" w14:textId="77777777" w:rsidR="006B3317" w:rsidRDefault="00000000">
      <w:pPr>
        <w:pStyle w:val="IDSTYLERDMODELGRAPHICCENTERED"/>
        <w:spacing w:line="240" w:lineRule="atLeast"/>
      </w:pPr>
      <w:r>
        <w:rPr>
          <w:noProof/>
        </w:rPr>
        <w:drawing>
          <wp:inline distT="0" distB="0" distL="0" distR="0" wp14:anchorId="111D890A" wp14:editId="351EFEEE">
            <wp:extent cx="8892000" cy="1288800"/>
            <wp:effectExtent l="0" t="0" r="0" b="0"/>
            <wp:docPr id="1028" name="Image 10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8" name="Image 1028"/>
                    <pic:cNvPicPr>
                      <a:picLocks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8892000" cy="1288800"/>
                    </a:xfrm>
                    <a:prstGeom prst="rect">
                      <a:avLst/>
                    </a:prstGeom>
                    <a:noFill/>
                    <a:ln>
                      <a:noFill/>
                    </a:ln>
                  </pic:spPr>
                </pic:pic>
              </a:graphicData>
            </a:graphic>
          </wp:inline>
        </w:drawing>
      </w:r>
    </w:p>
    <w:p w14:paraId="29F22316" w14:textId="77777777" w:rsidR="006B3317" w:rsidRDefault="006B3317">
      <w:pPr>
        <w:pStyle w:val="IDSTYLERDDEFAULT"/>
      </w:pPr>
    </w:p>
    <w:p w14:paraId="4938D14B" w14:textId="77777777" w:rsidR="006B3317" w:rsidRDefault="00000000">
      <w:pPr>
        <w:pStyle w:val="IDSTYLERDDEFAULTITALIC"/>
      </w:pPr>
      <w:r>
        <w:t>Figure 3: Staff Performance Management Context Diagram</w:t>
      </w:r>
    </w:p>
    <w:p w14:paraId="23C1FCF8" w14:textId="77777777" w:rsidR="006B3317" w:rsidRDefault="006B3317">
      <w:pPr>
        <w:pStyle w:val="IDSTYLERDDEFAULT"/>
      </w:pPr>
    </w:p>
    <w:p w14:paraId="64127DF3" w14:textId="77777777" w:rsidR="006B3317" w:rsidRDefault="00000000">
      <w:pPr>
        <w:pStyle w:val="IDSTYLERDDEFAULT"/>
      </w:pPr>
      <w:r>
        <w:t>The Staff Performance Management system functionality is represented by the maroon symbol, while all other system functionalities are represented in blue. Required integrations are indicated by labels on the inbound and outbound connections, with the direction of each integration shown by the arrowhead on the connecting line.</w:t>
      </w:r>
    </w:p>
    <w:p w14:paraId="3476B489" w14:textId="77777777" w:rsidR="006B3317" w:rsidRDefault="006B3317">
      <w:pPr>
        <w:pStyle w:val="IDSTYLERDDEFAULT"/>
      </w:pPr>
    </w:p>
    <w:p w14:paraId="48F8BCC4" w14:textId="77777777" w:rsidR="006B3317" w:rsidRDefault="00000000">
      <w:pPr>
        <w:pStyle w:val="Heading3"/>
      </w:pPr>
      <w:bookmarkStart w:id="28" w:name="_Toc256000014"/>
      <w:bookmarkStart w:id="29" w:name="_Toc10115"/>
      <w:r>
        <w:t>System Functionality Requirements Table</w:t>
      </w:r>
      <w:bookmarkEnd w:id="28"/>
      <w:bookmarkEnd w:id="29"/>
    </w:p>
    <w:p w14:paraId="096E929C" w14:textId="77777777" w:rsidR="006B3317" w:rsidRDefault="006B3317">
      <w:pPr>
        <w:pStyle w:val="IDSTYLERDDEFAULT"/>
      </w:pPr>
    </w:p>
    <w:p w14:paraId="71FB1142" w14:textId="77777777" w:rsidR="006B3317" w:rsidRDefault="00000000">
      <w:pPr>
        <w:pStyle w:val="IDSTYLERDDEFAULT"/>
      </w:pPr>
      <w:r>
        <w:t>The following table lists the requirements for the Staff Performance Management System Functionality.</w:t>
      </w:r>
    </w:p>
    <w:p w14:paraId="47D1FFB8" w14:textId="77777777" w:rsidR="006B3317" w:rsidRDefault="006B3317">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2800"/>
        <w:gridCol w:w="7419"/>
        <w:gridCol w:w="2380"/>
      </w:tblGrid>
      <w:tr w:rsidR="006B3317" w14:paraId="22E66E21" w14:textId="77777777">
        <w:trPr>
          <w:tblHeader/>
        </w:trPr>
        <w:tc>
          <w:tcPr>
            <w:tcW w:w="3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E4C21AA" w14:textId="77777777" w:rsidR="006B3317" w:rsidRDefault="00000000">
            <w:pPr>
              <w:pStyle w:val="TableHeadDC"/>
            </w:pPr>
            <w:r>
              <w:t>Req #</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29B45F36" w14:textId="77777777" w:rsidR="006B3317" w:rsidRDefault="00000000">
            <w:pPr>
              <w:pStyle w:val="TableHeadDC"/>
            </w:pPr>
            <w:r>
              <w:t>Requirement Name</w:t>
            </w:r>
          </w:p>
        </w:tc>
        <w:tc>
          <w:tcPr>
            <w:tcW w:w="265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7B5560A" w14:textId="77777777" w:rsidR="006B3317" w:rsidRDefault="00000000">
            <w:pPr>
              <w:pStyle w:val="TableHeadDC"/>
            </w:pPr>
            <w:r>
              <w:t>Requirement Description</w:t>
            </w:r>
          </w:p>
        </w:tc>
        <w:tc>
          <w:tcPr>
            <w:tcW w:w="10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2B272AE" w14:textId="77777777" w:rsidR="006B3317" w:rsidRDefault="00000000">
            <w:pPr>
              <w:pStyle w:val="TableHeadDC"/>
            </w:pPr>
            <w:r>
              <w:t>Requirement Type</w:t>
            </w:r>
          </w:p>
        </w:tc>
      </w:tr>
      <w:tr w:rsidR="006B3317" w14:paraId="1F7388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1BB78F" w14:textId="77777777" w:rsidR="006B3317" w:rsidRDefault="00000000">
            <w:pPr>
              <w:pStyle w:val="TableNormal0"/>
            </w:pPr>
            <w:r>
              <w:t>SPM001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B5DE568" w14:textId="77777777" w:rsidR="006B3317" w:rsidRDefault="00000000">
            <w:pPr>
              <w:pStyle w:val="TableNormal0"/>
            </w:pPr>
            <w:r>
              <w:t>Configure performance management settings on system</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369561" w14:textId="77777777" w:rsidR="006B3317" w:rsidRDefault="00000000">
            <w:pPr>
              <w:jc w:val="left"/>
              <w:rPr>
                <w:sz w:val="20"/>
              </w:rPr>
            </w:pPr>
            <w:r>
              <w:rPr>
                <w:sz w:val="20"/>
              </w:rPr>
              <w:t xml:space="preserve">Enable the configuration of performance management settings on the system to enable municipalities to align performance management workflows, templates, and rating criteria with their specific HR policies, </w:t>
            </w:r>
            <w:proofErr w:type="spellStart"/>
            <w:r>
              <w:rPr>
                <w:sz w:val="20"/>
              </w:rPr>
              <w:t>organisational</w:t>
            </w:r>
            <w:proofErr w:type="spellEnd"/>
            <w:r>
              <w:rPr>
                <w:sz w:val="20"/>
              </w:rPr>
              <w:t xml:space="preserve"> structures, and regulatory requirements, including MFMA and </w:t>
            </w:r>
            <w:proofErr w:type="spellStart"/>
            <w:r>
              <w:rPr>
                <w:sz w:val="20"/>
              </w:rPr>
              <w:t>mSCOA</w:t>
            </w:r>
            <w:proofErr w:type="spellEnd"/>
            <w:r>
              <w:rPr>
                <w:sz w:val="20"/>
              </w:rPr>
              <w:t xml:space="preserve">. This supports </w:t>
            </w:r>
            <w:proofErr w:type="spellStart"/>
            <w:r>
              <w:rPr>
                <w:sz w:val="20"/>
              </w:rPr>
              <w:t>standardisation</w:t>
            </w:r>
            <w:proofErr w:type="spellEnd"/>
            <w:r>
              <w:rPr>
                <w:sz w:val="20"/>
              </w:rPr>
              <w:t xml:space="preserve">, consistency, and </w:t>
            </w:r>
            <w:proofErr w:type="spellStart"/>
            <w:r>
              <w:rPr>
                <w:sz w:val="20"/>
              </w:rPr>
              <w:t>customisability</w:t>
            </w:r>
            <w:proofErr w:type="spellEnd"/>
            <w:r>
              <w:rPr>
                <w:sz w:val="20"/>
              </w:rPr>
              <w:t xml:space="preserve"> of performance management practices across departments and employee levels, while ensuring compliance with public sector norms.</w:t>
            </w:r>
          </w:p>
          <w:p w14:paraId="650D98D5" w14:textId="77777777" w:rsidR="006B3317" w:rsidRDefault="00000000">
            <w:pPr>
              <w:jc w:val="left"/>
              <w:rPr>
                <w:sz w:val="20"/>
              </w:rPr>
            </w:pPr>
            <w:r>
              <w:rPr>
                <w:sz w:val="20"/>
              </w:rPr>
              <w:t>The system functionality must support:</w:t>
            </w:r>
          </w:p>
          <w:p w14:paraId="55AD011D" w14:textId="77777777" w:rsidR="006B3317" w:rsidRDefault="00000000">
            <w:pPr>
              <w:jc w:val="left"/>
              <w:rPr>
                <w:sz w:val="20"/>
              </w:rPr>
            </w:pPr>
            <w:r>
              <w:rPr>
                <w:sz w:val="20"/>
              </w:rPr>
              <w:t xml:space="preserve"> </w:t>
            </w:r>
          </w:p>
          <w:p w14:paraId="6910984A" w14:textId="77777777" w:rsidR="006B3317" w:rsidRDefault="00000000">
            <w:pPr>
              <w:numPr>
                <w:ilvl w:val="0"/>
                <w:numId w:val="2"/>
              </w:numPr>
              <w:ind w:left="238"/>
              <w:jc w:val="left"/>
              <w:rPr>
                <w:sz w:val="20"/>
              </w:rPr>
            </w:pPr>
            <w:r>
              <w:rPr>
                <w:sz w:val="20"/>
              </w:rPr>
              <w:t>Configuration of performance cycle durations, start and end dates, review milestones, and frequency (e.g. quarterly, bi-annually, annually)</w:t>
            </w:r>
          </w:p>
          <w:p w14:paraId="3CAF3828" w14:textId="77777777" w:rsidR="006B3317" w:rsidRDefault="00000000">
            <w:pPr>
              <w:numPr>
                <w:ilvl w:val="0"/>
                <w:numId w:val="2"/>
              </w:numPr>
              <w:ind w:left="238"/>
              <w:jc w:val="left"/>
              <w:rPr>
                <w:sz w:val="20"/>
              </w:rPr>
            </w:pPr>
            <w:r>
              <w:rPr>
                <w:sz w:val="20"/>
              </w:rPr>
              <w:t>Definition and maintenance of performance templates per employee category or role, including key performance areas (KPAs), key performance indicators (KPIs), and core competencies</w:t>
            </w:r>
          </w:p>
          <w:p w14:paraId="290A383D" w14:textId="77777777" w:rsidR="006B3317" w:rsidRDefault="00000000">
            <w:pPr>
              <w:numPr>
                <w:ilvl w:val="0"/>
                <w:numId w:val="2"/>
              </w:numPr>
              <w:ind w:left="238"/>
              <w:jc w:val="left"/>
              <w:rPr>
                <w:sz w:val="20"/>
              </w:rPr>
            </w:pPr>
            <w:proofErr w:type="spellStart"/>
            <w:r>
              <w:rPr>
                <w:sz w:val="20"/>
              </w:rPr>
              <w:t>Customisable</w:t>
            </w:r>
            <w:proofErr w:type="spellEnd"/>
            <w:r>
              <w:rPr>
                <w:sz w:val="20"/>
              </w:rPr>
              <w:t xml:space="preserve"> rating scales (e.g. 1–5, descriptive scales) and weightings for different performance elements</w:t>
            </w:r>
          </w:p>
          <w:p w14:paraId="081C509C" w14:textId="77777777" w:rsidR="006B3317" w:rsidRDefault="00000000">
            <w:pPr>
              <w:numPr>
                <w:ilvl w:val="0"/>
                <w:numId w:val="2"/>
              </w:numPr>
              <w:ind w:left="238"/>
              <w:jc w:val="left"/>
              <w:rPr>
                <w:sz w:val="20"/>
              </w:rPr>
            </w:pPr>
            <w:r>
              <w:rPr>
                <w:sz w:val="20"/>
              </w:rPr>
              <w:t>Configuration of workflow stages for performance reviews, including submission, validation, moderation, and approval steps with role-based routing</w:t>
            </w:r>
          </w:p>
          <w:p w14:paraId="414D18FC" w14:textId="77777777" w:rsidR="006B3317" w:rsidRDefault="00000000">
            <w:pPr>
              <w:numPr>
                <w:ilvl w:val="0"/>
                <w:numId w:val="2"/>
              </w:numPr>
              <w:ind w:left="238"/>
              <w:jc w:val="left"/>
              <w:rPr>
                <w:sz w:val="20"/>
              </w:rPr>
            </w:pPr>
            <w:r>
              <w:rPr>
                <w:sz w:val="20"/>
              </w:rPr>
              <w:lastRenderedPageBreak/>
              <w:t>Setup of automated notifications and reminders for performance review actions and deadlines</w:t>
            </w:r>
          </w:p>
          <w:p w14:paraId="45C44ABF" w14:textId="77777777" w:rsidR="006B3317" w:rsidRDefault="00000000">
            <w:pPr>
              <w:numPr>
                <w:ilvl w:val="0"/>
                <w:numId w:val="2"/>
              </w:numPr>
              <w:ind w:left="238"/>
              <w:jc w:val="left"/>
              <w:rPr>
                <w:sz w:val="20"/>
              </w:rPr>
            </w:pPr>
            <w:r>
              <w:rPr>
                <w:sz w:val="20"/>
              </w:rPr>
              <w:t>Mapping of performance roles and responsibilities, including reviewer, employee, moderator, HR verifier, and final approver</w:t>
            </w:r>
          </w:p>
          <w:p w14:paraId="16745B01" w14:textId="77777777" w:rsidR="006B3317" w:rsidRDefault="00000000">
            <w:pPr>
              <w:numPr>
                <w:ilvl w:val="0"/>
                <w:numId w:val="2"/>
              </w:numPr>
              <w:ind w:left="238"/>
              <w:jc w:val="left"/>
              <w:rPr>
                <w:sz w:val="20"/>
              </w:rPr>
            </w:pPr>
            <w:r>
              <w:rPr>
                <w:sz w:val="20"/>
              </w:rPr>
              <w:t xml:space="preserve">Definition of rules for linking individual performance indicators to departmental or </w:t>
            </w:r>
            <w:proofErr w:type="spellStart"/>
            <w:r>
              <w:rPr>
                <w:sz w:val="20"/>
              </w:rPr>
              <w:t>organisational</w:t>
            </w:r>
            <w:proofErr w:type="spellEnd"/>
            <w:r>
              <w:rPr>
                <w:sz w:val="20"/>
              </w:rPr>
              <w:t xml:space="preserve"> performance plans</w:t>
            </w:r>
          </w:p>
          <w:p w14:paraId="08D3F222" w14:textId="77777777" w:rsidR="006B3317" w:rsidRDefault="00000000">
            <w:pPr>
              <w:numPr>
                <w:ilvl w:val="0"/>
                <w:numId w:val="2"/>
              </w:numPr>
              <w:ind w:left="238"/>
              <w:jc w:val="left"/>
              <w:rPr>
                <w:sz w:val="20"/>
              </w:rPr>
            </w:pPr>
            <w:r>
              <w:rPr>
                <w:sz w:val="20"/>
              </w:rPr>
              <w:t xml:space="preserve">Setup of moderation rules, scoring thresholds, and guidelines for </w:t>
            </w:r>
            <w:proofErr w:type="spellStart"/>
            <w:r>
              <w:rPr>
                <w:sz w:val="20"/>
              </w:rPr>
              <w:t>normalising</w:t>
            </w:r>
            <w:proofErr w:type="spellEnd"/>
            <w:r>
              <w:rPr>
                <w:sz w:val="20"/>
              </w:rPr>
              <w:t xml:space="preserve"> scores where applicable</w:t>
            </w:r>
          </w:p>
          <w:p w14:paraId="45FCC1BE" w14:textId="77777777" w:rsidR="006B3317" w:rsidRDefault="00000000">
            <w:pPr>
              <w:numPr>
                <w:ilvl w:val="0"/>
                <w:numId w:val="2"/>
              </w:numPr>
              <w:ind w:left="238"/>
              <w:jc w:val="left"/>
              <w:rPr>
                <w:sz w:val="20"/>
              </w:rPr>
            </w:pPr>
            <w:r>
              <w:rPr>
                <w:sz w:val="20"/>
              </w:rPr>
              <w:t>Configuration of permissions and access control settings to govern who can view, edit, or administer various aspects of the performance management process</w:t>
            </w:r>
          </w:p>
          <w:p w14:paraId="0CA16321" w14:textId="77777777" w:rsidR="006B3317" w:rsidRDefault="00000000">
            <w:pPr>
              <w:numPr>
                <w:ilvl w:val="0"/>
                <w:numId w:val="2"/>
              </w:numPr>
              <w:ind w:left="238"/>
              <w:jc w:val="left"/>
              <w:rPr>
                <w:sz w:val="20"/>
              </w:rPr>
            </w:pPr>
            <w:r>
              <w:rPr>
                <w:sz w:val="20"/>
              </w:rPr>
              <w:t>Logging of configuration changes, including user, date, and nature of change, to ensure traceability and accountability</w:t>
            </w:r>
          </w:p>
          <w:p w14:paraId="266498F2" w14:textId="77777777" w:rsidR="006B3317" w:rsidRDefault="00000000">
            <w:pPr>
              <w:numPr>
                <w:ilvl w:val="0"/>
                <w:numId w:val="2"/>
              </w:numPr>
              <w:ind w:left="238"/>
              <w:jc w:val="left"/>
              <w:rPr>
                <w:sz w:val="20"/>
              </w:rPr>
            </w:pPr>
            <w:r>
              <w:rPr>
                <w:sz w:val="20"/>
              </w:rPr>
              <w:t>Testing and previewing of configured templates and workflows before deployment to ensure correctness and policy alignment</w:t>
            </w:r>
          </w:p>
          <w:p w14:paraId="7C4C38FA" w14:textId="77777777" w:rsidR="006B3317" w:rsidRDefault="00000000">
            <w:pPr>
              <w:numPr>
                <w:ilvl w:val="0"/>
                <w:numId w:val="2"/>
              </w:numPr>
              <w:ind w:left="238"/>
              <w:jc w:val="left"/>
              <w:rPr>
                <w:sz w:val="20"/>
              </w:rPr>
            </w:pPr>
            <w:r>
              <w:rPr>
                <w:sz w:val="20"/>
              </w:rPr>
              <w:t>Retention of configuration history and version control to support audit and review processes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32D073" w14:textId="77777777" w:rsidR="006B3317" w:rsidRDefault="00000000">
            <w:pPr>
              <w:pStyle w:val="TableNormal0"/>
            </w:pPr>
            <w:r>
              <w:lastRenderedPageBreak/>
              <w:t>Functional</w:t>
            </w:r>
          </w:p>
        </w:tc>
      </w:tr>
      <w:tr w:rsidR="006B3317" w14:paraId="514E57A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E4A2240" w14:textId="77777777" w:rsidR="006B3317" w:rsidRDefault="00000000">
            <w:pPr>
              <w:pStyle w:val="TableNormal0"/>
            </w:pPr>
            <w:r>
              <w:t>SPM002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0BE59" w14:textId="77777777" w:rsidR="006B3317" w:rsidRDefault="00000000">
            <w:pPr>
              <w:pStyle w:val="TableNormal0"/>
            </w:pPr>
            <w:r>
              <w:t>Create employee performance agreement record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6635903" w14:textId="77777777" w:rsidR="006B3317" w:rsidRDefault="00000000">
            <w:pPr>
              <w:jc w:val="left"/>
              <w:rPr>
                <w:sz w:val="20"/>
              </w:rPr>
            </w:pPr>
            <w:r>
              <w:rPr>
                <w:sz w:val="20"/>
              </w:rPr>
              <w:t>Create employee performance agreement record to formally document the agreed-upon performance expectations, key performance areas (KPAs), key performance indicators (KPIs), and core competencies for an individual employee for a specified performance cycle, in alignment with the municipality’s performance management policy, job descriptions, and regulatory requirements such as the MFMA and applicable collective agreements.</w:t>
            </w:r>
          </w:p>
          <w:p w14:paraId="1C5AAB86" w14:textId="77777777" w:rsidR="006B3317" w:rsidRDefault="00000000">
            <w:pPr>
              <w:jc w:val="left"/>
              <w:rPr>
                <w:sz w:val="20"/>
              </w:rPr>
            </w:pPr>
            <w:r>
              <w:rPr>
                <w:sz w:val="20"/>
              </w:rPr>
              <w:t xml:space="preserve">This supports clarity in performance expectations, accountability between supervisors and employees, and alignment of individual efforts with </w:t>
            </w:r>
            <w:proofErr w:type="spellStart"/>
            <w:r>
              <w:rPr>
                <w:sz w:val="20"/>
              </w:rPr>
              <w:t>organisational</w:t>
            </w:r>
            <w:proofErr w:type="spellEnd"/>
            <w:r>
              <w:rPr>
                <w:sz w:val="20"/>
              </w:rPr>
              <w:t xml:space="preserve"> objectives.</w:t>
            </w:r>
          </w:p>
          <w:p w14:paraId="5D72E894" w14:textId="77777777" w:rsidR="006B3317" w:rsidRDefault="00000000">
            <w:pPr>
              <w:jc w:val="left"/>
              <w:rPr>
                <w:sz w:val="20"/>
              </w:rPr>
            </w:pPr>
            <w:r>
              <w:rPr>
                <w:sz w:val="20"/>
              </w:rPr>
              <w:t>The system functionality must support:</w:t>
            </w:r>
          </w:p>
          <w:p w14:paraId="1C5158C0" w14:textId="77777777" w:rsidR="006B3317" w:rsidRDefault="00000000">
            <w:pPr>
              <w:jc w:val="left"/>
              <w:rPr>
                <w:sz w:val="20"/>
              </w:rPr>
            </w:pPr>
            <w:r>
              <w:rPr>
                <w:sz w:val="20"/>
              </w:rPr>
              <w:t xml:space="preserve"> </w:t>
            </w:r>
          </w:p>
          <w:p w14:paraId="77C66F33" w14:textId="77777777" w:rsidR="006B3317" w:rsidRDefault="00000000">
            <w:pPr>
              <w:numPr>
                <w:ilvl w:val="0"/>
                <w:numId w:val="4"/>
              </w:numPr>
              <w:ind w:left="238"/>
              <w:jc w:val="left"/>
              <w:rPr>
                <w:sz w:val="20"/>
              </w:rPr>
            </w:pPr>
            <w:r>
              <w:rPr>
                <w:sz w:val="20"/>
              </w:rPr>
              <w:t>Initiation of a performance agreement for a specific employee, linked to a defined review cycle and reporting line</w:t>
            </w:r>
          </w:p>
          <w:p w14:paraId="12A4F33D" w14:textId="77777777" w:rsidR="006B3317" w:rsidRDefault="00000000">
            <w:pPr>
              <w:numPr>
                <w:ilvl w:val="0"/>
                <w:numId w:val="4"/>
              </w:numPr>
              <w:ind w:left="238"/>
              <w:jc w:val="left"/>
              <w:rPr>
                <w:sz w:val="20"/>
              </w:rPr>
            </w:pPr>
            <w:r>
              <w:rPr>
                <w:sz w:val="20"/>
              </w:rPr>
              <w:t>Selection or generation of performance agreement templates based on job role, post level, or department, as defined in municipal policy</w:t>
            </w:r>
          </w:p>
          <w:p w14:paraId="5D141A70" w14:textId="77777777" w:rsidR="006B3317" w:rsidRDefault="00000000">
            <w:pPr>
              <w:numPr>
                <w:ilvl w:val="0"/>
                <w:numId w:val="4"/>
              </w:numPr>
              <w:ind w:left="238"/>
              <w:jc w:val="left"/>
              <w:rPr>
                <w:sz w:val="20"/>
              </w:rPr>
            </w:pPr>
            <w:r>
              <w:rPr>
                <w:sz w:val="20"/>
              </w:rPr>
              <w:t xml:space="preserve">Capture of KPAs, KPIs, weightings, performance targets, and </w:t>
            </w:r>
            <w:proofErr w:type="spellStart"/>
            <w:r>
              <w:rPr>
                <w:sz w:val="20"/>
              </w:rPr>
              <w:t>behavioural</w:t>
            </w:r>
            <w:proofErr w:type="spellEnd"/>
            <w:r>
              <w:rPr>
                <w:sz w:val="20"/>
              </w:rPr>
              <w:t xml:space="preserve"> competencies relevant to the employee’s role</w:t>
            </w:r>
          </w:p>
          <w:p w14:paraId="67472C20" w14:textId="77777777" w:rsidR="006B3317" w:rsidRDefault="00000000">
            <w:pPr>
              <w:numPr>
                <w:ilvl w:val="0"/>
                <w:numId w:val="4"/>
              </w:numPr>
              <w:ind w:left="238"/>
              <w:jc w:val="left"/>
              <w:rPr>
                <w:sz w:val="20"/>
              </w:rPr>
            </w:pPr>
            <w:r>
              <w:rPr>
                <w:sz w:val="20"/>
              </w:rPr>
              <w:t>Provision for employee input and self-assessment fields as part of the agreement process</w:t>
            </w:r>
          </w:p>
          <w:p w14:paraId="3074C7FA" w14:textId="77777777" w:rsidR="006B3317" w:rsidRDefault="00000000">
            <w:pPr>
              <w:numPr>
                <w:ilvl w:val="0"/>
                <w:numId w:val="4"/>
              </w:numPr>
              <w:ind w:left="238"/>
              <w:jc w:val="left"/>
              <w:rPr>
                <w:sz w:val="20"/>
              </w:rPr>
            </w:pPr>
            <w:r>
              <w:rPr>
                <w:sz w:val="20"/>
              </w:rPr>
              <w:t xml:space="preserve">Workflow for supervisor review, feedback, and </w:t>
            </w:r>
            <w:proofErr w:type="spellStart"/>
            <w:r>
              <w:rPr>
                <w:sz w:val="20"/>
              </w:rPr>
              <w:t>finalisation</w:t>
            </w:r>
            <w:proofErr w:type="spellEnd"/>
            <w:r>
              <w:rPr>
                <w:sz w:val="20"/>
              </w:rPr>
              <w:t xml:space="preserve"> of the performance agreement</w:t>
            </w:r>
          </w:p>
          <w:p w14:paraId="0B28A16F" w14:textId="77777777" w:rsidR="006B3317" w:rsidRDefault="00000000">
            <w:pPr>
              <w:numPr>
                <w:ilvl w:val="0"/>
                <w:numId w:val="4"/>
              </w:numPr>
              <w:ind w:left="238"/>
              <w:jc w:val="left"/>
              <w:rPr>
                <w:sz w:val="20"/>
              </w:rPr>
            </w:pPr>
            <w:r>
              <w:rPr>
                <w:sz w:val="20"/>
              </w:rPr>
              <w:t>Digital acknowledgment or sign-off by both employee and supervisor to confirm agreement on performance expectations</w:t>
            </w:r>
          </w:p>
          <w:p w14:paraId="30C5CA1C" w14:textId="77777777" w:rsidR="006B3317" w:rsidRDefault="00000000">
            <w:pPr>
              <w:numPr>
                <w:ilvl w:val="0"/>
                <w:numId w:val="4"/>
              </w:numPr>
              <w:ind w:left="238"/>
              <w:jc w:val="left"/>
              <w:rPr>
                <w:sz w:val="20"/>
              </w:rPr>
            </w:pPr>
            <w:r>
              <w:rPr>
                <w:sz w:val="20"/>
              </w:rPr>
              <w:lastRenderedPageBreak/>
              <w:t xml:space="preserve">Version control and date stamping of the agreement, including history of revisions prior to </w:t>
            </w:r>
            <w:proofErr w:type="spellStart"/>
            <w:r>
              <w:rPr>
                <w:sz w:val="20"/>
              </w:rPr>
              <w:t>finalisation</w:t>
            </w:r>
            <w:proofErr w:type="spellEnd"/>
          </w:p>
          <w:p w14:paraId="2EE76326" w14:textId="77777777" w:rsidR="006B3317" w:rsidRDefault="00000000">
            <w:pPr>
              <w:numPr>
                <w:ilvl w:val="0"/>
                <w:numId w:val="4"/>
              </w:numPr>
              <w:ind w:left="238"/>
              <w:jc w:val="left"/>
              <w:rPr>
                <w:sz w:val="20"/>
              </w:rPr>
            </w:pPr>
            <w:r>
              <w:rPr>
                <w:sz w:val="20"/>
              </w:rPr>
              <w:t>Role-based access to performance agreement records, ensuring appropriate confidentiality and edit rights</w:t>
            </w:r>
          </w:p>
          <w:p w14:paraId="7DD36D83" w14:textId="77777777" w:rsidR="006B3317" w:rsidRDefault="00000000">
            <w:pPr>
              <w:numPr>
                <w:ilvl w:val="0"/>
                <w:numId w:val="4"/>
              </w:numPr>
              <w:ind w:left="238"/>
              <w:jc w:val="left"/>
              <w:rPr>
                <w:sz w:val="20"/>
              </w:rPr>
            </w:pPr>
            <w:r>
              <w:rPr>
                <w:sz w:val="20"/>
              </w:rPr>
              <w:t>Attachment of supporting documents such as job descriptions, strategic plans, or departmental performance targets</w:t>
            </w:r>
          </w:p>
          <w:p w14:paraId="331D2A16" w14:textId="77777777" w:rsidR="006B3317" w:rsidRDefault="00000000">
            <w:pPr>
              <w:numPr>
                <w:ilvl w:val="0"/>
                <w:numId w:val="4"/>
              </w:numPr>
              <w:ind w:left="238"/>
              <w:jc w:val="left"/>
              <w:rPr>
                <w:sz w:val="20"/>
              </w:rPr>
            </w:pPr>
            <w:r>
              <w:rPr>
                <w:sz w:val="20"/>
              </w:rPr>
              <w:t>Automated reminders and status tracking to ensure timely completion and sign-off of all performance agreements at the start of each cycle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E44C43" w14:textId="77777777" w:rsidR="006B3317" w:rsidRDefault="00000000">
            <w:pPr>
              <w:pStyle w:val="TableNormal0"/>
            </w:pPr>
            <w:r>
              <w:lastRenderedPageBreak/>
              <w:t>Functional</w:t>
            </w:r>
          </w:p>
        </w:tc>
      </w:tr>
      <w:tr w:rsidR="006B3317" w14:paraId="32CD67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51C59" w14:textId="77777777" w:rsidR="006B3317" w:rsidRDefault="00000000">
            <w:pPr>
              <w:pStyle w:val="TableNormal0"/>
            </w:pPr>
            <w:r>
              <w:t>SPM003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9D6B9C" w14:textId="77777777" w:rsidR="006B3317" w:rsidRDefault="00000000">
            <w:pPr>
              <w:pStyle w:val="TableNormal0"/>
            </w:pPr>
            <w:r>
              <w:t>Create team-based performance agreement record</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35FB05" w14:textId="77777777" w:rsidR="006B3317" w:rsidRDefault="00000000">
            <w:pPr>
              <w:jc w:val="left"/>
              <w:rPr>
                <w:sz w:val="20"/>
              </w:rPr>
            </w:pPr>
            <w:r>
              <w:rPr>
                <w:sz w:val="20"/>
              </w:rPr>
              <w:t xml:space="preserve">Create team-based performance agreement record to formally document the collective performance expectations, key performance areas (KPAs), shared key performance indicators (KPIs), and </w:t>
            </w:r>
            <w:proofErr w:type="spellStart"/>
            <w:r>
              <w:rPr>
                <w:sz w:val="20"/>
              </w:rPr>
              <w:t>behavioural</w:t>
            </w:r>
            <w:proofErr w:type="spellEnd"/>
            <w:r>
              <w:rPr>
                <w:sz w:val="20"/>
              </w:rPr>
              <w:t xml:space="preserve"> competencies for a defined team or functional unit, aligned with the municipality’s performance management policy, service delivery objectives, and regulatory requirements such as the MFMA and applicable collective agreements.</w:t>
            </w:r>
          </w:p>
          <w:p w14:paraId="69EB9CE5" w14:textId="77777777" w:rsidR="006B3317" w:rsidRDefault="00000000">
            <w:pPr>
              <w:jc w:val="left"/>
              <w:rPr>
                <w:sz w:val="20"/>
              </w:rPr>
            </w:pPr>
            <w:r>
              <w:rPr>
                <w:sz w:val="20"/>
              </w:rPr>
              <w:t xml:space="preserve">This supports collaborative performance management, alignment of team outputs with </w:t>
            </w:r>
            <w:proofErr w:type="spellStart"/>
            <w:r>
              <w:rPr>
                <w:sz w:val="20"/>
              </w:rPr>
              <w:t>organisational</w:t>
            </w:r>
            <w:proofErr w:type="spellEnd"/>
            <w:r>
              <w:rPr>
                <w:sz w:val="20"/>
              </w:rPr>
              <w:t xml:space="preserve"> priorities, and enables fair assessment of group-based contributions within service delivery frameworks.</w:t>
            </w:r>
          </w:p>
          <w:p w14:paraId="0EEEF23C" w14:textId="77777777" w:rsidR="006B3317" w:rsidRDefault="00000000">
            <w:pPr>
              <w:jc w:val="left"/>
              <w:rPr>
                <w:sz w:val="20"/>
              </w:rPr>
            </w:pPr>
            <w:r>
              <w:rPr>
                <w:sz w:val="20"/>
              </w:rPr>
              <w:t>The system functionality must support:</w:t>
            </w:r>
          </w:p>
          <w:p w14:paraId="7FCF90A1" w14:textId="77777777" w:rsidR="006B3317" w:rsidRDefault="00000000">
            <w:pPr>
              <w:jc w:val="left"/>
              <w:rPr>
                <w:sz w:val="20"/>
              </w:rPr>
            </w:pPr>
            <w:r>
              <w:rPr>
                <w:sz w:val="20"/>
              </w:rPr>
              <w:t xml:space="preserve"> </w:t>
            </w:r>
          </w:p>
          <w:p w14:paraId="58EC7077" w14:textId="77777777" w:rsidR="006B3317" w:rsidRDefault="00000000">
            <w:pPr>
              <w:numPr>
                <w:ilvl w:val="0"/>
                <w:numId w:val="6"/>
              </w:numPr>
              <w:ind w:left="238"/>
              <w:jc w:val="left"/>
              <w:rPr>
                <w:sz w:val="20"/>
              </w:rPr>
            </w:pPr>
            <w:r>
              <w:rPr>
                <w:sz w:val="20"/>
              </w:rPr>
              <w:t xml:space="preserve">Initiation of a performance agreement for a specific team, unit, or department, linked to a defined review cycle and </w:t>
            </w:r>
            <w:proofErr w:type="spellStart"/>
            <w:r>
              <w:rPr>
                <w:sz w:val="20"/>
              </w:rPr>
              <w:t>organisational</w:t>
            </w:r>
            <w:proofErr w:type="spellEnd"/>
            <w:r>
              <w:rPr>
                <w:sz w:val="20"/>
              </w:rPr>
              <w:t xml:space="preserve"> structure</w:t>
            </w:r>
          </w:p>
          <w:p w14:paraId="01A3685D" w14:textId="77777777" w:rsidR="006B3317" w:rsidRDefault="00000000">
            <w:pPr>
              <w:numPr>
                <w:ilvl w:val="0"/>
                <w:numId w:val="6"/>
              </w:numPr>
              <w:ind w:left="238"/>
              <w:jc w:val="left"/>
              <w:rPr>
                <w:sz w:val="20"/>
              </w:rPr>
            </w:pPr>
            <w:r>
              <w:rPr>
                <w:sz w:val="20"/>
              </w:rPr>
              <w:t>Selection or configuration of team performance templates based on functional role, department, or service mandate</w:t>
            </w:r>
          </w:p>
          <w:p w14:paraId="74E7772C" w14:textId="77777777" w:rsidR="006B3317" w:rsidRDefault="00000000">
            <w:pPr>
              <w:numPr>
                <w:ilvl w:val="0"/>
                <w:numId w:val="6"/>
              </w:numPr>
              <w:ind w:left="238"/>
              <w:jc w:val="left"/>
              <w:rPr>
                <w:sz w:val="20"/>
              </w:rPr>
            </w:pPr>
            <w:r>
              <w:rPr>
                <w:sz w:val="20"/>
              </w:rPr>
              <w:t xml:space="preserve">Capture of collective KPAs, shared KPIs, performance targets, weightings, and expected team </w:t>
            </w:r>
            <w:proofErr w:type="spellStart"/>
            <w:r>
              <w:rPr>
                <w:sz w:val="20"/>
              </w:rPr>
              <w:t>behaviours</w:t>
            </w:r>
            <w:proofErr w:type="spellEnd"/>
          </w:p>
          <w:p w14:paraId="6ED3C673" w14:textId="77777777" w:rsidR="006B3317" w:rsidRDefault="00000000">
            <w:pPr>
              <w:numPr>
                <w:ilvl w:val="0"/>
                <w:numId w:val="6"/>
              </w:numPr>
              <w:ind w:left="238"/>
              <w:jc w:val="left"/>
              <w:rPr>
                <w:sz w:val="20"/>
              </w:rPr>
            </w:pPr>
            <w:r>
              <w:rPr>
                <w:sz w:val="20"/>
              </w:rPr>
              <w:t>Assignment of team members to the agreement, with the ability to define roles and contributions within the team context</w:t>
            </w:r>
          </w:p>
          <w:p w14:paraId="4D710BB5" w14:textId="77777777" w:rsidR="006B3317" w:rsidRDefault="00000000">
            <w:pPr>
              <w:numPr>
                <w:ilvl w:val="0"/>
                <w:numId w:val="6"/>
              </w:numPr>
              <w:ind w:left="238"/>
              <w:jc w:val="left"/>
              <w:rPr>
                <w:sz w:val="20"/>
              </w:rPr>
            </w:pPr>
            <w:r>
              <w:rPr>
                <w:sz w:val="20"/>
              </w:rPr>
              <w:t xml:space="preserve">Version control and date stamping of the agreement, including history of revisions prior to </w:t>
            </w:r>
            <w:proofErr w:type="spellStart"/>
            <w:r>
              <w:rPr>
                <w:sz w:val="20"/>
              </w:rPr>
              <w:t>finalisation</w:t>
            </w:r>
            <w:proofErr w:type="spellEnd"/>
          </w:p>
          <w:p w14:paraId="04DB082F" w14:textId="77777777" w:rsidR="006B3317" w:rsidRDefault="00000000">
            <w:pPr>
              <w:numPr>
                <w:ilvl w:val="0"/>
                <w:numId w:val="6"/>
              </w:numPr>
              <w:ind w:left="238"/>
              <w:jc w:val="left"/>
              <w:rPr>
                <w:sz w:val="20"/>
              </w:rPr>
            </w:pPr>
            <w:r>
              <w:rPr>
                <w:sz w:val="20"/>
              </w:rPr>
              <w:t xml:space="preserve">Role-based access to team performance agreements, ensuring edit rights for </w:t>
            </w:r>
            <w:proofErr w:type="spellStart"/>
            <w:r>
              <w:rPr>
                <w:sz w:val="20"/>
              </w:rPr>
              <w:t>authorised</w:t>
            </w:r>
            <w:proofErr w:type="spellEnd"/>
            <w:r>
              <w:rPr>
                <w:sz w:val="20"/>
              </w:rPr>
              <w:t xml:space="preserve"> managers and view rights for assigned team members</w:t>
            </w:r>
          </w:p>
          <w:p w14:paraId="61D595FD" w14:textId="77777777" w:rsidR="006B3317" w:rsidRDefault="00000000">
            <w:pPr>
              <w:numPr>
                <w:ilvl w:val="0"/>
                <w:numId w:val="6"/>
              </w:numPr>
              <w:ind w:left="238"/>
              <w:jc w:val="left"/>
              <w:rPr>
                <w:sz w:val="20"/>
              </w:rPr>
            </w:pPr>
            <w:r>
              <w:rPr>
                <w:sz w:val="20"/>
              </w:rPr>
              <w:t>Ability to attach supporting documentation such as service delivery and budget implementation plans (SDBIPs), strategic plans, or operational targets</w:t>
            </w:r>
          </w:p>
          <w:p w14:paraId="59E7FD79" w14:textId="77777777" w:rsidR="006B3317" w:rsidRDefault="00000000">
            <w:pPr>
              <w:numPr>
                <w:ilvl w:val="0"/>
                <w:numId w:val="6"/>
              </w:numPr>
              <w:ind w:left="238"/>
              <w:jc w:val="left"/>
              <w:rPr>
                <w:sz w:val="20"/>
              </w:rPr>
            </w:pPr>
            <w:r>
              <w:rPr>
                <w:sz w:val="20"/>
              </w:rPr>
              <w:t xml:space="preserve">Automated notifications to team members and responsible managers for agreement creation, review, and </w:t>
            </w:r>
            <w:proofErr w:type="spellStart"/>
            <w:r>
              <w:rPr>
                <w:sz w:val="20"/>
              </w:rPr>
              <w:t>finalisation</w:t>
            </w:r>
            <w:proofErr w:type="spellEnd"/>
            <w:r>
              <w:rPr>
                <w:sz w:val="20"/>
              </w:rPr>
              <w:t xml:space="preserve"> deadlines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F400BF" w14:textId="77777777" w:rsidR="006B3317" w:rsidRDefault="00000000">
            <w:pPr>
              <w:pStyle w:val="TableNormal0"/>
            </w:pPr>
            <w:r>
              <w:t>Functional</w:t>
            </w:r>
          </w:p>
        </w:tc>
      </w:tr>
      <w:tr w:rsidR="006B3317" w14:paraId="771B604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0A1644" w14:textId="77777777" w:rsidR="006B3317" w:rsidRDefault="00000000">
            <w:pPr>
              <w:pStyle w:val="TableNormal0"/>
            </w:pPr>
            <w:r>
              <w:t>SPM004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04EF37" w14:textId="77777777" w:rsidR="006B3317" w:rsidRDefault="00000000">
            <w:pPr>
              <w:pStyle w:val="TableNormal0"/>
            </w:pPr>
            <w:r>
              <w:t>Employee performance agreement review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359F9E1" w14:textId="77777777" w:rsidR="006B3317" w:rsidRDefault="00000000">
            <w:pPr>
              <w:jc w:val="left"/>
              <w:rPr>
                <w:sz w:val="20"/>
              </w:rPr>
            </w:pPr>
            <w:r>
              <w:rPr>
                <w:sz w:val="20"/>
              </w:rPr>
              <w:t xml:space="preserve">Employee performance agreement review workflow to facilitate the structured review, validation, and approval of individual performance agreements in accordance with municipal HR policy, </w:t>
            </w:r>
            <w:proofErr w:type="spellStart"/>
            <w:r>
              <w:rPr>
                <w:sz w:val="20"/>
              </w:rPr>
              <w:t>organisational</w:t>
            </w:r>
            <w:proofErr w:type="spellEnd"/>
            <w:r>
              <w:rPr>
                <w:sz w:val="20"/>
              </w:rPr>
              <w:t xml:space="preserve"> structures, and regulatory requirements such as the MFMA and relevant </w:t>
            </w:r>
            <w:proofErr w:type="spellStart"/>
            <w:r>
              <w:rPr>
                <w:sz w:val="20"/>
              </w:rPr>
              <w:t>labour</w:t>
            </w:r>
            <w:proofErr w:type="spellEnd"/>
            <w:r>
              <w:rPr>
                <w:sz w:val="20"/>
              </w:rPr>
              <w:t xml:space="preserve"> legislation. This ensures that all employee performance agreements are properly quality-checked, agreed </w:t>
            </w:r>
            <w:r>
              <w:rPr>
                <w:sz w:val="20"/>
              </w:rPr>
              <w:lastRenderedPageBreak/>
              <w:t>upon by relevant parties, and compliant with defined standards before becoming active.</w:t>
            </w:r>
          </w:p>
          <w:p w14:paraId="5DD411F7" w14:textId="77777777" w:rsidR="006B3317" w:rsidRDefault="00000000">
            <w:pPr>
              <w:jc w:val="left"/>
              <w:rPr>
                <w:sz w:val="20"/>
              </w:rPr>
            </w:pPr>
            <w:r>
              <w:rPr>
                <w:sz w:val="20"/>
              </w:rPr>
              <w:t>The system functionality must support:</w:t>
            </w:r>
          </w:p>
          <w:p w14:paraId="2BC219DB" w14:textId="77777777" w:rsidR="006B3317" w:rsidRDefault="00000000">
            <w:pPr>
              <w:jc w:val="left"/>
              <w:rPr>
                <w:sz w:val="20"/>
              </w:rPr>
            </w:pPr>
            <w:r>
              <w:rPr>
                <w:sz w:val="20"/>
              </w:rPr>
              <w:t xml:space="preserve"> </w:t>
            </w:r>
          </w:p>
          <w:p w14:paraId="5066BA54" w14:textId="77777777" w:rsidR="006B3317" w:rsidRDefault="00000000">
            <w:pPr>
              <w:numPr>
                <w:ilvl w:val="0"/>
                <w:numId w:val="8"/>
              </w:numPr>
              <w:ind w:left="238"/>
              <w:jc w:val="left"/>
              <w:rPr>
                <w:sz w:val="20"/>
              </w:rPr>
            </w:pPr>
            <w:r>
              <w:rPr>
                <w:sz w:val="20"/>
              </w:rPr>
              <w:t>Initiation of a review workflow once a draft performance agreement has been completed by the supervisor and/or employee</w:t>
            </w:r>
          </w:p>
          <w:p w14:paraId="10070535" w14:textId="77777777" w:rsidR="006B3317" w:rsidRDefault="00000000">
            <w:pPr>
              <w:numPr>
                <w:ilvl w:val="0"/>
                <w:numId w:val="8"/>
              </w:numPr>
              <w:ind w:left="238"/>
              <w:jc w:val="left"/>
              <w:rPr>
                <w:sz w:val="20"/>
              </w:rPr>
            </w:pPr>
            <w:r>
              <w:rPr>
                <w:sz w:val="20"/>
              </w:rPr>
              <w:t>Definition of workflow stages, including supervisor review, employee acknowledgment, HR verification, and final approval by designated authority (e.g. director or manager)</w:t>
            </w:r>
          </w:p>
          <w:p w14:paraId="785F69D0" w14:textId="77777777" w:rsidR="006B3317" w:rsidRDefault="00000000">
            <w:pPr>
              <w:numPr>
                <w:ilvl w:val="0"/>
                <w:numId w:val="8"/>
              </w:numPr>
              <w:ind w:left="238"/>
              <w:jc w:val="left"/>
              <w:rPr>
                <w:sz w:val="20"/>
              </w:rPr>
            </w:pPr>
            <w:r>
              <w:rPr>
                <w:sz w:val="20"/>
              </w:rPr>
              <w:t>Role-based assignment of responsibilities at each stage of the workflow, with support for multiple levels of validation if required by policy</w:t>
            </w:r>
          </w:p>
          <w:p w14:paraId="7F6B4D2A" w14:textId="77777777" w:rsidR="006B3317" w:rsidRDefault="00000000">
            <w:pPr>
              <w:numPr>
                <w:ilvl w:val="0"/>
                <w:numId w:val="8"/>
              </w:numPr>
              <w:ind w:left="238"/>
              <w:jc w:val="left"/>
              <w:rPr>
                <w:sz w:val="20"/>
              </w:rPr>
            </w:pPr>
            <w:r>
              <w:rPr>
                <w:sz w:val="20"/>
              </w:rPr>
              <w:t xml:space="preserve">Automated routing of performance agreements to the correct reviewer based on </w:t>
            </w:r>
            <w:proofErr w:type="spellStart"/>
            <w:r>
              <w:rPr>
                <w:sz w:val="20"/>
              </w:rPr>
              <w:t>organisational</w:t>
            </w:r>
            <w:proofErr w:type="spellEnd"/>
            <w:r>
              <w:rPr>
                <w:sz w:val="20"/>
              </w:rPr>
              <w:t xml:space="preserve"> structure or reporting lines</w:t>
            </w:r>
          </w:p>
          <w:p w14:paraId="527C4728" w14:textId="77777777" w:rsidR="006B3317" w:rsidRDefault="00000000">
            <w:pPr>
              <w:numPr>
                <w:ilvl w:val="0"/>
                <w:numId w:val="8"/>
              </w:numPr>
              <w:ind w:left="238"/>
              <w:jc w:val="left"/>
              <w:rPr>
                <w:sz w:val="20"/>
              </w:rPr>
            </w:pPr>
            <w:r>
              <w:rPr>
                <w:sz w:val="20"/>
              </w:rPr>
              <w:t>Status tracking and audit trail for each workflow action, including user, date, action taken, and comments</w:t>
            </w:r>
          </w:p>
          <w:p w14:paraId="04C2AFF6" w14:textId="77777777" w:rsidR="006B3317" w:rsidRDefault="00000000">
            <w:pPr>
              <w:numPr>
                <w:ilvl w:val="0"/>
                <w:numId w:val="8"/>
              </w:numPr>
              <w:ind w:left="238"/>
              <w:jc w:val="left"/>
              <w:rPr>
                <w:sz w:val="20"/>
              </w:rPr>
            </w:pPr>
            <w:r>
              <w:rPr>
                <w:sz w:val="20"/>
              </w:rPr>
              <w:t>Automated notifications and reminders to prompt timely action at each stage of the workflow</w:t>
            </w:r>
          </w:p>
          <w:p w14:paraId="3BE52F75" w14:textId="77777777" w:rsidR="006B3317" w:rsidRDefault="00000000">
            <w:pPr>
              <w:numPr>
                <w:ilvl w:val="0"/>
                <w:numId w:val="8"/>
              </w:numPr>
              <w:ind w:left="238"/>
              <w:jc w:val="left"/>
              <w:rPr>
                <w:sz w:val="20"/>
              </w:rPr>
            </w:pPr>
            <w:r>
              <w:rPr>
                <w:sz w:val="20"/>
              </w:rPr>
              <w:t>Option for reviewers to return agreements for revision with feedback or required changes</w:t>
            </w:r>
          </w:p>
          <w:p w14:paraId="625A7318" w14:textId="77777777" w:rsidR="006B3317" w:rsidRDefault="00000000">
            <w:pPr>
              <w:numPr>
                <w:ilvl w:val="0"/>
                <w:numId w:val="8"/>
              </w:numPr>
              <w:ind w:left="238"/>
              <w:jc w:val="left"/>
              <w:rPr>
                <w:sz w:val="20"/>
              </w:rPr>
            </w:pPr>
            <w:r>
              <w:rPr>
                <w:sz w:val="20"/>
              </w:rPr>
              <w:t>Visibility of workflow status to relevant users (e.g. employee, supervisor, HR) for transparency and accountability</w:t>
            </w:r>
          </w:p>
          <w:p w14:paraId="42FE4685" w14:textId="77777777" w:rsidR="006B3317" w:rsidRDefault="00000000">
            <w:pPr>
              <w:numPr>
                <w:ilvl w:val="0"/>
                <w:numId w:val="8"/>
              </w:numPr>
              <w:ind w:left="238"/>
              <w:jc w:val="left"/>
              <w:rPr>
                <w:sz w:val="20"/>
              </w:rPr>
            </w:pPr>
            <w:r>
              <w:rPr>
                <w:sz w:val="20"/>
              </w:rPr>
              <w:t>Enforcement of completion of all required stages before an agreement is marked as final and active</w:t>
            </w:r>
          </w:p>
          <w:p w14:paraId="2FE43E40" w14:textId="77777777" w:rsidR="006B3317" w:rsidRDefault="00000000">
            <w:pPr>
              <w:numPr>
                <w:ilvl w:val="0"/>
                <w:numId w:val="8"/>
              </w:numPr>
              <w:ind w:left="238"/>
              <w:jc w:val="left"/>
              <w:rPr>
                <w:sz w:val="20"/>
              </w:rPr>
            </w:pPr>
            <w:r>
              <w:rPr>
                <w:sz w:val="20"/>
              </w:rPr>
              <w:t xml:space="preserve">Locking of the agreement after approval to prevent </w:t>
            </w:r>
            <w:proofErr w:type="spellStart"/>
            <w:r>
              <w:rPr>
                <w:sz w:val="20"/>
              </w:rPr>
              <w:t>unauthorised</w:t>
            </w:r>
            <w:proofErr w:type="spellEnd"/>
            <w:r>
              <w:rPr>
                <w:sz w:val="20"/>
              </w:rPr>
              <w:t xml:space="preserve"> changes, with version control for any subsequent updates</w:t>
            </w:r>
          </w:p>
          <w:p w14:paraId="6234E03C" w14:textId="77777777" w:rsidR="006B3317" w:rsidRDefault="00000000">
            <w:pPr>
              <w:numPr>
                <w:ilvl w:val="0"/>
                <w:numId w:val="8"/>
              </w:numPr>
              <w:ind w:left="238"/>
              <w:jc w:val="left"/>
              <w:rPr>
                <w:sz w:val="20"/>
              </w:rPr>
            </w:pPr>
            <w:r>
              <w:rPr>
                <w:sz w:val="20"/>
              </w:rPr>
              <w:t>Retention of the complete workflow history within the employee’s HR file for audit, compliance, and dispute resolution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8B4679" w14:textId="77777777" w:rsidR="006B3317" w:rsidRDefault="00000000">
            <w:pPr>
              <w:pStyle w:val="TableNormal0"/>
            </w:pPr>
            <w:r>
              <w:lastRenderedPageBreak/>
              <w:t>Workflow</w:t>
            </w:r>
          </w:p>
        </w:tc>
      </w:tr>
      <w:tr w:rsidR="006B3317" w14:paraId="7679CF8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497934" w14:textId="77777777" w:rsidR="006B3317" w:rsidRDefault="00000000">
            <w:pPr>
              <w:pStyle w:val="TableNormal0"/>
            </w:pPr>
            <w:r>
              <w:t>SPM005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DBBB202" w14:textId="77777777" w:rsidR="006B3317" w:rsidRDefault="00000000">
            <w:pPr>
              <w:pStyle w:val="TableNormal0"/>
            </w:pPr>
            <w:r>
              <w:t>Generate report on staff performance evaluations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A8C2C8" w14:textId="77777777" w:rsidR="006B3317" w:rsidRDefault="00000000">
            <w:pPr>
              <w:jc w:val="left"/>
              <w:rPr>
                <w:sz w:val="20"/>
              </w:rPr>
            </w:pPr>
            <w:r>
              <w:rPr>
                <w:sz w:val="20"/>
              </w:rPr>
              <w:t xml:space="preserve">Generate report on staff performance evaluations to provide </w:t>
            </w:r>
            <w:proofErr w:type="spellStart"/>
            <w:r>
              <w:rPr>
                <w:sz w:val="20"/>
              </w:rPr>
              <w:t>authorised</w:t>
            </w:r>
            <w:proofErr w:type="spellEnd"/>
            <w:r>
              <w:rPr>
                <w:sz w:val="20"/>
              </w:rPr>
              <w:t xml:space="preserve"> users with structured insights into performance results across the </w:t>
            </w:r>
            <w:proofErr w:type="spellStart"/>
            <w:r>
              <w:rPr>
                <w:sz w:val="20"/>
              </w:rPr>
              <w:t>organisation</w:t>
            </w:r>
            <w:proofErr w:type="spellEnd"/>
            <w:r>
              <w:rPr>
                <w:sz w:val="20"/>
              </w:rPr>
              <w:t xml:space="preserve">, in alignment with the municipality’s performance management policy, internal reporting needs, and oversight requirements under the MFMA and related </w:t>
            </w:r>
            <w:proofErr w:type="spellStart"/>
            <w:r>
              <w:rPr>
                <w:sz w:val="20"/>
              </w:rPr>
              <w:t>labour</w:t>
            </w:r>
            <w:proofErr w:type="spellEnd"/>
            <w:r>
              <w:rPr>
                <w:sz w:val="20"/>
              </w:rPr>
              <w:t xml:space="preserve"> regulations. This supports data-driven decision-making, facilitates </w:t>
            </w:r>
            <w:proofErr w:type="spellStart"/>
            <w:r>
              <w:rPr>
                <w:sz w:val="20"/>
              </w:rPr>
              <w:t>organisational</w:t>
            </w:r>
            <w:proofErr w:type="spellEnd"/>
            <w:r>
              <w:rPr>
                <w:sz w:val="20"/>
              </w:rPr>
              <w:t xml:space="preserve"> performance monitoring, and enables accountability and compliance reporting.</w:t>
            </w:r>
          </w:p>
          <w:p w14:paraId="49453425" w14:textId="77777777" w:rsidR="006B3317" w:rsidRDefault="00000000">
            <w:pPr>
              <w:jc w:val="left"/>
              <w:rPr>
                <w:sz w:val="20"/>
              </w:rPr>
            </w:pPr>
            <w:r>
              <w:rPr>
                <w:sz w:val="20"/>
              </w:rPr>
              <w:t>The system functionality must support:</w:t>
            </w:r>
          </w:p>
          <w:p w14:paraId="7EEE3FD6" w14:textId="77777777" w:rsidR="006B3317" w:rsidRDefault="00000000">
            <w:pPr>
              <w:jc w:val="left"/>
              <w:rPr>
                <w:sz w:val="20"/>
              </w:rPr>
            </w:pPr>
            <w:r>
              <w:rPr>
                <w:sz w:val="20"/>
              </w:rPr>
              <w:t xml:space="preserve"> </w:t>
            </w:r>
          </w:p>
          <w:p w14:paraId="1513F120" w14:textId="77777777" w:rsidR="006B3317" w:rsidRDefault="00000000">
            <w:pPr>
              <w:numPr>
                <w:ilvl w:val="0"/>
                <w:numId w:val="10"/>
              </w:numPr>
              <w:ind w:left="238"/>
              <w:jc w:val="left"/>
              <w:rPr>
                <w:sz w:val="20"/>
              </w:rPr>
            </w:pPr>
            <w:r>
              <w:rPr>
                <w:sz w:val="20"/>
              </w:rPr>
              <w:t xml:space="preserve">Generation of standard and </w:t>
            </w:r>
            <w:proofErr w:type="spellStart"/>
            <w:r>
              <w:rPr>
                <w:sz w:val="20"/>
              </w:rPr>
              <w:t>customisable</w:t>
            </w:r>
            <w:proofErr w:type="spellEnd"/>
            <w:r>
              <w:rPr>
                <w:sz w:val="20"/>
              </w:rPr>
              <w:t xml:space="preserve"> reports on completed staff performance evaluations for a defined review period</w:t>
            </w:r>
          </w:p>
          <w:p w14:paraId="3916202F" w14:textId="77777777" w:rsidR="006B3317" w:rsidRDefault="00000000">
            <w:pPr>
              <w:numPr>
                <w:ilvl w:val="0"/>
                <w:numId w:val="10"/>
              </w:numPr>
              <w:ind w:left="238"/>
              <w:jc w:val="left"/>
              <w:rPr>
                <w:sz w:val="20"/>
              </w:rPr>
            </w:pPr>
            <w:r>
              <w:rPr>
                <w:sz w:val="20"/>
              </w:rPr>
              <w:t>Filtering of report data by department, job level, reviewer, rating outcome, performance cycle, or employment category</w:t>
            </w:r>
          </w:p>
          <w:p w14:paraId="20DD7076" w14:textId="77777777" w:rsidR="006B3317" w:rsidRDefault="00000000">
            <w:pPr>
              <w:numPr>
                <w:ilvl w:val="0"/>
                <w:numId w:val="10"/>
              </w:numPr>
              <w:ind w:left="238"/>
              <w:jc w:val="left"/>
              <w:rPr>
                <w:sz w:val="20"/>
              </w:rPr>
            </w:pPr>
            <w:r>
              <w:rPr>
                <w:sz w:val="20"/>
              </w:rPr>
              <w:t xml:space="preserve">Aggregation of performance ratings by score range, category (e.g. exceeds expectations, meets expectations, below expectations), or </w:t>
            </w:r>
            <w:proofErr w:type="spellStart"/>
            <w:r>
              <w:rPr>
                <w:sz w:val="20"/>
              </w:rPr>
              <w:t>organisational</w:t>
            </w:r>
            <w:proofErr w:type="spellEnd"/>
            <w:r>
              <w:rPr>
                <w:sz w:val="20"/>
              </w:rPr>
              <w:t xml:space="preserve"> unit</w:t>
            </w:r>
          </w:p>
          <w:p w14:paraId="6A3019FC" w14:textId="77777777" w:rsidR="006B3317" w:rsidRDefault="00000000">
            <w:pPr>
              <w:numPr>
                <w:ilvl w:val="0"/>
                <w:numId w:val="10"/>
              </w:numPr>
              <w:ind w:left="238"/>
              <w:jc w:val="left"/>
              <w:rPr>
                <w:sz w:val="20"/>
              </w:rPr>
            </w:pPr>
            <w:r>
              <w:rPr>
                <w:sz w:val="20"/>
              </w:rPr>
              <w:lastRenderedPageBreak/>
              <w:t>Breakdown of results by key performance areas (KPAs), key performance indicators (KPIs), and competency categories</w:t>
            </w:r>
          </w:p>
          <w:p w14:paraId="5261BE73" w14:textId="77777777" w:rsidR="006B3317" w:rsidRDefault="00000000">
            <w:pPr>
              <w:numPr>
                <w:ilvl w:val="0"/>
                <w:numId w:val="10"/>
              </w:numPr>
              <w:ind w:left="238"/>
              <w:jc w:val="left"/>
              <w:rPr>
                <w:sz w:val="20"/>
              </w:rPr>
            </w:pPr>
            <w:r>
              <w:rPr>
                <w:sz w:val="20"/>
              </w:rPr>
              <w:t>Identification of trends, outliers, and performance gaps across departments or demographic groups</w:t>
            </w:r>
          </w:p>
          <w:p w14:paraId="0AD41CD2" w14:textId="77777777" w:rsidR="006B3317" w:rsidRDefault="00000000">
            <w:pPr>
              <w:numPr>
                <w:ilvl w:val="0"/>
                <w:numId w:val="10"/>
              </w:numPr>
              <w:ind w:left="238"/>
              <w:jc w:val="left"/>
              <w:rPr>
                <w:sz w:val="20"/>
              </w:rPr>
            </w:pPr>
            <w:r>
              <w:rPr>
                <w:sz w:val="20"/>
              </w:rPr>
              <w:t>Export of reports in various formats (e.g. PDF, Excel, CSV) for sharing, presentation, or archival purposes</w:t>
            </w:r>
          </w:p>
          <w:p w14:paraId="06624C01" w14:textId="77777777" w:rsidR="006B3317" w:rsidRDefault="00000000">
            <w:pPr>
              <w:numPr>
                <w:ilvl w:val="0"/>
                <w:numId w:val="10"/>
              </w:numPr>
              <w:ind w:left="238"/>
              <w:jc w:val="left"/>
              <w:rPr>
                <w:sz w:val="20"/>
              </w:rPr>
            </w:pPr>
            <w:r>
              <w:rPr>
                <w:sz w:val="20"/>
              </w:rPr>
              <w:t>Role-based access to report generation features to ensure confidentiality and control over sensitive performance data</w:t>
            </w:r>
          </w:p>
          <w:p w14:paraId="040A802F" w14:textId="77777777" w:rsidR="006B3317" w:rsidRDefault="00000000">
            <w:pPr>
              <w:numPr>
                <w:ilvl w:val="0"/>
                <w:numId w:val="10"/>
              </w:numPr>
              <w:ind w:left="238"/>
              <w:jc w:val="left"/>
              <w:rPr>
                <w:sz w:val="20"/>
              </w:rPr>
            </w:pPr>
            <w:r>
              <w:rPr>
                <w:sz w:val="20"/>
              </w:rPr>
              <w:t>Support for scheduled or ad-hoc report generation depending on review cycle timing and management needs</w:t>
            </w:r>
          </w:p>
          <w:p w14:paraId="21E438EF" w14:textId="77777777" w:rsidR="006B3317" w:rsidRDefault="00000000">
            <w:pPr>
              <w:numPr>
                <w:ilvl w:val="0"/>
                <w:numId w:val="10"/>
              </w:numPr>
              <w:ind w:left="238"/>
              <w:jc w:val="left"/>
              <w:rPr>
                <w:sz w:val="20"/>
              </w:rPr>
            </w:pPr>
            <w:r>
              <w:rPr>
                <w:sz w:val="20"/>
              </w:rPr>
              <w:t>Visual display options including charts and tables to aid interpretation and presentation of performance data</w:t>
            </w:r>
          </w:p>
          <w:p w14:paraId="4B68E298" w14:textId="77777777" w:rsidR="006B3317" w:rsidRDefault="00000000">
            <w:pPr>
              <w:numPr>
                <w:ilvl w:val="0"/>
                <w:numId w:val="10"/>
              </w:numPr>
              <w:ind w:left="238"/>
              <w:jc w:val="left"/>
              <w:rPr>
                <w:sz w:val="20"/>
              </w:rPr>
            </w:pPr>
            <w:r>
              <w:rPr>
                <w:sz w:val="20"/>
              </w:rPr>
              <w:t>Inclusion of comments or qualitative summaries where captured during assessments, where policy allows</w:t>
            </w:r>
          </w:p>
          <w:p w14:paraId="11C9BCC9" w14:textId="77777777" w:rsidR="006B3317" w:rsidRDefault="00000000">
            <w:pPr>
              <w:numPr>
                <w:ilvl w:val="0"/>
                <w:numId w:val="10"/>
              </w:numPr>
              <w:ind w:left="238"/>
              <w:jc w:val="left"/>
              <w:rPr>
                <w:sz w:val="20"/>
              </w:rPr>
            </w:pPr>
            <w:r>
              <w:rPr>
                <w:sz w:val="20"/>
              </w:rPr>
              <w:t>Retention of generated reports within the system for audit trail and historical reference</w:t>
            </w:r>
          </w:p>
          <w:p w14:paraId="035C1D27" w14:textId="77777777" w:rsidR="006B3317" w:rsidRDefault="00000000">
            <w:pPr>
              <w:numPr>
                <w:ilvl w:val="0"/>
                <w:numId w:val="10"/>
              </w:numPr>
              <w:ind w:left="238"/>
              <w:jc w:val="left"/>
              <w:rPr>
                <w:sz w:val="20"/>
              </w:rPr>
            </w:pPr>
            <w:r>
              <w:rPr>
                <w:sz w:val="20"/>
              </w:rPr>
              <w:t xml:space="preserve">Integration with </w:t>
            </w:r>
            <w:proofErr w:type="spellStart"/>
            <w:r>
              <w:rPr>
                <w:sz w:val="20"/>
              </w:rPr>
              <w:t>organisational</w:t>
            </w:r>
            <w:proofErr w:type="spellEnd"/>
            <w:r>
              <w:rPr>
                <w:sz w:val="20"/>
              </w:rPr>
              <w:t xml:space="preserve"> performance dashboards or executive reporting tools for consolidated reporting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FD70222" w14:textId="77777777" w:rsidR="006B3317" w:rsidRDefault="00000000">
            <w:pPr>
              <w:pStyle w:val="TableNormal0"/>
            </w:pPr>
            <w:r>
              <w:lastRenderedPageBreak/>
              <w:t>Reporting</w:t>
            </w:r>
          </w:p>
        </w:tc>
      </w:tr>
      <w:tr w:rsidR="006B3317" w14:paraId="7953CF6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1C6882" w14:textId="77777777" w:rsidR="006B3317" w:rsidRDefault="00000000">
            <w:pPr>
              <w:pStyle w:val="TableNormal0"/>
            </w:pPr>
            <w:r>
              <w:t>SPM006</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E208AF" w14:textId="77777777" w:rsidR="006B3317" w:rsidRDefault="00000000">
            <w:pPr>
              <w:pStyle w:val="TableNormal0"/>
            </w:pPr>
            <w:r>
              <w:t>Integrate approved staff performance agreements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40A06" w14:textId="77777777" w:rsidR="006B3317" w:rsidRDefault="00000000">
            <w:pPr>
              <w:jc w:val="left"/>
              <w:rPr>
                <w:sz w:val="20"/>
              </w:rPr>
            </w:pPr>
            <w:r>
              <w:rPr>
                <w:sz w:val="20"/>
              </w:rPr>
              <w:t xml:space="preserve">Integrate approved staff performance agreements to Records Management to ensure that </w:t>
            </w:r>
            <w:proofErr w:type="spellStart"/>
            <w:r>
              <w:rPr>
                <w:sz w:val="20"/>
              </w:rPr>
              <w:t>finalised</w:t>
            </w:r>
            <w:proofErr w:type="spellEnd"/>
            <w:r>
              <w:rPr>
                <w:sz w:val="20"/>
              </w:rPr>
              <w:t xml:space="preserve"> and </w:t>
            </w:r>
            <w:proofErr w:type="spellStart"/>
            <w:r>
              <w:rPr>
                <w:sz w:val="20"/>
              </w:rPr>
              <w:t>authorised</w:t>
            </w:r>
            <w:proofErr w:type="spellEnd"/>
            <w:r>
              <w:rPr>
                <w:sz w:val="20"/>
              </w:rPr>
              <w:t xml:space="preserve"> performance agreements are securely stored, indexed, and retained in accordance with the municipality’s records management policy, the Municipal Finance Management Act (MFMA), and the National Archives and Records Service of South Africa (NARSSA) regulations. This supports long-term accessibility, regulatory compliance, and secure retention of key human resources records related to employee performance.</w:t>
            </w:r>
          </w:p>
          <w:p w14:paraId="2EB16A1D" w14:textId="77777777" w:rsidR="006B3317" w:rsidRDefault="00000000">
            <w:pPr>
              <w:jc w:val="left"/>
              <w:rPr>
                <w:sz w:val="20"/>
              </w:rPr>
            </w:pPr>
            <w:r>
              <w:rPr>
                <w:sz w:val="20"/>
              </w:rPr>
              <w:t>The system functionality must support:</w:t>
            </w:r>
          </w:p>
          <w:p w14:paraId="67409D98" w14:textId="77777777" w:rsidR="006B3317" w:rsidRDefault="00000000">
            <w:pPr>
              <w:jc w:val="left"/>
              <w:rPr>
                <w:sz w:val="20"/>
              </w:rPr>
            </w:pPr>
            <w:r>
              <w:rPr>
                <w:sz w:val="20"/>
              </w:rPr>
              <w:t xml:space="preserve"> </w:t>
            </w:r>
          </w:p>
          <w:p w14:paraId="34EABFDD" w14:textId="77777777" w:rsidR="006B3317" w:rsidRDefault="00000000">
            <w:pPr>
              <w:numPr>
                <w:ilvl w:val="0"/>
                <w:numId w:val="12"/>
              </w:numPr>
              <w:ind w:left="238"/>
              <w:jc w:val="left"/>
              <w:rPr>
                <w:sz w:val="20"/>
              </w:rPr>
            </w:pPr>
            <w:r>
              <w:rPr>
                <w:sz w:val="20"/>
              </w:rPr>
              <w:t>Automated transfer of approved performance agreements (individual and team-based) to the municipality’s official Records Management System once the approval workflow is completed</w:t>
            </w:r>
          </w:p>
          <w:p w14:paraId="2CCF4D7D" w14:textId="77777777" w:rsidR="006B3317" w:rsidRDefault="00000000">
            <w:pPr>
              <w:numPr>
                <w:ilvl w:val="0"/>
                <w:numId w:val="12"/>
              </w:numPr>
              <w:ind w:left="238"/>
              <w:jc w:val="left"/>
              <w:rPr>
                <w:sz w:val="20"/>
              </w:rPr>
            </w:pPr>
            <w:r>
              <w:rPr>
                <w:sz w:val="20"/>
              </w:rPr>
              <w:t>Metadata tagging of performance agreements with relevant indexing fields such as employee name, post level, department, performance cycle, and approval date</w:t>
            </w:r>
          </w:p>
          <w:p w14:paraId="27DC83D6" w14:textId="77777777" w:rsidR="006B3317" w:rsidRDefault="00000000">
            <w:pPr>
              <w:numPr>
                <w:ilvl w:val="0"/>
                <w:numId w:val="12"/>
              </w:numPr>
              <w:ind w:left="238"/>
              <w:jc w:val="left"/>
              <w:rPr>
                <w:sz w:val="20"/>
              </w:rPr>
            </w:pPr>
            <w:r>
              <w:rPr>
                <w:sz w:val="20"/>
              </w:rPr>
              <w:t>Association of each stored agreement with the corresponding employee’s or team’s personnel record in the Records Management System</w:t>
            </w:r>
          </w:p>
          <w:p w14:paraId="51BA70E6" w14:textId="77777777" w:rsidR="006B3317" w:rsidRDefault="00000000">
            <w:pPr>
              <w:numPr>
                <w:ilvl w:val="0"/>
                <w:numId w:val="12"/>
              </w:numPr>
              <w:ind w:left="238"/>
              <w:jc w:val="left"/>
              <w:rPr>
                <w:sz w:val="20"/>
              </w:rPr>
            </w:pPr>
            <w:r>
              <w:rPr>
                <w:sz w:val="20"/>
              </w:rPr>
              <w:t>Support for version control and the retention of previous agreements where policy requires tracking of performance history</w:t>
            </w:r>
          </w:p>
          <w:p w14:paraId="7889FE52" w14:textId="77777777" w:rsidR="006B3317" w:rsidRDefault="00000000">
            <w:pPr>
              <w:numPr>
                <w:ilvl w:val="0"/>
                <w:numId w:val="12"/>
              </w:numPr>
              <w:ind w:left="238"/>
              <w:jc w:val="left"/>
              <w:rPr>
                <w:sz w:val="20"/>
              </w:rPr>
            </w:pPr>
            <w:r>
              <w:rPr>
                <w:sz w:val="20"/>
              </w:rPr>
              <w:t>Storage in accordance with defined retention schedules as per municipal records management guidelines and NARSSA directives</w:t>
            </w:r>
          </w:p>
          <w:p w14:paraId="60EE76AA" w14:textId="77777777" w:rsidR="006B3317" w:rsidRDefault="00000000">
            <w:pPr>
              <w:numPr>
                <w:ilvl w:val="0"/>
                <w:numId w:val="12"/>
              </w:numPr>
              <w:ind w:left="238"/>
              <w:jc w:val="left"/>
              <w:rPr>
                <w:sz w:val="20"/>
              </w:rPr>
            </w:pPr>
            <w:r>
              <w:rPr>
                <w:sz w:val="20"/>
              </w:rPr>
              <w:t>Enforcement of access controls based on user roles and classification of the record (e.g. confidential HR documents)</w:t>
            </w:r>
          </w:p>
          <w:p w14:paraId="374B40BC" w14:textId="77777777" w:rsidR="006B3317" w:rsidRDefault="00000000">
            <w:pPr>
              <w:numPr>
                <w:ilvl w:val="0"/>
                <w:numId w:val="12"/>
              </w:numPr>
              <w:ind w:left="238"/>
              <w:jc w:val="left"/>
              <w:rPr>
                <w:sz w:val="20"/>
              </w:rPr>
            </w:pPr>
            <w:r>
              <w:rPr>
                <w:sz w:val="20"/>
              </w:rPr>
              <w:lastRenderedPageBreak/>
              <w:t>Logging of all transfer and access activities to support audit and compliance monitoring</w:t>
            </w:r>
          </w:p>
          <w:p w14:paraId="5CFF3221" w14:textId="77777777" w:rsidR="006B3317" w:rsidRDefault="00000000">
            <w:pPr>
              <w:numPr>
                <w:ilvl w:val="0"/>
                <w:numId w:val="12"/>
              </w:numPr>
              <w:ind w:left="238"/>
              <w:jc w:val="left"/>
              <w:rPr>
                <w:sz w:val="20"/>
              </w:rPr>
            </w:pPr>
            <w:r>
              <w:rPr>
                <w:sz w:val="20"/>
              </w:rPr>
              <w:t>Confirmation of successful transfer and integrity of the document (e.g. checksums, file validation)</w:t>
            </w:r>
          </w:p>
          <w:p w14:paraId="453300EB" w14:textId="77777777" w:rsidR="006B3317" w:rsidRDefault="00000000">
            <w:pPr>
              <w:numPr>
                <w:ilvl w:val="0"/>
                <w:numId w:val="12"/>
              </w:numPr>
              <w:ind w:left="238"/>
              <w:jc w:val="left"/>
              <w:rPr>
                <w:sz w:val="20"/>
              </w:rPr>
            </w:pPr>
            <w:r>
              <w:rPr>
                <w:sz w:val="20"/>
              </w:rPr>
              <w:t>Support for secure retrieval of archived performance agreements from Records Management for reference in assessments, disputes, audits, or investigations</w:t>
            </w:r>
          </w:p>
          <w:p w14:paraId="50B7048C" w14:textId="77777777" w:rsidR="006B3317" w:rsidRDefault="00000000">
            <w:pPr>
              <w:numPr>
                <w:ilvl w:val="0"/>
                <w:numId w:val="12"/>
              </w:numPr>
              <w:ind w:left="238"/>
              <w:jc w:val="left"/>
              <w:rPr>
                <w:sz w:val="20"/>
              </w:rPr>
            </w:pPr>
            <w:r>
              <w:rPr>
                <w:sz w:val="20"/>
              </w:rPr>
              <w:t>Compatibility with the municipality’s approved records management classification system and file plan</w:t>
            </w:r>
          </w:p>
          <w:p w14:paraId="18364C26" w14:textId="77777777" w:rsidR="006B3317" w:rsidRDefault="00000000">
            <w:pPr>
              <w:numPr>
                <w:ilvl w:val="0"/>
                <w:numId w:val="12"/>
              </w:numPr>
              <w:ind w:left="238"/>
              <w:jc w:val="left"/>
              <w:rPr>
                <w:sz w:val="20"/>
              </w:rPr>
            </w:pPr>
            <w:r>
              <w:rPr>
                <w:sz w:val="20"/>
              </w:rPr>
              <w:t>Integration with audit and compliance tools for reporting on performance documentation completeness and retention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1406BF" w14:textId="77777777" w:rsidR="006B3317" w:rsidRDefault="00000000">
            <w:pPr>
              <w:pStyle w:val="TableNormal0"/>
            </w:pPr>
            <w:r>
              <w:lastRenderedPageBreak/>
              <w:t>Integration</w:t>
            </w:r>
          </w:p>
        </w:tc>
      </w:tr>
      <w:tr w:rsidR="006B3317" w14:paraId="622774F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F47E880" w14:textId="77777777" w:rsidR="006B3317" w:rsidRDefault="00000000">
            <w:pPr>
              <w:pStyle w:val="TableNormal0"/>
            </w:pPr>
            <w:r>
              <w:t>SPM007</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AF40C2" w14:textId="77777777" w:rsidR="006B3317" w:rsidRDefault="00000000">
            <w:pPr>
              <w:pStyle w:val="TableNormal0"/>
            </w:pPr>
            <w:r>
              <w:t>Integrate approved staff performance review to Records Management</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54062D" w14:textId="77777777" w:rsidR="006B3317" w:rsidRDefault="00000000">
            <w:pPr>
              <w:jc w:val="left"/>
              <w:rPr>
                <w:sz w:val="20"/>
              </w:rPr>
            </w:pPr>
            <w:r>
              <w:rPr>
                <w:sz w:val="20"/>
              </w:rPr>
              <w:t xml:space="preserve">Integrate approved staff performance review to Records Management to ensure that completed and </w:t>
            </w:r>
            <w:proofErr w:type="spellStart"/>
            <w:r>
              <w:rPr>
                <w:sz w:val="20"/>
              </w:rPr>
              <w:t>authorised</w:t>
            </w:r>
            <w:proofErr w:type="spellEnd"/>
            <w:r>
              <w:rPr>
                <w:sz w:val="20"/>
              </w:rPr>
              <w:t xml:space="preserve"> performance assessments are securely stored, indexed, and retained in accordance with the municipality’s records management policies, the Municipal Finance Management Act (MFMA), and the National Archives and Records Service of South Africa (NARSSA) regulations.</w:t>
            </w:r>
          </w:p>
          <w:p w14:paraId="1C7DD2ED" w14:textId="77777777" w:rsidR="006B3317" w:rsidRDefault="00000000">
            <w:pPr>
              <w:jc w:val="left"/>
              <w:rPr>
                <w:sz w:val="20"/>
              </w:rPr>
            </w:pPr>
            <w:r>
              <w:rPr>
                <w:sz w:val="20"/>
              </w:rPr>
              <w:t>This ensures compliance with legal and audit requirements, enables accurate historical performance tracking, and supports the integrity of human resources records.</w:t>
            </w:r>
          </w:p>
          <w:p w14:paraId="22119B33" w14:textId="77777777" w:rsidR="006B3317" w:rsidRDefault="00000000">
            <w:pPr>
              <w:jc w:val="left"/>
              <w:rPr>
                <w:sz w:val="20"/>
              </w:rPr>
            </w:pPr>
            <w:r>
              <w:rPr>
                <w:sz w:val="20"/>
              </w:rPr>
              <w:t>The system functionality must support:</w:t>
            </w:r>
          </w:p>
          <w:p w14:paraId="187BC9D9" w14:textId="77777777" w:rsidR="006B3317" w:rsidRDefault="00000000">
            <w:pPr>
              <w:jc w:val="left"/>
              <w:rPr>
                <w:sz w:val="20"/>
              </w:rPr>
            </w:pPr>
            <w:r>
              <w:rPr>
                <w:sz w:val="20"/>
              </w:rPr>
              <w:t xml:space="preserve"> </w:t>
            </w:r>
          </w:p>
          <w:p w14:paraId="5FFB46E6" w14:textId="77777777" w:rsidR="006B3317" w:rsidRDefault="00000000">
            <w:pPr>
              <w:numPr>
                <w:ilvl w:val="0"/>
                <w:numId w:val="14"/>
              </w:numPr>
              <w:ind w:left="238"/>
              <w:jc w:val="left"/>
              <w:rPr>
                <w:sz w:val="20"/>
              </w:rPr>
            </w:pPr>
            <w:r>
              <w:rPr>
                <w:sz w:val="20"/>
              </w:rPr>
              <w:t xml:space="preserve">Automated transfer of </w:t>
            </w:r>
            <w:proofErr w:type="spellStart"/>
            <w:r>
              <w:rPr>
                <w:sz w:val="20"/>
              </w:rPr>
              <w:t>finalised</w:t>
            </w:r>
            <w:proofErr w:type="spellEnd"/>
            <w:r>
              <w:rPr>
                <w:sz w:val="20"/>
              </w:rPr>
              <w:t xml:space="preserve"> and approved staff performance reviews to the municipality’s official Records Management System upon completion of the review workflow</w:t>
            </w:r>
          </w:p>
          <w:p w14:paraId="45DBC0D1" w14:textId="77777777" w:rsidR="006B3317" w:rsidRDefault="00000000">
            <w:pPr>
              <w:numPr>
                <w:ilvl w:val="0"/>
                <w:numId w:val="14"/>
              </w:numPr>
              <w:ind w:left="238"/>
              <w:jc w:val="left"/>
              <w:rPr>
                <w:sz w:val="20"/>
              </w:rPr>
            </w:pPr>
            <w:r>
              <w:rPr>
                <w:sz w:val="20"/>
              </w:rPr>
              <w:t>Metadata tagging of each performance review record with relevant indexing information including employee name, post level, department, performance cycle, and review date</w:t>
            </w:r>
          </w:p>
          <w:p w14:paraId="1A80F4E9" w14:textId="77777777" w:rsidR="006B3317" w:rsidRDefault="00000000">
            <w:pPr>
              <w:numPr>
                <w:ilvl w:val="0"/>
                <w:numId w:val="14"/>
              </w:numPr>
              <w:ind w:left="238"/>
              <w:jc w:val="left"/>
              <w:rPr>
                <w:sz w:val="20"/>
              </w:rPr>
            </w:pPr>
            <w:r>
              <w:rPr>
                <w:sz w:val="20"/>
              </w:rPr>
              <w:t>Linking of the review record to the corresponding performance agreement and the employee’s official HR file within the Records Management System</w:t>
            </w:r>
          </w:p>
          <w:p w14:paraId="60404018" w14:textId="77777777" w:rsidR="006B3317" w:rsidRDefault="00000000">
            <w:pPr>
              <w:numPr>
                <w:ilvl w:val="0"/>
                <w:numId w:val="14"/>
              </w:numPr>
              <w:ind w:left="238"/>
              <w:jc w:val="left"/>
              <w:rPr>
                <w:sz w:val="20"/>
              </w:rPr>
            </w:pPr>
            <w:r>
              <w:rPr>
                <w:sz w:val="20"/>
              </w:rPr>
              <w:t>Storage of performance reviews in accordance with approved retention and disposal schedules as defined by municipal records policies and NARSSA regulations</w:t>
            </w:r>
          </w:p>
          <w:p w14:paraId="1BE7D46E" w14:textId="77777777" w:rsidR="006B3317" w:rsidRDefault="00000000">
            <w:pPr>
              <w:numPr>
                <w:ilvl w:val="0"/>
                <w:numId w:val="14"/>
              </w:numPr>
              <w:ind w:left="238"/>
              <w:jc w:val="left"/>
              <w:rPr>
                <w:sz w:val="20"/>
              </w:rPr>
            </w:pPr>
            <w:r>
              <w:rPr>
                <w:sz w:val="20"/>
              </w:rPr>
              <w:t>Version control and secure retention of previous performance reviews to support longitudinal performance tracking and compliance</w:t>
            </w:r>
          </w:p>
          <w:p w14:paraId="27CD2F2B" w14:textId="77777777" w:rsidR="006B3317" w:rsidRDefault="00000000">
            <w:pPr>
              <w:numPr>
                <w:ilvl w:val="0"/>
                <w:numId w:val="14"/>
              </w:numPr>
              <w:ind w:left="238"/>
              <w:jc w:val="left"/>
              <w:rPr>
                <w:sz w:val="20"/>
              </w:rPr>
            </w:pPr>
            <w:r>
              <w:rPr>
                <w:sz w:val="20"/>
              </w:rPr>
              <w:t>Enforcement of role-based access controls to protect the confidentiality of performance review records</w:t>
            </w:r>
          </w:p>
          <w:p w14:paraId="059748BC" w14:textId="77777777" w:rsidR="006B3317" w:rsidRDefault="00000000">
            <w:pPr>
              <w:numPr>
                <w:ilvl w:val="0"/>
                <w:numId w:val="14"/>
              </w:numPr>
              <w:ind w:left="238"/>
              <w:jc w:val="left"/>
              <w:rPr>
                <w:sz w:val="20"/>
              </w:rPr>
            </w:pPr>
            <w:r>
              <w:rPr>
                <w:sz w:val="20"/>
              </w:rPr>
              <w:t>Logging of all actions related to record transfer, access, and modification for audit and compliance purposes</w:t>
            </w:r>
          </w:p>
          <w:p w14:paraId="17CE0C0C" w14:textId="77777777" w:rsidR="006B3317" w:rsidRDefault="00000000">
            <w:pPr>
              <w:numPr>
                <w:ilvl w:val="0"/>
                <w:numId w:val="14"/>
              </w:numPr>
              <w:ind w:left="238"/>
              <w:jc w:val="left"/>
              <w:rPr>
                <w:sz w:val="20"/>
              </w:rPr>
            </w:pPr>
            <w:r>
              <w:rPr>
                <w:sz w:val="20"/>
              </w:rPr>
              <w:t>Integrity checks to verify that documents are successfully transferred and securely archived (e.g. file validation, checksum)</w:t>
            </w:r>
          </w:p>
          <w:p w14:paraId="56B0E13B" w14:textId="77777777" w:rsidR="006B3317" w:rsidRDefault="00000000">
            <w:pPr>
              <w:numPr>
                <w:ilvl w:val="0"/>
                <w:numId w:val="14"/>
              </w:numPr>
              <w:ind w:left="238"/>
              <w:jc w:val="left"/>
              <w:rPr>
                <w:sz w:val="20"/>
              </w:rPr>
            </w:pPr>
            <w:r>
              <w:rPr>
                <w:sz w:val="20"/>
              </w:rPr>
              <w:lastRenderedPageBreak/>
              <w:t>Support for secure retrieval of archived performance review records for reference in future evaluations, disciplinary processes, grievance resolution, or audits</w:t>
            </w:r>
          </w:p>
          <w:p w14:paraId="5ABD691A" w14:textId="77777777" w:rsidR="006B3317" w:rsidRDefault="00000000">
            <w:pPr>
              <w:numPr>
                <w:ilvl w:val="0"/>
                <w:numId w:val="14"/>
              </w:numPr>
              <w:ind w:left="238"/>
              <w:jc w:val="left"/>
              <w:rPr>
                <w:sz w:val="20"/>
              </w:rPr>
            </w:pPr>
            <w:r>
              <w:rPr>
                <w:sz w:val="20"/>
              </w:rPr>
              <w:t>Alignment with the municipality’s standard classification system and file plan for proper filing and retrieval</w:t>
            </w:r>
          </w:p>
          <w:p w14:paraId="2F75EE07" w14:textId="77777777" w:rsidR="006B3317" w:rsidRDefault="00000000">
            <w:pPr>
              <w:numPr>
                <w:ilvl w:val="0"/>
                <w:numId w:val="14"/>
              </w:numPr>
              <w:ind w:left="238"/>
              <w:jc w:val="left"/>
              <w:rPr>
                <w:sz w:val="20"/>
              </w:rPr>
            </w:pPr>
            <w:r>
              <w:rPr>
                <w:sz w:val="20"/>
              </w:rPr>
              <w:t>Integration with audit and compliance tools to generate reports on the completeness and retention status of performance review documentation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394561" w14:textId="77777777" w:rsidR="006B3317" w:rsidRDefault="00000000">
            <w:pPr>
              <w:pStyle w:val="TableNormal0"/>
            </w:pPr>
            <w:r>
              <w:lastRenderedPageBreak/>
              <w:t>Integration</w:t>
            </w:r>
          </w:p>
        </w:tc>
      </w:tr>
      <w:tr w:rsidR="006B3317" w14:paraId="4B4E21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BF7363" w14:textId="77777777" w:rsidR="006B3317" w:rsidRDefault="00000000">
            <w:pPr>
              <w:pStyle w:val="TableNormal0"/>
            </w:pPr>
            <w:r>
              <w:t>SPM008</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BA6B44" w14:textId="77777777" w:rsidR="006B3317" w:rsidRDefault="00000000">
            <w:pPr>
              <w:pStyle w:val="TableNormal0"/>
            </w:pPr>
            <w:r>
              <w:t>Review performance management configuration settings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B1E26C" w14:textId="77777777" w:rsidR="006B3317" w:rsidRDefault="00000000">
            <w:pPr>
              <w:jc w:val="left"/>
              <w:rPr>
                <w:sz w:val="20"/>
              </w:rPr>
            </w:pPr>
            <w:r>
              <w:rPr>
                <w:sz w:val="20"/>
              </w:rPr>
              <w:t xml:space="preserve">Review performance management configuration settings to ensure that all performance-related workflows, templates, roles, and rules are correctly aligned with the municipality’s approved HR policies, </w:t>
            </w:r>
            <w:proofErr w:type="spellStart"/>
            <w:r>
              <w:rPr>
                <w:sz w:val="20"/>
              </w:rPr>
              <w:t>organisational</w:t>
            </w:r>
            <w:proofErr w:type="spellEnd"/>
            <w:r>
              <w:rPr>
                <w:sz w:val="20"/>
              </w:rPr>
              <w:t xml:space="preserve"> structures, and applicable regulatory frameworks such as the MFMA and </w:t>
            </w:r>
            <w:proofErr w:type="spellStart"/>
            <w:r>
              <w:rPr>
                <w:sz w:val="20"/>
              </w:rPr>
              <w:t>mSCOA</w:t>
            </w:r>
            <w:proofErr w:type="spellEnd"/>
            <w:r>
              <w:rPr>
                <w:sz w:val="20"/>
              </w:rPr>
              <w:t>. This supports transparency, accountability, and consistency in the application of performance management practices, and ensures that system configurations remain accurate, up to date, and auditable.</w:t>
            </w:r>
          </w:p>
          <w:p w14:paraId="5E483774" w14:textId="77777777" w:rsidR="006B3317" w:rsidRDefault="00000000">
            <w:pPr>
              <w:jc w:val="left"/>
              <w:rPr>
                <w:sz w:val="20"/>
              </w:rPr>
            </w:pPr>
            <w:r>
              <w:rPr>
                <w:sz w:val="20"/>
              </w:rPr>
              <w:t>The system functionality must support:</w:t>
            </w:r>
          </w:p>
          <w:p w14:paraId="13843E67" w14:textId="77777777" w:rsidR="006B3317" w:rsidRDefault="00000000">
            <w:pPr>
              <w:jc w:val="left"/>
              <w:rPr>
                <w:sz w:val="20"/>
              </w:rPr>
            </w:pPr>
            <w:r>
              <w:rPr>
                <w:sz w:val="20"/>
              </w:rPr>
              <w:t xml:space="preserve"> </w:t>
            </w:r>
          </w:p>
          <w:p w14:paraId="535AA00D" w14:textId="77777777" w:rsidR="006B3317" w:rsidRDefault="00000000">
            <w:pPr>
              <w:numPr>
                <w:ilvl w:val="0"/>
                <w:numId w:val="16"/>
              </w:numPr>
              <w:ind w:left="238"/>
              <w:jc w:val="left"/>
              <w:rPr>
                <w:sz w:val="20"/>
              </w:rPr>
            </w:pPr>
            <w:r>
              <w:rPr>
                <w:sz w:val="20"/>
              </w:rPr>
              <w:t>Secure access to current performance management configuration settings, including review cycles, templates, workflows, rating scales, and role assignments</w:t>
            </w:r>
          </w:p>
          <w:p w14:paraId="56BAFA1F" w14:textId="77777777" w:rsidR="006B3317" w:rsidRDefault="00000000">
            <w:pPr>
              <w:numPr>
                <w:ilvl w:val="0"/>
                <w:numId w:val="16"/>
              </w:numPr>
              <w:ind w:left="238"/>
              <w:jc w:val="left"/>
              <w:rPr>
                <w:sz w:val="20"/>
              </w:rPr>
            </w:pPr>
            <w:r>
              <w:rPr>
                <w:sz w:val="20"/>
              </w:rPr>
              <w:t xml:space="preserve">Role-based access to configuration views, ensuring that only </w:t>
            </w:r>
            <w:proofErr w:type="spellStart"/>
            <w:r>
              <w:rPr>
                <w:sz w:val="20"/>
              </w:rPr>
              <w:t>authorised</w:t>
            </w:r>
            <w:proofErr w:type="spellEnd"/>
            <w:r>
              <w:rPr>
                <w:sz w:val="20"/>
              </w:rPr>
              <w:t xml:space="preserve"> users (e.g. HR administrators, internal auditors) can review settings without modifying them</w:t>
            </w:r>
          </w:p>
          <w:p w14:paraId="5E1A6A93" w14:textId="77777777" w:rsidR="006B3317" w:rsidRDefault="00000000">
            <w:pPr>
              <w:numPr>
                <w:ilvl w:val="0"/>
                <w:numId w:val="16"/>
              </w:numPr>
              <w:ind w:left="238"/>
              <w:jc w:val="left"/>
              <w:rPr>
                <w:sz w:val="20"/>
              </w:rPr>
            </w:pPr>
            <w:r>
              <w:rPr>
                <w:sz w:val="20"/>
              </w:rPr>
              <w:t>Display of configuration parameters in a readable, structured format for easy comparison to municipal policy or documented procedures</w:t>
            </w:r>
          </w:p>
          <w:p w14:paraId="36777826" w14:textId="77777777" w:rsidR="006B3317" w:rsidRDefault="00000000">
            <w:pPr>
              <w:numPr>
                <w:ilvl w:val="0"/>
                <w:numId w:val="16"/>
              </w:numPr>
              <w:ind w:left="238"/>
              <w:jc w:val="left"/>
              <w:rPr>
                <w:sz w:val="20"/>
              </w:rPr>
            </w:pPr>
            <w:r>
              <w:rPr>
                <w:sz w:val="20"/>
              </w:rPr>
              <w:t>Viewable history of configuration changes, including details such as date, user, and description of change</w:t>
            </w:r>
          </w:p>
          <w:p w14:paraId="20490F1E" w14:textId="77777777" w:rsidR="006B3317" w:rsidRDefault="00000000">
            <w:pPr>
              <w:numPr>
                <w:ilvl w:val="0"/>
                <w:numId w:val="16"/>
              </w:numPr>
              <w:ind w:left="238"/>
              <w:jc w:val="left"/>
              <w:rPr>
                <w:sz w:val="20"/>
              </w:rPr>
            </w:pPr>
            <w:r>
              <w:rPr>
                <w:sz w:val="20"/>
              </w:rPr>
              <w:t xml:space="preserve">Ability to generate a report or export </w:t>
            </w:r>
            <w:proofErr w:type="spellStart"/>
            <w:r>
              <w:rPr>
                <w:sz w:val="20"/>
              </w:rPr>
              <w:t>summarising</w:t>
            </w:r>
            <w:proofErr w:type="spellEnd"/>
            <w:r>
              <w:rPr>
                <w:sz w:val="20"/>
              </w:rPr>
              <w:t xml:space="preserve"> current performance management settings for policy verification or audit purposes</w:t>
            </w:r>
          </w:p>
          <w:p w14:paraId="2DD5A60D" w14:textId="77777777" w:rsidR="006B3317" w:rsidRDefault="00000000">
            <w:pPr>
              <w:numPr>
                <w:ilvl w:val="0"/>
                <w:numId w:val="16"/>
              </w:numPr>
              <w:ind w:left="238"/>
              <w:jc w:val="left"/>
              <w:rPr>
                <w:sz w:val="20"/>
              </w:rPr>
            </w:pPr>
            <w:r>
              <w:rPr>
                <w:sz w:val="20"/>
              </w:rPr>
              <w:t>Comparison of active settings with previously saved versions to identify changes and potential inconsistencies</w:t>
            </w:r>
          </w:p>
          <w:p w14:paraId="78500461" w14:textId="77777777" w:rsidR="006B3317" w:rsidRDefault="00000000">
            <w:pPr>
              <w:numPr>
                <w:ilvl w:val="0"/>
                <w:numId w:val="16"/>
              </w:numPr>
              <w:ind w:left="238"/>
              <w:jc w:val="left"/>
              <w:rPr>
                <w:sz w:val="20"/>
              </w:rPr>
            </w:pPr>
            <w:r>
              <w:rPr>
                <w:sz w:val="20"/>
              </w:rPr>
              <w:t>Support for periodic review scheduling with system reminders for configuration audits or policy alignment checks</w:t>
            </w:r>
          </w:p>
          <w:p w14:paraId="30C4FE44" w14:textId="77777777" w:rsidR="006B3317" w:rsidRDefault="00000000">
            <w:pPr>
              <w:numPr>
                <w:ilvl w:val="0"/>
                <w:numId w:val="16"/>
              </w:numPr>
              <w:ind w:left="238"/>
              <w:jc w:val="left"/>
              <w:rPr>
                <w:sz w:val="20"/>
              </w:rPr>
            </w:pPr>
            <w:r>
              <w:rPr>
                <w:sz w:val="20"/>
              </w:rPr>
              <w:t>Review of approval workflows to ensure that all performance management steps are correctly routed and role-appropriate</w:t>
            </w:r>
          </w:p>
          <w:p w14:paraId="105B4874" w14:textId="77777777" w:rsidR="006B3317" w:rsidRDefault="00000000">
            <w:pPr>
              <w:numPr>
                <w:ilvl w:val="0"/>
                <w:numId w:val="16"/>
              </w:numPr>
              <w:ind w:left="238"/>
              <w:jc w:val="left"/>
              <w:rPr>
                <w:sz w:val="20"/>
              </w:rPr>
            </w:pPr>
            <w:r>
              <w:rPr>
                <w:sz w:val="20"/>
              </w:rPr>
              <w:t>Visibility into linked policy documents or guidance notes where relevant to aid reviewers in interpreting configurations</w:t>
            </w:r>
          </w:p>
          <w:p w14:paraId="18F74423" w14:textId="77777777" w:rsidR="006B3317" w:rsidRDefault="00000000">
            <w:pPr>
              <w:numPr>
                <w:ilvl w:val="0"/>
                <w:numId w:val="16"/>
              </w:numPr>
              <w:ind w:left="238"/>
              <w:jc w:val="left"/>
              <w:rPr>
                <w:sz w:val="20"/>
              </w:rPr>
            </w:pPr>
            <w:r>
              <w:rPr>
                <w:sz w:val="20"/>
              </w:rPr>
              <w:t>Integration with audit logging and compliance reporting tools to facilitate external and internal oversight</w:t>
            </w:r>
          </w:p>
          <w:p w14:paraId="60FDBCD1" w14:textId="77777777" w:rsidR="006B3317" w:rsidRDefault="00000000">
            <w:pPr>
              <w:numPr>
                <w:ilvl w:val="0"/>
                <w:numId w:val="16"/>
              </w:numPr>
              <w:ind w:left="238"/>
              <w:jc w:val="left"/>
              <w:rPr>
                <w:sz w:val="20"/>
              </w:rPr>
            </w:pPr>
            <w:r>
              <w:rPr>
                <w:sz w:val="20"/>
              </w:rPr>
              <w:t>Support for tagging or annotating configuration settings with reviewer comments, notes, or flags for follow-up action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41906C" w14:textId="77777777" w:rsidR="006B3317" w:rsidRDefault="00000000">
            <w:pPr>
              <w:pStyle w:val="TableNormal0"/>
            </w:pPr>
            <w:r>
              <w:t>Functional</w:t>
            </w:r>
          </w:p>
        </w:tc>
      </w:tr>
      <w:tr w:rsidR="006B3317" w14:paraId="68CC079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615FCC" w14:textId="77777777" w:rsidR="006B3317" w:rsidRDefault="00000000">
            <w:pPr>
              <w:pStyle w:val="TableNormal0"/>
            </w:pPr>
            <w:r>
              <w:lastRenderedPageBreak/>
              <w:t>SPM009</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4D09B" w14:textId="77777777" w:rsidR="006B3317" w:rsidRDefault="00000000">
            <w:pPr>
              <w:pStyle w:val="TableNormal0"/>
            </w:pPr>
            <w:r>
              <w:t>Staff performance agreement approval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EE38654" w14:textId="77777777" w:rsidR="006B3317" w:rsidRDefault="00000000">
            <w:pPr>
              <w:jc w:val="left"/>
              <w:rPr>
                <w:sz w:val="20"/>
              </w:rPr>
            </w:pPr>
            <w:r>
              <w:rPr>
                <w:sz w:val="20"/>
              </w:rPr>
              <w:t xml:space="preserve">Staff performance agreement approval workflow to ensure that individual or team performance agreements are formally reviewed, validated, and </w:t>
            </w:r>
            <w:proofErr w:type="spellStart"/>
            <w:r>
              <w:rPr>
                <w:sz w:val="20"/>
              </w:rPr>
              <w:t>authorised</w:t>
            </w:r>
            <w:proofErr w:type="spellEnd"/>
            <w:r>
              <w:rPr>
                <w:sz w:val="20"/>
              </w:rPr>
              <w:t xml:space="preserve"> by the appropriate levels of management and HR before becoming active, in accordance with the municipality’s performance management policy and applicable legislation including the MFMA and collective agreements. This supports </w:t>
            </w:r>
            <w:proofErr w:type="spellStart"/>
            <w:r>
              <w:rPr>
                <w:sz w:val="20"/>
              </w:rPr>
              <w:t>standardisation</w:t>
            </w:r>
            <w:proofErr w:type="spellEnd"/>
            <w:r>
              <w:rPr>
                <w:sz w:val="20"/>
              </w:rPr>
              <w:t xml:space="preserve">, accountability, and compliance in the approval of performance agreements across the </w:t>
            </w:r>
            <w:proofErr w:type="spellStart"/>
            <w:r>
              <w:rPr>
                <w:sz w:val="20"/>
              </w:rPr>
              <w:t>organisation</w:t>
            </w:r>
            <w:proofErr w:type="spellEnd"/>
            <w:r>
              <w:rPr>
                <w:sz w:val="20"/>
              </w:rPr>
              <w:t>.</w:t>
            </w:r>
          </w:p>
          <w:p w14:paraId="39A50AF3" w14:textId="77777777" w:rsidR="006B3317" w:rsidRDefault="00000000">
            <w:pPr>
              <w:jc w:val="left"/>
              <w:rPr>
                <w:sz w:val="20"/>
              </w:rPr>
            </w:pPr>
            <w:r>
              <w:rPr>
                <w:sz w:val="20"/>
              </w:rPr>
              <w:t>The system functionality must support:</w:t>
            </w:r>
          </w:p>
          <w:p w14:paraId="0BA1DC3B" w14:textId="77777777" w:rsidR="006B3317" w:rsidRDefault="00000000">
            <w:pPr>
              <w:jc w:val="left"/>
              <w:rPr>
                <w:sz w:val="20"/>
              </w:rPr>
            </w:pPr>
            <w:r>
              <w:rPr>
                <w:sz w:val="20"/>
              </w:rPr>
              <w:t xml:space="preserve"> </w:t>
            </w:r>
          </w:p>
          <w:p w14:paraId="5B8A6FA4" w14:textId="77777777" w:rsidR="006B3317" w:rsidRDefault="00000000">
            <w:pPr>
              <w:numPr>
                <w:ilvl w:val="0"/>
                <w:numId w:val="18"/>
              </w:numPr>
              <w:ind w:left="238"/>
              <w:jc w:val="left"/>
              <w:rPr>
                <w:sz w:val="20"/>
              </w:rPr>
            </w:pPr>
            <w:r>
              <w:rPr>
                <w:sz w:val="20"/>
              </w:rPr>
              <w:t>Initiation of the approval workflow upon submission of a completed performance agreement (individual or team-based)</w:t>
            </w:r>
          </w:p>
          <w:p w14:paraId="68E9C6DC" w14:textId="77777777" w:rsidR="006B3317" w:rsidRDefault="00000000">
            <w:pPr>
              <w:numPr>
                <w:ilvl w:val="0"/>
                <w:numId w:val="18"/>
              </w:numPr>
              <w:ind w:left="238"/>
              <w:jc w:val="left"/>
              <w:rPr>
                <w:sz w:val="20"/>
              </w:rPr>
            </w:pPr>
            <w:r>
              <w:rPr>
                <w:sz w:val="20"/>
              </w:rPr>
              <w:t>Configuration of approval stages based on the type of agreement, employee post level, or team structure</w:t>
            </w:r>
          </w:p>
          <w:p w14:paraId="6B7ECF6B" w14:textId="77777777" w:rsidR="006B3317" w:rsidRDefault="00000000">
            <w:pPr>
              <w:numPr>
                <w:ilvl w:val="0"/>
                <w:numId w:val="18"/>
              </w:numPr>
              <w:ind w:left="238"/>
              <w:jc w:val="left"/>
              <w:rPr>
                <w:sz w:val="20"/>
              </w:rPr>
            </w:pPr>
            <w:r>
              <w:rPr>
                <w:sz w:val="20"/>
              </w:rPr>
              <w:t>Role-based assignment of approval responsibilities, including direct supervisor, HR practitioner, and designated approving authority (e.g. director or senior manager)</w:t>
            </w:r>
          </w:p>
          <w:p w14:paraId="7AE8327B" w14:textId="77777777" w:rsidR="006B3317" w:rsidRDefault="00000000">
            <w:pPr>
              <w:numPr>
                <w:ilvl w:val="0"/>
                <w:numId w:val="18"/>
              </w:numPr>
              <w:ind w:left="238"/>
              <w:jc w:val="left"/>
              <w:rPr>
                <w:sz w:val="20"/>
              </w:rPr>
            </w:pPr>
            <w:r>
              <w:rPr>
                <w:sz w:val="20"/>
              </w:rPr>
              <w:t xml:space="preserve">Automated routing of the agreement to the appropriate approvers based on defined </w:t>
            </w:r>
            <w:proofErr w:type="spellStart"/>
            <w:r>
              <w:rPr>
                <w:sz w:val="20"/>
              </w:rPr>
              <w:t>organisational</w:t>
            </w:r>
            <w:proofErr w:type="spellEnd"/>
            <w:r>
              <w:rPr>
                <w:sz w:val="20"/>
              </w:rPr>
              <w:t xml:space="preserve"> hierarchies and workflows</w:t>
            </w:r>
          </w:p>
          <w:p w14:paraId="38E58734" w14:textId="77777777" w:rsidR="006B3317" w:rsidRDefault="00000000">
            <w:pPr>
              <w:numPr>
                <w:ilvl w:val="0"/>
                <w:numId w:val="18"/>
              </w:numPr>
              <w:ind w:left="238"/>
              <w:jc w:val="left"/>
              <w:rPr>
                <w:sz w:val="20"/>
              </w:rPr>
            </w:pPr>
            <w:r>
              <w:rPr>
                <w:sz w:val="20"/>
              </w:rPr>
              <w:t>Tracking of approval status at each step, including timestamps, user identity, and any comments or conditions recorded</w:t>
            </w:r>
          </w:p>
          <w:p w14:paraId="5880ACBB" w14:textId="77777777" w:rsidR="006B3317" w:rsidRDefault="00000000">
            <w:pPr>
              <w:numPr>
                <w:ilvl w:val="0"/>
                <w:numId w:val="18"/>
              </w:numPr>
              <w:ind w:left="238"/>
              <w:jc w:val="left"/>
              <w:rPr>
                <w:sz w:val="20"/>
              </w:rPr>
            </w:pPr>
            <w:r>
              <w:rPr>
                <w:sz w:val="20"/>
              </w:rPr>
              <w:t>Support for multi-level approvals where required, with optional parallel or sequential approval paths</w:t>
            </w:r>
          </w:p>
          <w:p w14:paraId="5B6F6FC7" w14:textId="77777777" w:rsidR="006B3317" w:rsidRDefault="00000000">
            <w:pPr>
              <w:numPr>
                <w:ilvl w:val="0"/>
                <w:numId w:val="18"/>
              </w:numPr>
              <w:ind w:left="238"/>
              <w:jc w:val="left"/>
              <w:rPr>
                <w:sz w:val="20"/>
              </w:rPr>
            </w:pPr>
            <w:r>
              <w:rPr>
                <w:sz w:val="20"/>
              </w:rPr>
              <w:t>Option for approvers to approve, reject, or request changes to the agreement with feedback to the originator</w:t>
            </w:r>
          </w:p>
          <w:p w14:paraId="5D200A12" w14:textId="77777777" w:rsidR="006B3317" w:rsidRDefault="00000000">
            <w:pPr>
              <w:numPr>
                <w:ilvl w:val="0"/>
                <w:numId w:val="18"/>
              </w:numPr>
              <w:ind w:left="238"/>
              <w:jc w:val="left"/>
              <w:rPr>
                <w:sz w:val="20"/>
              </w:rPr>
            </w:pPr>
            <w:r>
              <w:rPr>
                <w:sz w:val="20"/>
              </w:rPr>
              <w:t>Automated notifications and reminders to prompt timely action by pending approvers</w:t>
            </w:r>
          </w:p>
          <w:p w14:paraId="312F3A25" w14:textId="77777777" w:rsidR="006B3317" w:rsidRDefault="00000000">
            <w:pPr>
              <w:numPr>
                <w:ilvl w:val="0"/>
                <w:numId w:val="18"/>
              </w:numPr>
              <w:ind w:left="238"/>
              <w:jc w:val="left"/>
              <w:rPr>
                <w:sz w:val="20"/>
              </w:rPr>
            </w:pPr>
            <w:r>
              <w:rPr>
                <w:sz w:val="20"/>
              </w:rPr>
              <w:t xml:space="preserve">Locking of the agreement once fully approved to prevent </w:t>
            </w:r>
            <w:proofErr w:type="spellStart"/>
            <w:r>
              <w:rPr>
                <w:sz w:val="20"/>
              </w:rPr>
              <w:t>unauthorised</w:t>
            </w:r>
            <w:proofErr w:type="spellEnd"/>
            <w:r>
              <w:rPr>
                <w:sz w:val="20"/>
              </w:rPr>
              <w:t xml:space="preserve"> changes, with a clear record of the approval date and signatories</w:t>
            </w:r>
          </w:p>
          <w:p w14:paraId="7BD65C9A" w14:textId="77777777" w:rsidR="006B3317" w:rsidRDefault="00000000">
            <w:pPr>
              <w:numPr>
                <w:ilvl w:val="0"/>
                <w:numId w:val="18"/>
              </w:numPr>
              <w:ind w:left="238"/>
              <w:jc w:val="left"/>
              <w:rPr>
                <w:sz w:val="20"/>
              </w:rPr>
            </w:pPr>
            <w:r>
              <w:rPr>
                <w:sz w:val="20"/>
              </w:rPr>
              <w:t>Version control and retention of approval workflow history for audit, compliance, and reporting purposes</w:t>
            </w:r>
          </w:p>
          <w:p w14:paraId="69AB84DE" w14:textId="77777777" w:rsidR="006B3317" w:rsidRDefault="00000000">
            <w:pPr>
              <w:numPr>
                <w:ilvl w:val="0"/>
                <w:numId w:val="18"/>
              </w:numPr>
              <w:ind w:left="238"/>
              <w:jc w:val="left"/>
              <w:rPr>
                <w:sz w:val="20"/>
              </w:rPr>
            </w:pPr>
            <w:r>
              <w:rPr>
                <w:sz w:val="20"/>
              </w:rPr>
              <w:t>Visibility of approval status to relevant stakeholders, including the employee, supervisor, and HR, to ensure transparency</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51B7A" w14:textId="77777777" w:rsidR="006B3317" w:rsidRDefault="00000000">
            <w:pPr>
              <w:pStyle w:val="TableNormal0"/>
            </w:pPr>
            <w:r>
              <w:t>Workflow</w:t>
            </w:r>
          </w:p>
        </w:tc>
      </w:tr>
      <w:tr w:rsidR="006B3317" w14:paraId="62AE848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4AFD0B" w14:textId="77777777" w:rsidR="006B3317" w:rsidRDefault="00000000">
            <w:pPr>
              <w:pStyle w:val="TableNormal0"/>
            </w:pPr>
            <w:r>
              <w:t>SPM010</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DA981E" w14:textId="77777777" w:rsidR="006B3317" w:rsidRDefault="00000000">
            <w:pPr>
              <w:pStyle w:val="TableNormal0"/>
            </w:pPr>
            <w:r>
              <w:t>Staff performance review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0A79F6" w14:textId="77777777" w:rsidR="006B3317" w:rsidRDefault="00000000">
            <w:pPr>
              <w:jc w:val="left"/>
              <w:rPr>
                <w:sz w:val="20"/>
              </w:rPr>
            </w:pPr>
            <w:r>
              <w:rPr>
                <w:sz w:val="20"/>
              </w:rPr>
              <w:t xml:space="preserve">Staff performance review workflow to facilitate the structured and timely assessment of individual and team performance against agreed objectives, targets, and standards, in line with the municipality’s performance management policy, the MFMA, and applicable </w:t>
            </w:r>
            <w:proofErr w:type="spellStart"/>
            <w:r>
              <w:rPr>
                <w:sz w:val="20"/>
              </w:rPr>
              <w:t>labour</w:t>
            </w:r>
            <w:proofErr w:type="spellEnd"/>
            <w:r>
              <w:rPr>
                <w:sz w:val="20"/>
              </w:rPr>
              <w:t xml:space="preserve"> regulations. This ensures a consistent, transparent, and auditable process for evaluating performance, identifying development needs, and informing decisions related to rewards, progression, or corrective action.</w:t>
            </w:r>
          </w:p>
          <w:p w14:paraId="12F59BA6" w14:textId="77777777" w:rsidR="006B3317" w:rsidRDefault="00000000">
            <w:pPr>
              <w:jc w:val="left"/>
              <w:rPr>
                <w:sz w:val="20"/>
              </w:rPr>
            </w:pPr>
            <w:r>
              <w:rPr>
                <w:sz w:val="20"/>
              </w:rPr>
              <w:t>The system functionality must support:</w:t>
            </w:r>
          </w:p>
          <w:p w14:paraId="7360FB81" w14:textId="77777777" w:rsidR="006B3317" w:rsidRDefault="00000000">
            <w:pPr>
              <w:jc w:val="left"/>
              <w:rPr>
                <w:sz w:val="20"/>
              </w:rPr>
            </w:pPr>
            <w:r>
              <w:rPr>
                <w:sz w:val="20"/>
              </w:rPr>
              <w:t xml:space="preserve"> </w:t>
            </w:r>
          </w:p>
          <w:p w14:paraId="6A9D79A6" w14:textId="77777777" w:rsidR="006B3317" w:rsidRDefault="00000000">
            <w:pPr>
              <w:numPr>
                <w:ilvl w:val="0"/>
                <w:numId w:val="20"/>
              </w:numPr>
              <w:ind w:left="238"/>
              <w:jc w:val="left"/>
              <w:rPr>
                <w:sz w:val="20"/>
              </w:rPr>
            </w:pPr>
            <w:r>
              <w:rPr>
                <w:sz w:val="20"/>
              </w:rPr>
              <w:lastRenderedPageBreak/>
              <w:t>Initiation of the performance review process at defined intervals (e.g. mid-term, final) based on the approved performance cycle configuration</w:t>
            </w:r>
          </w:p>
          <w:p w14:paraId="3650C3D3" w14:textId="77777777" w:rsidR="006B3317" w:rsidRDefault="00000000">
            <w:pPr>
              <w:numPr>
                <w:ilvl w:val="0"/>
                <w:numId w:val="20"/>
              </w:numPr>
              <w:ind w:left="238"/>
              <w:jc w:val="left"/>
              <w:rPr>
                <w:sz w:val="20"/>
              </w:rPr>
            </w:pPr>
            <w:r>
              <w:rPr>
                <w:sz w:val="20"/>
              </w:rPr>
              <w:t>Workflow stages for employee self-assessment, supervisor rating and comments, optional peer input, HR verification, and final approval by senior management where applicable</w:t>
            </w:r>
          </w:p>
          <w:p w14:paraId="53754C6B" w14:textId="77777777" w:rsidR="006B3317" w:rsidRDefault="00000000">
            <w:pPr>
              <w:numPr>
                <w:ilvl w:val="0"/>
                <w:numId w:val="20"/>
              </w:numPr>
              <w:ind w:left="238"/>
              <w:jc w:val="left"/>
              <w:rPr>
                <w:sz w:val="20"/>
              </w:rPr>
            </w:pPr>
            <w:r>
              <w:rPr>
                <w:sz w:val="20"/>
              </w:rPr>
              <w:t xml:space="preserve">Role-based routing of reviews to the appropriate participants, based on </w:t>
            </w:r>
            <w:proofErr w:type="spellStart"/>
            <w:r>
              <w:rPr>
                <w:sz w:val="20"/>
              </w:rPr>
              <w:t>organisational</w:t>
            </w:r>
            <w:proofErr w:type="spellEnd"/>
            <w:r>
              <w:rPr>
                <w:sz w:val="20"/>
              </w:rPr>
              <w:t xml:space="preserve"> hierarchy and assigned responsibilities</w:t>
            </w:r>
          </w:p>
          <w:p w14:paraId="56018BBF" w14:textId="77777777" w:rsidR="006B3317" w:rsidRDefault="00000000">
            <w:pPr>
              <w:numPr>
                <w:ilvl w:val="0"/>
                <w:numId w:val="20"/>
              </w:numPr>
              <w:ind w:left="238"/>
              <w:jc w:val="left"/>
              <w:rPr>
                <w:sz w:val="20"/>
              </w:rPr>
            </w:pPr>
            <w:r>
              <w:rPr>
                <w:sz w:val="20"/>
              </w:rPr>
              <w:t xml:space="preserve">Support for structured entry of scores and narrative comments against each key performance area (KPA), key performance indicator (KPI), and </w:t>
            </w:r>
            <w:proofErr w:type="spellStart"/>
            <w:r>
              <w:rPr>
                <w:sz w:val="20"/>
              </w:rPr>
              <w:t>behavioural</w:t>
            </w:r>
            <w:proofErr w:type="spellEnd"/>
            <w:r>
              <w:rPr>
                <w:sz w:val="20"/>
              </w:rPr>
              <w:t xml:space="preserve"> competency</w:t>
            </w:r>
          </w:p>
          <w:p w14:paraId="145B074A" w14:textId="77777777" w:rsidR="006B3317" w:rsidRDefault="00000000">
            <w:pPr>
              <w:numPr>
                <w:ilvl w:val="0"/>
                <w:numId w:val="20"/>
              </w:numPr>
              <w:ind w:left="238"/>
              <w:jc w:val="left"/>
              <w:rPr>
                <w:sz w:val="20"/>
              </w:rPr>
            </w:pPr>
            <w:r>
              <w:rPr>
                <w:sz w:val="20"/>
              </w:rPr>
              <w:t>Ability to compare actual performance results to agreed targets and automatically calculate weighted scores</w:t>
            </w:r>
          </w:p>
          <w:p w14:paraId="033360C0" w14:textId="77777777" w:rsidR="006B3317" w:rsidRDefault="00000000">
            <w:pPr>
              <w:numPr>
                <w:ilvl w:val="0"/>
                <w:numId w:val="20"/>
              </w:numPr>
              <w:ind w:left="238"/>
              <w:jc w:val="left"/>
              <w:rPr>
                <w:sz w:val="20"/>
              </w:rPr>
            </w:pPr>
            <w:r>
              <w:rPr>
                <w:sz w:val="20"/>
              </w:rPr>
              <w:t>Inclusion of supporting documentation such as evidence of performance, project outcomes, or third-party feedback</w:t>
            </w:r>
          </w:p>
          <w:p w14:paraId="6513686F" w14:textId="77777777" w:rsidR="006B3317" w:rsidRDefault="00000000">
            <w:pPr>
              <w:numPr>
                <w:ilvl w:val="0"/>
                <w:numId w:val="20"/>
              </w:numPr>
              <w:ind w:left="238"/>
              <w:jc w:val="left"/>
              <w:rPr>
                <w:sz w:val="20"/>
              </w:rPr>
            </w:pPr>
            <w:r>
              <w:rPr>
                <w:sz w:val="20"/>
              </w:rPr>
              <w:t xml:space="preserve">Optional moderation process to validate scoring consistency across departments or levels before </w:t>
            </w:r>
            <w:proofErr w:type="spellStart"/>
            <w:r>
              <w:rPr>
                <w:sz w:val="20"/>
              </w:rPr>
              <w:t>finalisation</w:t>
            </w:r>
            <w:proofErr w:type="spellEnd"/>
          </w:p>
          <w:p w14:paraId="349A5D7E" w14:textId="77777777" w:rsidR="006B3317" w:rsidRDefault="00000000">
            <w:pPr>
              <w:numPr>
                <w:ilvl w:val="0"/>
                <w:numId w:val="20"/>
              </w:numPr>
              <w:ind w:left="238"/>
              <w:jc w:val="left"/>
              <w:rPr>
                <w:sz w:val="20"/>
              </w:rPr>
            </w:pPr>
            <w:r>
              <w:rPr>
                <w:sz w:val="20"/>
              </w:rPr>
              <w:t>Automated notifications and reminders to participants at each stage to ensure timely completion of the review</w:t>
            </w:r>
          </w:p>
          <w:p w14:paraId="21017C39" w14:textId="77777777" w:rsidR="006B3317" w:rsidRDefault="00000000">
            <w:pPr>
              <w:numPr>
                <w:ilvl w:val="0"/>
                <w:numId w:val="20"/>
              </w:numPr>
              <w:ind w:left="238"/>
              <w:jc w:val="left"/>
              <w:rPr>
                <w:sz w:val="20"/>
              </w:rPr>
            </w:pPr>
            <w:r>
              <w:rPr>
                <w:sz w:val="20"/>
              </w:rPr>
              <w:t xml:space="preserve">Real-time status tracking of the review workflow, visible to all </w:t>
            </w:r>
            <w:proofErr w:type="spellStart"/>
            <w:r>
              <w:rPr>
                <w:sz w:val="20"/>
              </w:rPr>
              <w:t>authorised</w:t>
            </w:r>
            <w:proofErr w:type="spellEnd"/>
            <w:r>
              <w:rPr>
                <w:sz w:val="20"/>
              </w:rPr>
              <w:t xml:space="preserve"> stakeholders</w:t>
            </w:r>
          </w:p>
          <w:p w14:paraId="51075B31" w14:textId="77777777" w:rsidR="006B3317" w:rsidRDefault="00000000">
            <w:pPr>
              <w:numPr>
                <w:ilvl w:val="0"/>
                <w:numId w:val="20"/>
              </w:numPr>
              <w:ind w:left="238"/>
              <w:jc w:val="left"/>
              <w:rPr>
                <w:sz w:val="20"/>
              </w:rPr>
            </w:pPr>
            <w:r>
              <w:rPr>
                <w:sz w:val="20"/>
              </w:rPr>
              <w:t xml:space="preserve">Locking of </w:t>
            </w:r>
            <w:proofErr w:type="spellStart"/>
            <w:r>
              <w:rPr>
                <w:sz w:val="20"/>
              </w:rPr>
              <w:t>finalised</w:t>
            </w:r>
            <w:proofErr w:type="spellEnd"/>
            <w:r>
              <w:rPr>
                <w:sz w:val="20"/>
              </w:rPr>
              <w:t xml:space="preserve"> performance reviews with full version control and retention of the complete review record in the employee’s HR file</w:t>
            </w:r>
          </w:p>
          <w:p w14:paraId="22424164" w14:textId="77777777" w:rsidR="006B3317" w:rsidRDefault="00000000">
            <w:pPr>
              <w:numPr>
                <w:ilvl w:val="0"/>
                <w:numId w:val="20"/>
              </w:numPr>
              <w:ind w:left="238"/>
              <w:jc w:val="left"/>
              <w:rPr>
                <w:sz w:val="20"/>
              </w:rPr>
            </w:pPr>
            <w:r>
              <w:rPr>
                <w:sz w:val="20"/>
              </w:rPr>
              <w:t>Logging of all workflow activities including user actions, timestamps, and reviewer comments to support audit and compliance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D363F4" w14:textId="77777777" w:rsidR="006B3317" w:rsidRDefault="00000000">
            <w:pPr>
              <w:pStyle w:val="TableNormal0"/>
            </w:pPr>
            <w:r>
              <w:lastRenderedPageBreak/>
              <w:t>Workflow</w:t>
            </w:r>
          </w:p>
        </w:tc>
      </w:tr>
      <w:tr w:rsidR="006B3317" w14:paraId="378DA87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C1FC0D4" w14:textId="77777777" w:rsidR="006B3317" w:rsidRDefault="00000000">
            <w:pPr>
              <w:pStyle w:val="TableNormal0"/>
            </w:pPr>
            <w:r>
              <w:t>SPM011</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357A47" w14:textId="77777777" w:rsidR="006B3317" w:rsidRDefault="00000000">
            <w:pPr>
              <w:pStyle w:val="TableNormal0"/>
            </w:pPr>
            <w:r>
              <w:t>Team-based performance agreement review workflow</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3A0D9E6" w14:textId="77777777" w:rsidR="006B3317" w:rsidRDefault="00000000">
            <w:pPr>
              <w:jc w:val="left"/>
              <w:rPr>
                <w:sz w:val="20"/>
              </w:rPr>
            </w:pPr>
            <w:r>
              <w:rPr>
                <w:sz w:val="20"/>
              </w:rPr>
              <w:t>Team-based performance agreement review workflow to facilitate the structured review, validation, and approval of collective performance agreements for teams or functional units, in alignment with the municipality’s performance management policy, governance structures, and regulatory obligations under the MFMA and applicable collective agreements. This ensures that team performance agreements are quality-assured, formally acknowledged by responsible parties, and aligned with service delivery and operational priorities before implementation.</w:t>
            </w:r>
          </w:p>
          <w:p w14:paraId="6CD419CE" w14:textId="77777777" w:rsidR="006B3317" w:rsidRDefault="00000000">
            <w:pPr>
              <w:jc w:val="left"/>
              <w:rPr>
                <w:sz w:val="20"/>
              </w:rPr>
            </w:pPr>
            <w:r>
              <w:rPr>
                <w:sz w:val="20"/>
              </w:rPr>
              <w:t>The system functionality must support:</w:t>
            </w:r>
          </w:p>
          <w:p w14:paraId="1FEED818" w14:textId="77777777" w:rsidR="006B3317" w:rsidRDefault="00000000">
            <w:pPr>
              <w:jc w:val="left"/>
              <w:rPr>
                <w:sz w:val="20"/>
              </w:rPr>
            </w:pPr>
            <w:r>
              <w:rPr>
                <w:sz w:val="20"/>
              </w:rPr>
              <w:t xml:space="preserve"> </w:t>
            </w:r>
          </w:p>
          <w:p w14:paraId="28E4C5B2" w14:textId="77777777" w:rsidR="006B3317" w:rsidRDefault="00000000">
            <w:pPr>
              <w:numPr>
                <w:ilvl w:val="0"/>
                <w:numId w:val="22"/>
              </w:numPr>
              <w:ind w:left="238"/>
              <w:jc w:val="left"/>
              <w:rPr>
                <w:sz w:val="20"/>
              </w:rPr>
            </w:pPr>
            <w:r>
              <w:rPr>
                <w:sz w:val="20"/>
              </w:rPr>
              <w:t>Initiation of a review workflow once a draft team performance agreement has been prepared by the responsible manager or team leader</w:t>
            </w:r>
          </w:p>
          <w:p w14:paraId="6B81013F" w14:textId="77777777" w:rsidR="006B3317" w:rsidRDefault="00000000">
            <w:pPr>
              <w:numPr>
                <w:ilvl w:val="0"/>
                <w:numId w:val="22"/>
              </w:numPr>
              <w:ind w:left="238"/>
              <w:jc w:val="left"/>
              <w:rPr>
                <w:sz w:val="20"/>
              </w:rPr>
            </w:pPr>
            <w:r>
              <w:rPr>
                <w:sz w:val="20"/>
              </w:rPr>
              <w:t>Definition of workflow stages, including review by senior management, optional acknowledgment by team members, HR verification, and final approval by a designated authority (e.g. director, executive manager)</w:t>
            </w:r>
          </w:p>
          <w:p w14:paraId="4F19C7F2" w14:textId="77777777" w:rsidR="006B3317" w:rsidRDefault="00000000">
            <w:pPr>
              <w:numPr>
                <w:ilvl w:val="0"/>
                <w:numId w:val="22"/>
              </w:numPr>
              <w:ind w:left="238"/>
              <w:jc w:val="left"/>
              <w:rPr>
                <w:sz w:val="20"/>
              </w:rPr>
            </w:pPr>
            <w:r>
              <w:rPr>
                <w:sz w:val="20"/>
              </w:rPr>
              <w:t xml:space="preserve">Role-based assignment of responsibilities within the workflow, with flexibility to accommodate varying approval hierarchies based on </w:t>
            </w:r>
            <w:proofErr w:type="spellStart"/>
            <w:r>
              <w:rPr>
                <w:sz w:val="20"/>
              </w:rPr>
              <w:t>organisational</w:t>
            </w:r>
            <w:proofErr w:type="spellEnd"/>
            <w:r>
              <w:rPr>
                <w:sz w:val="20"/>
              </w:rPr>
              <w:t xml:space="preserve"> policy</w:t>
            </w:r>
          </w:p>
          <w:p w14:paraId="2B1864B5" w14:textId="77777777" w:rsidR="006B3317" w:rsidRDefault="00000000">
            <w:pPr>
              <w:numPr>
                <w:ilvl w:val="0"/>
                <w:numId w:val="22"/>
              </w:numPr>
              <w:ind w:left="238"/>
              <w:jc w:val="left"/>
              <w:rPr>
                <w:sz w:val="20"/>
              </w:rPr>
            </w:pPr>
            <w:r>
              <w:rPr>
                <w:sz w:val="20"/>
              </w:rPr>
              <w:lastRenderedPageBreak/>
              <w:t xml:space="preserve">Automated routing of the team performance agreement to the correct reviewers and approvers based on the municipality’s </w:t>
            </w:r>
            <w:proofErr w:type="spellStart"/>
            <w:r>
              <w:rPr>
                <w:sz w:val="20"/>
              </w:rPr>
              <w:t>organisational</w:t>
            </w:r>
            <w:proofErr w:type="spellEnd"/>
            <w:r>
              <w:rPr>
                <w:sz w:val="20"/>
              </w:rPr>
              <w:t xml:space="preserve"> structure</w:t>
            </w:r>
          </w:p>
          <w:p w14:paraId="61DC4CC4" w14:textId="77777777" w:rsidR="006B3317" w:rsidRDefault="00000000">
            <w:pPr>
              <w:numPr>
                <w:ilvl w:val="0"/>
                <w:numId w:val="22"/>
              </w:numPr>
              <w:ind w:left="238"/>
              <w:jc w:val="left"/>
              <w:rPr>
                <w:sz w:val="20"/>
              </w:rPr>
            </w:pPr>
            <w:r>
              <w:rPr>
                <w:sz w:val="20"/>
              </w:rPr>
              <w:t>Status tracking and full audit trail for each step of the workflow, including user actions, timestamps, comments, and outcomes</w:t>
            </w:r>
          </w:p>
          <w:p w14:paraId="5B79F350" w14:textId="77777777" w:rsidR="006B3317" w:rsidRDefault="00000000">
            <w:pPr>
              <w:numPr>
                <w:ilvl w:val="0"/>
                <w:numId w:val="22"/>
              </w:numPr>
              <w:ind w:left="238"/>
              <w:jc w:val="left"/>
              <w:rPr>
                <w:sz w:val="20"/>
              </w:rPr>
            </w:pPr>
            <w:r>
              <w:rPr>
                <w:sz w:val="20"/>
              </w:rPr>
              <w:t>Automated notifications and reminders to responsible users at each stage to ensure timely review and completion</w:t>
            </w:r>
          </w:p>
          <w:p w14:paraId="7078246B" w14:textId="77777777" w:rsidR="006B3317" w:rsidRDefault="00000000">
            <w:pPr>
              <w:numPr>
                <w:ilvl w:val="0"/>
                <w:numId w:val="22"/>
              </w:numPr>
              <w:ind w:left="238"/>
              <w:jc w:val="left"/>
              <w:rPr>
                <w:sz w:val="20"/>
              </w:rPr>
            </w:pPr>
            <w:r>
              <w:rPr>
                <w:sz w:val="20"/>
              </w:rPr>
              <w:t>Option to return the agreement for revision with comments or feedback, maintaining draft status until re-submission</w:t>
            </w:r>
          </w:p>
          <w:p w14:paraId="4C1A0D57" w14:textId="77777777" w:rsidR="006B3317" w:rsidRDefault="00000000">
            <w:pPr>
              <w:numPr>
                <w:ilvl w:val="0"/>
                <w:numId w:val="22"/>
              </w:numPr>
              <w:ind w:left="238"/>
              <w:jc w:val="left"/>
              <w:rPr>
                <w:sz w:val="20"/>
              </w:rPr>
            </w:pPr>
            <w:r>
              <w:rPr>
                <w:sz w:val="20"/>
              </w:rPr>
              <w:t>Real-time visibility of workflow status for relevant stakeholders, including team leaders, HR, and management</w:t>
            </w:r>
          </w:p>
          <w:p w14:paraId="1E7E8ECF" w14:textId="77777777" w:rsidR="006B3317" w:rsidRDefault="00000000">
            <w:pPr>
              <w:numPr>
                <w:ilvl w:val="0"/>
                <w:numId w:val="22"/>
              </w:numPr>
              <w:ind w:left="238"/>
              <w:jc w:val="left"/>
              <w:rPr>
                <w:sz w:val="20"/>
              </w:rPr>
            </w:pPr>
            <w:r>
              <w:rPr>
                <w:sz w:val="20"/>
              </w:rPr>
              <w:t>Enforcement of the completion of all required review and approval steps before the team performance agreement is locked as final</w:t>
            </w:r>
          </w:p>
          <w:p w14:paraId="78396A9F" w14:textId="77777777" w:rsidR="006B3317" w:rsidRDefault="00000000">
            <w:pPr>
              <w:numPr>
                <w:ilvl w:val="0"/>
                <w:numId w:val="22"/>
              </w:numPr>
              <w:ind w:left="238"/>
              <w:jc w:val="left"/>
              <w:rPr>
                <w:sz w:val="20"/>
              </w:rPr>
            </w:pPr>
            <w:r>
              <w:rPr>
                <w:sz w:val="20"/>
              </w:rPr>
              <w:t xml:space="preserve">Locking of the final approved agreement to prevent </w:t>
            </w:r>
            <w:proofErr w:type="spellStart"/>
            <w:r>
              <w:rPr>
                <w:sz w:val="20"/>
              </w:rPr>
              <w:t>unauthorised</w:t>
            </w:r>
            <w:proofErr w:type="spellEnd"/>
            <w:r>
              <w:rPr>
                <w:sz w:val="20"/>
              </w:rPr>
              <w:t xml:space="preserve"> changes, with version control for future updates</w:t>
            </w:r>
          </w:p>
          <w:p w14:paraId="4DBC4448" w14:textId="77777777" w:rsidR="006B3317" w:rsidRDefault="00000000">
            <w:pPr>
              <w:numPr>
                <w:ilvl w:val="0"/>
                <w:numId w:val="22"/>
              </w:numPr>
              <w:ind w:left="238"/>
              <w:jc w:val="left"/>
              <w:rPr>
                <w:sz w:val="20"/>
              </w:rPr>
            </w:pPr>
            <w:r>
              <w:rPr>
                <w:sz w:val="20"/>
              </w:rPr>
              <w:t xml:space="preserve">Retention of the full review and approval history in the </w:t>
            </w:r>
            <w:proofErr w:type="spellStart"/>
            <w:r>
              <w:rPr>
                <w:sz w:val="20"/>
              </w:rPr>
              <w:t>organisational</w:t>
            </w:r>
            <w:proofErr w:type="spellEnd"/>
            <w:r>
              <w:rPr>
                <w:sz w:val="20"/>
              </w:rPr>
              <w:t xml:space="preserve"> performance management record for compliance, audit, and reference</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A9454FF" w14:textId="77777777" w:rsidR="006B3317" w:rsidRDefault="00000000">
            <w:pPr>
              <w:pStyle w:val="TableNormal0"/>
            </w:pPr>
            <w:r>
              <w:lastRenderedPageBreak/>
              <w:t>Workflow</w:t>
            </w:r>
          </w:p>
        </w:tc>
      </w:tr>
      <w:tr w:rsidR="006B3317" w14:paraId="05C2E13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855B76" w14:textId="77777777" w:rsidR="006B3317" w:rsidRDefault="00000000">
            <w:pPr>
              <w:pStyle w:val="TableNormal0"/>
            </w:pPr>
            <w:r>
              <w:t>SPM012</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2A379" w14:textId="77777777" w:rsidR="006B3317" w:rsidRDefault="00000000">
            <w:pPr>
              <w:pStyle w:val="TableNormal0"/>
            </w:pPr>
            <w:r>
              <w:t>Update employee performance agreement with objectives and targets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161820" w14:textId="77777777" w:rsidR="006B3317" w:rsidRDefault="00000000">
            <w:pPr>
              <w:jc w:val="left"/>
              <w:rPr>
                <w:sz w:val="20"/>
              </w:rPr>
            </w:pPr>
            <w:r>
              <w:rPr>
                <w:sz w:val="20"/>
              </w:rPr>
              <w:t xml:space="preserve">Update employee performance agreement with objectives and targets to ensure that individual performance plans remain aligned with evolving municipal priorities, service delivery objectives, and operational requirements throughout the performance cycle, in accordance with the municipality’s HR policy, the MFMA, and applicable </w:t>
            </w:r>
            <w:proofErr w:type="spellStart"/>
            <w:r>
              <w:rPr>
                <w:sz w:val="20"/>
              </w:rPr>
              <w:t>labour</w:t>
            </w:r>
            <w:proofErr w:type="spellEnd"/>
            <w:r>
              <w:rPr>
                <w:sz w:val="20"/>
              </w:rPr>
              <w:t xml:space="preserve"> regulations. This supports responsiveness to changes in </w:t>
            </w:r>
            <w:proofErr w:type="spellStart"/>
            <w:r>
              <w:rPr>
                <w:sz w:val="20"/>
              </w:rPr>
              <w:t>organisational</w:t>
            </w:r>
            <w:proofErr w:type="spellEnd"/>
            <w:r>
              <w:rPr>
                <w:sz w:val="20"/>
              </w:rPr>
              <w:t xml:space="preserve"> focus, provides flexibility in performance planning, and ensures continued relevance and fairness in performance evaluation.</w:t>
            </w:r>
          </w:p>
          <w:p w14:paraId="17A83BD3" w14:textId="77777777" w:rsidR="006B3317" w:rsidRDefault="00000000">
            <w:pPr>
              <w:jc w:val="left"/>
              <w:rPr>
                <w:sz w:val="20"/>
              </w:rPr>
            </w:pPr>
            <w:r>
              <w:rPr>
                <w:sz w:val="20"/>
              </w:rPr>
              <w:t>The system functionality must support:</w:t>
            </w:r>
          </w:p>
          <w:p w14:paraId="2C0BC9F9" w14:textId="77777777" w:rsidR="006B3317" w:rsidRDefault="00000000">
            <w:pPr>
              <w:jc w:val="left"/>
              <w:rPr>
                <w:sz w:val="20"/>
              </w:rPr>
            </w:pPr>
            <w:r>
              <w:rPr>
                <w:sz w:val="20"/>
              </w:rPr>
              <w:t xml:space="preserve"> </w:t>
            </w:r>
          </w:p>
          <w:p w14:paraId="5B501166" w14:textId="77777777" w:rsidR="006B3317" w:rsidRDefault="00000000">
            <w:pPr>
              <w:numPr>
                <w:ilvl w:val="0"/>
                <w:numId w:val="24"/>
              </w:numPr>
              <w:ind w:left="238"/>
              <w:jc w:val="left"/>
              <w:rPr>
                <w:sz w:val="20"/>
              </w:rPr>
            </w:pPr>
            <w:r>
              <w:rPr>
                <w:sz w:val="20"/>
              </w:rPr>
              <w:t xml:space="preserve">Secure access to active performance agreements for </w:t>
            </w:r>
            <w:proofErr w:type="spellStart"/>
            <w:r>
              <w:rPr>
                <w:sz w:val="20"/>
              </w:rPr>
              <w:t>authorised</w:t>
            </w:r>
            <w:proofErr w:type="spellEnd"/>
            <w:r>
              <w:rPr>
                <w:sz w:val="20"/>
              </w:rPr>
              <w:t xml:space="preserve"> users (e.g. employee, supervisor, HR) based on defined permissions</w:t>
            </w:r>
          </w:p>
          <w:p w14:paraId="29B85BE2" w14:textId="77777777" w:rsidR="006B3317" w:rsidRDefault="00000000">
            <w:pPr>
              <w:numPr>
                <w:ilvl w:val="0"/>
                <w:numId w:val="24"/>
              </w:numPr>
              <w:ind w:left="238"/>
              <w:jc w:val="left"/>
              <w:rPr>
                <w:sz w:val="20"/>
              </w:rPr>
            </w:pPr>
            <w:r>
              <w:rPr>
                <w:sz w:val="20"/>
              </w:rPr>
              <w:t>Ability to update or refine KPAs, KPIs, targets, weightings, and timeframes in response to changes in job responsibilities, strategic priorities, or operational conditions</w:t>
            </w:r>
          </w:p>
          <w:p w14:paraId="20A9C12C" w14:textId="77777777" w:rsidR="006B3317" w:rsidRDefault="00000000">
            <w:pPr>
              <w:numPr>
                <w:ilvl w:val="0"/>
                <w:numId w:val="24"/>
              </w:numPr>
              <w:ind w:left="238"/>
              <w:jc w:val="left"/>
              <w:rPr>
                <w:sz w:val="20"/>
              </w:rPr>
            </w:pPr>
            <w:r>
              <w:rPr>
                <w:sz w:val="20"/>
              </w:rPr>
              <w:t>Optional capture of justification or commentary for changes made to objectives and targets</w:t>
            </w:r>
          </w:p>
          <w:p w14:paraId="2B64872F" w14:textId="77777777" w:rsidR="006B3317" w:rsidRDefault="00000000">
            <w:pPr>
              <w:numPr>
                <w:ilvl w:val="0"/>
                <w:numId w:val="24"/>
              </w:numPr>
              <w:ind w:left="238"/>
              <w:jc w:val="left"/>
              <w:rPr>
                <w:sz w:val="20"/>
              </w:rPr>
            </w:pPr>
            <w:r>
              <w:rPr>
                <w:sz w:val="20"/>
              </w:rPr>
              <w:t>Workflow for review, approval, and acknowledgement of updates by both the supervisor and employee</w:t>
            </w:r>
          </w:p>
          <w:p w14:paraId="4AA2D384" w14:textId="77777777" w:rsidR="006B3317" w:rsidRDefault="00000000">
            <w:pPr>
              <w:numPr>
                <w:ilvl w:val="0"/>
                <w:numId w:val="24"/>
              </w:numPr>
              <w:ind w:left="238"/>
              <w:jc w:val="left"/>
              <w:rPr>
                <w:sz w:val="20"/>
              </w:rPr>
            </w:pPr>
            <w:r>
              <w:rPr>
                <w:sz w:val="20"/>
              </w:rPr>
              <w:t>Version control to track all updates made to the performance agreement, including timestamps, user, and change history</w:t>
            </w:r>
          </w:p>
          <w:p w14:paraId="639946B1" w14:textId="77777777" w:rsidR="006B3317" w:rsidRDefault="00000000">
            <w:pPr>
              <w:numPr>
                <w:ilvl w:val="0"/>
                <w:numId w:val="24"/>
              </w:numPr>
              <w:ind w:left="238"/>
              <w:jc w:val="left"/>
              <w:rPr>
                <w:sz w:val="20"/>
              </w:rPr>
            </w:pPr>
            <w:r>
              <w:rPr>
                <w:sz w:val="20"/>
              </w:rPr>
              <w:t>Automated notifications to involved parties when updates are proposed, approved, or rejected</w:t>
            </w:r>
          </w:p>
          <w:p w14:paraId="0A39E90B" w14:textId="77777777" w:rsidR="006B3317" w:rsidRDefault="00000000">
            <w:pPr>
              <w:numPr>
                <w:ilvl w:val="0"/>
                <w:numId w:val="24"/>
              </w:numPr>
              <w:ind w:left="238"/>
              <w:jc w:val="left"/>
              <w:rPr>
                <w:sz w:val="20"/>
              </w:rPr>
            </w:pPr>
            <w:r>
              <w:rPr>
                <w:sz w:val="20"/>
              </w:rPr>
              <w:t>Preservation of the original and revised versions of the agreement for audit, compliance, and dispute resolution purposes</w:t>
            </w:r>
          </w:p>
          <w:p w14:paraId="6AADFE52" w14:textId="77777777" w:rsidR="006B3317" w:rsidRDefault="00000000">
            <w:pPr>
              <w:numPr>
                <w:ilvl w:val="0"/>
                <w:numId w:val="24"/>
              </w:numPr>
              <w:ind w:left="238"/>
              <w:jc w:val="left"/>
              <w:rPr>
                <w:sz w:val="20"/>
              </w:rPr>
            </w:pPr>
            <w:r>
              <w:rPr>
                <w:sz w:val="20"/>
              </w:rPr>
              <w:lastRenderedPageBreak/>
              <w:t>Support for periodic or ad-hoc updates as permitted by municipal policy, including cut-off dates for changes within a review cycle</w:t>
            </w:r>
          </w:p>
          <w:p w14:paraId="300279E4" w14:textId="77777777" w:rsidR="006B3317" w:rsidRDefault="00000000">
            <w:pPr>
              <w:numPr>
                <w:ilvl w:val="0"/>
                <w:numId w:val="24"/>
              </w:numPr>
              <w:ind w:left="238"/>
              <w:jc w:val="left"/>
              <w:rPr>
                <w:sz w:val="20"/>
              </w:rPr>
            </w:pPr>
            <w:r>
              <w:rPr>
                <w:sz w:val="20"/>
              </w:rPr>
              <w:t>Option to attach supporting documentation that informs or justifies the updates (e.g. strategic directive, project reassignment)</w:t>
            </w:r>
          </w:p>
          <w:p w14:paraId="6A0ADB18" w14:textId="77777777" w:rsidR="006B3317" w:rsidRDefault="00000000">
            <w:pPr>
              <w:numPr>
                <w:ilvl w:val="0"/>
                <w:numId w:val="24"/>
              </w:numPr>
              <w:ind w:left="238"/>
              <w:jc w:val="left"/>
              <w:rPr>
                <w:sz w:val="20"/>
              </w:rPr>
            </w:pPr>
            <w:r>
              <w:rPr>
                <w:sz w:val="20"/>
              </w:rPr>
              <w:t>Real-time reflection of updated objectives in linked performance review or assessment modules</w:t>
            </w:r>
          </w:p>
          <w:p w14:paraId="3D841B8F" w14:textId="77777777" w:rsidR="006B3317" w:rsidRDefault="00000000">
            <w:pPr>
              <w:numPr>
                <w:ilvl w:val="0"/>
                <w:numId w:val="24"/>
              </w:numPr>
              <w:ind w:left="238"/>
              <w:jc w:val="left"/>
              <w:rPr>
                <w:sz w:val="20"/>
              </w:rPr>
            </w:pPr>
            <w:r>
              <w:rPr>
                <w:sz w:val="20"/>
              </w:rPr>
              <w:t>Retention of updated agreements in the employee’s HR record for reference in performance evaluations and development planning</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220FC0" w14:textId="77777777" w:rsidR="006B3317" w:rsidRDefault="00000000">
            <w:pPr>
              <w:pStyle w:val="TableNormal0"/>
            </w:pPr>
            <w:r>
              <w:lastRenderedPageBreak/>
              <w:t>Functional</w:t>
            </w:r>
          </w:p>
        </w:tc>
      </w:tr>
      <w:tr w:rsidR="006B3317" w14:paraId="5E323D1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046B1C1" w14:textId="77777777" w:rsidR="006B3317" w:rsidRDefault="00000000">
            <w:pPr>
              <w:pStyle w:val="TableNormal0"/>
            </w:pPr>
            <w:r>
              <w:t>SPM013</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1E0A7C" w14:textId="77777777" w:rsidR="006B3317" w:rsidRDefault="00000000">
            <w:pPr>
              <w:pStyle w:val="TableNormal0"/>
            </w:pPr>
            <w:r>
              <w:t>Update employee performance agreement with performance standards, weightings and performance indicators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2851AED" w14:textId="77777777" w:rsidR="006B3317" w:rsidRDefault="00000000">
            <w:pPr>
              <w:jc w:val="left"/>
              <w:rPr>
                <w:sz w:val="20"/>
              </w:rPr>
            </w:pPr>
            <w:r>
              <w:rPr>
                <w:sz w:val="20"/>
              </w:rPr>
              <w:t xml:space="preserve">Update employee performance agreement with performance standards, weightings and performance indicators to ensure that the employee’s performance expectations are clearly defined, measurable, and aligned with the municipality’s HR policy framework, job descriptions, and regulatory obligations under the MFMA and related </w:t>
            </w:r>
            <w:proofErr w:type="spellStart"/>
            <w:r>
              <w:rPr>
                <w:sz w:val="20"/>
              </w:rPr>
              <w:t>labour</w:t>
            </w:r>
            <w:proofErr w:type="spellEnd"/>
            <w:r>
              <w:rPr>
                <w:sz w:val="20"/>
              </w:rPr>
              <w:t xml:space="preserve"> legislation. This supports objective and transparent performance evaluation, ensures fairness in assessments, and strengthens the link between individual outputs and </w:t>
            </w:r>
            <w:proofErr w:type="spellStart"/>
            <w:r>
              <w:rPr>
                <w:sz w:val="20"/>
              </w:rPr>
              <w:t>organisational</w:t>
            </w:r>
            <w:proofErr w:type="spellEnd"/>
            <w:r>
              <w:rPr>
                <w:sz w:val="20"/>
              </w:rPr>
              <w:t xml:space="preserve"> goals.</w:t>
            </w:r>
          </w:p>
          <w:p w14:paraId="0766D4D0" w14:textId="77777777" w:rsidR="006B3317" w:rsidRDefault="00000000">
            <w:pPr>
              <w:jc w:val="left"/>
              <w:rPr>
                <w:sz w:val="20"/>
              </w:rPr>
            </w:pPr>
            <w:r>
              <w:rPr>
                <w:sz w:val="20"/>
              </w:rPr>
              <w:t>The system functionality must support:</w:t>
            </w:r>
          </w:p>
          <w:p w14:paraId="0EFED375" w14:textId="77777777" w:rsidR="006B3317" w:rsidRDefault="00000000">
            <w:pPr>
              <w:jc w:val="left"/>
              <w:rPr>
                <w:sz w:val="20"/>
              </w:rPr>
            </w:pPr>
            <w:r>
              <w:rPr>
                <w:sz w:val="20"/>
              </w:rPr>
              <w:t xml:space="preserve"> </w:t>
            </w:r>
          </w:p>
          <w:p w14:paraId="6102E334" w14:textId="77777777" w:rsidR="006B3317" w:rsidRDefault="00000000">
            <w:pPr>
              <w:numPr>
                <w:ilvl w:val="0"/>
                <w:numId w:val="26"/>
              </w:numPr>
              <w:ind w:left="238"/>
              <w:jc w:val="left"/>
              <w:rPr>
                <w:sz w:val="20"/>
              </w:rPr>
            </w:pPr>
            <w:r>
              <w:rPr>
                <w:sz w:val="20"/>
              </w:rPr>
              <w:t xml:space="preserve">Secure access to edit in-progress or active performance agreements for </w:t>
            </w:r>
            <w:proofErr w:type="spellStart"/>
            <w:r>
              <w:rPr>
                <w:sz w:val="20"/>
              </w:rPr>
              <w:t>authorised</w:t>
            </w:r>
            <w:proofErr w:type="spellEnd"/>
            <w:r>
              <w:rPr>
                <w:sz w:val="20"/>
              </w:rPr>
              <w:t xml:space="preserve"> users, including the supervisor, employee, and designated HR officials</w:t>
            </w:r>
          </w:p>
          <w:p w14:paraId="46D32878" w14:textId="77777777" w:rsidR="006B3317" w:rsidRDefault="00000000">
            <w:pPr>
              <w:numPr>
                <w:ilvl w:val="0"/>
                <w:numId w:val="26"/>
              </w:numPr>
              <w:ind w:left="238"/>
              <w:jc w:val="left"/>
              <w:rPr>
                <w:sz w:val="20"/>
              </w:rPr>
            </w:pPr>
            <w:r>
              <w:rPr>
                <w:sz w:val="20"/>
              </w:rPr>
              <w:t>Ability to update or refine key performance indicators (KPIs), associated performance standards, and the weighting of each KPI or performance area</w:t>
            </w:r>
          </w:p>
          <w:p w14:paraId="2DC4509F" w14:textId="77777777" w:rsidR="006B3317" w:rsidRDefault="00000000">
            <w:pPr>
              <w:numPr>
                <w:ilvl w:val="0"/>
                <w:numId w:val="26"/>
              </w:numPr>
              <w:ind w:left="238"/>
              <w:jc w:val="left"/>
              <w:rPr>
                <w:sz w:val="20"/>
              </w:rPr>
            </w:pPr>
            <w:r>
              <w:rPr>
                <w:sz w:val="20"/>
              </w:rPr>
              <w:t xml:space="preserve">Support for multiple types of performance indicators, including quantitative targets, qualitative descriptors, and </w:t>
            </w:r>
            <w:proofErr w:type="spellStart"/>
            <w:r>
              <w:rPr>
                <w:sz w:val="20"/>
              </w:rPr>
              <w:t>behavioural</w:t>
            </w:r>
            <w:proofErr w:type="spellEnd"/>
            <w:r>
              <w:rPr>
                <w:sz w:val="20"/>
              </w:rPr>
              <w:t xml:space="preserve"> expectations</w:t>
            </w:r>
          </w:p>
          <w:p w14:paraId="5F55B31C" w14:textId="77777777" w:rsidR="006B3317" w:rsidRDefault="00000000">
            <w:pPr>
              <w:numPr>
                <w:ilvl w:val="0"/>
                <w:numId w:val="26"/>
              </w:numPr>
              <w:ind w:left="238"/>
              <w:jc w:val="left"/>
              <w:rPr>
                <w:sz w:val="20"/>
              </w:rPr>
            </w:pPr>
            <w:r>
              <w:rPr>
                <w:sz w:val="20"/>
              </w:rPr>
              <w:t>Entry of detailed performance standards or measurement criteria for each KPI, with fields for narrative or numeric definitions</w:t>
            </w:r>
          </w:p>
          <w:p w14:paraId="75C520B8" w14:textId="77777777" w:rsidR="006B3317" w:rsidRDefault="00000000">
            <w:pPr>
              <w:numPr>
                <w:ilvl w:val="0"/>
                <w:numId w:val="26"/>
              </w:numPr>
              <w:ind w:left="238"/>
              <w:jc w:val="left"/>
              <w:rPr>
                <w:sz w:val="20"/>
              </w:rPr>
            </w:pPr>
            <w:r>
              <w:rPr>
                <w:sz w:val="20"/>
              </w:rPr>
              <w:t>Workflow for supervisor review, HR validation, and employee acknowledgment of updates to ensure mutual understanding and agreement</w:t>
            </w:r>
          </w:p>
          <w:p w14:paraId="26853419" w14:textId="77777777" w:rsidR="006B3317" w:rsidRDefault="00000000">
            <w:pPr>
              <w:numPr>
                <w:ilvl w:val="0"/>
                <w:numId w:val="26"/>
              </w:numPr>
              <w:ind w:left="238"/>
              <w:jc w:val="left"/>
              <w:rPr>
                <w:sz w:val="20"/>
              </w:rPr>
            </w:pPr>
            <w:r>
              <w:rPr>
                <w:sz w:val="20"/>
              </w:rPr>
              <w:t>Role-based permissions to control who can initiate, approve, or view updates</w:t>
            </w:r>
          </w:p>
          <w:p w14:paraId="5F2C634B" w14:textId="77777777" w:rsidR="006B3317" w:rsidRDefault="00000000">
            <w:pPr>
              <w:numPr>
                <w:ilvl w:val="0"/>
                <w:numId w:val="26"/>
              </w:numPr>
              <w:ind w:left="238"/>
              <w:jc w:val="left"/>
              <w:rPr>
                <w:sz w:val="20"/>
              </w:rPr>
            </w:pPr>
            <w:r>
              <w:rPr>
                <w:sz w:val="20"/>
              </w:rPr>
              <w:t>Version control to log all changes to KPIs, standards, and weightings, including timestamps, user identity, and reason for change if required</w:t>
            </w:r>
          </w:p>
          <w:p w14:paraId="44EA27A3" w14:textId="77777777" w:rsidR="006B3317" w:rsidRDefault="00000000">
            <w:pPr>
              <w:numPr>
                <w:ilvl w:val="0"/>
                <w:numId w:val="26"/>
              </w:numPr>
              <w:ind w:left="238"/>
              <w:jc w:val="left"/>
              <w:rPr>
                <w:sz w:val="20"/>
              </w:rPr>
            </w:pPr>
            <w:r>
              <w:rPr>
                <w:sz w:val="20"/>
              </w:rPr>
              <w:t>Automated notifications to affected parties when updates are made or pending approval</w:t>
            </w:r>
          </w:p>
          <w:p w14:paraId="65FF6790" w14:textId="77777777" w:rsidR="006B3317" w:rsidRDefault="00000000">
            <w:pPr>
              <w:numPr>
                <w:ilvl w:val="0"/>
                <w:numId w:val="26"/>
              </w:numPr>
              <w:ind w:left="238"/>
              <w:jc w:val="left"/>
              <w:rPr>
                <w:sz w:val="20"/>
              </w:rPr>
            </w:pPr>
            <w:r>
              <w:rPr>
                <w:sz w:val="20"/>
              </w:rPr>
              <w:t>Option to attach supporting documentation that explains or justifies the revised indicators or weightings (e.g. revised job profile, strategy document)</w:t>
            </w:r>
          </w:p>
          <w:p w14:paraId="1234E6DE" w14:textId="77777777" w:rsidR="006B3317" w:rsidRDefault="00000000">
            <w:pPr>
              <w:numPr>
                <w:ilvl w:val="0"/>
                <w:numId w:val="26"/>
              </w:numPr>
              <w:ind w:left="238"/>
              <w:jc w:val="left"/>
              <w:rPr>
                <w:sz w:val="20"/>
              </w:rPr>
            </w:pPr>
            <w:r>
              <w:rPr>
                <w:sz w:val="20"/>
              </w:rPr>
              <w:t>Dynamic recalculation of total weightings to ensure compliance with policy limits (e.g. all KPIs sum to 100%)</w:t>
            </w:r>
          </w:p>
          <w:p w14:paraId="1289872D" w14:textId="77777777" w:rsidR="006B3317" w:rsidRDefault="00000000">
            <w:pPr>
              <w:numPr>
                <w:ilvl w:val="0"/>
                <w:numId w:val="26"/>
              </w:numPr>
              <w:ind w:left="238"/>
              <w:jc w:val="left"/>
              <w:rPr>
                <w:sz w:val="20"/>
              </w:rPr>
            </w:pPr>
            <w:r>
              <w:rPr>
                <w:sz w:val="20"/>
              </w:rPr>
              <w:t xml:space="preserve">Real-time </w:t>
            </w:r>
            <w:proofErr w:type="spellStart"/>
            <w:r>
              <w:rPr>
                <w:sz w:val="20"/>
              </w:rPr>
              <w:t>synchronisation</w:t>
            </w:r>
            <w:proofErr w:type="spellEnd"/>
            <w:r>
              <w:rPr>
                <w:sz w:val="20"/>
              </w:rPr>
              <w:t xml:space="preserve"> of updates with performance assessment tools and dashboards</w:t>
            </w:r>
          </w:p>
          <w:p w14:paraId="4113897D" w14:textId="77777777" w:rsidR="006B3317" w:rsidRDefault="00000000">
            <w:pPr>
              <w:numPr>
                <w:ilvl w:val="0"/>
                <w:numId w:val="26"/>
              </w:numPr>
              <w:ind w:left="238"/>
              <w:jc w:val="left"/>
              <w:rPr>
                <w:sz w:val="20"/>
              </w:rPr>
            </w:pPr>
            <w:r>
              <w:rPr>
                <w:sz w:val="20"/>
              </w:rPr>
              <w:t>Retention of the updated performance agreement in the employee’s digital HR file for future assessment, audit, or dispute resolution</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8E4678" w14:textId="77777777" w:rsidR="006B3317" w:rsidRDefault="00000000">
            <w:pPr>
              <w:pStyle w:val="TableNormal0"/>
            </w:pPr>
            <w:r>
              <w:t>Functional</w:t>
            </w:r>
          </w:p>
        </w:tc>
      </w:tr>
      <w:tr w:rsidR="006B3317" w14:paraId="188D537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85D75FD" w14:textId="77777777" w:rsidR="006B3317" w:rsidRDefault="00000000">
            <w:pPr>
              <w:pStyle w:val="TableNormal0"/>
            </w:pPr>
            <w:r>
              <w:lastRenderedPageBreak/>
              <w:t>SPM014</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844952" w14:textId="77777777" w:rsidR="006B3317" w:rsidRDefault="00000000">
            <w:pPr>
              <w:pStyle w:val="TableNormal0"/>
            </w:pPr>
            <w:r>
              <w:t>Update team-based performance agreement with objectives and targets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1FDA389" w14:textId="77777777" w:rsidR="006B3317" w:rsidRDefault="00000000">
            <w:pPr>
              <w:jc w:val="left"/>
              <w:rPr>
                <w:sz w:val="20"/>
              </w:rPr>
            </w:pPr>
            <w:r>
              <w:rPr>
                <w:sz w:val="20"/>
              </w:rPr>
              <w:t xml:space="preserve">Update team-based performance agreement with objectives and targets to ensure that team-level performance plans remain aligned with changing municipal priorities, service delivery mandates, and operational requirements throughout the performance cycle, in accordance with the municipality’s performance management policy, the MFMA, and relevant collective agreements. This supports the adaptability of team performance planning, maintains alignment with </w:t>
            </w:r>
            <w:proofErr w:type="spellStart"/>
            <w:r>
              <w:rPr>
                <w:sz w:val="20"/>
              </w:rPr>
              <w:t>organisational</w:t>
            </w:r>
            <w:proofErr w:type="spellEnd"/>
            <w:r>
              <w:rPr>
                <w:sz w:val="20"/>
              </w:rPr>
              <w:t xml:space="preserve"> objectives, and ensures fairness and accuracy in team-based performance evaluation.</w:t>
            </w:r>
          </w:p>
          <w:p w14:paraId="1A7782F5" w14:textId="77777777" w:rsidR="006B3317" w:rsidRDefault="00000000">
            <w:pPr>
              <w:jc w:val="left"/>
              <w:rPr>
                <w:sz w:val="20"/>
              </w:rPr>
            </w:pPr>
            <w:r>
              <w:rPr>
                <w:sz w:val="20"/>
              </w:rPr>
              <w:t>The system functionality must support:</w:t>
            </w:r>
          </w:p>
          <w:p w14:paraId="75E7AFB7" w14:textId="77777777" w:rsidR="006B3317" w:rsidRDefault="00000000">
            <w:pPr>
              <w:jc w:val="left"/>
              <w:rPr>
                <w:sz w:val="20"/>
              </w:rPr>
            </w:pPr>
            <w:r>
              <w:rPr>
                <w:sz w:val="20"/>
              </w:rPr>
              <w:t xml:space="preserve"> </w:t>
            </w:r>
          </w:p>
          <w:p w14:paraId="544D00F5" w14:textId="77777777" w:rsidR="006B3317" w:rsidRDefault="00000000">
            <w:pPr>
              <w:numPr>
                <w:ilvl w:val="0"/>
                <w:numId w:val="28"/>
              </w:numPr>
              <w:ind w:left="238"/>
              <w:jc w:val="left"/>
              <w:rPr>
                <w:sz w:val="20"/>
              </w:rPr>
            </w:pPr>
            <w:r>
              <w:rPr>
                <w:sz w:val="20"/>
              </w:rPr>
              <w:t xml:space="preserve">Secure access to active team performance agreements for </w:t>
            </w:r>
            <w:proofErr w:type="spellStart"/>
            <w:r>
              <w:rPr>
                <w:sz w:val="20"/>
              </w:rPr>
              <w:t>authorised</w:t>
            </w:r>
            <w:proofErr w:type="spellEnd"/>
            <w:r>
              <w:rPr>
                <w:sz w:val="20"/>
              </w:rPr>
              <w:t xml:space="preserve"> users such as team leaders, department heads, or HR administrators</w:t>
            </w:r>
          </w:p>
          <w:p w14:paraId="292A8C0D" w14:textId="77777777" w:rsidR="006B3317" w:rsidRDefault="00000000">
            <w:pPr>
              <w:numPr>
                <w:ilvl w:val="0"/>
                <w:numId w:val="28"/>
              </w:numPr>
              <w:ind w:left="238"/>
              <w:jc w:val="left"/>
              <w:rPr>
                <w:sz w:val="20"/>
              </w:rPr>
            </w:pPr>
            <w:r>
              <w:rPr>
                <w:sz w:val="20"/>
              </w:rPr>
              <w:t xml:space="preserve">Ability to update or refine collective KPAs, shared KPIs, performance targets, weightings, and timeframes in response to shifts in team responsibilities or </w:t>
            </w:r>
            <w:proofErr w:type="spellStart"/>
            <w:r>
              <w:rPr>
                <w:sz w:val="20"/>
              </w:rPr>
              <w:t>organisational</w:t>
            </w:r>
            <w:proofErr w:type="spellEnd"/>
            <w:r>
              <w:rPr>
                <w:sz w:val="20"/>
              </w:rPr>
              <w:t xml:space="preserve"> strategy</w:t>
            </w:r>
          </w:p>
          <w:p w14:paraId="604B886A" w14:textId="77777777" w:rsidR="006B3317" w:rsidRDefault="00000000">
            <w:pPr>
              <w:numPr>
                <w:ilvl w:val="0"/>
                <w:numId w:val="28"/>
              </w:numPr>
              <w:ind w:left="238"/>
              <w:jc w:val="left"/>
              <w:rPr>
                <w:sz w:val="20"/>
              </w:rPr>
            </w:pPr>
            <w:r>
              <w:rPr>
                <w:sz w:val="20"/>
              </w:rPr>
              <w:t>Optional capture of commentary or justification for updates, including links to strategic directives or operational instructions</w:t>
            </w:r>
          </w:p>
          <w:p w14:paraId="4CBD4577" w14:textId="77777777" w:rsidR="006B3317" w:rsidRDefault="00000000">
            <w:pPr>
              <w:numPr>
                <w:ilvl w:val="0"/>
                <w:numId w:val="28"/>
              </w:numPr>
              <w:ind w:left="238"/>
              <w:jc w:val="left"/>
              <w:rPr>
                <w:sz w:val="20"/>
              </w:rPr>
            </w:pPr>
            <w:r>
              <w:rPr>
                <w:sz w:val="20"/>
              </w:rPr>
              <w:t>Workflow for review, approval, and acknowledgment of changes by the responsible manager and team members, where required by policy</w:t>
            </w:r>
          </w:p>
          <w:p w14:paraId="141EC2D8" w14:textId="77777777" w:rsidR="006B3317" w:rsidRDefault="00000000">
            <w:pPr>
              <w:numPr>
                <w:ilvl w:val="0"/>
                <w:numId w:val="28"/>
              </w:numPr>
              <w:ind w:left="238"/>
              <w:jc w:val="left"/>
              <w:rPr>
                <w:sz w:val="20"/>
              </w:rPr>
            </w:pPr>
            <w:r>
              <w:rPr>
                <w:sz w:val="20"/>
              </w:rPr>
              <w:t>Version control to maintain a full history of updates, including timestamps, user, and change log for audit and verification</w:t>
            </w:r>
          </w:p>
          <w:p w14:paraId="7B259F6C" w14:textId="77777777" w:rsidR="006B3317" w:rsidRDefault="00000000">
            <w:pPr>
              <w:numPr>
                <w:ilvl w:val="0"/>
                <w:numId w:val="28"/>
              </w:numPr>
              <w:ind w:left="238"/>
              <w:jc w:val="left"/>
              <w:rPr>
                <w:sz w:val="20"/>
              </w:rPr>
            </w:pPr>
            <w:r>
              <w:rPr>
                <w:sz w:val="20"/>
              </w:rPr>
              <w:t xml:space="preserve">Automated notifications to the team and relevant stakeholders when updates are initiated, approved, or </w:t>
            </w:r>
            <w:proofErr w:type="spellStart"/>
            <w:r>
              <w:rPr>
                <w:sz w:val="20"/>
              </w:rPr>
              <w:t>finalised</w:t>
            </w:r>
            <w:proofErr w:type="spellEnd"/>
          </w:p>
          <w:p w14:paraId="6D61F2F5" w14:textId="77777777" w:rsidR="006B3317" w:rsidRDefault="00000000">
            <w:pPr>
              <w:numPr>
                <w:ilvl w:val="0"/>
                <w:numId w:val="28"/>
              </w:numPr>
              <w:ind w:left="238"/>
              <w:jc w:val="left"/>
              <w:rPr>
                <w:sz w:val="20"/>
              </w:rPr>
            </w:pPr>
            <w:r>
              <w:rPr>
                <w:sz w:val="20"/>
              </w:rPr>
              <w:t>Retention of both the original and updated versions of the agreement for audit, compliance, and performance comparison purposes</w:t>
            </w:r>
          </w:p>
          <w:p w14:paraId="61B2A39A" w14:textId="77777777" w:rsidR="006B3317" w:rsidRDefault="00000000">
            <w:pPr>
              <w:numPr>
                <w:ilvl w:val="0"/>
                <w:numId w:val="28"/>
              </w:numPr>
              <w:ind w:left="238"/>
              <w:jc w:val="left"/>
              <w:rPr>
                <w:sz w:val="20"/>
              </w:rPr>
            </w:pPr>
            <w:r>
              <w:rPr>
                <w:sz w:val="20"/>
              </w:rPr>
              <w:t>Support for scheduled or ad-hoc updates during the performance cycle, including policy-defined cut-off points for modifications</w:t>
            </w:r>
          </w:p>
          <w:p w14:paraId="1D3B3BDD" w14:textId="77777777" w:rsidR="006B3317" w:rsidRDefault="00000000">
            <w:pPr>
              <w:numPr>
                <w:ilvl w:val="0"/>
                <w:numId w:val="28"/>
              </w:numPr>
              <w:ind w:left="238"/>
              <w:jc w:val="left"/>
              <w:rPr>
                <w:sz w:val="20"/>
              </w:rPr>
            </w:pPr>
            <w:r>
              <w:rPr>
                <w:sz w:val="20"/>
              </w:rPr>
              <w:t>Ability to attach relevant documentation such as revised operational plans, project updates, or budget adjustments</w:t>
            </w:r>
          </w:p>
          <w:p w14:paraId="04745CDD" w14:textId="77777777" w:rsidR="006B3317" w:rsidRDefault="00000000">
            <w:pPr>
              <w:numPr>
                <w:ilvl w:val="0"/>
                <w:numId w:val="28"/>
              </w:numPr>
              <w:ind w:left="238"/>
              <w:jc w:val="left"/>
              <w:rPr>
                <w:sz w:val="20"/>
              </w:rPr>
            </w:pPr>
            <w:r>
              <w:rPr>
                <w:sz w:val="20"/>
              </w:rPr>
              <w:t>Real-time update of linked team performance assessments and dashboards to reflect revised objectives and targets</w:t>
            </w:r>
          </w:p>
          <w:p w14:paraId="7F1B3A03" w14:textId="77777777" w:rsidR="006B3317" w:rsidRDefault="00000000">
            <w:pPr>
              <w:numPr>
                <w:ilvl w:val="0"/>
                <w:numId w:val="28"/>
              </w:numPr>
              <w:ind w:left="238"/>
              <w:jc w:val="left"/>
              <w:rPr>
                <w:sz w:val="20"/>
              </w:rPr>
            </w:pPr>
            <w:r>
              <w:rPr>
                <w:sz w:val="20"/>
              </w:rPr>
              <w:t xml:space="preserve">Retention of updated team performance agreements in the </w:t>
            </w:r>
            <w:proofErr w:type="spellStart"/>
            <w:r>
              <w:rPr>
                <w:sz w:val="20"/>
              </w:rPr>
              <w:t>organisational</w:t>
            </w:r>
            <w:proofErr w:type="spellEnd"/>
            <w:r>
              <w:rPr>
                <w:sz w:val="20"/>
              </w:rPr>
              <w:t xml:space="preserve"> performance record for reference in assessments, reporting, and audit processes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8D79FA" w14:textId="77777777" w:rsidR="006B3317" w:rsidRDefault="00000000">
            <w:pPr>
              <w:pStyle w:val="TableNormal0"/>
            </w:pPr>
            <w:r>
              <w:t>Functional</w:t>
            </w:r>
          </w:p>
        </w:tc>
      </w:tr>
      <w:tr w:rsidR="006B3317" w14:paraId="0E893CE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C71E46" w14:textId="77777777" w:rsidR="006B3317" w:rsidRDefault="00000000">
            <w:pPr>
              <w:pStyle w:val="TableNormal0"/>
            </w:pPr>
            <w:r>
              <w:t>SPM015</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E11F72" w14:textId="77777777" w:rsidR="006B3317" w:rsidRDefault="00000000">
            <w:pPr>
              <w:pStyle w:val="TableNormal0"/>
            </w:pPr>
            <w:r>
              <w:t>Update team-based performance agreement with performance standards, weightings and performance indicators</w:t>
            </w:r>
          </w:p>
        </w:tc>
        <w:tc>
          <w:tcPr>
            <w:tcW w:w="2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4804536" w14:textId="77777777" w:rsidR="006B3317" w:rsidRDefault="00000000">
            <w:pPr>
              <w:jc w:val="left"/>
              <w:rPr>
                <w:sz w:val="20"/>
              </w:rPr>
            </w:pPr>
            <w:r>
              <w:rPr>
                <w:sz w:val="20"/>
              </w:rPr>
              <w:t xml:space="preserve">Update team-based performance agreement with performance standards, weightings and performance indicators to ensure that the team’s collective performance expectations are clearly defined, measurable, and aligned with the municipality’s service delivery objectives, operational plans, and regulatory obligations under the MFMA and applicable collective agreements. This supports accountability for shared outcomes, enables objective team performance </w:t>
            </w:r>
            <w:r>
              <w:rPr>
                <w:sz w:val="20"/>
              </w:rPr>
              <w:lastRenderedPageBreak/>
              <w:t>assessment, and ensures alignment between team activities and broader municipal goals.</w:t>
            </w:r>
          </w:p>
          <w:p w14:paraId="27EC041B" w14:textId="77777777" w:rsidR="006B3317" w:rsidRDefault="00000000">
            <w:pPr>
              <w:jc w:val="left"/>
              <w:rPr>
                <w:sz w:val="20"/>
              </w:rPr>
            </w:pPr>
            <w:r>
              <w:rPr>
                <w:sz w:val="20"/>
              </w:rPr>
              <w:t>The system functionality must support:</w:t>
            </w:r>
          </w:p>
          <w:p w14:paraId="24665155" w14:textId="77777777" w:rsidR="006B3317" w:rsidRDefault="00000000">
            <w:pPr>
              <w:jc w:val="left"/>
              <w:rPr>
                <w:sz w:val="20"/>
              </w:rPr>
            </w:pPr>
            <w:r>
              <w:rPr>
                <w:sz w:val="20"/>
              </w:rPr>
              <w:t xml:space="preserve"> </w:t>
            </w:r>
          </w:p>
          <w:p w14:paraId="044AF556" w14:textId="77777777" w:rsidR="006B3317" w:rsidRDefault="00000000">
            <w:pPr>
              <w:numPr>
                <w:ilvl w:val="0"/>
                <w:numId w:val="30"/>
              </w:numPr>
              <w:ind w:left="238"/>
              <w:jc w:val="left"/>
              <w:rPr>
                <w:sz w:val="20"/>
              </w:rPr>
            </w:pPr>
            <w:r>
              <w:rPr>
                <w:sz w:val="20"/>
              </w:rPr>
              <w:t xml:space="preserve">Secure access to edit in-progress or active team performance agreements for </w:t>
            </w:r>
            <w:proofErr w:type="spellStart"/>
            <w:r>
              <w:rPr>
                <w:sz w:val="20"/>
              </w:rPr>
              <w:t>authorised</w:t>
            </w:r>
            <w:proofErr w:type="spellEnd"/>
            <w:r>
              <w:rPr>
                <w:sz w:val="20"/>
              </w:rPr>
              <w:t xml:space="preserve"> users, such as team leaders, department managers, and designated HR officials</w:t>
            </w:r>
          </w:p>
          <w:p w14:paraId="4AB29459" w14:textId="77777777" w:rsidR="006B3317" w:rsidRDefault="00000000">
            <w:pPr>
              <w:numPr>
                <w:ilvl w:val="0"/>
                <w:numId w:val="30"/>
              </w:numPr>
              <w:ind w:left="238"/>
              <w:jc w:val="left"/>
              <w:rPr>
                <w:sz w:val="20"/>
              </w:rPr>
            </w:pPr>
            <w:r>
              <w:rPr>
                <w:sz w:val="20"/>
              </w:rPr>
              <w:t>Ability to update or refine shared key performance indicators (KPIs), associated performance standards, and the weighting of each KPI or key performance area</w:t>
            </w:r>
          </w:p>
          <w:p w14:paraId="3FF1E556" w14:textId="77777777" w:rsidR="006B3317" w:rsidRDefault="00000000">
            <w:pPr>
              <w:numPr>
                <w:ilvl w:val="0"/>
                <w:numId w:val="30"/>
              </w:numPr>
              <w:ind w:left="238"/>
              <w:jc w:val="left"/>
              <w:rPr>
                <w:sz w:val="20"/>
              </w:rPr>
            </w:pPr>
            <w:r>
              <w:rPr>
                <w:sz w:val="20"/>
              </w:rPr>
              <w:t xml:space="preserve">Support for various types of team-level performance indicators, including output-based, process-based, and </w:t>
            </w:r>
            <w:proofErr w:type="spellStart"/>
            <w:r>
              <w:rPr>
                <w:sz w:val="20"/>
              </w:rPr>
              <w:t>behavioural</w:t>
            </w:r>
            <w:proofErr w:type="spellEnd"/>
            <w:r>
              <w:rPr>
                <w:sz w:val="20"/>
              </w:rPr>
              <w:t xml:space="preserve"> metrics</w:t>
            </w:r>
          </w:p>
          <w:p w14:paraId="3DF7E743" w14:textId="77777777" w:rsidR="006B3317" w:rsidRDefault="00000000">
            <w:pPr>
              <w:numPr>
                <w:ilvl w:val="0"/>
                <w:numId w:val="30"/>
              </w:numPr>
              <w:ind w:left="238"/>
              <w:jc w:val="left"/>
              <w:rPr>
                <w:sz w:val="20"/>
              </w:rPr>
            </w:pPr>
            <w:r>
              <w:rPr>
                <w:sz w:val="20"/>
              </w:rPr>
              <w:t>Entry of detailed performance standards or criteria for each team KPI, with both quantitative and qualitative descriptors</w:t>
            </w:r>
          </w:p>
          <w:p w14:paraId="6A6FD911" w14:textId="77777777" w:rsidR="006B3317" w:rsidRDefault="00000000">
            <w:pPr>
              <w:numPr>
                <w:ilvl w:val="0"/>
                <w:numId w:val="30"/>
              </w:numPr>
              <w:ind w:left="238"/>
              <w:jc w:val="left"/>
              <w:rPr>
                <w:sz w:val="20"/>
              </w:rPr>
            </w:pPr>
            <w:r>
              <w:rPr>
                <w:sz w:val="20"/>
              </w:rPr>
              <w:t>Workflow for managerial review, HR validation, and optional team acknowledgment depending on policy requirements</w:t>
            </w:r>
          </w:p>
          <w:p w14:paraId="5FE7584F" w14:textId="77777777" w:rsidR="006B3317" w:rsidRDefault="00000000">
            <w:pPr>
              <w:numPr>
                <w:ilvl w:val="0"/>
                <w:numId w:val="30"/>
              </w:numPr>
              <w:ind w:left="238"/>
              <w:jc w:val="left"/>
              <w:rPr>
                <w:sz w:val="20"/>
              </w:rPr>
            </w:pPr>
            <w:r>
              <w:rPr>
                <w:sz w:val="20"/>
              </w:rPr>
              <w:t>Role-based permissions to govern who can initiate, approve, or view updates to team performance agreements</w:t>
            </w:r>
          </w:p>
          <w:p w14:paraId="4933C78F" w14:textId="77777777" w:rsidR="006B3317" w:rsidRDefault="00000000">
            <w:pPr>
              <w:numPr>
                <w:ilvl w:val="0"/>
                <w:numId w:val="30"/>
              </w:numPr>
              <w:ind w:left="238"/>
              <w:jc w:val="left"/>
              <w:rPr>
                <w:sz w:val="20"/>
              </w:rPr>
            </w:pPr>
            <w:r>
              <w:rPr>
                <w:sz w:val="20"/>
              </w:rPr>
              <w:t>Version control to record all changes to KPIs, standards, and weightings, including user identity, date, and reason for change</w:t>
            </w:r>
          </w:p>
          <w:p w14:paraId="627B9243" w14:textId="77777777" w:rsidR="006B3317" w:rsidRDefault="00000000">
            <w:pPr>
              <w:numPr>
                <w:ilvl w:val="0"/>
                <w:numId w:val="30"/>
              </w:numPr>
              <w:ind w:left="238"/>
              <w:jc w:val="left"/>
              <w:rPr>
                <w:sz w:val="20"/>
              </w:rPr>
            </w:pPr>
            <w:r>
              <w:rPr>
                <w:sz w:val="20"/>
              </w:rPr>
              <w:t>Automated notifications to team leaders and relevant stakeholders when updates are made or require review</w:t>
            </w:r>
          </w:p>
          <w:p w14:paraId="39A701F6" w14:textId="77777777" w:rsidR="006B3317" w:rsidRDefault="00000000">
            <w:pPr>
              <w:numPr>
                <w:ilvl w:val="0"/>
                <w:numId w:val="30"/>
              </w:numPr>
              <w:ind w:left="238"/>
              <w:jc w:val="left"/>
              <w:rPr>
                <w:sz w:val="20"/>
              </w:rPr>
            </w:pPr>
            <w:r>
              <w:rPr>
                <w:sz w:val="20"/>
              </w:rPr>
              <w:t>Ability to attach supporting documentation such as updated operational targets, project charters, or service delivery plans</w:t>
            </w:r>
          </w:p>
          <w:p w14:paraId="57030A3D" w14:textId="77777777" w:rsidR="006B3317" w:rsidRDefault="00000000">
            <w:pPr>
              <w:numPr>
                <w:ilvl w:val="0"/>
                <w:numId w:val="30"/>
              </w:numPr>
              <w:ind w:left="238"/>
              <w:jc w:val="left"/>
              <w:rPr>
                <w:sz w:val="20"/>
              </w:rPr>
            </w:pPr>
            <w:r>
              <w:rPr>
                <w:sz w:val="20"/>
              </w:rPr>
              <w:t xml:space="preserve">Automatic recalculation of total weightings to ensure consistency with </w:t>
            </w:r>
            <w:proofErr w:type="spellStart"/>
            <w:r>
              <w:rPr>
                <w:sz w:val="20"/>
              </w:rPr>
              <w:t>organisational</w:t>
            </w:r>
            <w:proofErr w:type="spellEnd"/>
            <w:r>
              <w:rPr>
                <w:sz w:val="20"/>
              </w:rPr>
              <w:t xml:space="preserve"> performance management rules (e.g. total must equal 100%)</w:t>
            </w:r>
          </w:p>
          <w:p w14:paraId="2AACB821" w14:textId="77777777" w:rsidR="006B3317" w:rsidRDefault="00000000">
            <w:pPr>
              <w:numPr>
                <w:ilvl w:val="0"/>
                <w:numId w:val="30"/>
              </w:numPr>
              <w:ind w:left="238"/>
              <w:jc w:val="left"/>
              <w:rPr>
                <w:sz w:val="20"/>
              </w:rPr>
            </w:pPr>
            <w:r>
              <w:rPr>
                <w:sz w:val="20"/>
              </w:rPr>
              <w:t xml:space="preserve">Real-time </w:t>
            </w:r>
            <w:proofErr w:type="spellStart"/>
            <w:r>
              <w:rPr>
                <w:sz w:val="20"/>
              </w:rPr>
              <w:t>synchronisation</w:t>
            </w:r>
            <w:proofErr w:type="spellEnd"/>
            <w:r>
              <w:rPr>
                <w:sz w:val="20"/>
              </w:rPr>
              <w:t xml:space="preserve"> of updated indicators and standards with linked team performance assessment tools</w:t>
            </w:r>
          </w:p>
          <w:p w14:paraId="3F208807" w14:textId="77777777" w:rsidR="006B3317" w:rsidRDefault="00000000">
            <w:pPr>
              <w:numPr>
                <w:ilvl w:val="0"/>
                <w:numId w:val="30"/>
              </w:numPr>
              <w:ind w:left="238"/>
              <w:jc w:val="left"/>
              <w:rPr>
                <w:sz w:val="20"/>
              </w:rPr>
            </w:pPr>
            <w:r>
              <w:rPr>
                <w:sz w:val="20"/>
              </w:rPr>
              <w:t xml:space="preserve">Retention of the updated team performance agreement in the </w:t>
            </w:r>
            <w:proofErr w:type="spellStart"/>
            <w:r>
              <w:rPr>
                <w:sz w:val="20"/>
              </w:rPr>
              <w:t>organisational</w:t>
            </w:r>
            <w:proofErr w:type="spellEnd"/>
            <w:r>
              <w:rPr>
                <w:sz w:val="20"/>
              </w:rPr>
              <w:t xml:space="preserve"> performance archive for use during evaluations, audits, and planning reviews</w:t>
            </w:r>
          </w:p>
        </w:tc>
        <w:tc>
          <w:tcPr>
            <w:tcW w:w="10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E0F5DAA" w14:textId="77777777" w:rsidR="006B3317" w:rsidRDefault="00000000">
            <w:pPr>
              <w:pStyle w:val="TableNormal0"/>
            </w:pPr>
            <w:r>
              <w:lastRenderedPageBreak/>
              <w:t>Functional</w:t>
            </w:r>
          </w:p>
        </w:tc>
      </w:tr>
    </w:tbl>
    <w:p w14:paraId="41F1D384" w14:textId="77777777" w:rsidR="006B3317" w:rsidRDefault="006B3317">
      <w:pPr>
        <w:pStyle w:val="IDSTYLERDDEFAULT"/>
      </w:pPr>
    </w:p>
    <w:p w14:paraId="754C3CE0" w14:textId="77777777" w:rsidR="006B3317" w:rsidRDefault="00000000">
      <w:pPr>
        <w:pStyle w:val="Heading3"/>
      </w:pPr>
      <w:bookmarkStart w:id="30" w:name="_Toc256000015"/>
      <w:bookmarkStart w:id="31" w:name="_Toc10116"/>
      <w:r>
        <w:t>Process Enablement</w:t>
      </w:r>
      <w:bookmarkEnd w:id="30"/>
      <w:bookmarkEnd w:id="31"/>
    </w:p>
    <w:p w14:paraId="08C859FC" w14:textId="77777777" w:rsidR="006B3317" w:rsidRDefault="006B3317">
      <w:pPr>
        <w:pStyle w:val="IDSTYLERDDEFAULT"/>
      </w:pPr>
    </w:p>
    <w:p w14:paraId="0930CEB9" w14:textId="77777777" w:rsidR="006B3317" w:rsidRDefault="00000000">
      <w:pPr>
        <w:pStyle w:val="IDSTYLERDDEFAULT"/>
      </w:pPr>
      <w:r>
        <w:t xml:space="preserve">As mentioned in the introduction the system functionality requirements have been identified by </w:t>
      </w:r>
      <w:proofErr w:type="spellStart"/>
      <w:r>
        <w:t>analysing</w:t>
      </w:r>
      <w:proofErr w:type="spellEnd"/>
      <w:r>
        <w:t xml:space="preserve"> the automated tasks in relevant business processes and extracting the requirements from the analysis. This section of the document maps the above requirements to the business processes from which they have been extracted. This provides traceability between the system requirements and the business processes.</w:t>
      </w:r>
    </w:p>
    <w:p w14:paraId="30774F32" w14:textId="77777777" w:rsidR="006B3317" w:rsidRDefault="006B3317">
      <w:pPr>
        <w:pStyle w:val="IDSTYLERDDEFAULT"/>
      </w:pPr>
    </w:p>
    <w:p w14:paraId="6C260FA5" w14:textId="77777777" w:rsidR="006B3317" w:rsidRDefault="00000000">
      <w:pPr>
        <w:pStyle w:val="Heading4"/>
      </w:pPr>
      <w:bookmarkStart w:id="32" w:name="_Toc256000016"/>
      <w:bookmarkStart w:id="33" w:name="_Toc10117"/>
      <w:r>
        <w:t>Staff Member Performance and Development</w:t>
      </w:r>
      <w:bookmarkEnd w:id="32"/>
      <w:bookmarkEnd w:id="33"/>
    </w:p>
    <w:p w14:paraId="0B332F05" w14:textId="77777777" w:rsidR="006B3317" w:rsidRDefault="006B3317">
      <w:pPr>
        <w:pStyle w:val="IDSTYLERDDEFAULT"/>
      </w:pPr>
    </w:p>
    <w:p w14:paraId="459F92E1" w14:textId="77777777" w:rsidR="006B3317" w:rsidRDefault="00000000">
      <w:r>
        <w:lastRenderedPageBreak/>
        <w:t xml:space="preserve">Staff Performance Management and Development is a strategic human resource process that supports improved service delivery, accountability, and employee development within a municipality. It ensures that staff performance is systematically planned, assessed, and enhanced in alignment with </w:t>
      </w:r>
      <w:proofErr w:type="spellStart"/>
      <w:r>
        <w:t>organisational</w:t>
      </w:r>
      <w:proofErr w:type="spellEnd"/>
      <w:r>
        <w:t xml:space="preserve"> objectives and applicable legislation such as the Municipal Systems Act and the </w:t>
      </w:r>
      <w:proofErr w:type="spellStart"/>
      <w:r>
        <w:t>Labour</w:t>
      </w:r>
      <w:proofErr w:type="spellEnd"/>
      <w:r>
        <w:t xml:space="preserve"> Relations Act.</w:t>
      </w:r>
    </w:p>
    <w:p w14:paraId="15D2A732" w14:textId="77777777" w:rsidR="006B3317" w:rsidRDefault="006B3317"/>
    <w:p w14:paraId="4D64DA64" w14:textId="77777777" w:rsidR="006B3317" w:rsidRDefault="00000000">
      <w:r>
        <w:t>This process promotes a culture of high performance and continuous learning by linking individual employee goals to the municipality’s strategic priorities. It provides a structured framework for evaluating employee contributions, identifying development needs, and implementing corrective or supportive interventions where necessary.</w:t>
      </w:r>
    </w:p>
    <w:p w14:paraId="311B1522" w14:textId="77777777" w:rsidR="006B3317" w:rsidRDefault="006B3317"/>
    <w:p w14:paraId="770674EB" w14:textId="77777777" w:rsidR="006B3317" w:rsidRDefault="00000000">
      <w:r>
        <w:t xml:space="preserve">In the current public sector environment, municipalities must ensure that staff performance management is transparent, fair, and development-focused, while fostering consistency in the way employee performance is assessed across departments. This process contributes to </w:t>
      </w:r>
      <w:proofErr w:type="spellStart"/>
      <w:r>
        <w:t>organisational</w:t>
      </w:r>
      <w:proofErr w:type="spellEnd"/>
      <w:r>
        <w:t xml:space="preserve"> effectiveness, equitable talent recognition, and the advancement of skills and leadership capacity.</w:t>
      </w:r>
    </w:p>
    <w:p w14:paraId="4DC044B8" w14:textId="77777777" w:rsidR="006B3317" w:rsidRDefault="006B3317"/>
    <w:p w14:paraId="64192FAB" w14:textId="77777777" w:rsidR="006B3317" w:rsidRDefault="00000000">
      <w:r>
        <w:t xml:space="preserve">Staff Performance Management and Development includes the design and implementation of a formal performance management system, the setting of individual performance agreements at the start of each cycle, and the regular assessment of staff performance against agreed targets. It also includes a structured moderation process to ensure that performance ratings are fairly and consistently applied across the </w:t>
      </w:r>
      <w:proofErr w:type="spellStart"/>
      <w:r>
        <w:t>organisation</w:t>
      </w:r>
      <w:proofErr w:type="spellEnd"/>
      <w:r>
        <w:t>.</w:t>
      </w:r>
    </w:p>
    <w:p w14:paraId="35469162" w14:textId="77777777" w:rsidR="006B3317" w:rsidRDefault="006B3317"/>
    <w:p w14:paraId="6F442368" w14:textId="77777777" w:rsidR="006B3317" w:rsidRDefault="00000000">
      <w:r>
        <w:t xml:space="preserve">The process further supports the identification of training and development needs, informs the Workplace Skills Plan, and aligns to career progression, succession planning, and employee wellness strategies. Performance data is captured and managed through the core human resource system functionality, ensuring integration with payroll, </w:t>
      </w:r>
      <w:proofErr w:type="spellStart"/>
      <w:r>
        <w:t>organisational</w:t>
      </w:r>
      <w:proofErr w:type="spellEnd"/>
      <w:r>
        <w:t xml:space="preserve"> development, and compliance reporting requirements.</w:t>
      </w:r>
    </w:p>
    <w:p w14:paraId="240F3F93" w14:textId="77777777" w:rsidR="006B3317" w:rsidRDefault="006B3317">
      <w:pPr>
        <w:pStyle w:val="IDSTYLERDDEFAULT"/>
      </w:pPr>
    </w:p>
    <w:p w14:paraId="7806A85D" w14:textId="77777777" w:rsidR="006B3317" w:rsidRDefault="006B3317">
      <w:pPr>
        <w:pStyle w:val="IDSTYLERDDEFAULT"/>
      </w:pPr>
    </w:p>
    <w:p w14:paraId="3276004E" w14:textId="77777777" w:rsidR="006B3317" w:rsidRDefault="00000000">
      <w:pPr>
        <w:pStyle w:val="IDSTYLERDMODELGRAPHICCENTERED"/>
        <w:spacing w:line="240" w:lineRule="atLeast"/>
      </w:pPr>
      <w:r>
        <w:rPr>
          <w:noProof/>
        </w:rPr>
        <w:drawing>
          <wp:inline distT="0" distB="0" distL="0" distR="0" wp14:anchorId="0126B014" wp14:editId="443DAAE9">
            <wp:extent cx="8892000" cy="1378800"/>
            <wp:effectExtent l="0" t="0" r="0" b="0"/>
            <wp:docPr id="1029" name="Image 10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9" name="Image 1029"/>
                    <pic:cNvPicPr>
                      <a:picLocks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8892000" cy="1378800"/>
                    </a:xfrm>
                    <a:prstGeom prst="rect">
                      <a:avLst/>
                    </a:prstGeom>
                    <a:noFill/>
                    <a:ln>
                      <a:noFill/>
                    </a:ln>
                  </pic:spPr>
                </pic:pic>
              </a:graphicData>
            </a:graphic>
          </wp:inline>
        </w:drawing>
      </w:r>
    </w:p>
    <w:p w14:paraId="73F68860" w14:textId="77777777" w:rsidR="006B3317" w:rsidRDefault="006B3317">
      <w:pPr>
        <w:pStyle w:val="IDSTYLERDDEFAULT"/>
      </w:pPr>
    </w:p>
    <w:p w14:paraId="53DAB51F" w14:textId="77777777" w:rsidR="006B3317" w:rsidRDefault="00000000">
      <w:pPr>
        <w:pStyle w:val="IDSTYLERDDEFAULTITALIC"/>
      </w:pPr>
      <w:r>
        <w:t>Figure 4: Staff Member Performance and Development Process Diagram</w:t>
      </w:r>
    </w:p>
    <w:p w14:paraId="086355FC" w14:textId="77777777" w:rsidR="006B3317" w:rsidRDefault="006B3317">
      <w:pPr>
        <w:pStyle w:val="IDSTYLERDDEFAULT"/>
      </w:pPr>
    </w:p>
    <w:p w14:paraId="65E6515A" w14:textId="77777777" w:rsidR="006B3317" w:rsidRDefault="00000000">
      <w:pPr>
        <w:pStyle w:val="IDSTYLERDDEFAULT"/>
      </w:pPr>
      <w:r>
        <w:t>The Staff Performance Management system functionality supports the following tasks across the Staff Member Performance and Development business processes.</w:t>
      </w:r>
    </w:p>
    <w:p w14:paraId="4FCBDB5C" w14:textId="77777777" w:rsidR="006B3317" w:rsidRDefault="006B3317">
      <w:pPr>
        <w:pStyle w:val="IDSTYLERDDEFAULT"/>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9"/>
        <w:gridCol w:w="2520"/>
        <w:gridCol w:w="5040"/>
        <w:gridCol w:w="2520"/>
        <w:gridCol w:w="2520"/>
      </w:tblGrid>
      <w:tr w:rsidR="006B3317" w14:paraId="0818F587" w14:textId="77777777">
        <w:trPr>
          <w:tblHeader/>
        </w:trPr>
        <w:tc>
          <w:tcPr>
            <w:tcW w:w="5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5AAB4750" w14:textId="77777777" w:rsidR="006B3317" w:rsidRDefault="00000000">
            <w:pPr>
              <w:pStyle w:val="TableHeadDC"/>
            </w:pPr>
            <w:r>
              <w:lastRenderedPageBreak/>
              <w:t>Req #</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7DBC1AB" w14:textId="77777777" w:rsidR="006B3317" w:rsidRDefault="00000000">
            <w:pPr>
              <w:pStyle w:val="TableHeadDC"/>
            </w:pPr>
            <w:r>
              <w:t>Requirement Name</w:t>
            </w:r>
          </w:p>
        </w:tc>
        <w:tc>
          <w:tcPr>
            <w:tcW w:w="18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44A1B5C1" w14:textId="77777777" w:rsidR="006B3317" w:rsidRDefault="00000000">
            <w:pPr>
              <w:pStyle w:val="TableHeadDC"/>
            </w:pPr>
            <w:r>
              <w:t>Requirement Description</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0AC6980A" w14:textId="77777777" w:rsidR="006B3317" w:rsidRDefault="00000000">
            <w:pPr>
              <w:pStyle w:val="TableHeadDC"/>
            </w:pPr>
            <w:r>
              <w:t>Task Name (Type)</w:t>
            </w:r>
          </w:p>
        </w:tc>
        <w:tc>
          <w:tcPr>
            <w:tcW w:w="900" w:type="pct"/>
            <w:tcBorders>
              <w:top w:val="single" w:sz="6" w:space="0" w:color="000000"/>
              <w:left w:val="single" w:sz="6" w:space="0" w:color="000000"/>
              <w:bottom w:val="single" w:sz="6" w:space="0" w:color="000000"/>
              <w:right w:val="single" w:sz="6" w:space="0" w:color="000000"/>
            </w:tcBorders>
            <w:shd w:val="clear" w:color="CC9900" w:fill="CC9900"/>
            <w:tcMar>
              <w:top w:w="45" w:type="dxa"/>
              <w:left w:w="108" w:type="dxa"/>
              <w:bottom w:w="45" w:type="dxa"/>
              <w:right w:w="108" w:type="dxa"/>
            </w:tcMar>
            <w:vAlign w:val="center"/>
          </w:tcPr>
          <w:p w14:paraId="7FC372D3" w14:textId="77777777" w:rsidR="006B3317" w:rsidRDefault="00000000">
            <w:pPr>
              <w:pStyle w:val="TableHeadDC"/>
            </w:pPr>
            <w:r>
              <w:t>Sub-Process Name</w:t>
            </w:r>
          </w:p>
        </w:tc>
      </w:tr>
      <w:tr w:rsidR="006B3317" w14:paraId="5CF7AA4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08FECAC" w14:textId="77777777" w:rsidR="006B3317" w:rsidRDefault="00000000">
            <w:pPr>
              <w:pStyle w:val="TableNormal0"/>
            </w:pPr>
            <w:r>
              <w:t>SPM001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7757E6" w14:textId="77777777" w:rsidR="006B3317" w:rsidRDefault="00000000">
            <w:pPr>
              <w:pStyle w:val="TableNormal0"/>
            </w:pPr>
            <w:r>
              <w:t>Configure performance management settings on system</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9741575" w14:textId="77777777" w:rsidR="006B3317" w:rsidRDefault="00000000">
            <w:pPr>
              <w:jc w:val="left"/>
              <w:rPr>
                <w:sz w:val="20"/>
              </w:rPr>
            </w:pPr>
            <w:r>
              <w:rPr>
                <w:sz w:val="20"/>
              </w:rPr>
              <w:t xml:space="preserve">Enable the configuration of performance management settings on the system to enable municipalities to align performance management workflows, templates, and rating criteria with their specific HR policies, </w:t>
            </w:r>
            <w:proofErr w:type="spellStart"/>
            <w:r>
              <w:rPr>
                <w:sz w:val="20"/>
              </w:rPr>
              <w:t>organisational</w:t>
            </w:r>
            <w:proofErr w:type="spellEnd"/>
            <w:r>
              <w:rPr>
                <w:sz w:val="20"/>
              </w:rPr>
              <w:t xml:space="preserve"> structures, and regulatory requirements, including MFMA and </w:t>
            </w:r>
            <w:proofErr w:type="spellStart"/>
            <w:r>
              <w:rPr>
                <w:sz w:val="20"/>
              </w:rPr>
              <w:t>mSCOA</w:t>
            </w:r>
            <w:proofErr w:type="spellEnd"/>
            <w:r>
              <w:rPr>
                <w:sz w:val="20"/>
              </w:rPr>
              <w:t xml:space="preserve">. This supports </w:t>
            </w:r>
            <w:proofErr w:type="spellStart"/>
            <w:r>
              <w:rPr>
                <w:sz w:val="20"/>
              </w:rPr>
              <w:t>standardisation</w:t>
            </w:r>
            <w:proofErr w:type="spellEnd"/>
            <w:r>
              <w:rPr>
                <w:sz w:val="20"/>
              </w:rPr>
              <w:t xml:space="preserve">, consistency, and </w:t>
            </w:r>
            <w:proofErr w:type="spellStart"/>
            <w:r>
              <w:rPr>
                <w:sz w:val="20"/>
              </w:rPr>
              <w:t>customisability</w:t>
            </w:r>
            <w:proofErr w:type="spellEnd"/>
            <w:r>
              <w:rPr>
                <w:sz w:val="20"/>
              </w:rPr>
              <w:t xml:space="preserve"> of performance management practices across departments and employee levels, while ensuring compliance with public sector norms.</w:t>
            </w:r>
          </w:p>
          <w:p w14:paraId="3567E992" w14:textId="77777777" w:rsidR="006B3317" w:rsidRDefault="00000000">
            <w:pPr>
              <w:jc w:val="left"/>
              <w:rPr>
                <w:sz w:val="20"/>
              </w:rPr>
            </w:pPr>
            <w:r>
              <w:rPr>
                <w:sz w:val="20"/>
              </w:rPr>
              <w:t>The system functionality must support:</w:t>
            </w:r>
          </w:p>
          <w:p w14:paraId="6E784520" w14:textId="77777777" w:rsidR="006B3317" w:rsidRDefault="00000000">
            <w:pPr>
              <w:jc w:val="left"/>
              <w:rPr>
                <w:sz w:val="20"/>
              </w:rPr>
            </w:pPr>
            <w:r>
              <w:rPr>
                <w:sz w:val="20"/>
              </w:rPr>
              <w:t xml:space="preserve"> </w:t>
            </w:r>
          </w:p>
          <w:p w14:paraId="1700DA95" w14:textId="77777777" w:rsidR="006B3317" w:rsidRDefault="00000000">
            <w:pPr>
              <w:numPr>
                <w:ilvl w:val="0"/>
                <w:numId w:val="32"/>
              </w:numPr>
              <w:ind w:left="238"/>
              <w:jc w:val="left"/>
              <w:rPr>
                <w:sz w:val="20"/>
              </w:rPr>
            </w:pPr>
            <w:r>
              <w:rPr>
                <w:sz w:val="20"/>
              </w:rPr>
              <w:t>Configuration of performance cycle durations, start and end dates, review milestones, and frequency (e.g. quarterly, bi-annually, annually)</w:t>
            </w:r>
          </w:p>
          <w:p w14:paraId="16CE46A5" w14:textId="77777777" w:rsidR="006B3317" w:rsidRDefault="00000000">
            <w:pPr>
              <w:numPr>
                <w:ilvl w:val="0"/>
                <w:numId w:val="32"/>
              </w:numPr>
              <w:ind w:left="238"/>
              <w:jc w:val="left"/>
              <w:rPr>
                <w:sz w:val="20"/>
              </w:rPr>
            </w:pPr>
            <w:r>
              <w:rPr>
                <w:sz w:val="20"/>
              </w:rPr>
              <w:t>Definition and maintenance of performance templates per employee category or role, including key performance areas (KPAs), key performance indicators (KPIs), and core competencies</w:t>
            </w:r>
          </w:p>
          <w:p w14:paraId="0278EA7B" w14:textId="77777777" w:rsidR="006B3317" w:rsidRDefault="00000000">
            <w:pPr>
              <w:numPr>
                <w:ilvl w:val="0"/>
                <w:numId w:val="32"/>
              </w:numPr>
              <w:ind w:left="238"/>
              <w:jc w:val="left"/>
              <w:rPr>
                <w:sz w:val="20"/>
              </w:rPr>
            </w:pPr>
            <w:proofErr w:type="spellStart"/>
            <w:r>
              <w:rPr>
                <w:sz w:val="20"/>
              </w:rPr>
              <w:t>Customisable</w:t>
            </w:r>
            <w:proofErr w:type="spellEnd"/>
            <w:r>
              <w:rPr>
                <w:sz w:val="20"/>
              </w:rPr>
              <w:t xml:space="preserve"> rating scales (e.g. 1–5, descriptive scales) and weightings for different performance elements</w:t>
            </w:r>
          </w:p>
          <w:p w14:paraId="73C82F8C" w14:textId="77777777" w:rsidR="006B3317" w:rsidRDefault="00000000">
            <w:pPr>
              <w:numPr>
                <w:ilvl w:val="0"/>
                <w:numId w:val="32"/>
              </w:numPr>
              <w:ind w:left="238"/>
              <w:jc w:val="left"/>
              <w:rPr>
                <w:sz w:val="20"/>
              </w:rPr>
            </w:pPr>
            <w:r>
              <w:rPr>
                <w:sz w:val="20"/>
              </w:rPr>
              <w:t>Configuration of workflow stages for performance reviews, including submission, validation, moderation, and approval steps with role-based routing</w:t>
            </w:r>
          </w:p>
          <w:p w14:paraId="61D4F6E9" w14:textId="77777777" w:rsidR="006B3317" w:rsidRDefault="00000000">
            <w:pPr>
              <w:numPr>
                <w:ilvl w:val="0"/>
                <w:numId w:val="32"/>
              </w:numPr>
              <w:ind w:left="238"/>
              <w:jc w:val="left"/>
              <w:rPr>
                <w:sz w:val="20"/>
              </w:rPr>
            </w:pPr>
            <w:r>
              <w:rPr>
                <w:sz w:val="20"/>
              </w:rPr>
              <w:t>Setup of automated notifications and reminders for performance review actions and deadlines</w:t>
            </w:r>
          </w:p>
          <w:p w14:paraId="42112C86" w14:textId="77777777" w:rsidR="006B3317" w:rsidRDefault="00000000">
            <w:pPr>
              <w:numPr>
                <w:ilvl w:val="0"/>
                <w:numId w:val="32"/>
              </w:numPr>
              <w:ind w:left="238"/>
              <w:jc w:val="left"/>
              <w:rPr>
                <w:sz w:val="20"/>
              </w:rPr>
            </w:pPr>
            <w:r>
              <w:rPr>
                <w:sz w:val="20"/>
              </w:rPr>
              <w:t>Mapping of performance roles and responsibilities, including reviewer, employee, moderator, HR verifier, and final approver</w:t>
            </w:r>
          </w:p>
          <w:p w14:paraId="27E5EF64" w14:textId="77777777" w:rsidR="006B3317" w:rsidRDefault="00000000">
            <w:pPr>
              <w:numPr>
                <w:ilvl w:val="0"/>
                <w:numId w:val="32"/>
              </w:numPr>
              <w:ind w:left="238"/>
              <w:jc w:val="left"/>
              <w:rPr>
                <w:sz w:val="20"/>
              </w:rPr>
            </w:pPr>
            <w:r>
              <w:rPr>
                <w:sz w:val="20"/>
              </w:rPr>
              <w:t xml:space="preserve">Definition of rules for linking individual performance indicators to departmental or </w:t>
            </w:r>
            <w:proofErr w:type="spellStart"/>
            <w:r>
              <w:rPr>
                <w:sz w:val="20"/>
              </w:rPr>
              <w:t>organisational</w:t>
            </w:r>
            <w:proofErr w:type="spellEnd"/>
            <w:r>
              <w:rPr>
                <w:sz w:val="20"/>
              </w:rPr>
              <w:t xml:space="preserve"> performance plans</w:t>
            </w:r>
          </w:p>
          <w:p w14:paraId="3B1D9995" w14:textId="77777777" w:rsidR="006B3317" w:rsidRDefault="00000000">
            <w:pPr>
              <w:numPr>
                <w:ilvl w:val="0"/>
                <w:numId w:val="32"/>
              </w:numPr>
              <w:ind w:left="238"/>
              <w:jc w:val="left"/>
              <w:rPr>
                <w:sz w:val="20"/>
              </w:rPr>
            </w:pPr>
            <w:r>
              <w:rPr>
                <w:sz w:val="20"/>
              </w:rPr>
              <w:t xml:space="preserve">Setup of moderation rules, scoring thresholds, and guidelines for </w:t>
            </w:r>
            <w:proofErr w:type="spellStart"/>
            <w:r>
              <w:rPr>
                <w:sz w:val="20"/>
              </w:rPr>
              <w:t>normalising</w:t>
            </w:r>
            <w:proofErr w:type="spellEnd"/>
            <w:r>
              <w:rPr>
                <w:sz w:val="20"/>
              </w:rPr>
              <w:t xml:space="preserve"> scores where applicable</w:t>
            </w:r>
          </w:p>
          <w:p w14:paraId="7999C331" w14:textId="77777777" w:rsidR="006B3317" w:rsidRDefault="00000000">
            <w:pPr>
              <w:numPr>
                <w:ilvl w:val="0"/>
                <w:numId w:val="32"/>
              </w:numPr>
              <w:ind w:left="238"/>
              <w:jc w:val="left"/>
              <w:rPr>
                <w:sz w:val="20"/>
              </w:rPr>
            </w:pPr>
            <w:r>
              <w:rPr>
                <w:sz w:val="20"/>
              </w:rPr>
              <w:t>Configuration of permissions and access control settings to govern who can view, edit, or administer various aspects of the performance management process</w:t>
            </w:r>
          </w:p>
          <w:p w14:paraId="1AE21561" w14:textId="77777777" w:rsidR="006B3317" w:rsidRDefault="00000000">
            <w:pPr>
              <w:numPr>
                <w:ilvl w:val="0"/>
                <w:numId w:val="32"/>
              </w:numPr>
              <w:ind w:left="238"/>
              <w:jc w:val="left"/>
              <w:rPr>
                <w:sz w:val="20"/>
              </w:rPr>
            </w:pPr>
            <w:r>
              <w:rPr>
                <w:sz w:val="20"/>
              </w:rPr>
              <w:lastRenderedPageBreak/>
              <w:t>Logging of configuration changes, including user, date, and nature of change, to ensure traceability and accountability</w:t>
            </w:r>
          </w:p>
          <w:p w14:paraId="6E5AF756" w14:textId="77777777" w:rsidR="006B3317" w:rsidRDefault="00000000">
            <w:pPr>
              <w:numPr>
                <w:ilvl w:val="0"/>
                <w:numId w:val="32"/>
              </w:numPr>
              <w:ind w:left="238"/>
              <w:jc w:val="left"/>
              <w:rPr>
                <w:sz w:val="20"/>
              </w:rPr>
            </w:pPr>
            <w:r>
              <w:rPr>
                <w:sz w:val="20"/>
              </w:rPr>
              <w:t>Testing and previewing of configured templates and workflows before deployment to ensure correctness and policy alignment</w:t>
            </w:r>
          </w:p>
          <w:p w14:paraId="32CF9AED" w14:textId="77777777" w:rsidR="006B3317" w:rsidRDefault="00000000">
            <w:pPr>
              <w:numPr>
                <w:ilvl w:val="0"/>
                <w:numId w:val="32"/>
              </w:numPr>
              <w:ind w:left="238"/>
              <w:jc w:val="left"/>
              <w:rPr>
                <w:sz w:val="20"/>
              </w:rPr>
            </w:pPr>
            <w:r>
              <w:rPr>
                <w:sz w:val="20"/>
              </w:rPr>
              <w:t>Retention of configuration history and version control to support audit and review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77332A" w14:textId="77777777" w:rsidR="006B3317" w:rsidRDefault="00000000">
            <w:pPr>
              <w:pStyle w:val="TableNormal0"/>
            </w:pPr>
            <w:r>
              <w:lastRenderedPageBreak/>
              <w:t>Process amendments on performance management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4F2AD85" w14:textId="77777777" w:rsidR="006B3317" w:rsidRDefault="00000000">
            <w:pPr>
              <w:pStyle w:val="TableNormal0"/>
            </w:pPr>
            <w:r>
              <w:t>Establish Performance Management and Development System</w:t>
            </w:r>
          </w:p>
        </w:tc>
      </w:tr>
      <w:tr w:rsidR="006B3317" w14:paraId="02D3BCFF"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4CFD6D" w14:textId="77777777" w:rsidR="006B3317" w:rsidRDefault="00000000">
            <w:pPr>
              <w:pStyle w:val="TableNormal0"/>
            </w:pPr>
            <w:r>
              <w:t>SPM008</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A313F1" w14:textId="77777777" w:rsidR="006B3317" w:rsidRDefault="00000000">
            <w:pPr>
              <w:pStyle w:val="TableNormal0"/>
            </w:pPr>
            <w:r>
              <w:t>Review performance management configuration settings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40DA1E" w14:textId="77777777" w:rsidR="006B3317" w:rsidRDefault="00000000">
            <w:pPr>
              <w:jc w:val="left"/>
              <w:rPr>
                <w:sz w:val="20"/>
              </w:rPr>
            </w:pPr>
            <w:r>
              <w:rPr>
                <w:sz w:val="20"/>
              </w:rPr>
              <w:t xml:space="preserve">Review performance management configuration settings to ensure that all performance-related workflows, templates, roles, and rules are correctly aligned with the municipality’s approved HR policies, </w:t>
            </w:r>
            <w:proofErr w:type="spellStart"/>
            <w:r>
              <w:rPr>
                <w:sz w:val="20"/>
              </w:rPr>
              <w:t>organisational</w:t>
            </w:r>
            <w:proofErr w:type="spellEnd"/>
            <w:r>
              <w:rPr>
                <w:sz w:val="20"/>
              </w:rPr>
              <w:t xml:space="preserve"> structures, and applicable regulatory frameworks such as the MFMA and </w:t>
            </w:r>
            <w:proofErr w:type="spellStart"/>
            <w:r>
              <w:rPr>
                <w:sz w:val="20"/>
              </w:rPr>
              <w:t>mSCOA</w:t>
            </w:r>
            <w:proofErr w:type="spellEnd"/>
            <w:r>
              <w:rPr>
                <w:sz w:val="20"/>
              </w:rPr>
              <w:t>. This supports transparency, accountability, and consistency in the application of performance management practices, and ensures that system configurations remain accurate, up to date, and auditable.</w:t>
            </w:r>
          </w:p>
          <w:p w14:paraId="49FC9B5F" w14:textId="77777777" w:rsidR="006B3317" w:rsidRDefault="00000000">
            <w:pPr>
              <w:jc w:val="left"/>
              <w:rPr>
                <w:sz w:val="20"/>
              </w:rPr>
            </w:pPr>
            <w:r>
              <w:rPr>
                <w:sz w:val="20"/>
              </w:rPr>
              <w:t>The system functionality must support:</w:t>
            </w:r>
          </w:p>
          <w:p w14:paraId="7AE1699E" w14:textId="77777777" w:rsidR="006B3317" w:rsidRDefault="00000000">
            <w:pPr>
              <w:jc w:val="left"/>
              <w:rPr>
                <w:sz w:val="20"/>
              </w:rPr>
            </w:pPr>
            <w:r>
              <w:rPr>
                <w:sz w:val="20"/>
              </w:rPr>
              <w:t xml:space="preserve"> </w:t>
            </w:r>
          </w:p>
          <w:p w14:paraId="349DD7FF" w14:textId="77777777" w:rsidR="006B3317" w:rsidRDefault="00000000">
            <w:pPr>
              <w:numPr>
                <w:ilvl w:val="0"/>
                <w:numId w:val="34"/>
              </w:numPr>
              <w:ind w:left="238"/>
              <w:jc w:val="left"/>
              <w:rPr>
                <w:sz w:val="20"/>
              </w:rPr>
            </w:pPr>
            <w:r>
              <w:rPr>
                <w:sz w:val="20"/>
              </w:rPr>
              <w:t>Secure access to current performance management configuration settings, including review cycles, templates, workflows, rating scales, and role assignments</w:t>
            </w:r>
          </w:p>
          <w:p w14:paraId="26742662" w14:textId="77777777" w:rsidR="006B3317" w:rsidRDefault="00000000">
            <w:pPr>
              <w:numPr>
                <w:ilvl w:val="0"/>
                <w:numId w:val="34"/>
              </w:numPr>
              <w:ind w:left="238"/>
              <w:jc w:val="left"/>
              <w:rPr>
                <w:sz w:val="20"/>
              </w:rPr>
            </w:pPr>
            <w:r>
              <w:rPr>
                <w:sz w:val="20"/>
              </w:rPr>
              <w:t xml:space="preserve">Role-based access to configuration views, ensuring that only </w:t>
            </w:r>
            <w:proofErr w:type="spellStart"/>
            <w:r>
              <w:rPr>
                <w:sz w:val="20"/>
              </w:rPr>
              <w:t>authorised</w:t>
            </w:r>
            <w:proofErr w:type="spellEnd"/>
            <w:r>
              <w:rPr>
                <w:sz w:val="20"/>
              </w:rPr>
              <w:t xml:space="preserve"> users (e.g. HR administrators, internal auditors) can review settings without modifying them</w:t>
            </w:r>
          </w:p>
          <w:p w14:paraId="50F141C9" w14:textId="77777777" w:rsidR="006B3317" w:rsidRDefault="00000000">
            <w:pPr>
              <w:numPr>
                <w:ilvl w:val="0"/>
                <w:numId w:val="34"/>
              </w:numPr>
              <w:ind w:left="238"/>
              <w:jc w:val="left"/>
              <w:rPr>
                <w:sz w:val="20"/>
              </w:rPr>
            </w:pPr>
            <w:r>
              <w:rPr>
                <w:sz w:val="20"/>
              </w:rPr>
              <w:t>Display of configuration parameters in a readable, structured format for easy comparison to municipal policy or documented procedures</w:t>
            </w:r>
          </w:p>
          <w:p w14:paraId="5275A119" w14:textId="77777777" w:rsidR="006B3317" w:rsidRDefault="00000000">
            <w:pPr>
              <w:numPr>
                <w:ilvl w:val="0"/>
                <w:numId w:val="34"/>
              </w:numPr>
              <w:ind w:left="238"/>
              <w:jc w:val="left"/>
              <w:rPr>
                <w:sz w:val="20"/>
              </w:rPr>
            </w:pPr>
            <w:r>
              <w:rPr>
                <w:sz w:val="20"/>
              </w:rPr>
              <w:t>Viewable history of configuration changes, including details such as date, user, and description of change</w:t>
            </w:r>
          </w:p>
          <w:p w14:paraId="05B21733" w14:textId="77777777" w:rsidR="006B3317" w:rsidRDefault="00000000">
            <w:pPr>
              <w:numPr>
                <w:ilvl w:val="0"/>
                <w:numId w:val="34"/>
              </w:numPr>
              <w:ind w:left="238"/>
              <w:jc w:val="left"/>
              <w:rPr>
                <w:sz w:val="20"/>
              </w:rPr>
            </w:pPr>
            <w:r>
              <w:rPr>
                <w:sz w:val="20"/>
              </w:rPr>
              <w:t xml:space="preserve">Ability to generate a report or export </w:t>
            </w:r>
            <w:proofErr w:type="spellStart"/>
            <w:r>
              <w:rPr>
                <w:sz w:val="20"/>
              </w:rPr>
              <w:t>summarising</w:t>
            </w:r>
            <w:proofErr w:type="spellEnd"/>
            <w:r>
              <w:rPr>
                <w:sz w:val="20"/>
              </w:rPr>
              <w:t xml:space="preserve"> current performance management settings for policy verification or audit purposes</w:t>
            </w:r>
          </w:p>
          <w:p w14:paraId="1C30AE36" w14:textId="77777777" w:rsidR="006B3317" w:rsidRDefault="00000000">
            <w:pPr>
              <w:numPr>
                <w:ilvl w:val="0"/>
                <w:numId w:val="34"/>
              </w:numPr>
              <w:ind w:left="238"/>
              <w:jc w:val="left"/>
              <w:rPr>
                <w:sz w:val="20"/>
              </w:rPr>
            </w:pPr>
            <w:r>
              <w:rPr>
                <w:sz w:val="20"/>
              </w:rPr>
              <w:t>Comparison of active settings with previously saved versions to identify changes and potential inconsistencies</w:t>
            </w:r>
          </w:p>
          <w:p w14:paraId="12980751" w14:textId="77777777" w:rsidR="006B3317" w:rsidRDefault="00000000">
            <w:pPr>
              <w:numPr>
                <w:ilvl w:val="0"/>
                <w:numId w:val="34"/>
              </w:numPr>
              <w:ind w:left="238"/>
              <w:jc w:val="left"/>
              <w:rPr>
                <w:sz w:val="20"/>
              </w:rPr>
            </w:pPr>
            <w:r>
              <w:rPr>
                <w:sz w:val="20"/>
              </w:rPr>
              <w:lastRenderedPageBreak/>
              <w:t>Support for periodic review scheduling with system reminders for configuration audits or policy alignment checks</w:t>
            </w:r>
          </w:p>
          <w:p w14:paraId="6D5D5CA7" w14:textId="77777777" w:rsidR="006B3317" w:rsidRDefault="00000000">
            <w:pPr>
              <w:numPr>
                <w:ilvl w:val="0"/>
                <w:numId w:val="34"/>
              </w:numPr>
              <w:ind w:left="238"/>
              <w:jc w:val="left"/>
              <w:rPr>
                <w:sz w:val="20"/>
              </w:rPr>
            </w:pPr>
            <w:r>
              <w:rPr>
                <w:sz w:val="20"/>
              </w:rPr>
              <w:t>Review of approval workflows to ensure that all performance management steps are correctly routed and role-appropriate</w:t>
            </w:r>
          </w:p>
          <w:p w14:paraId="31B875A5" w14:textId="77777777" w:rsidR="006B3317" w:rsidRDefault="00000000">
            <w:pPr>
              <w:numPr>
                <w:ilvl w:val="0"/>
                <w:numId w:val="34"/>
              </w:numPr>
              <w:ind w:left="238"/>
              <w:jc w:val="left"/>
              <w:rPr>
                <w:sz w:val="20"/>
              </w:rPr>
            </w:pPr>
            <w:r>
              <w:rPr>
                <w:sz w:val="20"/>
              </w:rPr>
              <w:t>Visibility into linked policy documents or guidance notes where relevant to aid reviewers in interpreting configurations</w:t>
            </w:r>
          </w:p>
          <w:p w14:paraId="0C8601E7" w14:textId="77777777" w:rsidR="006B3317" w:rsidRDefault="00000000">
            <w:pPr>
              <w:numPr>
                <w:ilvl w:val="0"/>
                <w:numId w:val="34"/>
              </w:numPr>
              <w:ind w:left="238"/>
              <w:jc w:val="left"/>
              <w:rPr>
                <w:sz w:val="20"/>
              </w:rPr>
            </w:pPr>
            <w:r>
              <w:rPr>
                <w:sz w:val="20"/>
              </w:rPr>
              <w:t>Integration with audit logging and compliance reporting tools to facilitate external and internal oversight</w:t>
            </w:r>
          </w:p>
          <w:p w14:paraId="0C03AEEC" w14:textId="77777777" w:rsidR="006B3317" w:rsidRDefault="00000000">
            <w:pPr>
              <w:numPr>
                <w:ilvl w:val="0"/>
                <w:numId w:val="34"/>
              </w:numPr>
              <w:ind w:left="238"/>
              <w:jc w:val="left"/>
              <w:rPr>
                <w:sz w:val="20"/>
              </w:rPr>
            </w:pPr>
            <w:r>
              <w:rPr>
                <w:sz w:val="20"/>
              </w:rPr>
              <w:t>Support for tagging or annotating configuration settings with reviewer comments, notes, or flags for follow-up action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45A4976" w14:textId="77777777" w:rsidR="006B3317" w:rsidRDefault="00000000">
            <w:pPr>
              <w:pStyle w:val="TableNormal0"/>
            </w:pPr>
            <w:r>
              <w:lastRenderedPageBreak/>
              <w:t>Review changes made on performance management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C0F069" w14:textId="77777777" w:rsidR="006B3317" w:rsidRDefault="00000000">
            <w:pPr>
              <w:pStyle w:val="TableNormal0"/>
            </w:pPr>
            <w:r>
              <w:t>Establish Performance Management and Development System</w:t>
            </w:r>
          </w:p>
        </w:tc>
      </w:tr>
      <w:tr w:rsidR="006B3317" w14:paraId="317C3BC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0635BE" w14:textId="77777777" w:rsidR="006B3317" w:rsidRDefault="00000000">
            <w:pPr>
              <w:pStyle w:val="TableNormal0"/>
            </w:pPr>
            <w:r>
              <w:t>SPM012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94868DB" w14:textId="77777777" w:rsidR="006B3317" w:rsidRDefault="00000000">
            <w:pPr>
              <w:pStyle w:val="TableNormal0"/>
            </w:pPr>
            <w:r>
              <w:t>Update employee performance agreement with objectives and targets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9EB7831" w14:textId="77777777" w:rsidR="006B3317" w:rsidRDefault="00000000">
            <w:pPr>
              <w:jc w:val="left"/>
              <w:rPr>
                <w:sz w:val="20"/>
              </w:rPr>
            </w:pPr>
            <w:r>
              <w:rPr>
                <w:sz w:val="20"/>
              </w:rPr>
              <w:t xml:space="preserve">Update employee performance agreement with objectives and targets to ensure that individual performance plans remain aligned with evolving municipal priorities, service delivery objectives, and operational requirements throughout the performance cycle, in accordance with the municipality’s HR policy, the MFMA, and applicable </w:t>
            </w:r>
            <w:proofErr w:type="spellStart"/>
            <w:r>
              <w:rPr>
                <w:sz w:val="20"/>
              </w:rPr>
              <w:t>labour</w:t>
            </w:r>
            <w:proofErr w:type="spellEnd"/>
            <w:r>
              <w:rPr>
                <w:sz w:val="20"/>
              </w:rPr>
              <w:t xml:space="preserve"> regulations. This supports responsiveness to changes in </w:t>
            </w:r>
            <w:proofErr w:type="spellStart"/>
            <w:r>
              <w:rPr>
                <w:sz w:val="20"/>
              </w:rPr>
              <w:t>organisational</w:t>
            </w:r>
            <w:proofErr w:type="spellEnd"/>
            <w:r>
              <w:rPr>
                <w:sz w:val="20"/>
              </w:rPr>
              <w:t xml:space="preserve"> focus, provides flexibility in performance planning, and ensures continued relevance and fairness in performance evaluation.</w:t>
            </w:r>
          </w:p>
          <w:p w14:paraId="696ED973" w14:textId="77777777" w:rsidR="006B3317" w:rsidRDefault="00000000">
            <w:pPr>
              <w:jc w:val="left"/>
              <w:rPr>
                <w:sz w:val="20"/>
              </w:rPr>
            </w:pPr>
            <w:r>
              <w:rPr>
                <w:sz w:val="20"/>
              </w:rPr>
              <w:t>The system functionality must support:</w:t>
            </w:r>
          </w:p>
          <w:p w14:paraId="5C98EEF6" w14:textId="77777777" w:rsidR="006B3317" w:rsidRDefault="00000000">
            <w:pPr>
              <w:jc w:val="left"/>
              <w:rPr>
                <w:sz w:val="20"/>
              </w:rPr>
            </w:pPr>
            <w:r>
              <w:rPr>
                <w:sz w:val="20"/>
              </w:rPr>
              <w:t xml:space="preserve"> </w:t>
            </w:r>
          </w:p>
          <w:p w14:paraId="72143991" w14:textId="77777777" w:rsidR="006B3317" w:rsidRDefault="00000000">
            <w:pPr>
              <w:numPr>
                <w:ilvl w:val="0"/>
                <w:numId w:val="36"/>
              </w:numPr>
              <w:ind w:left="238"/>
              <w:jc w:val="left"/>
              <w:rPr>
                <w:sz w:val="20"/>
              </w:rPr>
            </w:pPr>
            <w:r>
              <w:rPr>
                <w:sz w:val="20"/>
              </w:rPr>
              <w:t xml:space="preserve">Secure access to active performance agreements for </w:t>
            </w:r>
            <w:proofErr w:type="spellStart"/>
            <w:r>
              <w:rPr>
                <w:sz w:val="20"/>
              </w:rPr>
              <w:t>authorised</w:t>
            </w:r>
            <w:proofErr w:type="spellEnd"/>
            <w:r>
              <w:rPr>
                <w:sz w:val="20"/>
              </w:rPr>
              <w:t xml:space="preserve"> users (e.g. employee, supervisor, HR) based on defined permissions</w:t>
            </w:r>
          </w:p>
          <w:p w14:paraId="0CF16697" w14:textId="77777777" w:rsidR="006B3317" w:rsidRDefault="00000000">
            <w:pPr>
              <w:numPr>
                <w:ilvl w:val="0"/>
                <w:numId w:val="36"/>
              </w:numPr>
              <w:ind w:left="238"/>
              <w:jc w:val="left"/>
              <w:rPr>
                <w:sz w:val="20"/>
              </w:rPr>
            </w:pPr>
            <w:r>
              <w:rPr>
                <w:sz w:val="20"/>
              </w:rPr>
              <w:t>Ability to update or refine KPAs, KPIs, targets, weightings, and timeframes in response to changes in job responsibilities, strategic priorities, or operational conditions</w:t>
            </w:r>
          </w:p>
          <w:p w14:paraId="23F96C86" w14:textId="77777777" w:rsidR="006B3317" w:rsidRDefault="00000000">
            <w:pPr>
              <w:numPr>
                <w:ilvl w:val="0"/>
                <w:numId w:val="36"/>
              </w:numPr>
              <w:ind w:left="238"/>
              <w:jc w:val="left"/>
              <w:rPr>
                <w:sz w:val="20"/>
              </w:rPr>
            </w:pPr>
            <w:r>
              <w:rPr>
                <w:sz w:val="20"/>
              </w:rPr>
              <w:t>Optional capture of justification or commentary for changes made to objectives and targets</w:t>
            </w:r>
          </w:p>
          <w:p w14:paraId="32C516F7" w14:textId="77777777" w:rsidR="006B3317" w:rsidRDefault="00000000">
            <w:pPr>
              <w:numPr>
                <w:ilvl w:val="0"/>
                <w:numId w:val="36"/>
              </w:numPr>
              <w:ind w:left="238"/>
              <w:jc w:val="left"/>
              <w:rPr>
                <w:sz w:val="20"/>
              </w:rPr>
            </w:pPr>
            <w:r>
              <w:rPr>
                <w:sz w:val="20"/>
              </w:rPr>
              <w:t>Workflow for review, approval, and acknowledgement of updates by both the supervisor and employee</w:t>
            </w:r>
          </w:p>
          <w:p w14:paraId="4E0EC3BE" w14:textId="77777777" w:rsidR="006B3317" w:rsidRDefault="00000000">
            <w:pPr>
              <w:numPr>
                <w:ilvl w:val="0"/>
                <w:numId w:val="36"/>
              </w:numPr>
              <w:ind w:left="238"/>
              <w:jc w:val="left"/>
              <w:rPr>
                <w:sz w:val="20"/>
              </w:rPr>
            </w:pPr>
            <w:r>
              <w:rPr>
                <w:sz w:val="20"/>
              </w:rPr>
              <w:lastRenderedPageBreak/>
              <w:t>Version control to track all updates made to the performance agreement, including timestamps, user, and change history</w:t>
            </w:r>
          </w:p>
          <w:p w14:paraId="27782AD7" w14:textId="77777777" w:rsidR="006B3317" w:rsidRDefault="00000000">
            <w:pPr>
              <w:numPr>
                <w:ilvl w:val="0"/>
                <w:numId w:val="36"/>
              </w:numPr>
              <w:ind w:left="238"/>
              <w:jc w:val="left"/>
              <w:rPr>
                <w:sz w:val="20"/>
              </w:rPr>
            </w:pPr>
            <w:r>
              <w:rPr>
                <w:sz w:val="20"/>
              </w:rPr>
              <w:t>Automated notifications to involved parties when updates are proposed, approved, or rejected</w:t>
            </w:r>
          </w:p>
          <w:p w14:paraId="48103347" w14:textId="77777777" w:rsidR="006B3317" w:rsidRDefault="00000000">
            <w:pPr>
              <w:numPr>
                <w:ilvl w:val="0"/>
                <w:numId w:val="36"/>
              </w:numPr>
              <w:ind w:left="238"/>
              <w:jc w:val="left"/>
              <w:rPr>
                <w:sz w:val="20"/>
              </w:rPr>
            </w:pPr>
            <w:r>
              <w:rPr>
                <w:sz w:val="20"/>
              </w:rPr>
              <w:t>Preservation of the original and revised versions of the agreement for audit, compliance, and dispute resolution purposes</w:t>
            </w:r>
          </w:p>
          <w:p w14:paraId="308BF4F9" w14:textId="77777777" w:rsidR="006B3317" w:rsidRDefault="00000000">
            <w:pPr>
              <w:numPr>
                <w:ilvl w:val="0"/>
                <w:numId w:val="36"/>
              </w:numPr>
              <w:ind w:left="238"/>
              <w:jc w:val="left"/>
              <w:rPr>
                <w:sz w:val="20"/>
              </w:rPr>
            </w:pPr>
            <w:r>
              <w:rPr>
                <w:sz w:val="20"/>
              </w:rPr>
              <w:t>Support for periodic or ad-hoc updates as permitted by municipal policy, including cut-off dates for changes within a review cycle</w:t>
            </w:r>
          </w:p>
          <w:p w14:paraId="0441C78E" w14:textId="77777777" w:rsidR="006B3317" w:rsidRDefault="00000000">
            <w:pPr>
              <w:numPr>
                <w:ilvl w:val="0"/>
                <w:numId w:val="36"/>
              </w:numPr>
              <w:ind w:left="238"/>
              <w:jc w:val="left"/>
              <w:rPr>
                <w:sz w:val="20"/>
              </w:rPr>
            </w:pPr>
            <w:r>
              <w:rPr>
                <w:sz w:val="20"/>
              </w:rPr>
              <w:t>Option to attach supporting documentation that informs or justifies the updates (e.g. strategic directive, project reassignment)</w:t>
            </w:r>
          </w:p>
          <w:p w14:paraId="6A9156EB" w14:textId="77777777" w:rsidR="006B3317" w:rsidRDefault="00000000">
            <w:pPr>
              <w:numPr>
                <w:ilvl w:val="0"/>
                <w:numId w:val="36"/>
              </w:numPr>
              <w:ind w:left="238"/>
              <w:jc w:val="left"/>
              <w:rPr>
                <w:sz w:val="20"/>
              </w:rPr>
            </w:pPr>
            <w:r>
              <w:rPr>
                <w:sz w:val="20"/>
              </w:rPr>
              <w:t>Real-time reflection of updated objectives in linked performance review or assessment modules</w:t>
            </w:r>
          </w:p>
          <w:p w14:paraId="64C06862" w14:textId="77777777" w:rsidR="006B3317" w:rsidRDefault="00000000">
            <w:pPr>
              <w:numPr>
                <w:ilvl w:val="0"/>
                <w:numId w:val="36"/>
              </w:numPr>
              <w:ind w:left="238"/>
              <w:jc w:val="left"/>
              <w:rPr>
                <w:sz w:val="20"/>
              </w:rPr>
            </w:pPr>
            <w:r>
              <w:rPr>
                <w:sz w:val="20"/>
              </w:rPr>
              <w:t>Retention of updated agreements in the employee’s HR record for reference in performance evaluations and development planning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47170D6" w14:textId="77777777" w:rsidR="006B3317" w:rsidRDefault="00000000">
            <w:pPr>
              <w:pStyle w:val="TableNormal0"/>
            </w:pPr>
            <w:r>
              <w:lastRenderedPageBreak/>
              <w:t>Define performance objectives and targets for individual(U)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F029789" w14:textId="77777777" w:rsidR="006B3317" w:rsidRDefault="00000000">
            <w:pPr>
              <w:pStyle w:val="TableNormal0"/>
            </w:pPr>
            <w:r>
              <w:t>Prepare Performance Agreement</w:t>
            </w:r>
          </w:p>
        </w:tc>
      </w:tr>
      <w:tr w:rsidR="006B3317" w14:paraId="1832CE5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60E5FC5" w14:textId="77777777" w:rsidR="006B3317" w:rsidRDefault="00000000">
            <w:pPr>
              <w:pStyle w:val="TableNormal0"/>
            </w:pPr>
            <w:r>
              <w:t>SPM002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7CC28F" w14:textId="77777777" w:rsidR="006B3317" w:rsidRDefault="00000000">
            <w:pPr>
              <w:pStyle w:val="TableNormal0"/>
            </w:pPr>
            <w:r>
              <w:t>Create employee performance agreement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40D86A" w14:textId="77777777" w:rsidR="006B3317" w:rsidRDefault="00000000">
            <w:pPr>
              <w:jc w:val="left"/>
              <w:rPr>
                <w:sz w:val="20"/>
              </w:rPr>
            </w:pPr>
            <w:r>
              <w:rPr>
                <w:sz w:val="20"/>
              </w:rPr>
              <w:t>Create employee performance agreement record to formally document the agreed-upon performance expectations, key performance areas (KPAs), key performance indicators (KPIs), and core competencies for an individual employee for a specified performance cycle, in alignment with the municipality’s performance management policy, job descriptions, and regulatory requirements such as the MFMA and applicable collective agreements.</w:t>
            </w:r>
          </w:p>
          <w:p w14:paraId="3BBB4D13" w14:textId="77777777" w:rsidR="006B3317" w:rsidRDefault="00000000">
            <w:pPr>
              <w:jc w:val="left"/>
              <w:rPr>
                <w:sz w:val="20"/>
              </w:rPr>
            </w:pPr>
            <w:r>
              <w:rPr>
                <w:sz w:val="20"/>
              </w:rPr>
              <w:t xml:space="preserve">This supports clarity in performance expectations, accountability between supervisors and employees, and alignment of individual efforts with </w:t>
            </w:r>
            <w:proofErr w:type="spellStart"/>
            <w:r>
              <w:rPr>
                <w:sz w:val="20"/>
              </w:rPr>
              <w:t>organisational</w:t>
            </w:r>
            <w:proofErr w:type="spellEnd"/>
            <w:r>
              <w:rPr>
                <w:sz w:val="20"/>
              </w:rPr>
              <w:t xml:space="preserve"> objectives.</w:t>
            </w:r>
          </w:p>
          <w:p w14:paraId="1B88A167" w14:textId="77777777" w:rsidR="006B3317" w:rsidRDefault="00000000">
            <w:pPr>
              <w:jc w:val="left"/>
              <w:rPr>
                <w:sz w:val="20"/>
              </w:rPr>
            </w:pPr>
            <w:r>
              <w:rPr>
                <w:sz w:val="20"/>
              </w:rPr>
              <w:t>The system functionality must support:</w:t>
            </w:r>
          </w:p>
          <w:p w14:paraId="63A4BB8A" w14:textId="77777777" w:rsidR="006B3317" w:rsidRDefault="00000000">
            <w:pPr>
              <w:jc w:val="left"/>
              <w:rPr>
                <w:sz w:val="20"/>
              </w:rPr>
            </w:pPr>
            <w:r>
              <w:rPr>
                <w:sz w:val="20"/>
              </w:rPr>
              <w:t xml:space="preserve"> </w:t>
            </w:r>
          </w:p>
          <w:p w14:paraId="41BB9624" w14:textId="77777777" w:rsidR="006B3317" w:rsidRDefault="00000000">
            <w:pPr>
              <w:numPr>
                <w:ilvl w:val="0"/>
                <w:numId w:val="38"/>
              </w:numPr>
              <w:ind w:left="238"/>
              <w:jc w:val="left"/>
              <w:rPr>
                <w:sz w:val="20"/>
              </w:rPr>
            </w:pPr>
            <w:r>
              <w:rPr>
                <w:sz w:val="20"/>
              </w:rPr>
              <w:t>Initiation of a performance agreement for a specific employee, linked to a defined review cycle and reporting line</w:t>
            </w:r>
          </w:p>
          <w:p w14:paraId="547BCA54" w14:textId="77777777" w:rsidR="006B3317" w:rsidRDefault="00000000">
            <w:pPr>
              <w:numPr>
                <w:ilvl w:val="0"/>
                <w:numId w:val="38"/>
              </w:numPr>
              <w:ind w:left="238"/>
              <w:jc w:val="left"/>
              <w:rPr>
                <w:sz w:val="20"/>
              </w:rPr>
            </w:pPr>
            <w:r>
              <w:rPr>
                <w:sz w:val="20"/>
              </w:rPr>
              <w:t>Selection or generation of performance agreement templates based on job role, post level, or department, as defined in municipal policy</w:t>
            </w:r>
          </w:p>
          <w:p w14:paraId="2C0DDDE5" w14:textId="77777777" w:rsidR="006B3317" w:rsidRDefault="00000000">
            <w:pPr>
              <w:numPr>
                <w:ilvl w:val="0"/>
                <w:numId w:val="38"/>
              </w:numPr>
              <w:ind w:left="238"/>
              <w:jc w:val="left"/>
              <w:rPr>
                <w:sz w:val="20"/>
              </w:rPr>
            </w:pPr>
            <w:r>
              <w:rPr>
                <w:sz w:val="20"/>
              </w:rPr>
              <w:lastRenderedPageBreak/>
              <w:t xml:space="preserve">Capture of KPAs, KPIs, weightings, performance targets, and </w:t>
            </w:r>
            <w:proofErr w:type="spellStart"/>
            <w:r>
              <w:rPr>
                <w:sz w:val="20"/>
              </w:rPr>
              <w:t>behavioural</w:t>
            </w:r>
            <w:proofErr w:type="spellEnd"/>
            <w:r>
              <w:rPr>
                <w:sz w:val="20"/>
              </w:rPr>
              <w:t xml:space="preserve"> competencies relevant to the employee’s role</w:t>
            </w:r>
          </w:p>
          <w:p w14:paraId="2B066AD1" w14:textId="77777777" w:rsidR="006B3317" w:rsidRDefault="00000000">
            <w:pPr>
              <w:numPr>
                <w:ilvl w:val="0"/>
                <w:numId w:val="38"/>
              </w:numPr>
              <w:ind w:left="238"/>
              <w:jc w:val="left"/>
              <w:rPr>
                <w:sz w:val="20"/>
              </w:rPr>
            </w:pPr>
            <w:r>
              <w:rPr>
                <w:sz w:val="20"/>
              </w:rPr>
              <w:t>Provision for employee input and self-assessment fields as part of the agreement process</w:t>
            </w:r>
          </w:p>
          <w:p w14:paraId="303C987D" w14:textId="77777777" w:rsidR="006B3317" w:rsidRDefault="00000000">
            <w:pPr>
              <w:numPr>
                <w:ilvl w:val="0"/>
                <w:numId w:val="38"/>
              </w:numPr>
              <w:ind w:left="238"/>
              <w:jc w:val="left"/>
              <w:rPr>
                <w:sz w:val="20"/>
              </w:rPr>
            </w:pPr>
            <w:r>
              <w:rPr>
                <w:sz w:val="20"/>
              </w:rPr>
              <w:t xml:space="preserve">Workflow for supervisor review, feedback, and </w:t>
            </w:r>
            <w:proofErr w:type="spellStart"/>
            <w:r>
              <w:rPr>
                <w:sz w:val="20"/>
              </w:rPr>
              <w:t>finalisation</w:t>
            </w:r>
            <w:proofErr w:type="spellEnd"/>
            <w:r>
              <w:rPr>
                <w:sz w:val="20"/>
              </w:rPr>
              <w:t xml:space="preserve"> of the performance agreement</w:t>
            </w:r>
          </w:p>
          <w:p w14:paraId="1FB2AE9B" w14:textId="77777777" w:rsidR="006B3317" w:rsidRDefault="00000000">
            <w:pPr>
              <w:numPr>
                <w:ilvl w:val="0"/>
                <w:numId w:val="38"/>
              </w:numPr>
              <w:ind w:left="238"/>
              <w:jc w:val="left"/>
              <w:rPr>
                <w:sz w:val="20"/>
              </w:rPr>
            </w:pPr>
            <w:r>
              <w:rPr>
                <w:sz w:val="20"/>
              </w:rPr>
              <w:t>Digital acknowledgment or sign-off by both employee and supervisor to confirm agreement on performance expectations</w:t>
            </w:r>
          </w:p>
          <w:p w14:paraId="24E136D1" w14:textId="77777777" w:rsidR="006B3317" w:rsidRDefault="00000000">
            <w:pPr>
              <w:numPr>
                <w:ilvl w:val="0"/>
                <w:numId w:val="38"/>
              </w:numPr>
              <w:ind w:left="238"/>
              <w:jc w:val="left"/>
              <w:rPr>
                <w:sz w:val="20"/>
              </w:rPr>
            </w:pPr>
            <w:r>
              <w:rPr>
                <w:sz w:val="20"/>
              </w:rPr>
              <w:t xml:space="preserve">Version control and date stamping of the agreement, including history of revisions prior to </w:t>
            </w:r>
            <w:proofErr w:type="spellStart"/>
            <w:r>
              <w:rPr>
                <w:sz w:val="20"/>
              </w:rPr>
              <w:t>finalisation</w:t>
            </w:r>
            <w:proofErr w:type="spellEnd"/>
          </w:p>
          <w:p w14:paraId="6F00C6D7" w14:textId="77777777" w:rsidR="006B3317" w:rsidRDefault="00000000">
            <w:pPr>
              <w:numPr>
                <w:ilvl w:val="0"/>
                <w:numId w:val="38"/>
              </w:numPr>
              <w:ind w:left="238"/>
              <w:jc w:val="left"/>
              <w:rPr>
                <w:sz w:val="20"/>
              </w:rPr>
            </w:pPr>
            <w:r>
              <w:rPr>
                <w:sz w:val="20"/>
              </w:rPr>
              <w:t>Role-based access to performance agreement records, ensuring appropriate confidentiality and edit rights</w:t>
            </w:r>
          </w:p>
          <w:p w14:paraId="0BD91AEC" w14:textId="77777777" w:rsidR="006B3317" w:rsidRDefault="00000000">
            <w:pPr>
              <w:numPr>
                <w:ilvl w:val="0"/>
                <w:numId w:val="38"/>
              </w:numPr>
              <w:ind w:left="238"/>
              <w:jc w:val="left"/>
              <w:rPr>
                <w:sz w:val="20"/>
              </w:rPr>
            </w:pPr>
            <w:r>
              <w:rPr>
                <w:sz w:val="20"/>
              </w:rPr>
              <w:t>Attachment of supporting documents such as job descriptions, strategic plans, or departmental performance targets</w:t>
            </w:r>
          </w:p>
          <w:p w14:paraId="22EA8A1B" w14:textId="77777777" w:rsidR="006B3317" w:rsidRDefault="00000000">
            <w:pPr>
              <w:numPr>
                <w:ilvl w:val="0"/>
                <w:numId w:val="38"/>
              </w:numPr>
              <w:ind w:left="238"/>
              <w:jc w:val="left"/>
              <w:rPr>
                <w:sz w:val="20"/>
              </w:rPr>
            </w:pPr>
            <w:r>
              <w:rPr>
                <w:sz w:val="20"/>
              </w:rPr>
              <w:t>Automated reminders and status tracking to ensure timely completion and sign-off of all performance agreements at the start of each cycle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AC0F465" w14:textId="77777777" w:rsidR="006B3317" w:rsidRDefault="00000000">
            <w:pPr>
              <w:pStyle w:val="TableNormal0"/>
            </w:pPr>
            <w:r>
              <w:lastRenderedPageBreak/>
              <w:t>Define performance objectives and targets for individual(U)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76C7E36" w14:textId="77777777" w:rsidR="006B3317" w:rsidRDefault="00000000">
            <w:pPr>
              <w:pStyle w:val="TableNormal0"/>
            </w:pPr>
            <w:r>
              <w:t>Prepare Performance Agreement</w:t>
            </w:r>
          </w:p>
        </w:tc>
      </w:tr>
      <w:tr w:rsidR="006B3317" w14:paraId="4E285B2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0218DBB" w14:textId="77777777" w:rsidR="006B3317" w:rsidRDefault="00000000">
            <w:pPr>
              <w:pStyle w:val="TableNormal0"/>
            </w:pPr>
            <w:r>
              <w:t>SPM013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2472163" w14:textId="77777777" w:rsidR="006B3317" w:rsidRDefault="00000000">
            <w:pPr>
              <w:pStyle w:val="TableNormal0"/>
            </w:pPr>
            <w:r>
              <w:t>Update employee performance agreement with performance standards, weightings and performance indicators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D8C6E2" w14:textId="77777777" w:rsidR="006B3317" w:rsidRDefault="00000000">
            <w:pPr>
              <w:jc w:val="left"/>
              <w:rPr>
                <w:sz w:val="20"/>
              </w:rPr>
            </w:pPr>
            <w:r>
              <w:rPr>
                <w:sz w:val="20"/>
              </w:rPr>
              <w:t xml:space="preserve">Update employee performance agreement with performance standards, weightings and performance indicators to ensure that the employee’s performance expectations are clearly defined, measurable, and aligned with the municipality’s HR policy framework, job descriptions, and regulatory obligations under the MFMA and related </w:t>
            </w:r>
            <w:proofErr w:type="spellStart"/>
            <w:r>
              <w:rPr>
                <w:sz w:val="20"/>
              </w:rPr>
              <w:t>labour</w:t>
            </w:r>
            <w:proofErr w:type="spellEnd"/>
            <w:r>
              <w:rPr>
                <w:sz w:val="20"/>
              </w:rPr>
              <w:t xml:space="preserve"> legislation. This supports objective and transparent performance evaluation, ensures fairness in assessments, and strengthens the link between individual outputs and </w:t>
            </w:r>
            <w:proofErr w:type="spellStart"/>
            <w:r>
              <w:rPr>
                <w:sz w:val="20"/>
              </w:rPr>
              <w:t>organisational</w:t>
            </w:r>
            <w:proofErr w:type="spellEnd"/>
            <w:r>
              <w:rPr>
                <w:sz w:val="20"/>
              </w:rPr>
              <w:t xml:space="preserve"> goals.</w:t>
            </w:r>
          </w:p>
          <w:p w14:paraId="50527F80" w14:textId="77777777" w:rsidR="006B3317" w:rsidRDefault="00000000">
            <w:pPr>
              <w:jc w:val="left"/>
              <w:rPr>
                <w:sz w:val="20"/>
              </w:rPr>
            </w:pPr>
            <w:r>
              <w:rPr>
                <w:sz w:val="20"/>
              </w:rPr>
              <w:t>The system functionality must support:</w:t>
            </w:r>
          </w:p>
          <w:p w14:paraId="07F24292" w14:textId="77777777" w:rsidR="006B3317" w:rsidRDefault="00000000">
            <w:pPr>
              <w:jc w:val="left"/>
              <w:rPr>
                <w:sz w:val="20"/>
              </w:rPr>
            </w:pPr>
            <w:r>
              <w:rPr>
                <w:sz w:val="20"/>
              </w:rPr>
              <w:t xml:space="preserve"> </w:t>
            </w:r>
          </w:p>
          <w:p w14:paraId="73F0922F" w14:textId="77777777" w:rsidR="006B3317" w:rsidRDefault="00000000">
            <w:pPr>
              <w:numPr>
                <w:ilvl w:val="0"/>
                <w:numId w:val="40"/>
              </w:numPr>
              <w:ind w:left="238"/>
              <w:jc w:val="left"/>
              <w:rPr>
                <w:sz w:val="20"/>
              </w:rPr>
            </w:pPr>
            <w:r>
              <w:rPr>
                <w:sz w:val="20"/>
              </w:rPr>
              <w:t xml:space="preserve">Secure access to edit in-progress or active performance agreements for </w:t>
            </w:r>
            <w:proofErr w:type="spellStart"/>
            <w:r>
              <w:rPr>
                <w:sz w:val="20"/>
              </w:rPr>
              <w:t>authorised</w:t>
            </w:r>
            <w:proofErr w:type="spellEnd"/>
            <w:r>
              <w:rPr>
                <w:sz w:val="20"/>
              </w:rPr>
              <w:t xml:space="preserve"> users, including the supervisor, employee, and designated HR officials</w:t>
            </w:r>
          </w:p>
          <w:p w14:paraId="6F250949" w14:textId="77777777" w:rsidR="006B3317" w:rsidRDefault="00000000">
            <w:pPr>
              <w:numPr>
                <w:ilvl w:val="0"/>
                <w:numId w:val="40"/>
              </w:numPr>
              <w:ind w:left="238"/>
              <w:jc w:val="left"/>
              <w:rPr>
                <w:sz w:val="20"/>
              </w:rPr>
            </w:pPr>
            <w:r>
              <w:rPr>
                <w:sz w:val="20"/>
              </w:rPr>
              <w:t xml:space="preserve">Ability to update or refine key performance indicators (KPIs), associated performance </w:t>
            </w:r>
            <w:r>
              <w:rPr>
                <w:sz w:val="20"/>
              </w:rPr>
              <w:lastRenderedPageBreak/>
              <w:t>standards, and the weighting of each KPI or performance area</w:t>
            </w:r>
          </w:p>
          <w:p w14:paraId="7AE22B3B" w14:textId="77777777" w:rsidR="006B3317" w:rsidRDefault="00000000">
            <w:pPr>
              <w:numPr>
                <w:ilvl w:val="0"/>
                <w:numId w:val="40"/>
              </w:numPr>
              <w:ind w:left="238"/>
              <w:jc w:val="left"/>
              <w:rPr>
                <w:sz w:val="20"/>
              </w:rPr>
            </w:pPr>
            <w:r>
              <w:rPr>
                <w:sz w:val="20"/>
              </w:rPr>
              <w:t xml:space="preserve">Support for multiple types of performance indicators, including quantitative targets, qualitative descriptors, and </w:t>
            </w:r>
            <w:proofErr w:type="spellStart"/>
            <w:r>
              <w:rPr>
                <w:sz w:val="20"/>
              </w:rPr>
              <w:t>behavioural</w:t>
            </w:r>
            <w:proofErr w:type="spellEnd"/>
            <w:r>
              <w:rPr>
                <w:sz w:val="20"/>
              </w:rPr>
              <w:t xml:space="preserve"> expectations</w:t>
            </w:r>
          </w:p>
          <w:p w14:paraId="51A15E0F" w14:textId="77777777" w:rsidR="006B3317" w:rsidRDefault="00000000">
            <w:pPr>
              <w:numPr>
                <w:ilvl w:val="0"/>
                <w:numId w:val="40"/>
              </w:numPr>
              <w:ind w:left="238"/>
              <w:jc w:val="left"/>
              <w:rPr>
                <w:sz w:val="20"/>
              </w:rPr>
            </w:pPr>
            <w:r>
              <w:rPr>
                <w:sz w:val="20"/>
              </w:rPr>
              <w:t>Entry of detailed performance standards or measurement criteria for each KPI, with fields for narrative or numeric definitions</w:t>
            </w:r>
          </w:p>
          <w:p w14:paraId="36A24762" w14:textId="77777777" w:rsidR="006B3317" w:rsidRDefault="00000000">
            <w:pPr>
              <w:numPr>
                <w:ilvl w:val="0"/>
                <w:numId w:val="40"/>
              </w:numPr>
              <w:ind w:left="238"/>
              <w:jc w:val="left"/>
              <w:rPr>
                <w:sz w:val="20"/>
              </w:rPr>
            </w:pPr>
            <w:r>
              <w:rPr>
                <w:sz w:val="20"/>
              </w:rPr>
              <w:t>Workflow for supervisor review, HR validation, and employee acknowledgment of updates to ensure mutual understanding and agreement</w:t>
            </w:r>
          </w:p>
          <w:p w14:paraId="0A993D97" w14:textId="77777777" w:rsidR="006B3317" w:rsidRDefault="00000000">
            <w:pPr>
              <w:numPr>
                <w:ilvl w:val="0"/>
                <w:numId w:val="40"/>
              </w:numPr>
              <w:ind w:left="238"/>
              <w:jc w:val="left"/>
              <w:rPr>
                <w:sz w:val="20"/>
              </w:rPr>
            </w:pPr>
            <w:r>
              <w:rPr>
                <w:sz w:val="20"/>
              </w:rPr>
              <w:t>Role-based permissions to control who can initiate, approve, or view updates</w:t>
            </w:r>
          </w:p>
          <w:p w14:paraId="33DC8C2B" w14:textId="77777777" w:rsidR="006B3317" w:rsidRDefault="00000000">
            <w:pPr>
              <w:numPr>
                <w:ilvl w:val="0"/>
                <w:numId w:val="40"/>
              </w:numPr>
              <w:ind w:left="238"/>
              <w:jc w:val="left"/>
              <w:rPr>
                <w:sz w:val="20"/>
              </w:rPr>
            </w:pPr>
            <w:r>
              <w:rPr>
                <w:sz w:val="20"/>
              </w:rPr>
              <w:t>Version control to log all changes to KPIs, standards, and weightings, including timestamps, user identity, and reason for change if required</w:t>
            </w:r>
          </w:p>
          <w:p w14:paraId="2EFA1DF2" w14:textId="77777777" w:rsidR="006B3317" w:rsidRDefault="00000000">
            <w:pPr>
              <w:numPr>
                <w:ilvl w:val="0"/>
                <w:numId w:val="40"/>
              </w:numPr>
              <w:ind w:left="238"/>
              <w:jc w:val="left"/>
              <w:rPr>
                <w:sz w:val="20"/>
              </w:rPr>
            </w:pPr>
            <w:r>
              <w:rPr>
                <w:sz w:val="20"/>
              </w:rPr>
              <w:t>Automated notifications to affected parties when updates are made or pending approval</w:t>
            </w:r>
          </w:p>
          <w:p w14:paraId="4C5B9BF7" w14:textId="77777777" w:rsidR="006B3317" w:rsidRDefault="00000000">
            <w:pPr>
              <w:numPr>
                <w:ilvl w:val="0"/>
                <w:numId w:val="40"/>
              </w:numPr>
              <w:ind w:left="238"/>
              <w:jc w:val="left"/>
              <w:rPr>
                <w:sz w:val="20"/>
              </w:rPr>
            </w:pPr>
            <w:r>
              <w:rPr>
                <w:sz w:val="20"/>
              </w:rPr>
              <w:t>Option to attach supporting documentation that explains or justifies the revised indicators or weightings (e.g. revised job profile, strategy document)</w:t>
            </w:r>
          </w:p>
          <w:p w14:paraId="717B1E68" w14:textId="77777777" w:rsidR="006B3317" w:rsidRDefault="00000000">
            <w:pPr>
              <w:numPr>
                <w:ilvl w:val="0"/>
                <w:numId w:val="40"/>
              </w:numPr>
              <w:ind w:left="238"/>
              <w:jc w:val="left"/>
              <w:rPr>
                <w:sz w:val="20"/>
              </w:rPr>
            </w:pPr>
            <w:r>
              <w:rPr>
                <w:sz w:val="20"/>
              </w:rPr>
              <w:t>Dynamic recalculation of total weightings to ensure compliance with policy limits (e.g. all KPIs sum to 100%)</w:t>
            </w:r>
          </w:p>
          <w:p w14:paraId="1B4A6728" w14:textId="77777777" w:rsidR="006B3317" w:rsidRDefault="00000000">
            <w:pPr>
              <w:numPr>
                <w:ilvl w:val="0"/>
                <w:numId w:val="40"/>
              </w:numPr>
              <w:ind w:left="238"/>
              <w:jc w:val="left"/>
              <w:rPr>
                <w:sz w:val="20"/>
              </w:rPr>
            </w:pPr>
            <w:r>
              <w:rPr>
                <w:sz w:val="20"/>
              </w:rPr>
              <w:t xml:space="preserve">Real-time </w:t>
            </w:r>
            <w:proofErr w:type="spellStart"/>
            <w:r>
              <w:rPr>
                <w:sz w:val="20"/>
              </w:rPr>
              <w:t>synchronisation</w:t>
            </w:r>
            <w:proofErr w:type="spellEnd"/>
            <w:r>
              <w:rPr>
                <w:sz w:val="20"/>
              </w:rPr>
              <w:t xml:space="preserve"> of updates with performance assessment tools and dashboards</w:t>
            </w:r>
          </w:p>
          <w:p w14:paraId="10642840" w14:textId="77777777" w:rsidR="006B3317" w:rsidRDefault="00000000">
            <w:pPr>
              <w:numPr>
                <w:ilvl w:val="0"/>
                <w:numId w:val="40"/>
              </w:numPr>
              <w:ind w:left="238"/>
              <w:jc w:val="left"/>
              <w:rPr>
                <w:sz w:val="20"/>
              </w:rPr>
            </w:pPr>
            <w:r>
              <w:rPr>
                <w:sz w:val="20"/>
              </w:rPr>
              <w:t>Retention of the updated performance agreement in the employee’s digital HR file for future assessment, audit, or dispute resolution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68D3FF" w14:textId="77777777" w:rsidR="006B3317" w:rsidRDefault="00000000">
            <w:pPr>
              <w:pStyle w:val="TableNormal0"/>
            </w:pPr>
            <w:r>
              <w:lastRenderedPageBreak/>
              <w:t>Define performance standards, weightings and performance indicators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999D90B" w14:textId="77777777" w:rsidR="006B3317" w:rsidRDefault="00000000">
            <w:pPr>
              <w:pStyle w:val="TableNormal0"/>
            </w:pPr>
            <w:r>
              <w:t>Prepare Performance Agreement</w:t>
            </w:r>
          </w:p>
        </w:tc>
      </w:tr>
      <w:tr w:rsidR="006B3317" w14:paraId="256895E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D3CDC8C" w14:textId="77777777" w:rsidR="006B3317" w:rsidRDefault="00000000">
            <w:pPr>
              <w:pStyle w:val="TableNormal0"/>
            </w:pPr>
            <w:r>
              <w:t>SPM004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2E5E5B7" w14:textId="77777777" w:rsidR="006B3317" w:rsidRDefault="00000000">
            <w:pPr>
              <w:pStyle w:val="TableNormal0"/>
            </w:pPr>
            <w:r>
              <w:t>Employee performance agreement review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8AA64E3" w14:textId="77777777" w:rsidR="006B3317" w:rsidRDefault="00000000">
            <w:pPr>
              <w:jc w:val="left"/>
              <w:rPr>
                <w:sz w:val="20"/>
              </w:rPr>
            </w:pPr>
            <w:r>
              <w:rPr>
                <w:sz w:val="20"/>
              </w:rPr>
              <w:t xml:space="preserve">Employee performance agreement review workflow to facilitate the structured review, validation, and approval of individual performance agreements in accordance with municipal HR policy, </w:t>
            </w:r>
            <w:proofErr w:type="spellStart"/>
            <w:r>
              <w:rPr>
                <w:sz w:val="20"/>
              </w:rPr>
              <w:t>organisational</w:t>
            </w:r>
            <w:proofErr w:type="spellEnd"/>
            <w:r>
              <w:rPr>
                <w:sz w:val="20"/>
              </w:rPr>
              <w:t xml:space="preserve"> structures, and regulatory requirements such as the MFMA and relevant </w:t>
            </w:r>
            <w:proofErr w:type="spellStart"/>
            <w:r>
              <w:rPr>
                <w:sz w:val="20"/>
              </w:rPr>
              <w:t>labour</w:t>
            </w:r>
            <w:proofErr w:type="spellEnd"/>
            <w:r>
              <w:rPr>
                <w:sz w:val="20"/>
              </w:rPr>
              <w:t xml:space="preserve"> legislation. This ensures that all employee performance agreements are properly quality-checked, agreed upon by relevant parties, and compliant with defined standards before becoming active.</w:t>
            </w:r>
          </w:p>
          <w:p w14:paraId="6BED3646" w14:textId="77777777" w:rsidR="006B3317" w:rsidRDefault="00000000">
            <w:pPr>
              <w:jc w:val="left"/>
              <w:rPr>
                <w:sz w:val="20"/>
              </w:rPr>
            </w:pPr>
            <w:r>
              <w:rPr>
                <w:sz w:val="20"/>
              </w:rPr>
              <w:t>The system functionality must support:</w:t>
            </w:r>
          </w:p>
          <w:p w14:paraId="06480528" w14:textId="77777777" w:rsidR="006B3317" w:rsidRDefault="00000000">
            <w:pPr>
              <w:jc w:val="left"/>
              <w:rPr>
                <w:sz w:val="20"/>
              </w:rPr>
            </w:pPr>
            <w:r>
              <w:rPr>
                <w:sz w:val="20"/>
              </w:rPr>
              <w:lastRenderedPageBreak/>
              <w:t xml:space="preserve"> </w:t>
            </w:r>
          </w:p>
          <w:p w14:paraId="13FA8E66" w14:textId="77777777" w:rsidR="006B3317" w:rsidRDefault="00000000">
            <w:pPr>
              <w:numPr>
                <w:ilvl w:val="0"/>
                <w:numId w:val="42"/>
              </w:numPr>
              <w:ind w:left="238"/>
              <w:jc w:val="left"/>
              <w:rPr>
                <w:sz w:val="20"/>
              </w:rPr>
            </w:pPr>
            <w:r>
              <w:rPr>
                <w:sz w:val="20"/>
              </w:rPr>
              <w:t>Initiation of a review workflow once a draft performance agreement has been completed by the supervisor and/or employee</w:t>
            </w:r>
          </w:p>
          <w:p w14:paraId="0E35A1BF" w14:textId="77777777" w:rsidR="006B3317" w:rsidRDefault="00000000">
            <w:pPr>
              <w:numPr>
                <w:ilvl w:val="0"/>
                <w:numId w:val="42"/>
              </w:numPr>
              <w:ind w:left="238"/>
              <w:jc w:val="left"/>
              <w:rPr>
                <w:sz w:val="20"/>
              </w:rPr>
            </w:pPr>
            <w:r>
              <w:rPr>
                <w:sz w:val="20"/>
              </w:rPr>
              <w:t>Definition of workflow stages, including supervisor review, employee acknowledgment, HR verification, and final approval by designated authority (e.g. director or manager)</w:t>
            </w:r>
          </w:p>
          <w:p w14:paraId="3A8AC2D3" w14:textId="77777777" w:rsidR="006B3317" w:rsidRDefault="00000000">
            <w:pPr>
              <w:numPr>
                <w:ilvl w:val="0"/>
                <w:numId w:val="42"/>
              </w:numPr>
              <w:ind w:left="238"/>
              <w:jc w:val="left"/>
              <w:rPr>
                <w:sz w:val="20"/>
              </w:rPr>
            </w:pPr>
            <w:r>
              <w:rPr>
                <w:sz w:val="20"/>
              </w:rPr>
              <w:t>Role-based assignment of responsibilities at each stage of the workflow, with support for multiple levels of validation if required by policy</w:t>
            </w:r>
          </w:p>
          <w:p w14:paraId="7860F975" w14:textId="77777777" w:rsidR="006B3317" w:rsidRDefault="00000000">
            <w:pPr>
              <w:numPr>
                <w:ilvl w:val="0"/>
                <w:numId w:val="42"/>
              </w:numPr>
              <w:ind w:left="238"/>
              <w:jc w:val="left"/>
              <w:rPr>
                <w:sz w:val="20"/>
              </w:rPr>
            </w:pPr>
            <w:r>
              <w:rPr>
                <w:sz w:val="20"/>
              </w:rPr>
              <w:t xml:space="preserve">Automated routing of performance agreements to the correct reviewer based on </w:t>
            </w:r>
            <w:proofErr w:type="spellStart"/>
            <w:r>
              <w:rPr>
                <w:sz w:val="20"/>
              </w:rPr>
              <w:t>organisational</w:t>
            </w:r>
            <w:proofErr w:type="spellEnd"/>
            <w:r>
              <w:rPr>
                <w:sz w:val="20"/>
              </w:rPr>
              <w:t xml:space="preserve"> structure or reporting lines</w:t>
            </w:r>
          </w:p>
          <w:p w14:paraId="3B4EF16B" w14:textId="77777777" w:rsidR="006B3317" w:rsidRDefault="00000000">
            <w:pPr>
              <w:numPr>
                <w:ilvl w:val="0"/>
                <w:numId w:val="42"/>
              </w:numPr>
              <w:ind w:left="238"/>
              <w:jc w:val="left"/>
              <w:rPr>
                <w:sz w:val="20"/>
              </w:rPr>
            </w:pPr>
            <w:r>
              <w:rPr>
                <w:sz w:val="20"/>
              </w:rPr>
              <w:t>Status tracking and audit trail for each workflow action, including user, date, action taken, and comments</w:t>
            </w:r>
          </w:p>
          <w:p w14:paraId="5E906FB5" w14:textId="77777777" w:rsidR="006B3317" w:rsidRDefault="00000000">
            <w:pPr>
              <w:numPr>
                <w:ilvl w:val="0"/>
                <w:numId w:val="42"/>
              </w:numPr>
              <w:ind w:left="238"/>
              <w:jc w:val="left"/>
              <w:rPr>
                <w:sz w:val="20"/>
              </w:rPr>
            </w:pPr>
            <w:r>
              <w:rPr>
                <w:sz w:val="20"/>
              </w:rPr>
              <w:t>Automated notifications and reminders to prompt timely action at each stage of the workflow</w:t>
            </w:r>
          </w:p>
          <w:p w14:paraId="661A6AC9" w14:textId="77777777" w:rsidR="006B3317" w:rsidRDefault="00000000">
            <w:pPr>
              <w:numPr>
                <w:ilvl w:val="0"/>
                <w:numId w:val="42"/>
              </w:numPr>
              <w:ind w:left="238"/>
              <w:jc w:val="left"/>
              <w:rPr>
                <w:sz w:val="20"/>
              </w:rPr>
            </w:pPr>
            <w:r>
              <w:rPr>
                <w:sz w:val="20"/>
              </w:rPr>
              <w:t>Option for reviewers to return agreements for revision with feedback or required changes</w:t>
            </w:r>
          </w:p>
          <w:p w14:paraId="1E7FA0C6" w14:textId="77777777" w:rsidR="006B3317" w:rsidRDefault="00000000">
            <w:pPr>
              <w:numPr>
                <w:ilvl w:val="0"/>
                <w:numId w:val="42"/>
              </w:numPr>
              <w:ind w:left="238"/>
              <w:jc w:val="left"/>
              <w:rPr>
                <w:sz w:val="20"/>
              </w:rPr>
            </w:pPr>
            <w:r>
              <w:rPr>
                <w:sz w:val="20"/>
              </w:rPr>
              <w:t>Visibility of workflow status to relevant users (e.g. employee, supervisor, HR) for transparency and accountability</w:t>
            </w:r>
          </w:p>
          <w:p w14:paraId="21479A28" w14:textId="77777777" w:rsidR="006B3317" w:rsidRDefault="00000000">
            <w:pPr>
              <w:numPr>
                <w:ilvl w:val="0"/>
                <w:numId w:val="42"/>
              </w:numPr>
              <w:ind w:left="238"/>
              <w:jc w:val="left"/>
              <w:rPr>
                <w:sz w:val="20"/>
              </w:rPr>
            </w:pPr>
            <w:r>
              <w:rPr>
                <w:sz w:val="20"/>
              </w:rPr>
              <w:t>Enforcement of completion of all required stages before an agreement is marked as final and active</w:t>
            </w:r>
          </w:p>
          <w:p w14:paraId="52F1BC48" w14:textId="77777777" w:rsidR="006B3317" w:rsidRDefault="00000000">
            <w:pPr>
              <w:numPr>
                <w:ilvl w:val="0"/>
                <w:numId w:val="42"/>
              </w:numPr>
              <w:ind w:left="238"/>
              <w:jc w:val="left"/>
              <w:rPr>
                <w:sz w:val="20"/>
              </w:rPr>
            </w:pPr>
            <w:r>
              <w:rPr>
                <w:sz w:val="20"/>
              </w:rPr>
              <w:t xml:space="preserve">Locking of the agreement after approval to prevent </w:t>
            </w:r>
            <w:proofErr w:type="spellStart"/>
            <w:r>
              <w:rPr>
                <w:sz w:val="20"/>
              </w:rPr>
              <w:t>unauthorised</w:t>
            </w:r>
            <w:proofErr w:type="spellEnd"/>
            <w:r>
              <w:rPr>
                <w:sz w:val="20"/>
              </w:rPr>
              <w:t xml:space="preserve"> changes, with version control for any subsequent updates</w:t>
            </w:r>
          </w:p>
          <w:p w14:paraId="1ED10880" w14:textId="77777777" w:rsidR="006B3317" w:rsidRDefault="00000000">
            <w:pPr>
              <w:numPr>
                <w:ilvl w:val="0"/>
                <w:numId w:val="42"/>
              </w:numPr>
              <w:ind w:left="238"/>
              <w:jc w:val="left"/>
              <w:rPr>
                <w:sz w:val="20"/>
              </w:rPr>
            </w:pPr>
            <w:r>
              <w:rPr>
                <w:sz w:val="20"/>
              </w:rPr>
              <w:t>Retention of the complete workflow history within the employee’s HR file for audit, compliance, and dispute resolution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3FD105" w14:textId="77777777" w:rsidR="006B3317" w:rsidRDefault="00000000">
            <w:pPr>
              <w:pStyle w:val="TableNormal0"/>
            </w:pPr>
            <w:proofErr w:type="spellStart"/>
            <w:r>
              <w:lastRenderedPageBreak/>
              <w:t>Finalise</w:t>
            </w:r>
            <w:proofErr w:type="spellEnd"/>
            <w:r>
              <w:t xml:space="preserve"> performance targets for individual(U)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428156" w14:textId="77777777" w:rsidR="006B3317" w:rsidRDefault="00000000">
            <w:pPr>
              <w:pStyle w:val="TableNormal0"/>
            </w:pPr>
            <w:r>
              <w:t>Prepare Performance Agreement</w:t>
            </w:r>
          </w:p>
        </w:tc>
      </w:tr>
      <w:tr w:rsidR="006B3317" w14:paraId="5741E6F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84AF08B" w14:textId="77777777" w:rsidR="006B3317" w:rsidRDefault="00000000">
            <w:pPr>
              <w:pStyle w:val="TableNormal0"/>
            </w:pPr>
            <w:r>
              <w:t>SPM009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FADE7D" w14:textId="77777777" w:rsidR="006B3317" w:rsidRDefault="00000000">
            <w:pPr>
              <w:pStyle w:val="TableNormal0"/>
            </w:pPr>
            <w:r>
              <w:t>Staff performance agreement approval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C361AA9" w14:textId="77777777" w:rsidR="006B3317" w:rsidRDefault="00000000">
            <w:pPr>
              <w:jc w:val="left"/>
              <w:rPr>
                <w:sz w:val="20"/>
              </w:rPr>
            </w:pPr>
            <w:r>
              <w:rPr>
                <w:sz w:val="20"/>
              </w:rPr>
              <w:t xml:space="preserve">Staff performance agreement approval workflow to ensure that individual or team performance agreements are formally reviewed, validated, and </w:t>
            </w:r>
            <w:proofErr w:type="spellStart"/>
            <w:r>
              <w:rPr>
                <w:sz w:val="20"/>
              </w:rPr>
              <w:t>authorised</w:t>
            </w:r>
            <w:proofErr w:type="spellEnd"/>
            <w:r>
              <w:rPr>
                <w:sz w:val="20"/>
              </w:rPr>
              <w:t xml:space="preserve"> by the appropriate levels of management and HR before becoming active, in accordance with the municipality’s performance management policy and applicable legislation including the MFMA and collective agreements. This supports </w:t>
            </w:r>
            <w:proofErr w:type="spellStart"/>
            <w:r>
              <w:rPr>
                <w:sz w:val="20"/>
              </w:rPr>
              <w:t>standardisation</w:t>
            </w:r>
            <w:proofErr w:type="spellEnd"/>
            <w:r>
              <w:rPr>
                <w:sz w:val="20"/>
              </w:rPr>
              <w:t xml:space="preserve">, </w:t>
            </w:r>
            <w:r>
              <w:rPr>
                <w:sz w:val="20"/>
              </w:rPr>
              <w:lastRenderedPageBreak/>
              <w:t xml:space="preserve">accountability, and compliance in the approval of performance agreements across the </w:t>
            </w:r>
            <w:proofErr w:type="spellStart"/>
            <w:r>
              <w:rPr>
                <w:sz w:val="20"/>
              </w:rPr>
              <w:t>organisation</w:t>
            </w:r>
            <w:proofErr w:type="spellEnd"/>
            <w:r>
              <w:rPr>
                <w:sz w:val="20"/>
              </w:rPr>
              <w:t>.</w:t>
            </w:r>
          </w:p>
          <w:p w14:paraId="12A9702F" w14:textId="77777777" w:rsidR="006B3317" w:rsidRDefault="00000000">
            <w:pPr>
              <w:jc w:val="left"/>
              <w:rPr>
                <w:sz w:val="20"/>
              </w:rPr>
            </w:pPr>
            <w:r>
              <w:rPr>
                <w:sz w:val="20"/>
              </w:rPr>
              <w:t>The system functionality must support:</w:t>
            </w:r>
          </w:p>
          <w:p w14:paraId="094163B0" w14:textId="77777777" w:rsidR="006B3317" w:rsidRDefault="00000000">
            <w:pPr>
              <w:jc w:val="left"/>
              <w:rPr>
                <w:sz w:val="20"/>
              </w:rPr>
            </w:pPr>
            <w:r>
              <w:rPr>
                <w:sz w:val="20"/>
              </w:rPr>
              <w:t xml:space="preserve"> </w:t>
            </w:r>
          </w:p>
          <w:p w14:paraId="2C9A1BA6" w14:textId="77777777" w:rsidR="006B3317" w:rsidRDefault="00000000">
            <w:pPr>
              <w:numPr>
                <w:ilvl w:val="0"/>
                <w:numId w:val="44"/>
              </w:numPr>
              <w:ind w:left="238"/>
              <w:jc w:val="left"/>
              <w:rPr>
                <w:sz w:val="20"/>
              </w:rPr>
            </w:pPr>
            <w:r>
              <w:rPr>
                <w:sz w:val="20"/>
              </w:rPr>
              <w:t>Initiation of the approval workflow upon submission of a completed performance agreement (individual or team-based)</w:t>
            </w:r>
          </w:p>
          <w:p w14:paraId="2F237870" w14:textId="77777777" w:rsidR="006B3317" w:rsidRDefault="00000000">
            <w:pPr>
              <w:numPr>
                <w:ilvl w:val="0"/>
                <w:numId w:val="44"/>
              </w:numPr>
              <w:ind w:left="238"/>
              <w:jc w:val="left"/>
              <w:rPr>
                <w:sz w:val="20"/>
              </w:rPr>
            </w:pPr>
            <w:r>
              <w:rPr>
                <w:sz w:val="20"/>
              </w:rPr>
              <w:t>Configuration of approval stages based on the type of agreement, employee post level, or team structure</w:t>
            </w:r>
          </w:p>
          <w:p w14:paraId="7ED01EF3" w14:textId="77777777" w:rsidR="006B3317" w:rsidRDefault="00000000">
            <w:pPr>
              <w:numPr>
                <w:ilvl w:val="0"/>
                <w:numId w:val="44"/>
              </w:numPr>
              <w:ind w:left="238"/>
              <w:jc w:val="left"/>
              <w:rPr>
                <w:sz w:val="20"/>
              </w:rPr>
            </w:pPr>
            <w:r>
              <w:rPr>
                <w:sz w:val="20"/>
              </w:rPr>
              <w:t>Role-based assignment of approval responsibilities, including direct supervisor, HR practitioner, and designated approving authority (e.g. director or senior manager)</w:t>
            </w:r>
          </w:p>
          <w:p w14:paraId="11404E4F" w14:textId="77777777" w:rsidR="006B3317" w:rsidRDefault="00000000">
            <w:pPr>
              <w:numPr>
                <w:ilvl w:val="0"/>
                <w:numId w:val="44"/>
              </w:numPr>
              <w:ind w:left="238"/>
              <w:jc w:val="left"/>
              <w:rPr>
                <w:sz w:val="20"/>
              </w:rPr>
            </w:pPr>
            <w:r>
              <w:rPr>
                <w:sz w:val="20"/>
              </w:rPr>
              <w:t xml:space="preserve">Automated routing of the agreement to the appropriate approvers based on defined </w:t>
            </w:r>
            <w:proofErr w:type="spellStart"/>
            <w:r>
              <w:rPr>
                <w:sz w:val="20"/>
              </w:rPr>
              <w:t>organisational</w:t>
            </w:r>
            <w:proofErr w:type="spellEnd"/>
            <w:r>
              <w:rPr>
                <w:sz w:val="20"/>
              </w:rPr>
              <w:t xml:space="preserve"> hierarchies and workflows</w:t>
            </w:r>
          </w:p>
          <w:p w14:paraId="6B08F441" w14:textId="77777777" w:rsidR="006B3317" w:rsidRDefault="00000000">
            <w:pPr>
              <w:numPr>
                <w:ilvl w:val="0"/>
                <w:numId w:val="44"/>
              </w:numPr>
              <w:ind w:left="238"/>
              <w:jc w:val="left"/>
              <w:rPr>
                <w:sz w:val="20"/>
              </w:rPr>
            </w:pPr>
            <w:r>
              <w:rPr>
                <w:sz w:val="20"/>
              </w:rPr>
              <w:t>Tracking of approval status at each step, including timestamps, user identity, and any comments or conditions recorded</w:t>
            </w:r>
          </w:p>
          <w:p w14:paraId="518F4D5C" w14:textId="77777777" w:rsidR="006B3317" w:rsidRDefault="00000000">
            <w:pPr>
              <w:numPr>
                <w:ilvl w:val="0"/>
                <w:numId w:val="44"/>
              </w:numPr>
              <w:ind w:left="238"/>
              <w:jc w:val="left"/>
              <w:rPr>
                <w:sz w:val="20"/>
              </w:rPr>
            </w:pPr>
            <w:r>
              <w:rPr>
                <w:sz w:val="20"/>
              </w:rPr>
              <w:t>Support for multi-level approvals where required, with optional parallel or sequential approval paths</w:t>
            </w:r>
          </w:p>
          <w:p w14:paraId="0197A40F" w14:textId="77777777" w:rsidR="006B3317" w:rsidRDefault="00000000">
            <w:pPr>
              <w:numPr>
                <w:ilvl w:val="0"/>
                <w:numId w:val="44"/>
              </w:numPr>
              <w:ind w:left="238"/>
              <w:jc w:val="left"/>
              <w:rPr>
                <w:sz w:val="20"/>
              </w:rPr>
            </w:pPr>
            <w:r>
              <w:rPr>
                <w:sz w:val="20"/>
              </w:rPr>
              <w:t>Option for approvers to approve, reject, or request changes to the agreement with feedback to the originator</w:t>
            </w:r>
          </w:p>
          <w:p w14:paraId="317D7A90" w14:textId="77777777" w:rsidR="006B3317" w:rsidRDefault="00000000">
            <w:pPr>
              <w:numPr>
                <w:ilvl w:val="0"/>
                <w:numId w:val="44"/>
              </w:numPr>
              <w:ind w:left="238"/>
              <w:jc w:val="left"/>
              <w:rPr>
                <w:sz w:val="20"/>
              </w:rPr>
            </w:pPr>
            <w:r>
              <w:rPr>
                <w:sz w:val="20"/>
              </w:rPr>
              <w:t>Automated notifications and reminders to prompt timely action by pending approvers</w:t>
            </w:r>
          </w:p>
          <w:p w14:paraId="35D3B91C" w14:textId="77777777" w:rsidR="006B3317" w:rsidRDefault="00000000">
            <w:pPr>
              <w:numPr>
                <w:ilvl w:val="0"/>
                <w:numId w:val="44"/>
              </w:numPr>
              <w:ind w:left="238"/>
              <w:jc w:val="left"/>
              <w:rPr>
                <w:sz w:val="20"/>
              </w:rPr>
            </w:pPr>
            <w:r>
              <w:rPr>
                <w:sz w:val="20"/>
              </w:rPr>
              <w:t xml:space="preserve">Locking of the agreement once fully approved to prevent </w:t>
            </w:r>
            <w:proofErr w:type="spellStart"/>
            <w:r>
              <w:rPr>
                <w:sz w:val="20"/>
              </w:rPr>
              <w:t>unauthorised</w:t>
            </w:r>
            <w:proofErr w:type="spellEnd"/>
            <w:r>
              <w:rPr>
                <w:sz w:val="20"/>
              </w:rPr>
              <w:t xml:space="preserve"> changes, with a clear record of the approval date and signatories</w:t>
            </w:r>
          </w:p>
          <w:p w14:paraId="16714180" w14:textId="77777777" w:rsidR="006B3317" w:rsidRDefault="00000000">
            <w:pPr>
              <w:numPr>
                <w:ilvl w:val="0"/>
                <w:numId w:val="44"/>
              </w:numPr>
              <w:ind w:left="238"/>
              <w:jc w:val="left"/>
              <w:rPr>
                <w:sz w:val="20"/>
              </w:rPr>
            </w:pPr>
            <w:r>
              <w:rPr>
                <w:sz w:val="20"/>
              </w:rPr>
              <w:t>Version control and retention of approval workflow history for audit, compliance, and reporting purposes</w:t>
            </w:r>
          </w:p>
          <w:p w14:paraId="11EA90E3" w14:textId="77777777" w:rsidR="006B3317" w:rsidRDefault="00000000">
            <w:pPr>
              <w:numPr>
                <w:ilvl w:val="0"/>
                <w:numId w:val="44"/>
              </w:numPr>
              <w:ind w:left="238"/>
              <w:jc w:val="left"/>
              <w:rPr>
                <w:sz w:val="20"/>
              </w:rPr>
            </w:pPr>
            <w:r>
              <w:rPr>
                <w:sz w:val="20"/>
              </w:rPr>
              <w:t>Visibility of approval status to relevant stakeholders, including the employee, supervisor, and HR, to ensure transparency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EC50F95" w14:textId="77777777" w:rsidR="006B3317" w:rsidRDefault="00000000">
            <w:pPr>
              <w:pStyle w:val="TableNormal0"/>
            </w:pPr>
            <w:r>
              <w:lastRenderedPageBreak/>
              <w:t>Draft performance agreement for individual(U)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F3AD09" w14:textId="77777777" w:rsidR="006B3317" w:rsidRDefault="00000000">
            <w:pPr>
              <w:pStyle w:val="TableNormal0"/>
            </w:pPr>
            <w:r>
              <w:t>Prepare Performance Agreement</w:t>
            </w:r>
          </w:p>
        </w:tc>
      </w:tr>
      <w:tr w:rsidR="006B3317" w14:paraId="17C3FF54"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6459FFE" w14:textId="77777777" w:rsidR="006B3317" w:rsidRDefault="00000000">
            <w:pPr>
              <w:pStyle w:val="TableNormal0"/>
            </w:pPr>
            <w:r>
              <w:t>SPM003</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179118" w14:textId="77777777" w:rsidR="006B3317" w:rsidRDefault="00000000">
            <w:pPr>
              <w:pStyle w:val="TableNormal0"/>
            </w:pPr>
            <w:r>
              <w:t>Create team-based performance agreement record</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25F394" w14:textId="77777777" w:rsidR="006B3317" w:rsidRDefault="00000000">
            <w:pPr>
              <w:jc w:val="left"/>
              <w:rPr>
                <w:sz w:val="20"/>
              </w:rPr>
            </w:pPr>
            <w:r>
              <w:rPr>
                <w:sz w:val="20"/>
              </w:rPr>
              <w:t xml:space="preserve">Create team-based performance agreement record to formally document the collective performance expectations, key performance areas (KPAs), shared key performance indicators (KPIs), and </w:t>
            </w:r>
            <w:proofErr w:type="spellStart"/>
            <w:r>
              <w:rPr>
                <w:sz w:val="20"/>
              </w:rPr>
              <w:t>behavioural</w:t>
            </w:r>
            <w:proofErr w:type="spellEnd"/>
            <w:r>
              <w:rPr>
                <w:sz w:val="20"/>
              </w:rPr>
              <w:t xml:space="preserve"> competencies for a defined team or functional unit, </w:t>
            </w:r>
            <w:r>
              <w:rPr>
                <w:sz w:val="20"/>
              </w:rPr>
              <w:lastRenderedPageBreak/>
              <w:t>aligned with the municipality’s performance management policy, service delivery objectives, and regulatory requirements such as the MFMA and applicable collective agreements.</w:t>
            </w:r>
          </w:p>
          <w:p w14:paraId="49FE2E89" w14:textId="77777777" w:rsidR="006B3317" w:rsidRDefault="00000000">
            <w:pPr>
              <w:jc w:val="left"/>
              <w:rPr>
                <w:sz w:val="20"/>
              </w:rPr>
            </w:pPr>
            <w:r>
              <w:rPr>
                <w:sz w:val="20"/>
              </w:rPr>
              <w:t xml:space="preserve">This supports collaborative performance management, alignment of team outputs with </w:t>
            </w:r>
            <w:proofErr w:type="spellStart"/>
            <w:r>
              <w:rPr>
                <w:sz w:val="20"/>
              </w:rPr>
              <w:t>organisational</w:t>
            </w:r>
            <w:proofErr w:type="spellEnd"/>
            <w:r>
              <w:rPr>
                <w:sz w:val="20"/>
              </w:rPr>
              <w:t xml:space="preserve"> priorities, and enables fair assessment of group-based contributions within service delivery frameworks.</w:t>
            </w:r>
          </w:p>
          <w:p w14:paraId="374C1955" w14:textId="77777777" w:rsidR="006B3317" w:rsidRDefault="00000000">
            <w:pPr>
              <w:jc w:val="left"/>
              <w:rPr>
                <w:sz w:val="20"/>
              </w:rPr>
            </w:pPr>
            <w:r>
              <w:rPr>
                <w:sz w:val="20"/>
              </w:rPr>
              <w:t>The system functionality must support:</w:t>
            </w:r>
          </w:p>
          <w:p w14:paraId="7D74AA5E" w14:textId="77777777" w:rsidR="006B3317" w:rsidRDefault="00000000">
            <w:pPr>
              <w:jc w:val="left"/>
              <w:rPr>
                <w:sz w:val="20"/>
              </w:rPr>
            </w:pPr>
            <w:r>
              <w:rPr>
                <w:sz w:val="20"/>
              </w:rPr>
              <w:t xml:space="preserve"> </w:t>
            </w:r>
          </w:p>
          <w:p w14:paraId="7FB8C5D7" w14:textId="77777777" w:rsidR="006B3317" w:rsidRDefault="00000000">
            <w:pPr>
              <w:numPr>
                <w:ilvl w:val="0"/>
                <w:numId w:val="46"/>
              </w:numPr>
              <w:ind w:left="238"/>
              <w:jc w:val="left"/>
              <w:rPr>
                <w:sz w:val="20"/>
              </w:rPr>
            </w:pPr>
            <w:r>
              <w:rPr>
                <w:sz w:val="20"/>
              </w:rPr>
              <w:t xml:space="preserve">Initiation of a performance agreement for a specific team, unit, or department, linked to a defined review cycle and </w:t>
            </w:r>
            <w:proofErr w:type="spellStart"/>
            <w:r>
              <w:rPr>
                <w:sz w:val="20"/>
              </w:rPr>
              <w:t>organisational</w:t>
            </w:r>
            <w:proofErr w:type="spellEnd"/>
            <w:r>
              <w:rPr>
                <w:sz w:val="20"/>
              </w:rPr>
              <w:t xml:space="preserve"> structure</w:t>
            </w:r>
          </w:p>
          <w:p w14:paraId="6E8AC64F" w14:textId="77777777" w:rsidR="006B3317" w:rsidRDefault="00000000">
            <w:pPr>
              <w:numPr>
                <w:ilvl w:val="0"/>
                <w:numId w:val="46"/>
              </w:numPr>
              <w:ind w:left="238"/>
              <w:jc w:val="left"/>
              <w:rPr>
                <w:sz w:val="20"/>
              </w:rPr>
            </w:pPr>
            <w:r>
              <w:rPr>
                <w:sz w:val="20"/>
              </w:rPr>
              <w:t>Selection or configuration of team performance templates based on functional role, department, or service mandate</w:t>
            </w:r>
          </w:p>
          <w:p w14:paraId="5CE6B29E" w14:textId="77777777" w:rsidR="006B3317" w:rsidRDefault="00000000">
            <w:pPr>
              <w:numPr>
                <w:ilvl w:val="0"/>
                <w:numId w:val="46"/>
              </w:numPr>
              <w:ind w:left="238"/>
              <w:jc w:val="left"/>
              <w:rPr>
                <w:sz w:val="20"/>
              </w:rPr>
            </w:pPr>
            <w:r>
              <w:rPr>
                <w:sz w:val="20"/>
              </w:rPr>
              <w:t xml:space="preserve">Capture of collective KPAs, shared KPIs, performance targets, weightings, and expected team </w:t>
            </w:r>
            <w:proofErr w:type="spellStart"/>
            <w:r>
              <w:rPr>
                <w:sz w:val="20"/>
              </w:rPr>
              <w:t>behaviours</w:t>
            </w:r>
            <w:proofErr w:type="spellEnd"/>
          </w:p>
          <w:p w14:paraId="195F4339" w14:textId="77777777" w:rsidR="006B3317" w:rsidRDefault="00000000">
            <w:pPr>
              <w:numPr>
                <w:ilvl w:val="0"/>
                <w:numId w:val="46"/>
              </w:numPr>
              <w:ind w:left="238"/>
              <w:jc w:val="left"/>
              <w:rPr>
                <w:sz w:val="20"/>
              </w:rPr>
            </w:pPr>
            <w:r>
              <w:rPr>
                <w:sz w:val="20"/>
              </w:rPr>
              <w:t>Assignment of team members to the agreement, with the ability to define roles and contributions within the team context</w:t>
            </w:r>
          </w:p>
          <w:p w14:paraId="76A2A3CA" w14:textId="77777777" w:rsidR="006B3317" w:rsidRDefault="00000000">
            <w:pPr>
              <w:numPr>
                <w:ilvl w:val="0"/>
                <w:numId w:val="46"/>
              </w:numPr>
              <w:ind w:left="238"/>
              <w:jc w:val="left"/>
              <w:rPr>
                <w:sz w:val="20"/>
              </w:rPr>
            </w:pPr>
            <w:r>
              <w:rPr>
                <w:sz w:val="20"/>
              </w:rPr>
              <w:t xml:space="preserve">Version control and date stamping of the agreement, including history of revisions prior to </w:t>
            </w:r>
            <w:proofErr w:type="spellStart"/>
            <w:r>
              <w:rPr>
                <w:sz w:val="20"/>
              </w:rPr>
              <w:t>finalisation</w:t>
            </w:r>
            <w:proofErr w:type="spellEnd"/>
          </w:p>
          <w:p w14:paraId="58728487" w14:textId="77777777" w:rsidR="006B3317" w:rsidRDefault="00000000">
            <w:pPr>
              <w:numPr>
                <w:ilvl w:val="0"/>
                <w:numId w:val="46"/>
              </w:numPr>
              <w:ind w:left="238"/>
              <w:jc w:val="left"/>
              <w:rPr>
                <w:sz w:val="20"/>
              </w:rPr>
            </w:pPr>
            <w:r>
              <w:rPr>
                <w:sz w:val="20"/>
              </w:rPr>
              <w:t xml:space="preserve">Role-based access to team performance agreements, ensuring edit rights for </w:t>
            </w:r>
            <w:proofErr w:type="spellStart"/>
            <w:r>
              <w:rPr>
                <w:sz w:val="20"/>
              </w:rPr>
              <w:t>authorised</w:t>
            </w:r>
            <w:proofErr w:type="spellEnd"/>
            <w:r>
              <w:rPr>
                <w:sz w:val="20"/>
              </w:rPr>
              <w:t xml:space="preserve"> managers and view rights for assigned team members</w:t>
            </w:r>
          </w:p>
          <w:p w14:paraId="3C530A88" w14:textId="77777777" w:rsidR="006B3317" w:rsidRDefault="00000000">
            <w:pPr>
              <w:numPr>
                <w:ilvl w:val="0"/>
                <w:numId w:val="46"/>
              </w:numPr>
              <w:ind w:left="238"/>
              <w:jc w:val="left"/>
              <w:rPr>
                <w:sz w:val="20"/>
              </w:rPr>
            </w:pPr>
            <w:r>
              <w:rPr>
                <w:sz w:val="20"/>
              </w:rPr>
              <w:t>Ability to attach supporting documentation such as service delivery and budget implementation plans (SDBIPs), strategic plans, or operational targets</w:t>
            </w:r>
          </w:p>
          <w:p w14:paraId="58C7D4ED" w14:textId="77777777" w:rsidR="006B3317" w:rsidRDefault="00000000">
            <w:pPr>
              <w:numPr>
                <w:ilvl w:val="0"/>
                <w:numId w:val="46"/>
              </w:numPr>
              <w:ind w:left="238"/>
              <w:jc w:val="left"/>
              <w:rPr>
                <w:sz w:val="20"/>
              </w:rPr>
            </w:pPr>
            <w:r>
              <w:rPr>
                <w:sz w:val="20"/>
              </w:rPr>
              <w:t xml:space="preserve">Automated notifications to team members and responsible managers for agreement creation, review, and </w:t>
            </w:r>
            <w:proofErr w:type="spellStart"/>
            <w:r>
              <w:rPr>
                <w:sz w:val="20"/>
              </w:rPr>
              <w:t>finalisation</w:t>
            </w:r>
            <w:proofErr w:type="spellEnd"/>
            <w:r>
              <w:rPr>
                <w:sz w:val="20"/>
              </w:rPr>
              <w:t xml:space="preserve"> deadlines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54079EB" w14:textId="77777777" w:rsidR="006B3317" w:rsidRDefault="00000000">
            <w:pPr>
              <w:pStyle w:val="TableNormal0"/>
            </w:pPr>
            <w:r>
              <w:lastRenderedPageBreak/>
              <w:t>Define performance objectives and targets for team(U)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591DC7A" w14:textId="77777777" w:rsidR="006B3317" w:rsidRDefault="00000000">
            <w:pPr>
              <w:pStyle w:val="TableNormal0"/>
            </w:pPr>
            <w:r>
              <w:t>Prepare Performance Agreement</w:t>
            </w:r>
          </w:p>
        </w:tc>
      </w:tr>
      <w:tr w:rsidR="006B3317" w14:paraId="02834DBA"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26E62C" w14:textId="77777777" w:rsidR="006B3317" w:rsidRDefault="00000000">
            <w:pPr>
              <w:pStyle w:val="TableNormal0"/>
            </w:pPr>
            <w:r>
              <w:t>SPM014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5909B7" w14:textId="77777777" w:rsidR="006B3317" w:rsidRDefault="00000000">
            <w:pPr>
              <w:pStyle w:val="TableNormal0"/>
            </w:pPr>
            <w:r>
              <w:t>Update team-based performance agreement with objectives and targets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D68242" w14:textId="77777777" w:rsidR="006B3317" w:rsidRDefault="00000000">
            <w:pPr>
              <w:jc w:val="left"/>
              <w:rPr>
                <w:sz w:val="20"/>
              </w:rPr>
            </w:pPr>
            <w:r>
              <w:rPr>
                <w:sz w:val="20"/>
              </w:rPr>
              <w:t xml:space="preserve">Update team-based performance agreement with objectives and targets to ensure that team-level performance plans remain aligned with changing municipal priorities, service delivery mandates, and operational requirements throughout the performance </w:t>
            </w:r>
            <w:r>
              <w:rPr>
                <w:sz w:val="20"/>
              </w:rPr>
              <w:lastRenderedPageBreak/>
              <w:t xml:space="preserve">cycle, in accordance with the municipality’s performance management policy, the MFMA, and relevant collective agreements. This supports the adaptability of team performance planning, maintains alignment with </w:t>
            </w:r>
            <w:proofErr w:type="spellStart"/>
            <w:r>
              <w:rPr>
                <w:sz w:val="20"/>
              </w:rPr>
              <w:t>organisational</w:t>
            </w:r>
            <w:proofErr w:type="spellEnd"/>
            <w:r>
              <w:rPr>
                <w:sz w:val="20"/>
              </w:rPr>
              <w:t xml:space="preserve"> objectives, and ensures fairness and accuracy in team-based performance evaluation.</w:t>
            </w:r>
          </w:p>
          <w:p w14:paraId="7A4FCA1B" w14:textId="77777777" w:rsidR="006B3317" w:rsidRDefault="00000000">
            <w:pPr>
              <w:jc w:val="left"/>
              <w:rPr>
                <w:sz w:val="20"/>
              </w:rPr>
            </w:pPr>
            <w:r>
              <w:rPr>
                <w:sz w:val="20"/>
              </w:rPr>
              <w:t>The system functionality must support:</w:t>
            </w:r>
          </w:p>
          <w:p w14:paraId="62096D7D" w14:textId="77777777" w:rsidR="006B3317" w:rsidRDefault="00000000">
            <w:pPr>
              <w:jc w:val="left"/>
              <w:rPr>
                <w:sz w:val="20"/>
              </w:rPr>
            </w:pPr>
            <w:r>
              <w:rPr>
                <w:sz w:val="20"/>
              </w:rPr>
              <w:t xml:space="preserve"> </w:t>
            </w:r>
          </w:p>
          <w:p w14:paraId="1EBA32BF" w14:textId="77777777" w:rsidR="006B3317" w:rsidRDefault="00000000">
            <w:pPr>
              <w:numPr>
                <w:ilvl w:val="0"/>
                <w:numId w:val="48"/>
              </w:numPr>
              <w:ind w:left="238"/>
              <w:jc w:val="left"/>
              <w:rPr>
                <w:sz w:val="20"/>
              </w:rPr>
            </w:pPr>
            <w:r>
              <w:rPr>
                <w:sz w:val="20"/>
              </w:rPr>
              <w:t xml:space="preserve">Secure access to active team performance agreements for </w:t>
            </w:r>
            <w:proofErr w:type="spellStart"/>
            <w:r>
              <w:rPr>
                <w:sz w:val="20"/>
              </w:rPr>
              <w:t>authorised</w:t>
            </w:r>
            <w:proofErr w:type="spellEnd"/>
            <w:r>
              <w:rPr>
                <w:sz w:val="20"/>
              </w:rPr>
              <w:t xml:space="preserve"> users such as team leaders, department heads, or HR administrators</w:t>
            </w:r>
          </w:p>
          <w:p w14:paraId="68399729" w14:textId="77777777" w:rsidR="006B3317" w:rsidRDefault="00000000">
            <w:pPr>
              <w:numPr>
                <w:ilvl w:val="0"/>
                <w:numId w:val="48"/>
              </w:numPr>
              <w:ind w:left="238"/>
              <w:jc w:val="left"/>
              <w:rPr>
                <w:sz w:val="20"/>
              </w:rPr>
            </w:pPr>
            <w:r>
              <w:rPr>
                <w:sz w:val="20"/>
              </w:rPr>
              <w:t xml:space="preserve">Ability to update or refine collective KPAs, shared KPIs, performance targets, weightings, and timeframes in response to shifts in team responsibilities or </w:t>
            </w:r>
            <w:proofErr w:type="spellStart"/>
            <w:r>
              <w:rPr>
                <w:sz w:val="20"/>
              </w:rPr>
              <w:t>organisational</w:t>
            </w:r>
            <w:proofErr w:type="spellEnd"/>
            <w:r>
              <w:rPr>
                <w:sz w:val="20"/>
              </w:rPr>
              <w:t xml:space="preserve"> strategy</w:t>
            </w:r>
          </w:p>
          <w:p w14:paraId="0468EE91" w14:textId="77777777" w:rsidR="006B3317" w:rsidRDefault="00000000">
            <w:pPr>
              <w:numPr>
                <w:ilvl w:val="0"/>
                <w:numId w:val="48"/>
              </w:numPr>
              <w:ind w:left="238"/>
              <w:jc w:val="left"/>
              <w:rPr>
                <w:sz w:val="20"/>
              </w:rPr>
            </w:pPr>
            <w:r>
              <w:rPr>
                <w:sz w:val="20"/>
              </w:rPr>
              <w:t>Optional capture of commentary or justification for updates, including links to strategic directives or operational instructions</w:t>
            </w:r>
          </w:p>
          <w:p w14:paraId="4894EF04" w14:textId="77777777" w:rsidR="006B3317" w:rsidRDefault="00000000">
            <w:pPr>
              <w:numPr>
                <w:ilvl w:val="0"/>
                <w:numId w:val="48"/>
              </w:numPr>
              <w:ind w:left="238"/>
              <w:jc w:val="left"/>
              <w:rPr>
                <w:sz w:val="20"/>
              </w:rPr>
            </w:pPr>
            <w:r>
              <w:rPr>
                <w:sz w:val="20"/>
              </w:rPr>
              <w:t>Workflow for review, approval, and acknowledgment of changes by the responsible manager and team members, where required by policy</w:t>
            </w:r>
          </w:p>
          <w:p w14:paraId="14A24B17" w14:textId="77777777" w:rsidR="006B3317" w:rsidRDefault="00000000">
            <w:pPr>
              <w:numPr>
                <w:ilvl w:val="0"/>
                <w:numId w:val="48"/>
              </w:numPr>
              <w:ind w:left="238"/>
              <w:jc w:val="left"/>
              <w:rPr>
                <w:sz w:val="20"/>
              </w:rPr>
            </w:pPr>
            <w:r>
              <w:rPr>
                <w:sz w:val="20"/>
              </w:rPr>
              <w:t>Version control to maintain a full history of updates, including timestamps, user, and change log for audit and verification</w:t>
            </w:r>
          </w:p>
          <w:p w14:paraId="312774A4" w14:textId="77777777" w:rsidR="006B3317" w:rsidRDefault="00000000">
            <w:pPr>
              <w:numPr>
                <w:ilvl w:val="0"/>
                <w:numId w:val="48"/>
              </w:numPr>
              <w:ind w:left="238"/>
              <w:jc w:val="left"/>
              <w:rPr>
                <w:sz w:val="20"/>
              </w:rPr>
            </w:pPr>
            <w:r>
              <w:rPr>
                <w:sz w:val="20"/>
              </w:rPr>
              <w:t xml:space="preserve">Automated notifications to the team and relevant stakeholders when updates are initiated, approved, or </w:t>
            </w:r>
            <w:proofErr w:type="spellStart"/>
            <w:r>
              <w:rPr>
                <w:sz w:val="20"/>
              </w:rPr>
              <w:t>finalised</w:t>
            </w:r>
            <w:proofErr w:type="spellEnd"/>
          </w:p>
          <w:p w14:paraId="51B295C3" w14:textId="77777777" w:rsidR="006B3317" w:rsidRDefault="00000000">
            <w:pPr>
              <w:numPr>
                <w:ilvl w:val="0"/>
                <w:numId w:val="48"/>
              </w:numPr>
              <w:ind w:left="238"/>
              <w:jc w:val="left"/>
              <w:rPr>
                <w:sz w:val="20"/>
              </w:rPr>
            </w:pPr>
            <w:r>
              <w:rPr>
                <w:sz w:val="20"/>
              </w:rPr>
              <w:t>Retention of both the original and updated versions of the agreement for audit, compliance, and performance comparison purposes</w:t>
            </w:r>
          </w:p>
          <w:p w14:paraId="4B28400B" w14:textId="77777777" w:rsidR="006B3317" w:rsidRDefault="00000000">
            <w:pPr>
              <w:numPr>
                <w:ilvl w:val="0"/>
                <w:numId w:val="48"/>
              </w:numPr>
              <w:ind w:left="238"/>
              <w:jc w:val="left"/>
              <w:rPr>
                <w:sz w:val="20"/>
              </w:rPr>
            </w:pPr>
            <w:r>
              <w:rPr>
                <w:sz w:val="20"/>
              </w:rPr>
              <w:t>Support for scheduled or ad-hoc updates during the performance cycle, including policy-defined cut-off points for modifications</w:t>
            </w:r>
          </w:p>
          <w:p w14:paraId="622DB68B" w14:textId="77777777" w:rsidR="006B3317" w:rsidRDefault="00000000">
            <w:pPr>
              <w:numPr>
                <w:ilvl w:val="0"/>
                <w:numId w:val="48"/>
              </w:numPr>
              <w:ind w:left="238"/>
              <w:jc w:val="left"/>
              <w:rPr>
                <w:sz w:val="20"/>
              </w:rPr>
            </w:pPr>
            <w:r>
              <w:rPr>
                <w:sz w:val="20"/>
              </w:rPr>
              <w:t>Ability to attach relevant documentation such as revised operational plans, project updates, or budget adjustments</w:t>
            </w:r>
          </w:p>
          <w:p w14:paraId="0EC0D674" w14:textId="77777777" w:rsidR="006B3317" w:rsidRDefault="00000000">
            <w:pPr>
              <w:numPr>
                <w:ilvl w:val="0"/>
                <w:numId w:val="48"/>
              </w:numPr>
              <w:ind w:left="238"/>
              <w:jc w:val="left"/>
              <w:rPr>
                <w:sz w:val="20"/>
              </w:rPr>
            </w:pPr>
            <w:r>
              <w:rPr>
                <w:sz w:val="20"/>
              </w:rPr>
              <w:t>Real-time update of linked team performance assessments and dashboards to reflect revised objectives and targets</w:t>
            </w:r>
          </w:p>
          <w:p w14:paraId="16EFDF75" w14:textId="77777777" w:rsidR="006B3317" w:rsidRDefault="00000000">
            <w:pPr>
              <w:numPr>
                <w:ilvl w:val="0"/>
                <w:numId w:val="48"/>
              </w:numPr>
              <w:ind w:left="238"/>
              <w:jc w:val="left"/>
              <w:rPr>
                <w:sz w:val="20"/>
              </w:rPr>
            </w:pPr>
            <w:r>
              <w:rPr>
                <w:sz w:val="20"/>
              </w:rPr>
              <w:lastRenderedPageBreak/>
              <w:t xml:space="preserve">Retention of updated team performance agreements in the </w:t>
            </w:r>
            <w:proofErr w:type="spellStart"/>
            <w:r>
              <w:rPr>
                <w:sz w:val="20"/>
              </w:rPr>
              <w:t>organisational</w:t>
            </w:r>
            <w:proofErr w:type="spellEnd"/>
            <w:r>
              <w:rPr>
                <w:sz w:val="20"/>
              </w:rPr>
              <w:t xml:space="preserve"> performance record for reference in assessments, reporting, and audit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5C51A4" w14:textId="77777777" w:rsidR="006B3317" w:rsidRDefault="00000000">
            <w:pPr>
              <w:pStyle w:val="TableNormal0"/>
            </w:pPr>
            <w:r>
              <w:lastRenderedPageBreak/>
              <w:t>Define performance objectives and targets for team(U)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B4B4A7" w14:textId="77777777" w:rsidR="006B3317" w:rsidRDefault="00000000">
            <w:pPr>
              <w:pStyle w:val="TableNormal0"/>
            </w:pPr>
            <w:r>
              <w:t>Prepare Performance Agreement</w:t>
            </w:r>
          </w:p>
        </w:tc>
      </w:tr>
      <w:tr w:rsidR="006B3317" w14:paraId="2B1810E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2499125" w14:textId="77777777" w:rsidR="006B3317" w:rsidRDefault="00000000">
            <w:pPr>
              <w:pStyle w:val="TableNormal0"/>
            </w:pPr>
            <w:r>
              <w:lastRenderedPageBreak/>
              <w:t>SPM015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B51F13D" w14:textId="77777777" w:rsidR="006B3317" w:rsidRDefault="00000000">
            <w:pPr>
              <w:pStyle w:val="TableNormal0"/>
            </w:pPr>
            <w:r>
              <w:t>Update team-based performance agreement with performance standards, weightings and performance indicators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1A095DB" w14:textId="77777777" w:rsidR="006B3317" w:rsidRDefault="00000000">
            <w:pPr>
              <w:jc w:val="left"/>
              <w:rPr>
                <w:sz w:val="20"/>
              </w:rPr>
            </w:pPr>
            <w:r>
              <w:rPr>
                <w:sz w:val="20"/>
              </w:rPr>
              <w:t>Update team-based performance agreement with performance standards, weightings and performance indicators to ensure that the team’s collective performance expectations are clearly defined, measurable, and aligned with the municipality’s service delivery objectives, operational plans, and regulatory obligations under the MFMA and applicable collective agreements. This supports accountability for shared outcomes, enables objective team performance assessment, and ensures alignment between team activities and broader municipal goals.</w:t>
            </w:r>
          </w:p>
          <w:p w14:paraId="38A1EFEA" w14:textId="77777777" w:rsidR="006B3317" w:rsidRDefault="00000000">
            <w:pPr>
              <w:jc w:val="left"/>
              <w:rPr>
                <w:sz w:val="20"/>
              </w:rPr>
            </w:pPr>
            <w:r>
              <w:rPr>
                <w:sz w:val="20"/>
              </w:rPr>
              <w:t>The system functionality must support:</w:t>
            </w:r>
          </w:p>
          <w:p w14:paraId="377DB980" w14:textId="77777777" w:rsidR="006B3317" w:rsidRDefault="00000000">
            <w:pPr>
              <w:jc w:val="left"/>
              <w:rPr>
                <w:sz w:val="20"/>
              </w:rPr>
            </w:pPr>
            <w:r>
              <w:rPr>
                <w:sz w:val="20"/>
              </w:rPr>
              <w:t xml:space="preserve"> </w:t>
            </w:r>
          </w:p>
          <w:p w14:paraId="6D424701" w14:textId="77777777" w:rsidR="006B3317" w:rsidRDefault="00000000">
            <w:pPr>
              <w:numPr>
                <w:ilvl w:val="0"/>
                <w:numId w:val="50"/>
              </w:numPr>
              <w:ind w:left="238"/>
              <w:jc w:val="left"/>
              <w:rPr>
                <w:sz w:val="20"/>
              </w:rPr>
            </w:pPr>
            <w:r>
              <w:rPr>
                <w:sz w:val="20"/>
              </w:rPr>
              <w:t xml:space="preserve">Secure access to edit in-progress or active team performance agreements for </w:t>
            </w:r>
            <w:proofErr w:type="spellStart"/>
            <w:r>
              <w:rPr>
                <w:sz w:val="20"/>
              </w:rPr>
              <w:t>authorised</w:t>
            </w:r>
            <w:proofErr w:type="spellEnd"/>
            <w:r>
              <w:rPr>
                <w:sz w:val="20"/>
              </w:rPr>
              <w:t xml:space="preserve"> users, such as team leaders, department managers, and designated HR officials</w:t>
            </w:r>
          </w:p>
          <w:p w14:paraId="22AAD399" w14:textId="77777777" w:rsidR="006B3317" w:rsidRDefault="00000000">
            <w:pPr>
              <w:numPr>
                <w:ilvl w:val="0"/>
                <w:numId w:val="50"/>
              </w:numPr>
              <w:ind w:left="238"/>
              <w:jc w:val="left"/>
              <w:rPr>
                <w:sz w:val="20"/>
              </w:rPr>
            </w:pPr>
            <w:r>
              <w:rPr>
                <w:sz w:val="20"/>
              </w:rPr>
              <w:t>Ability to update or refine shared key performance indicators (KPIs), associated performance standards, and the weighting of each KPI or key performance area</w:t>
            </w:r>
          </w:p>
          <w:p w14:paraId="0E844D28" w14:textId="77777777" w:rsidR="006B3317" w:rsidRDefault="00000000">
            <w:pPr>
              <w:numPr>
                <w:ilvl w:val="0"/>
                <w:numId w:val="50"/>
              </w:numPr>
              <w:ind w:left="238"/>
              <w:jc w:val="left"/>
              <w:rPr>
                <w:sz w:val="20"/>
              </w:rPr>
            </w:pPr>
            <w:r>
              <w:rPr>
                <w:sz w:val="20"/>
              </w:rPr>
              <w:t xml:space="preserve">Support for various types of team-level performance indicators, including output-based, process-based, and </w:t>
            </w:r>
            <w:proofErr w:type="spellStart"/>
            <w:r>
              <w:rPr>
                <w:sz w:val="20"/>
              </w:rPr>
              <w:t>behavioural</w:t>
            </w:r>
            <w:proofErr w:type="spellEnd"/>
            <w:r>
              <w:rPr>
                <w:sz w:val="20"/>
              </w:rPr>
              <w:t xml:space="preserve"> metrics</w:t>
            </w:r>
          </w:p>
          <w:p w14:paraId="0490B055" w14:textId="77777777" w:rsidR="006B3317" w:rsidRDefault="00000000">
            <w:pPr>
              <w:numPr>
                <w:ilvl w:val="0"/>
                <w:numId w:val="50"/>
              </w:numPr>
              <w:ind w:left="238"/>
              <w:jc w:val="left"/>
              <w:rPr>
                <w:sz w:val="20"/>
              </w:rPr>
            </w:pPr>
            <w:r>
              <w:rPr>
                <w:sz w:val="20"/>
              </w:rPr>
              <w:t>Entry of detailed performance standards or criteria for each team KPI, with both quantitative and qualitative descriptors</w:t>
            </w:r>
          </w:p>
          <w:p w14:paraId="3DC95437" w14:textId="77777777" w:rsidR="006B3317" w:rsidRDefault="00000000">
            <w:pPr>
              <w:numPr>
                <w:ilvl w:val="0"/>
                <w:numId w:val="50"/>
              </w:numPr>
              <w:ind w:left="238"/>
              <w:jc w:val="left"/>
              <w:rPr>
                <w:sz w:val="20"/>
              </w:rPr>
            </w:pPr>
            <w:r>
              <w:rPr>
                <w:sz w:val="20"/>
              </w:rPr>
              <w:t>Workflow for managerial review, HR validation, and optional team acknowledgment depending on policy requirements</w:t>
            </w:r>
          </w:p>
          <w:p w14:paraId="6FB0A9AE" w14:textId="77777777" w:rsidR="006B3317" w:rsidRDefault="00000000">
            <w:pPr>
              <w:numPr>
                <w:ilvl w:val="0"/>
                <w:numId w:val="50"/>
              </w:numPr>
              <w:ind w:left="238"/>
              <w:jc w:val="left"/>
              <w:rPr>
                <w:sz w:val="20"/>
              </w:rPr>
            </w:pPr>
            <w:r>
              <w:rPr>
                <w:sz w:val="20"/>
              </w:rPr>
              <w:t>Role-based permissions to govern who can initiate, approve, or view updates to team performance agreements</w:t>
            </w:r>
          </w:p>
          <w:p w14:paraId="676A6109" w14:textId="77777777" w:rsidR="006B3317" w:rsidRDefault="00000000">
            <w:pPr>
              <w:numPr>
                <w:ilvl w:val="0"/>
                <w:numId w:val="50"/>
              </w:numPr>
              <w:ind w:left="238"/>
              <w:jc w:val="left"/>
              <w:rPr>
                <w:sz w:val="20"/>
              </w:rPr>
            </w:pPr>
            <w:r>
              <w:rPr>
                <w:sz w:val="20"/>
              </w:rPr>
              <w:t>Version control to record all changes to KPIs, standards, and weightings, including user identity, date, and reason for change</w:t>
            </w:r>
          </w:p>
          <w:p w14:paraId="7719749A" w14:textId="77777777" w:rsidR="006B3317" w:rsidRDefault="00000000">
            <w:pPr>
              <w:numPr>
                <w:ilvl w:val="0"/>
                <w:numId w:val="50"/>
              </w:numPr>
              <w:ind w:left="238"/>
              <w:jc w:val="left"/>
              <w:rPr>
                <w:sz w:val="20"/>
              </w:rPr>
            </w:pPr>
            <w:r>
              <w:rPr>
                <w:sz w:val="20"/>
              </w:rPr>
              <w:lastRenderedPageBreak/>
              <w:t>Automated notifications to team leaders and relevant stakeholders when updates are made or require review</w:t>
            </w:r>
          </w:p>
          <w:p w14:paraId="269B2C16" w14:textId="77777777" w:rsidR="006B3317" w:rsidRDefault="00000000">
            <w:pPr>
              <w:numPr>
                <w:ilvl w:val="0"/>
                <w:numId w:val="50"/>
              </w:numPr>
              <w:ind w:left="238"/>
              <w:jc w:val="left"/>
              <w:rPr>
                <w:sz w:val="20"/>
              </w:rPr>
            </w:pPr>
            <w:r>
              <w:rPr>
                <w:sz w:val="20"/>
              </w:rPr>
              <w:t>Ability to attach supporting documentation such as updated operational targets, project charters, or service delivery plans</w:t>
            </w:r>
          </w:p>
          <w:p w14:paraId="29F71073" w14:textId="77777777" w:rsidR="006B3317" w:rsidRDefault="00000000">
            <w:pPr>
              <w:numPr>
                <w:ilvl w:val="0"/>
                <w:numId w:val="50"/>
              </w:numPr>
              <w:ind w:left="238"/>
              <w:jc w:val="left"/>
              <w:rPr>
                <w:sz w:val="20"/>
              </w:rPr>
            </w:pPr>
            <w:r>
              <w:rPr>
                <w:sz w:val="20"/>
              </w:rPr>
              <w:t xml:space="preserve">Automatic recalculation of total weightings to ensure consistency with </w:t>
            </w:r>
            <w:proofErr w:type="spellStart"/>
            <w:r>
              <w:rPr>
                <w:sz w:val="20"/>
              </w:rPr>
              <w:t>organisational</w:t>
            </w:r>
            <w:proofErr w:type="spellEnd"/>
            <w:r>
              <w:rPr>
                <w:sz w:val="20"/>
              </w:rPr>
              <w:t xml:space="preserve"> performance management rules (e.g. total must equal 100%)</w:t>
            </w:r>
          </w:p>
          <w:p w14:paraId="063ED80F" w14:textId="77777777" w:rsidR="006B3317" w:rsidRDefault="00000000">
            <w:pPr>
              <w:numPr>
                <w:ilvl w:val="0"/>
                <w:numId w:val="50"/>
              </w:numPr>
              <w:ind w:left="238"/>
              <w:jc w:val="left"/>
              <w:rPr>
                <w:sz w:val="20"/>
              </w:rPr>
            </w:pPr>
            <w:r>
              <w:rPr>
                <w:sz w:val="20"/>
              </w:rPr>
              <w:t xml:space="preserve">Real-time </w:t>
            </w:r>
            <w:proofErr w:type="spellStart"/>
            <w:r>
              <w:rPr>
                <w:sz w:val="20"/>
              </w:rPr>
              <w:t>synchronisation</w:t>
            </w:r>
            <w:proofErr w:type="spellEnd"/>
            <w:r>
              <w:rPr>
                <w:sz w:val="20"/>
              </w:rPr>
              <w:t xml:space="preserve"> of updated indicators and standards with linked team performance assessment tools</w:t>
            </w:r>
          </w:p>
          <w:p w14:paraId="33F3677B" w14:textId="77777777" w:rsidR="006B3317" w:rsidRDefault="00000000">
            <w:pPr>
              <w:numPr>
                <w:ilvl w:val="0"/>
                <w:numId w:val="50"/>
              </w:numPr>
              <w:ind w:left="238"/>
              <w:jc w:val="left"/>
              <w:rPr>
                <w:sz w:val="20"/>
              </w:rPr>
            </w:pPr>
            <w:r>
              <w:rPr>
                <w:sz w:val="20"/>
              </w:rPr>
              <w:t xml:space="preserve">Retention of the updated team performance agreement in the </w:t>
            </w:r>
            <w:proofErr w:type="spellStart"/>
            <w:r>
              <w:rPr>
                <w:sz w:val="20"/>
              </w:rPr>
              <w:t>organisational</w:t>
            </w:r>
            <w:proofErr w:type="spellEnd"/>
            <w:r>
              <w:rPr>
                <w:sz w:val="20"/>
              </w:rPr>
              <w:t xml:space="preserve"> performance archive for use during evaluations, audits, and planning reviews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D59DB9" w14:textId="77777777" w:rsidR="006B3317" w:rsidRDefault="00000000">
            <w:pPr>
              <w:pStyle w:val="TableNormal0"/>
            </w:pPr>
            <w:r>
              <w:lastRenderedPageBreak/>
              <w:t>Define performance standards, weightings and performance indicators for team(U)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1072FC" w14:textId="77777777" w:rsidR="006B3317" w:rsidRDefault="00000000">
            <w:pPr>
              <w:pStyle w:val="TableNormal0"/>
            </w:pPr>
            <w:r>
              <w:t>Prepare Performance Agreement</w:t>
            </w:r>
          </w:p>
        </w:tc>
      </w:tr>
      <w:tr w:rsidR="006B3317" w14:paraId="2EE97033"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4D425C" w14:textId="77777777" w:rsidR="006B3317" w:rsidRDefault="00000000">
            <w:pPr>
              <w:pStyle w:val="TableNormal0"/>
            </w:pPr>
            <w:r>
              <w:t>SPM011</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F7B877" w14:textId="77777777" w:rsidR="006B3317" w:rsidRDefault="00000000">
            <w:pPr>
              <w:pStyle w:val="TableNormal0"/>
            </w:pPr>
            <w:r>
              <w:t>Team-based performance agreement review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6C5611" w14:textId="77777777" w:rsidR="006B3317" w:rsidRDefault="00000000">
            <w:pPr>
              <w:jc w:val="left"/>
              <w:rPr>
                <w:sz w:val="20"/>
              </w:rPr>
            </w:pPr>
            <w:r>
              <w:rPr>
                <w:sz w:val="20"/>
              </w:rPr>
              <w:t>Team-based performance agreement review workflow to facilitate the structured review, validation, and approval of collective performance agreements for teams or functional units, in alignment with the municipality’s performance management policy, governance structures, and regulatory obligations under the MFMA and applicable collective agreements. This ensures that team performance agreements are quality-assured, formally acknowledged by responsible parties, and aligned with service delivery and operational priorities before implementation.</w:t>
            </w:r>
          </w:p>
          <w:p w14:paraId="302EA3CB" w14:textId="77777777" w:rsidR="006B3317" w:rsidRDefault="00000000">
            <w:pPr>
              <w:jc w:val="left"/>
              <w:rPr>
                <w:sz w:val="20"/>
              </w:rPr>
            </w:pPr>
            <w:r>
              <w:rPr>
                <w:sz w:val="20"/>
              </w:rPr>
              <w:t>The system functionality must support:</w:t>
            </w:r>
          </w:p>
          <w:p w14:paraId="084E5F84" w14:textId="77777777" w:rsidR="006B3317" w:rsidRDefault="00000000">
            <w:pPr>
              <w:jc w:val="left"/>
              <w:rPr>
                <w:sz w:val="20"/>
              </w:rPr>
            </w:pPr>
            <w:r>
              <w:rPr>
                <w:sz w:val="20"/>
              </w:rPr>
              <w:t xml:space="preserve"> </w:t>
            </w:r>
          </w:p>
          <w:p w14:paraId="41B30A58" w14:textId="77777777" w:rsidR="006B3317" w:rsidRDefault="00000000">
            <w:pPr>
              <w:numPr>
                <w:ilvl w:val="0"/>
                <w:numId w:val="52"/>
              </w:numPr>
              <w:ind w:left="238"/>
              <w:jc w:val="left"/>
              <w:rPr>
                <w:sz w:val="20"/>
              </w:rPr>
            </w:pPr>
            <w:r>
              <w:rPr>
                <w:sz w:val="20"/>
              </w:rPr>
              <w:t>Initiation of a review workflow once a draft team performance agreement has been prepared by the responsible manager or team leader</w:t>
            </w:r>
          </w:p>
          <w:p w14:paraId="0CA09F13" w14:textId="77777777" w:rsidR="006B3317" w:rsidRDefault="00000000">
            <w:pPr>
              <w:numPr>
                <w:ilvl w:val="0"/>
                <w:numId w:val="52"/>
              </w:numPr>
              <w:ind w:left="238"/>
              <w:jc w:val="left"/>
              <w:rPr>
                <w:sz w:val="20"/>
              </w:rPr>
            </w:pPr>
            <w:r>
              <w:rPr>
                <w:sz w:val="20"/>
              </w:rPr>
              <w:t>Definition of workflow stages, including review by senior management, optional acknowledgment by team members, HR verification, and final approval by a designated authority (e.g. director, executive manager)</w:t>
            </w:r>
          </w:p>
          <w:p w14:paraId="09034BDC" w14:textId="77777777" w:rsidR="006B3317" w:rsidRDefault="00000000">
            <w:pPr>
              <w:numPr>
                <w:ilvl w:val="0"/>
                <w:numId w:val="52"/>
              </w:numPr>
              <w:ind w:left="238"/>
              <w:jc w:val="left"/>
              <w:rPr>
                <w:sz w:val="20"/>
              </w:rPr>
            </w:pPr>
            <w:r>
              <w:rPr>
                <w:sz w:val="20"/>
              </w:rPr>
              <w:t xml:space="preserve">Role-based assignment of responsibilities within the workflow, with flexibility to accommodate </w:t>
            </w:r>
            <w:r>
              <w:rPr>
                <w:sz w:val="20"/>
              </w:rPr>
              <w:lastRenderedPageBreak/>
              <w:t xml:space="preserve">varying approval hierarchies based on </w:t>
            </w:r>
            <w:proofErr w:type="spellStart"/>
            <w:r>
              <w:rPr>
                <w:sz w:val="20"/>
              </w:rPr>
              <w:t>organisational</w:t>
            </w:r>
            <w:proofErr w:type="spellEnd"/>
            <w:r>
              <w:rPr>
                <w:sz w:val="20"/>
              </w:rPr>
              <w:t xml:space="preserve"> policy</w:t>
            </w:r>
          </w:p>
          <w:p w14:paraId="5E81F3FD" w14:textId="77777777" w:rsidR="006B3317" w:rsidRDefault="00000000">
            <w:pPr>
              <w:numPr>
                <w:ilvl w:val="0"/>
                <w:numId w:val="52"/>
              </w:numPr>
              <w:ind w:left="238"/>
              <w:jc w:val="left"/>
              <w:rPr>
                <w:sz w:val="20"/>
              </w:rPr>
            </w:pPr>
            <w:r>
              <w:rPr>
                <w:sz w:val="20"/>
              </w:rPr>
              <w:t xml:space="preserve">Automated routing of the team performance agreement to the correct reviewers and approvers based on the municipality’s </w:t>
            </w:r>
            <w:proofErr w:type="spellStart"/>
            <w:r>
              <w:rPr>
                <w:sz w:val="20"/>
              </w:rPr>
              <w:t>organisational</w:t>
            </w:r>
            <w:proofErr w:type="spellEnd"/>
            <w:r>
              <w:rPr>
                <w:sz w:val="20"/>
              </w:rPr>
              <w:t xml:space="preserve"> structure</w:t>
            </w:r>
          </w:p>
          <w:p w14:paraId="3A7A0C2C" w14:textId="77777777" w:rsidR="006B3317" w:rsidRDefault="00000000">
            <w:pPr>
              <w:numPr>
                <w:ilvl w:val="0"/>
                <w:numId w:val="52"/>
              </w:numPr>
              <w:ind w:left="238"/>
              <w:jc w:val="left"/>
              <w:rPr>
                <w:sz w:val="20"/>
              </w:rPr>
            </w:pPr>
            <w:r>
              <w:rPr>
                <w:sz w:val="20"/>
              </w:rPr>
              <w:t>Status tracking and full audit trail for each step of the workflow, including user actions, timestamps, comments, and outcomes</w:t>
            </w:r>
          </w:p>
          <w:p w14:paraId="7731D6F6" w14:textId="77777777" w:rsidR="006B3317" w:rsidRDefault="00000000">
            <w:pPr>
              <w:numPr>
                <w:ilvl w:val="0"/>
                <w:numId w:val="52"/>
              </w:numPr>
              <w:ind w:left="238"/>
              <w:jc w:val="left"/>
              <w:rPr>
                <w:sz w:val="20"/>
              </w:rPr>
            </w:pPr>
            <w:r>
              <w:rPr>
                <w:sz w:val="20"/>
              </w:rPr>
              <w:t>Automated notifications and reminders to responsible users at each stage to ensure timely review and completion</w:t>
            </w:r>
          </w:p>
          <w:p w14:paraId="4E10998C" w14:textId="77777777" w:rsidR="006B3317" w:rsidRDefault="00000000">
            <w:pPr>
              <w:numPr>
                <w:ilvl w:val="0"/>
                <w:numId w:val="52"/>
              </w:numPr>
              <w:ind w:left="238"/>
              <w:jc w:val="left"/>
              <w:rPr>
                <w:sz w:val="20"/>
              </w:rPr>
            </w:pPr>
            <w:r>
              <w:rPr>
                <w:sz w:val="20"/>
              </w:rPr>
              <w:t>Option to return the agreement for revision with comments or feedback, maintaining draft status until re-submission</w:t>
            </w:r>
          </w:p>
          <w:p w14:paraId="6DDF6533" w14:textId="77777777" w:rsidR="006B3317" w:rsidRDefault="00000000">
            <w:pPr>
              <w:numPr>
                <w:ilvl w:val="0"/>
                <w:numId w:val="52"/>
              </w:numPr>
              <w:ind w:left="238"/>
              <w:jc w:val="left"/>
              <w:rPr>
                <w:sz w:val="20"/>
              </w:rPr>
            </w:pPr>
            <w:r>
              <w:rPr>
                <w:sz w:val="20"/>
              </w:rPr>
              <w:t>Real-time visibility of workflow status for relevant stakeholders, including team leaders, HR, and management</w:t>
            </w:r>
          </w:p>
          <w:p w14:paraId="2E3A5176" w14:textId="77777777" w:rsidR="006B3317" w:rsidRDefault="00000000">
            <w:pPr>
              <w:numPr>
                <w:ilvl w:val="0"/>
                <w:numId w:val="52"/>
              </w:numPr>
              <w:ind w:left="238"/>
              <w:jc w:val="left"/>
              <w:rPr>
                <w:sz w:val="20"/>
              </w:rPr>
            </w:pPr>
            <w:r>
              <w:rPr>
                <w:sz w:val="20"/>
              </w:rPr>
              <w:t>Enforcement of the completion of all required review and approval steps before the team performance agreement is locked as final</w:t>
            </w:r>
          </w:p>
          <w:p w14:paraId="0E53E021" w14:textId="77777777" w:rsidR="006B3317" w:rsidRDefault="00000000">
            <w:pPr>
              <w:numPr>
                <w:ilvl w:val="0"/>
                <w:numId w:val="52"/>
              </w:numPr>
              <w:ind w:left="238"/>
              <w:jc w:val="left"/>
              <w:rPr>
                <w:sz w:val="20"/>
              </w:rPr>
            </w:pPr>
            <w:r>
              <w:rPr>
                <w:sz w:val="20"/>
              </w:rPr>
              <w:t xml:space="preserve">Locking of the final approved agreement to prevent </w:t>
            </w:r>
            <w:proofErr w:type="spellStart"/>
            <w:r>
              <w:rPr>
                <w:sz w:val="20"/>
              </w:rPr>
              <w:t>unauthorised</w:t>
            </w:r>
            <w:proofErr w:type="spellEnd"/>
            <w:r>
              <w:rPr>
                <w:sz w:val="20"/>
              </w:rPr>
              <w:t xml:space="preserve"> changes, with version control for future updates</w:t>
            </w:r>
          </w:p>
          <w:p w14:paraId="42CA17AC" w14:textId="77777777" w:rsidR="006B3317" w:rsidRDefault="00000000">
            <w:pPr>
              <w:numPr>
                <w:ilvl w:val="0"/>
                <w:numId w:val="52"/>
              </w:numPr>
              <w:ind w:left="238"/>
              <w:jc w:val="left"/>
              <w:rPr>
                <w:sz w:val="20"/>
              </w:rPr>
            </w:pPr>
            <w:r>
              <w:rPr>
                <w:sz w:val="20"/>
              </w:rPr>
              <w:t xml:space="preserve">Retention of the full review and approval history in the </w:t>
            </w:r>
            <w:proofErr w:type="spellStart"/>
            <w:r>
              <w:rPr>
                <w:sz w:val="20"/>
              </w:rPr>
              <w:t>organisational</w:t>
            </w:r>
            <w:proofErr w:type="spellEnd"/>
            <w:r>
              <w:rPr>
                <w:sz w:val="20"/>
              </w:rPr>
              <w:t xml:space="preserve"> performance management record for compliance, audit, and reference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FAF87A" w14:textId="77777777" w:rsidR="006B3317" w:rsidRDefault="00000000">
            <w:pPr>
              <w:pStyle w:val="TableNormal0"/>
            </w:pPr>
            <w:proofErr w:type="spellStart"/>
            <w:r>
              <w:lastRenderedPageBreak/>
              <w:t>Finalise</w:t>
            </w:r>
            <w:proofErr w:type="spellEnd"/>
            <w:r>
              <w:t xml:space="preserve"> performance targets for team(U)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1B35BE" w14:textId="77777777" w:rsidR="006B3317" w:rsidRDefault="00000000">
            <w:pPr>
              <w:pStyle w:val="TableNormal0"/>
            </w:pPr>
            <w:r>
              <w:t>Prepare Performance Agreement</w:t>
            </w:r>
          </w:p>
        </w:tc>
      </w:tr>
      <w:tr w:rsidR="006B3317" w14:paraId="531C20FE"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C821484" w14:textId="77777777" w:rsidR="006B3317" w:rsidRDefault="00000000">
            <w:pPr>
              <w:pStyle w:val="TableNormal0"/>
            </w:pPr>
            <w:r>
              <w:t>SPM009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559F8D3" w14:textId="77777777" w:rsidR="006B3317" w:rsidRDefault="00000000">
            <w:pPr>
              <w:pStyle w:val="TableNormal0"/>
            </w:pPr>
            <w:r>
              <w:t>Staff performance agreement approval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7AB8D91" w14:textId="77777777" w:rsidR="006B3317" w:rsidRDefault="00000000">
            <w:pPr>
              <w:jc w:val="left"/>
              <w:rPr>
                <w:sz w:val="20"/>
              </w:rPr>
            </w:pPr>
            <w:r>
              <w:rPr>
                <w:sz w:val="20"/>
              </w:rPr>
              <w:t xml:space="preserve">Staff performance agreement approval workflow to ensure that individual or team performance agreements are formally reviewed, validated, and </w:t>
            </w:r>
            <w:proofErr w:type="spellStart"/>
            <w:r>
              <w:rPr>
                <w:sz w:val="20"/>
              </w:rPr>
              <w:t>authorised</w:t>
            </w:r>
            <w:proofErr w:type="spellEnd"/>
            <w:r>
              <w:rPr>
                <w:sz w:val="20"/>
              </w:rPr>
              <w:t xml:space="preserve"> by the appropriate levels of management and HR before becoming active, in accordance with the municipality’s performance management policy and applicable legislation including the MFMA and collective agreements. This supports </w:t>
            </w:r>
            <w:proofErr w:type="spellStart"/>
            <w:r>
              <w:rPr>
                <w:sz w:val="20"/>
              </w:rPr>
              <w:t>standardisation</w:t>
            </w:r>
            <w:proofErr w:type="spellEnd"/>
            <w:r>
              <w:rPr>
                <w:sz w:val="20"/>
              </w:rPr>
              <w:t xml:space="preserve">, accountability, and compliance in the approval of performance agreements across the </w:t>
            </w:r>
            <w:proofErr w:type="spellStart"/>
            <w:r>
              <w:rPr>
                <w:sz w:val="20"/>
              </w:rPr>
              <w:t>organisation</w:t>
            </w:r>
            <w:proofErr w:type="spellEnd"/>
            <w:r>
              <w:rPr>
                <w:sz w:val="20"/>
              </w:rPr>
              <w:t>.</w:t>
            </w:r>
          </w:p>
          <w:p w14:paraId="6B62E87D" w14:textId="77777777" w:rsidR="006B3317" w:rsidRDefault="00000000">
            <w:pPr>
              <w:jc w:val="left"/>
              <w:rPr>
                <w:sz w:val="20"/>
              </w:rPr>
            </w:pPr>
            <w:r>
              <w:rPr>
                <w:sz w:val="20"/>
              </w:rPr>
              <w:t>The system functionality must support:</w:t>
            </w:r>
          </w:p>
          <w:p w14:paraId="4C7DE411" w14:textId="77777777" w:rsidR="006B3317" w:rsidRDefault="00000000">
            <w:pPr>
              <w:jc w:val="left"/>
              <w:rPr>
                <w:sz w:val="20"/>
              </w:rPr>
            </w:pPr>
            <w:r>
              <w:rPr>
                <w:sz w:val="20"/>
              </w:rPr>
              <w:t xml:space="preserve"> </w:t>
            </w:r>
          </w:p>
          <w:p w14:paraId="14A3464E" w14:textId="77777777" w:rsidR="006B3317" w:rsidRDefault="00000000">
            <w:pPr>
              <w:numPr>
                <w:ilvl w:val="0"/>
                <w:numId w:val="54"/>
              </w:numPr>
              <w:ind w:left="238"/>
              <w:jc w:val="left"/>
              <w:rPr>
                <w:sz w:val="20"/>
              </w:rPr>
            </w:pPr>
            <w:r>
              <w:rPr>
                <w:sz w:val="20"/>
              </w:rPr>
              <w:t>Initiation of the approval workflow upon submission of a completed performance agreement (individual or team-based)</w:t>
            </w:r>
          </w:p>
          <w:p w14:paraId="56CCE7EA" w14:textId="77777777" w:rsidR="006B3317" w:rsidRDefault="00000000">
            <w:pPr>
              <w:numPr>
                <w:ilvl w:val="0"/>
                <w:numId w:val="54"/>
              </w:numPr>
              <w:ind w:left="238"/>
              <w:jc w:val="left"/>
              <w:rPr>
                <w:sz w:val="20"/>
              </w:rPr>
            </w:pPr>
            <w:r>
              <w:rPr>
                <w:sz w:val="20"/>
              </w:rPr>
              <w:lastRenderedPageBreak/>
              <w:t>Configuration of approval stages based on the type of agreement, employee post level, or team structure</w:t>
            </w:r>
          </w:p>
          <w:p w14:paraId="0DE9E416" w14:textId="77777777" w:rsidR="006B3317" w:rsidRDefault="00000000">
            <w:pPr>
              <w:numPr>
                <w:ilvl w:val="0"/>
                <w:numId w:val="54"/>
              </w:numPr>
              <w:ind w:left="238"/>
              <w:jc w:val="left"/>
              <w:rPr>
                <w:sz w:val="20"/>
              </w:rPr>
            </w:pPr>
            <w:r>
              <w:rPr>
                <w:sz w:val="20"/>
              </w:rPr>
              <w:t>Role-based assignment of approval responsibilities, including direct supervisor, HR practitioner, and designated approving authority (e.g. director or senior manager)</w:t>
            </w:r>
          </w:p>
          <w:p w14:paraId="60DFDEEE" w14:textId="77777777" w:rsidR="006B3317" w:rsidRDefault="00000000">
            <w:pPr>
              <w:numPr>
                <w:ilvl w:val="0"/>
                <w:numId w:val="54"/>
              </w:numPr>
              <w:ind w:left="238"/>
              <w:jc w:val="left"/>
              <w:rPr>
                <w:sz w:val="20"/>
              </w:rPr>
            </w:pPr>
            <w:r>
              <w:rPr>
                <w:sz w:val="20"/>
              </w:rPr>
              <w:t xml:space="preserve">Automated routing of the agreement to the appropriate approvers based on defined </w:t>
            </w:r>
            <w:proofErr w:type="spellStart"/>
            <w:r>
              <w:rPr>
                <w:sz w:val="20"/>
              </w:rPr>
              <w:t>organisational</w:t>
            </w:r>
            <w:proofErr w:type="spellEnd"/>
            <w:r>
              <w:rPr>
                <w:sz w:val="20"/>
              </w:rPr>
              <w:t xml:space="preserve"> hierarchies and workflows</w:t>
            </w:r>
          </w:p>
          <w:p w14:paraId="0778407C" w14:textId="77777777" w:rsidR="006B3317" w:rsidRDefault="00000000">
            <w:pPr>
              <w:numPr>
                <w:ilvl w:val="0"/>
                <w:numId w:val="54"/>
              </w:numPr>
              <w:ind w:left="238"/>
              <w:jc w:val="left"/>
              <w:rPr>
                <w:sz w:val="20"/>
              </w:rPr>
            </w:pPr>
            <w:r>
              <w:rPr>
                <w:sz w:val="20"/>
              </w:rPr>
              <w:t>Tracking of approval status at each step, including timestamps, user identity, and any comments or conditions recorded</w:t>
            </w:r>
          </w:p>
          <w:p w14:paraId="2B4E775E" w14:textId="77777777" w:rsidR="006B3317" w:rsidRDefault="00000000">
            <w:pPr>
              <w:numPr>
                <w:ilvl w:val="0"/>
                <w:numId w:val="54"/>
              </w:numPr>
              <w:ind w:left="238"/>
              <w:jc w:val="left"/>
              <w:rPr>
                <w:sz w:val="20"/>
              </w:rPr>
            </w:pPr>
            <w:r>
              <w:rPr>
                <w:sz w:val="20"/>
              </w:rPr>
              <w:t>Support for multi-level approvals where required, with optional parallel or sequential approval paths</w:t>
            </w:r>
          </w:p>
          <w:p w14:paraId="7C460BF7" w14:textId="77777777" w:rsidR="006B3317" w:rsidRDefault="00000000">
            <w:pPr>
              <w:numPr>
                <w:ilvl w:val="0"/>
                <w:numId w:val="54"/>
              </w:numPr>
              <w:ind w:left="238"/>
              <w:jc w:val="left"/>
              <w:rPr>
                <w:sz w:val="20"/>
              </w:rPr>
            </w:pPr>
            <w:r>
              <w:rPr>
                <w:sz w:val="20"/>
              </w:rPr>
              <w:t>Option for approvers to approve, reject, or request changes to the agreement with feedback to the originator</w:t>
            </w:r>
          </w:p>
          <w:p w14:paraId="2645F320" w14:textId="77777777" w:rsidR="006B3317" w:rsidRDefault="00000000">
            <w:pPr>
              <w:numPr>
                <w:ilvl w:val="0"/>
                <w:numId w:val="54"/>
              </w:numPr>
              <w:ind w:left="238"/>
              <w:jc w:val="left"/>
              <w:rPr>
                <w:sz w:val="20"/>
              </w:rPr>
            </w:pPr>
            <w:r>
              <w:rPr>
                <w:sz w:val="20"/>
              </w:rPr>
              <w:t>Automated notifications and reminders to prompt timely action by pending approvers</w:t>
            </w:r>
          </w:p>
          <w:p w14:paraId="648CD7C8" w14:textId="77777777" w:rsidR="006B3317" w:rsidRDefault="00000000">
            <w:pPr>
              <w:numPr>
                <w:ilvl w:val="0"/>
                <w:numId w:val="54"/>
              </w:numPr>
              <w:ind w:left="238"/>
              <w:jc w:val="left"/>
              <w:rPr>
                <w:sz w:val="20"/>
              </w:rPr>
            </w:pPr>
            <w:r>
              <w:rPr>
                <w:sz w:val="20"/>
              </w:rPr>
              <w:t xml:space="preserve">Locking of the agreement once fully approved to prevent </w:t>
            </w:r>
            <w:proofErr w:type="spellStart"/>
            <w:r>
              <w:rPr>
                <w:sz w:val="20"/>
              </w:rPr>
              <w:t>unauthorised</w:t>
            </w:r>
            <w:proofErr w:type="spellEnd"/>
            <w:r>
              <w:rPr>
                <w:sz w:val="20"/>
              </w:rPr>
              <w:t xml:space="preserve"> changes, with a clear record of the approval date and signatories</w:t>
            </w:r>
          </w:p>
          <w:p w14:paraId="0A3F069A" w14:textId="77777777" w:rsidR="006B3317" w:rsidRDefault="00000000">
            <w:pPr>
              <w:numPr>
                <w:ilvl w:val="0"/>
                <w:numId w:val="54"/>
              </w:numPr>
              <w:ind w:left="238"/>
              <w:jc w:val="left"/>
              <w:rPr>
                <w:sz w:val="20"/>
              </w:rPr>
            </w:pPr>
            <w:r>
              <w:rPr>
                <w:sz w:val="20"/>
              </w:rPr>
              <w:t>Version control and retention of approval workflow history for audit, compliance, and reporting purposes</w:t>
            </w:r>
          </w:p>
          <w:p w14:paraId="2EECE77C" w14:textId="77777777" w:rsidR="006B3317" w:rsidRDefault="00000000">
            <w:pPr>
              <w:numPr>
                <w:ilvl w:val="0"/>
                <w:numId w:val="54"/>
              </w:numPr>
              <w:ind w:left="238"/>
              <w:jc w:val="left"/>
              <w:rPr>
                <w:sz w:val="20"/>
              </w:rPr>
            </w:pPr>
            <w:r>
              <w:rPr>
                <w:sz w:val="20"/>
              </w:rPr>
              <w:t>Visibility of approval status to relevant stakeholders, including the employee, supervisor, and HR, to ensure transparency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17959F6" w14:textId="77777777" w:rsidR="006B3317" w:rsidRDefault="00000000">
            <w:pPr>
              <w:pStyle w:val="TableNormal0"/>
            </w:pPr>
            <w:r>
              <w:lastRenderedPageBreak/>
              <w:t>Review draft performance agreement (U)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77D0B02" w14:textId="77777777" w:rsidR="006B3317" w:rsidRDefault="00000000">
            <w:pPr>
              <w:pStyle w:val="TableNormal0"/>
            </w:pPr>
            <w:r>
              <w:t>Prepare Performance Agreement</w:t>
            </w:r>
          </w:p>
        </w:tc>
      </w:tr>
      <w:tr w:rsidR="006B3317" w14:paraId="0892F5B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92AA53C" w14:textId="77777777" w:rsidR="006B3317" w:rsidRDefault="00000000">
            <w:pPr>
              <w:pStyle w:val="TableNormal0"/>
            </w:pPr>
            <w:r>
              <w:t>SPM009</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411DD63" w14:textId="77777777" w:rsidR="006B3317" w:rsidRDefault="00000000">
            <w:pPr>
              <w:pStyle w:val="TableNormal0"/>
            </w:pPr>
            <w:r>
              <w:t>Staff performance agreement approval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672310" w14:textId="77777777" w:rsidR="006B3317" w:rsidRDefault="00000000">
            <w:pPr>
              <w:jc w:val="left"/>
              <w:rPr>
                <w:sz w:val="20"/>
              </w:rPr>
            </w:pPr>
            <w:r>
              <w:rPr>
                <w:sz w:val="20"/>
              </w:rPr>
              <w:t xml:space="preserve">Staff performance agreement approval workflow to ensure that individual or team performance agreements are formally reviewed, validated, and </w:t>
            </w:r>
            <w:proofErr w:type="spellStart"/>
            <w:r>
              <w:rPr>
                <w:sz w:val="20"/>
              </w:rPr>
              <w:t>authorised</w:t>
            </w:r>
            <w:proofErr w:type="spellEnd"/>
            <w:r>
              <w:rPr>
                <w:sz w:val="20"/>
              </w:rPr>
              <w:t xml:space="preserve"> by the appropriate levels of management and HR before becoming active, in accordance with the municipality’s performance management policy and applicable legislation including the MFMA and collective agreements. This supports </w:t>
            </w:r>
            <w:proofErr w:type="spellStart"/>
            <w:r>
              <w:rPr>
                <w:sz w:val="20"/>
              </w:rPr>
              <w:t>standardisation</w:t>
            </w:r>
            <w:proofErr w:type="spellEnd"/>
            <w:r>
              <w:rPr>
                <w:sz w:val="20"/>
              </w:rPr>
              <w:t xml:space="preserve">, accountability, and compliance in the approval of performance agreements across the </w:t>
            </w:r>
            <w:proofErr w:type="spellStart"/>
            <w:r>
              <w:rPr>
                <w:sz w:val="20"/>
              </w:rPr>
              <w:t>organisation</w:t>
            </w:r>
            <w:proofErr w:type="spellEnd"/>
            <w:r>
              <w:rPr>
                <w:sz w:val="20"/>
              </w:rPr>
              <w:t>.</w:t>
            </w:r>
          </w:p>
          <w:p w14:paraId="4BB8FFA4" w14:textId="77777777" w:rsidR="006B3317" w:rsidRDefault="00000000">
            <w:pPr>
              <w:jc w:val="left"/>
              <w:rPr>
                <w:sz w:val="20"/>
              </w:rPr>
            </w:pPr>
            <w:r>
              <w:rPr>
                <w:sz w:val="20"/>
              </w:rPr>
              <w:t>The system functionality must support:</w:t>
            </w:r>
          </w:p>
          <w:p w14:paraId="133426E6" w14:textId="77777777" w:rsidR="006B3317" w:rsidRDefault="00000000">
            <w:pPr>
              <w:jc w:val="left"/>
              <w:rPr>
                <w:sz w:val="20"/>
              </w:rPr>
            </w:pPr>
            <w:r>
              <w:rPr>
                <w:sz w:val="20"/>
              </w:rPr>
              <w:t xml:space="preserve"> </w:t>
            </w:r>
          </w:p>
          <w:p w14:paraId="52C503BF" w14:textId="77777777" w:rsidR="006B3317" w:rsidRDefault="00000000">
            <w:pPr>
              <w:numPr>
                <w:ilvl w:val="0"/>
                <w:numId w:val="56"/>
              </w:numPr>
              <w:ind w:left="238"/>
              <w:jc w:val="left"/>
              <w:rPr>
                <w:sz w:val="20"/>
              </w:rPr>
            </w:pPr>
            <w:r>
              <w:rPr>
                <w:sz w:val="20"/>
              </w:rPr>
              <w:lastRenderedPageBreak/>
              <w:t>Initiation of the approval workflow upon submission of a completed performance agreement (individual or team-based)</w:t>
            </w:r>
          </w:p>
          <w:p w14:paraId="6B2D8715" w14:textId="77777777" w:rsidR="006B3317" w:rsidRDefault="00000000">
            <w:pPr>
              <w:numPr>
                <w:ilvl w:val="0"/>
                <w:numId w:val="56"/>
              </w:numPr>
              <w:ind w:left="238"/>
              <w:jc w:val="left"/>
              <w:rPr>
                <w:sz w:val="20"/>
              </w:rPr>
            </w:pPr>
            <w:r>
              <w:rPr>
                <w:sz w:val="20"/>
              </w:rPr>
              <w:t>Configuration of approval stages based on the type of agreement, employee post level, or team structure</w:t>
            </w:r>
          </w:p>
          <w:p w14:paraId="4CA42285" w14:textId="77777777" w:rsidR="006B3317" w:rsidRDefault="00000000">
            <w:pPr>
              <w:numPr>
                <w:ilvl w:val="0"/>
                <w:numId w:val="56"/>
              </w:numPr>
              <w:ind w:left="238"/>
              <w:jc w:val="left"/>
              <w:rPr>
                <w:sz w:val="20"/>
              </w:rPr>
            </w:pPr>
            <w:r>
              <w:rPr>
                <w:sz w:val="20"/>
              </w:rPr>
              <w:t>Role-based assignment of approval responsibilities, including direct supervisor, HR practitioner, and designated approving authority (e.g. director or senior manager)</w:t>
            </w:r>
          </w:p>
          <w:p w14:paraId="4FCD25C0" w14:textId="77777777" w:rsidR="006B3317" w:rsidRDefault="00000000">
            <w:pPr>
              <w:numPr>
                <w:ilvl w:val="0"/>
                <w:numId w:val="56"/>
              </w:numPr>
              <w:ind w:left="238"/>
              <w:jc w:val="left"/>
              <w:rPr>
                <w:sz w:val="20"/>
              </w:rPr>
            </w:pPr>
            <w:r>
              <w:rPr>
                <w:sz w:val="20"/>
              </w:rPr>
              <w:t xml:space="preserve">Automated routing of the agreement to the appropriate approvers based on defined </w:t>
            </w:r>
            <w:proofErr w:type="spellStart"/>
            <w:r>
              <w:rPr>
                <w:sz w:val="20"/>
              </w:rPr>
              <w:t>organisational</w:t>
            </w:r>
            <w:proofErr w:type="spellEnd"/>
            <w:r>
              <w:rPr>
                <w:sz w:val="20"/>
              </w:rPr>
              <w:t xml:space="preserve"> hierarchies and workflows</w:t>
            </w:r>
          </w:p>
          <w:p w14:paraId="0C2E2400" w14:textId="77777777" w:rsidR="006B3317" w:rsidRDefault="00000000">
            <w:pPr>
              <w:numPr>
                <w:ilvl w:val="0"/>
                <w:numId w:val="56"/>
              </w:numPr>
              <w:ind w:left="238"/>
              <w:jc w:val="left"/>
              <w:rPr>
                <w:sz w:val="20"/>
              </w:rPr>
            </w:pPr>
            <w:r>
              <w:rPr>
                <w:sz w:val="20"/>
              </w:rPr>
              <w:t>Tracking of approval status at each step, including timestamps, user identity, and any comments or conditions recorded</w:t>
            </w:r>
          </w:p>
          <w:p w14:paraId="6127C108" w14:textId="77777777" w:rsidR="006B3317" w:rsidRDefault="00000000">
            <w:pPr>
              <w:numPr>
                <w:ilvl w:val="0"/>
                <w:numId w:val="56"/>
              </w:numPr>
              <w:ind w:left="238"/>
              <w:jc w:val="left"/>
              <w:rPr>
                <w:sz w:val="20"/>
              </w:rPr>
            </w:pPr>
            <w:r>
              <w:rPr>
                <w:sz w:val="20"/>
              </w:rPr>
              <w:t>Support for multi-level approvals where required, with optional parallel or sequential approval paths</w:t>
            </w:r>
          </w:p>
          <w:p w14:paraId="4D25301D" w14:textId="77777777" w:rsidR="006B3317" w:rsidRDefault="00000000">
            <w:pPr>
              <w:numPr>
                <w:ilvl w:val="0"/>
                <w:numId w:val="56"/>
              </w:numPr>
              <w:ind w:left="238"/>
              <w:jc w:val="left"/>
              <w:rPr>
                <w:sz w:val="20"/>
              </w:rPr>
            </w:pPr>
            <w:r>
              <w:rPr>
                <w:sz w:val="20"/>
              </w:rPr>
              <w:t>Option for approvers to approve, reject, or request changes to the agreement with feedback to the originator</w:t>
            </w:r>
          </w:p>
          <w:p w14:paraId="26B3AB11" w14:textId="77777777" w:rsidR="006B3317" w:rsidRDefault="00000000">
            <w:pPr>
              <w:numPr>
                <w:ilvl w:val="0"/>
                <w:numId w:val="56"/>
              </w:numPr>
              <w:ind w:left="238"/>
              <w:jc w:val="left"/>
              <w:rPr>
                <w:sz w:val="20"/>
              </w:rPr>
            </w:pPr>
            <w:r>
              <w:rPr>
                <w:sz w:val="20"/>
              </w:rPr>
              <w:t>Automated notifications and reminders to prompt timely action by pending approvers</w:t>
            </w:r>
          </w:p>
          <w:p w14:paraId="55B67F8B" w14:textId="77777777" w:rsidR="006B3317" w:rsidRDefault="00000000">
            <w:pPr>
              <w:numPr>
                <w:ilvl w:val="0"/>
                <w:numId w:val="56"/>
              </w:numPr>
              <w:ind w:left="238"/>
              <w:jc w:val="left"/>
              <w:rPr>
                <w:sz w:val="20"/>
              </w:rPr>
            </w:pPr>
            <w:r>
              <w:rPr>
                <w:sz w:val="20"/>
              </w:rPr>
              <w:t xml:space="preserve">Locking of the agreement once fully approved to prevent </w:t>
            </w:r>
            <w:proofErr w:type="spellStart"/>
            <w:r>
              <w:rPr>
                <w:sz w:val="20"/>
              </w:rPr>
              <w:t>unauthorised</w:t>
            </w:r>
            <w:proofErr w:type="spellEnd"/>
            <w:r>
              <w:rPr>
                <w:sz w:val="20"/>
              </w:rPr>
              <w:t xml:space="preserve"> changes, with a clear record of the approval date and signatories</w:t>
            </w:r>
          </w:p>
          <w:p w14:paraId="5547E591" w14:textId="77777777" w:rsidR="006B3317" w:rsidRDefault="00000000">
            <w:pPr>
              <w:numPr>
                <w:ilvl w:val="0"/>
                <w:numId w:val="56"/>
              </w:numPr>
              <w:ind w:left="238"/>
              <w:jc w:val="left"/>
              <w:rPr>
                <w:sz w:val="20"/>
              </w:rPr>
            </w:pPr>
            <w:r>
              <w:rPr>
                <w:sz w:val="20"/>
              </w:rPr>
              <w:t>Version control and retention of approval workflow history for audit, compliance, and reporting purposes</w:t>
            </w:r>
          </w:p>
          <w:p w14:paraId="423EBEFF" w14:textId="77777777" w:rsidR="006B3317" w:rsidRDefault="00000000">
            <w:pPr>
              <w:numPr>
                <w:ilvl w:val="0"/>
                <w:numId w:val="56"/>
              </w:numPr>
              <w:ind w:left="238"/>
              <w:jc w:val="left"/>
              <w:rPr>
                <w:sz w:val="20"/>
              </w:rPr>
            </w:pPr>
            <w:r>
              <w:rPr>
                <w:sz w:val="20"/>
              </w:rPr>
              <w:t>Visibility of approval status to relevant stakeholders, including the employee, supervisor, and HR, to ensure transparency</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C3215DF" w14:textId="77777777" w:rsidR="006B3317" w:rsidRDefault="00000000">
            <w:pPr>
              <w:pStyle w:val="TableNormal0"/>
            </w:pPr>
            <w:r>
              <w:lastRenderedPageBreak/>
              <w:t>Request signoff from individual(U)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87E1907" w14:textId="77777777" w:rsidR="006B3317" w:rsidRDefault="00000000">
            <w:pPr>
              <w:pStyle w:val="TableNormal0"/>
            </w:pPr>
            <w:r>
              <w:t>Prepare Performance Agreement</w:t>
            </w:r>
          </w:p>
        </w:tc>
      </w:tr>
      <w:tr w:rsidR="006B3317" w14:paraId="1D7FD0B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8E83A1B" w14:textId="77777777" w:rsidR="006B3317" w:rsidRDefault="00000000">
            <w:pPr>
              <w:pStyle w:val="TableNormal0"/>
            </w:pPr>
            <w:r>
              <w:t>SPM006</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009D721" w14:textId="77777777" w:rsidR="006B3317" w:rsidRDefault="00000000">
            <w:pPr>
              <w:pStyle w:val="TableNormal0"/>
            </w:pPr>
            <w:r>
              <w:t>Integrate approved staff performance agreements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48EE51B" w14:textId="77777777" w:rsidR="006B3317" w:rsidRDefault="00000000">
            <w:pPr>
              <w:jc w:val="left"/>
              <w:rPr>
                <w:sz w:val="20"/>
              </w:rPr>
            </w:pPr>
            <w:r>
              <w:rPr>
                <w:sz w:val="20"/>
              </w:rPr>
              <w:t xml:space="preserve">Integrate approved staff performance agreements to Records Management to ensure that </w:t>
            </w:r>
            <w:proofErr w:type="spellStart"/>
            <w:r>
              <w:rPr>
                <w:sz w:val="20"/>
              </w:rPr>
              <w:t>finalised</w:t>
            </w:r>
            <w:proofErr w:type="spellEnd"/>
            <w:r>
              <w:rPr>
                <w:sz w:val="20"/>
              </w:rPr>
              <w:t xml:space="preserve"> and </w:t>
            </w:r>
            <w:proofErr w:type="spellStart"/>
            <w:r>
              <w:rPr>
                <w:sz w:val="20"/>
              </w:rPr>
              <w:t>authorised</w:t>
            </w:r>
            <w:proofErr w:type="spellEnd"/>
            <w:r>
              <w:rPr>
                <w:sz w:val="20"/>
              </w:rPr>
              <w:t xml:space="preserve"> performance agreements are securely stored, indexed, and retained in accordance with the municipality’s records management policy, the Municipal Finance Management Act (MFMA), and the National Archives and Records Service of South Africa (NARSSA) regulations. This supports long-term accessibility, regulatory compliance, and secure </w:t>
            </w:r>
            <w:r>
              <w:rPr>
                <w:sz w:val="20"/>
              </w:rPr>
              <w:lastRenderedPageBreak/>
              <w:t>retention of key human resources records related to employee performance.</w:t>
            </w:r>
          </w:p>
          <w:p w14:paraId="18F807AA" w14:textId="77777777" w:rsidR="006B3317" w:rsidRDefault="00000000">
            <w:pPr>
              <w:jc w:val="left"/>
              <w:rPr>
                <w:sz w:val="20"/>
              </w:rPr>
            </w:pPr>
            <w:r>
              <w:rPr>
                <w:sz w:val="20"/>
              </w:rPr>
              <w:t>The system functionality must support:</w:t>
            </w:r>
          </w:p>
          <w:p w14:paraId="7E4AC9D7" w14:textId="77777777" w:rsidR="006B3317" w:rsidRDefault="00000000">
            <w:pPr>
              <w:jc w:val="left"/>
              <w:rPr>
                <w:sz w:val="20"/>
              </w:rPr>
            </w:pPr>
            <w:r>
              <w:rPr>
                <w:sz w:val="20"/>
              </w:rPr>
              <w:t xml:space="preserve"> </w:t>
            </w:r>
          </w:p>
          <w:p w14:paraId="162E2914" w14:textId="77777777" w:rsidR="006B3317" w:rsidRDefault="00000000">
            <w:pPr>
              <w:numPr>
                <w:ilvl w:val="0"/>
                <w:numId w:val="58"/>
              </w:numPr>
              <w:ind w:left="238"/>
              <w:jc w:val="left"/>
              <w:rPr>
                <w:sz w:val="20"/>
              </w:rPr>
            </w:pPr>
            <w:r>
              <w:rPr>
                <w:sz w:val="20"/>
              </w:rPr>
              <w:t>Automated transfer of approved performance agreements (individual and team-based) to the municipality’s official Records Management System once the approval workflow is completed</w:t>
            </w:r>
          </w:p>
          <w:p w14:paraId="03EAB45E" w14:textId="77777777" w:rsidR="006B3317" w:rsidRDefault="00000000">
            <w:pPr>
              <w:numPr>
                <w:ilvl w:val="0"/>
                <w:numId w:val="58"/>
              </w:numPr>
              <w:ind w:left="238"/>
              <w:jc w:val="left"/>
              <w:rPr>
                <w:sz w:val="20"/>
              </w:rPr>
            </w:pPr>
            <w:r>
              <w:rPr>
                <w:sz w:val="20"/>
              </w:rPr>
              <w:t>Metadata tagging of performance agreements with relevant indexing fields such as employee name, post level, department, performance cycle, and approval date</w:t>
            </w:r>
          </w:p>
          <w:p w14:paraId="5E16344B" w14:textId="77777777" w:rsidR="006B3317" w:rsidRDefault="00000000">
            <w:pPr>
              <w:numPr>
                <w:ilvl w:val="0"/>
                <w:numId w:val="58"/>
              </w:numPr>
              <w:ind w:left="238"/>
              <w:jc w:val="left"/>
              <w:rPr>
                <w:sz w:val="20"/>
              </w:rPr>
            </w:pPr>
            <w:r>
              <w:rPr>
                <w:sz w:val="20"/>
              </w:rPr>
              <w:t>Association of each stored agreement with the corresponding employee’s or team’s personnel record in the Records Management System</w:t>
            </w:r>
          </w:p>
          <w:p w14:paraId="14E0F94A" w14:textId="77777777" w:rsidR="006B3317" w:rsidRDefault="00000000">
            <w:pPr>
              <w:numPr>
                <w:ilvl w:val="0"/>
                <w:numId w:val="58"/>
              </w:numPr>
              <w:ind w:left="238"/>
              <w:jc w:val="left"/>
              <w:rPr>
                <w:sz w:val="20"/>
              </w:rPr>
            </w:pPr>
            <w:r>
              <w:rPr>
                <w:sz w:val="20"/>
              </w:rPr>
              <w:t>Support for version control and the retention of previous agreements where policy requires tracking of performance history</w:t>
            </w:r>
          </w:p>
          <w:p w14:paraId="15C84FC5" w14:textId="77777777" w:rsidR="006B3317" w:rsidRDefault="00000000">
            <w:pPr>
              <w:numPr>
                <w:ilvl w:val="0"/>
                <w:numId w:val="58"/>
              </w:numPr>
              <w:ind w:left="238"/>
              <w:jc w:val="left"/>
              <w:rPr>
                <w:sz w:val="20"/>
              </w:rPr>
            </w:pPr>
            <w:r>
              <w:rPr>
                <w:sz w:val="20"/>
              </w:rPr>
              <w:t>Storage in accordance with defined retention schedules as per municipal records management guidelines and NARSSA directives</w:t>
            </w:r>
          </w:p>
          <w:p w14:paraId="40A901C6" w14:textId="77777777" w:rsidR="006B3317" w:rsidRDefault="00000000">
            <w:pPr>
              <w:numPr>
                <w:ilvl w:val="0"/>
                <w:numId w:val="58"/>
              </w:numPr>
              <w:ind w:left="238"/>
              <w:jc w:val="left"/>
              <w:rPr>
                <w:sz w:val="20"/>
              </w:rPr>
            </w:pPr>
            <w:r>
              <w:rPr>
                <w:sz w:val="20"/>
              </w:rPr>
              <w:t>Enforcement of access controls based on user roles and classification of the record (e.g. confidential HR documents)</w:t>
            </w:r>
          </w:p>
          <w:p w14:paraId="2EB5CE2A" w14:textId="77777777" w:rsidR="006B3317" w:rsidRDefault="00000000">
            <w:pPr>
              <w:numPr>
                <w:ilvl w:val="0"/>
                <w:numId w:val="58"/>
              </w:numPr>
              <w:ind w:left="238"/>
              <w:jc w:val="left"/>
              <w:rPr>
                <w:sz w:val="20"/>
              </w:rPr>
            </w:pPr>
            <w:r>
              <w:rPr>
                <w:sz w:val="20"/>
              </w:rPr>
              <w:t>Logging of all transfer and access activities to support audit and compliance monitoring</w:t>
            </w:r>
          </w:p>
          <w:p w14:paraId="0FB2F4CE" w14:textId="77777777" w:rsidR="006B3317" w:rsidRDefault="00000000">
            <w:pPr>
              <w:numPr>
                <w:ilvl w:val="0"/>
                <w:numId w:val="58"/>
              </w:numPr>
              <w:ind w:left="238"/>
              <w:jc w:val="left"/>
              <w:rPr>
                <w:sz w:val="20"/>
              </w:rPr>
            </w:pPr>
            <w:r>
              <w:rPr>
                <w:sz w:val="20"/>
              </w:rPr>
              <w:t>Confirmation of successful transfer and integrity of the document (e.g. checksums, file validation)</w:t>
            </w:r>
          </w:p>
          <w:p w14:paraId="5F664A9E" w14:textId="77777777" w:rsidR="006B3317" w:rsidRDefault="00000000">
            <w:pPr>
              <w:numPr>
                <w:ilvl w:val="0"/>
                <w:numId w:val="58"/>
              </w:numPr>
              <w:ind w:left="238"/>
              <w:jc w:val="left"/>
              <w:rPr>
                <w:sz w:val="20"/>
              </w:rPr>
            </w:pPr>
            <w:r>
              <w:rPr>
                <w:sz w:val="20"/>
              </w:rPr>
              <w:t>Support for secure retrieval of archived performance agreements from Records Management for reference in assessments, disputes, audits, or investigations</w:t>
            </w:r>
          </w:p>
          <w:p w14:paraId="724969AF" w14:textId="77777777" w:rsidR="006B3317" w:rsidRDefault="00000000">
            <w:pPr>
              <w:numPr>
                <w:ilvl w:val="0"/>
                <w:numId w:val="58"/>
              </w:numPr>
              <w:ind w:left="238"/>
              <w:jc w:val="left"/>
              <w:rPr>
                <w:sz w:val="20"/>
              </w:rPr>
            </w:pPr>
            <w:r>
              <w:rPr>
                <w:sz w:val="20"/>
              </w:rPr>
              <w:t>Compatibility with the municipality’s approved records management classification system and file plan</w:t>
            </w:r>
          </w:p>
          <w:p w14:paraId="05685A0F" w14:textId="77777777" w:rsidR="006B3317" w:rsidRDefault="00000000">
            <w:pPr>
              <w:numPr>
                <w:ilvl w:val="0"/>
                <w:numId w:val="58"/>
              </w:numPr>
              <w:ind w:left="238"/>
              <w:jc w:val="left"/>
              <w:rPr>
                <w:sz w:val="20"/>
              </w:rPr>
            </w:pPr>
            <w:r>
              <w:rPr>
                <w:sz w:val="20"/>
              </w:rPr>
              <w:t>Integration with audit and compliance tools for reporting on performance documentation completeness and retention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F53B21E" w14:textId="77777777" w:rsidR="006B3317" w:rsidRDefault="00000000">
            <w:pPr>
              <w:pStyle w:val="TableNormal0"/>
            </w:pPr>
            <w:r>
              <w:lastRenderedPageBreak/>
              <w:t>Capture performance targets for individual on system(U)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8E4D303" w14:textId="77777777" w:rsidR="006B3317" w:rsidRDefault="00000000">
            <w:pPr>
              <w:pStyle w:val="TableNormal0"/>
            </w:pPr>
            <w:r>
              <w:t>Prepare Performance Agreement</w:t>
            </w:r>
          </w:p>
        </w:tc>
      </w:tr>
      <w:tr w:rsidR="006B3317" w14:paraId="6CBB1E5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76BFEA" w14:textId="77777777" w:rsidR="006B3317" w:rsidRDefault="00000000">
            <w:pPr>
              <w:pStyle w:val="TableNormal0"/>
            </w:pPr>
            <w:r>
              <w:t>SPM010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5AD6022" w14:textId="77777777" w:rsidR="006B3317" w:rsidRDefault="00000000">
            <w:pPr>
              <w:pStyle w:val="TableNormal0"/>
            </w:pPr>
            <w:r>
              <w:t>Staff performance review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4DAFF4" w14:textId="77777777" w:rsidR="006B3317" w:rsidRDefault="00000000">
            <w:pPr>
              <w:jc w:val="left"/>
              <w:rPr>
                <w:sz w:val="20"/>
              </w:rPr>
            </w:pPr>
            <w:r>
              <w:rPr>
                <w:sz w:val="20"/>
              </w:rPr>
              <w:t xml:space="preserve">Staff performance review workflow to facilitate the structured and timely assessment of individual and team performance against agreed objectives, targets, </w:t>
            </w:r>
            <w:r>
              <w:rPr>
                <w:sz w:val="20"/>
              </w:rPr>
              <w:lastRenderedPageBreak/>
              <w:t xml:space="preserve">and standards, in line with the municipality’s performance management policy, the MFMA, and applicable </w:t>
            </w:r>
            <w:proofErr w:type="spellStart"/>
            <w:r>
              <w:rPr>
                <w:sz w:val="20"/>
              </w:rPr>
              <w:t>labour</w:t>
            </w:r>
            <w:proofErr w:type="spellEnd"/>
            <w:r>
              <w:rPr>
                <w:sz w:val="20"/>
              </w:rPr>
              <w:t xml:space="preserve"> regulations. This ensures a consistent, transparent, and auditable process for evaluating performance, identifying development needs, and informing decisions related to rewards, progression, or corrective action.</w:t>
            </w:r>
          </w:p>
          <w:p w14:paraId="4A63CE93" w14:textId="77777777" w:rsidR="006B3317" w:rsidRDefault="00000000">
            <w:pPr>
              <w:jc w:val="left"/>
              <w:rPr>
                <w:sz w:val="20"/>
              </w:rPr>
            </w:pPr>
            <w:r>
              <w:rPr>
                <w:sz w:val="20"/>
              </w:rPr>
              <w:t>The system functionality must support:</w:t>
            </w:r>
          </w:p>
          <w:p w14:paraId="71F8BA50" w14:textId="77777777" w:rsidR="006B3317" w:rsidRDefault="00000000">
            <w:pPr>
              <w:jc w:val="left"/>
              <w:rPr>
                <w:sz w:val="20"/>
              </w:rPr>
            </w:pPr>
            <w:r>
              <w:rPr>
                <w:sz w:val="20"/>
              </w:rPr>
              <w:t xml:space="preserve"> </w:t>
            </w:r>
          </w:p>
          <w:p w14:paraId="6E1071E4" w14:textId="77777777" w:rsidR="006B3317" w:rsidRDefault="00000000">
            <w:pPr>
              <w:numPr>
                <w:ilvl w:val="0"/>
                <w:numId w:val="60"/>
              </w:numPr>
              <w:ind w:left="238"/>
              <w:jc w:val="left"/>
              <w:rPr>
                <w:sz w:val="20"/>
              </w:rPr>
            </w:pPr>
            <w:r>
              <w:rPr>
                <w:sz w:val="20"/>
              </w:rPr>
              <w:t>Initiation of the performance review process at defined intervals (e.g. mid-term, final) based on the approved performance cycle configuration</w:t>
            </w:r>
          </w:p>
          <w:p w14:paraId="07EE2826" w14:textId="77777777" w:rsidR="006B3317" w:rsidRDefault="00000000">
            <w:pPr>
              <w:numPr>
                <w:ilvl w:val="0"/>
                <w:numId w:val="60"/>
              </w:numPr>
              <w:ind w:left="238"/>
              <w:jc w:val="left"/>
              <w:rPr>
                <w:sz w:val="20"/>
              </w:rPr>
            </w:pPr>
            <w:r>
              <w:rPr>
                <w:sz w:val="20"/>
              </w:rPr>
              <w:t>Workflow stages for employee self-assessment, supervisor rating and comments, optional peer input, HR verification, and final approval by senior management where applicable</w:t>
            </w:r>
          </w:p>
          <w:p w14:paraId="5686F812" w14:textId="77777777" w:rsidR="006B3317" w:rsidRDefault="00000000">
            <w:pPr>
              <w:numPr>
                <w:ilvl w:val="0"/>
                <w:numId w:val="60"/>
              </w:numPr>
              <w:ind w:left="238"/>
              <w:jc w:val="left"/>
              <w:rPr>
                <w:sz w:val="20"/>
              </w:rPr>
            </w:pPr>
            <w:r>
              <w:rPr>
                <w:sz w:val="20"/>
              </w:rPr>
              <w:t xml:space="preserve">Role-based routing of reviews to the appropriate participants, based on </w:t>
            </w:r>
            <w:proofErr w:type="spellStart"/>
            <w:r>
              <w:rPr>
                <w:sz w:val="20"/>
              </w:rPr>
              <w:t>organisational</w:t>
            </w:r>
            <w:proofErr w:type="spellEnd"/>
            <w:r>
              <w:rPr>
                <w:sz w:val="20"/>
              </w:rPr>
              <w:t xml:space="preserve"> hierarchy and assigned responsibilities</w:t>
            </w:r>
          </w:p>
          <w:p w14:paraId="12E7A235" w14:textId="77777777" w:rsidR="006B3317" w:rsidRDefault="00000000">
            <w:pPr>
              <w:numPr>
                <w:ilvl w:val="0"/>
                <w:numId w:val="60"/>
              </w:numPr>
              <w:ind w:left="238"/>
              <w:jc w:val="left"/>
              <w:rPr>
                <w:sz w:val="20"/>
              </w:rPr>
            </w:pPr>
            <w:r>
              <w:rPr>
                <w:sz w:val="20"/>
              </w:rPr>
              <w:t xml:space="preserve">Support for structured entry of scores and narrative comments against each key performance area (KPA), key performance indicator (KPI), and </w:t>
            </w:r>
            <w:proofErr w:type="spellStart"/>
            <w:r>
              <w:rPr>
                <w:sz w:val="20"/>
              </w:rPr>
              <w:t>behavioural</w:t>
            </w:r>
            <w:proofErr w:type="spellEnd"/>
            <w:r>
              <w:rPr>
                <w:sz w:val="20"/>
              </w:rPr>
              <w:t xml:space="preserve"> competency</w:t>
            </w:r>
          </w:p>
          <w:p w14:paraId="5B4692A9" w14:textId="77777777" w:rsidR="006B3317" w:rsidRDefault="00000000">
            <w:pPr>
              <w:numPr>
                <w:ilvl w:val="0"/>
                <w:numId w:val="60"/>
              </w:numPr>
              <w:ind w:left="238"/>
              <w:jc w:val="left"/>
              <w:rPr>
                <w:sz w:val="20"/>
              </w:rPr>
            </w:pPr>
            <w:r>
              <w:rPr>
                <w:sz w:val="20"/>
              </w:rPr>
              <w:t>Ability to compare actual performance results to agreed targets and automatically calculate weighted scores</w:t>
            </w:r>
          </w:p>
          <w:p w14:paraId="3D753B35" w14:textId="77777777" w:rsidR="006B3317" w:rsidRDefault="00000000">
            <w:pPr>
              <w:numPr>
                <w:ilvl w:val="0"/>
                <w:numId w:val="60"/>
              </w:numPr>
              <w:ind w:left="238"/>
              <w:jc w:val="left"/>
              <w:rPr>
                <w:sz w:val="20"/>
              </w:rPr>
            </w:pPr>
            <w:r>
              <w:rPr>
                <w:sz w:val="20"/>
              </w:rPr>
              <w:t>Inclusion of supporting documentation such as evidence of performance, project outcomes, or third-party feedback</w:t>
            </w:r>
          </w:p>
          <w:p w14:paraId="556D239D" w14:textId="77777777" w:rsidR="006B3317" w:rsidRDefault="00000000">
            <w:pPr>
              <w:numPr>
                <w:ilvl w:val="0"/>
                <w:numId w:val="60"/>
              </w:numPr>
              <w:ind w:left="238"/>
              <w:jc w:val="left"/>
              <w:rPr>
                <w:sz w:val="20"/>
              </w:rPr>
            </w:pPr>
            <w:r>
              <w:rPr>
                <w:sz w:val="20"/>
              </w:rPr>
              <w:t xml:space="preserve">Optional moderation process to validate scoring consistency across departments or levels before </w:t>
            </w:r>
            <w:proofErr w:type="spellStart"/>
            <w:r>
              <w:rPr>
                <w:sz w:val="20"/>
              </w:rPr>
              <w:t>finalisation</w:t>
            </w:r>
            <w:proofErr w:type="spellEnd"/>
          </w:p>
          <w:p w14:paraId="56FC2330" w14:textId="77777777" w:rsidR="006B3317" w:rsidRDefault="00000000">
            <w:pPr>
              <w:numPr>
                <w:ilvl w:val="0"/>
                <w:numId w:val="60"/>
              </w:numPr>
              <w:ind w:left="238"/>
              <w:jc w:val="left"/>
              <w:rPr>
                <w:sz w:val="20"/>
              </w:rPr>
            </w:pPr>
            <w:r>
              <w:rPr>
                <w:sz w:val="20"/>
              </w:rPr>
              <w:t>Automated notifications and reminders to participants at each stage to ensure timely completion of the review</w:t>
            </w:r>
          </w:p>
          <w:p w14:paraId="21DECA85" w14:textId="77777777" w:rsidR="006B3317" w:rsidRDefault="00000000">
            <w:pPr>
              <w:numPr>
                <w:ilvl w:val="0"/>
                <w:numId w:val="60"/>
              </w:numPr>
              <w:ind w:left="238"/>
              <w:jc w:val="left"/>
              <w:rPr>
                <w:sz w:val="20"/>
              </w:rPr>
            </w:pPr>
            <w:r>
              <w:rPr>
                <w:sz w:val="20"/>
              </w:rPr>
              <w:t xml:space="preserve">Real-time status tracking of the review workflow, visible to all </w:t>
            </w:r>
            <w:proofErr w:type="spellStart"/>
            <w:r>
              <w:rPr>
                <w:sz w:val="20"/>
              </w:rPr>
              <w:t>authorised</w:t>
            </w:r>
            <w:proofErr w:type="spellEnd"/>
            <w:r>
              <w:rPr>
                <w:sz w:val="20"/>
              </w:rPr>
              <w:t xml:space="preserve"> stakeholders</w:t>
            </w:r>
          </w:p>
          <w:p w14:paraId="7B0C213C" w14:textId="77777777" w:rsidR="006B3317" w:rsidRDefault="00000000">
            <w:pPr>
              <w:numPr>
                <w:ilvl w:val="0"/>
                <w:numId w:val="60"/>
              </w:numPr>
              <w:ind w:left="238"/>
              <w:jc w:val="left"/>
              <w:rPr>
                <w:sz w:val="20"/>
              </w:rPr>
            </w:pPr>
            <w:r>
              <w:rPr>
                <w:sz w:val="20"/>
              </w:rPr>
              <w:t xml:space="preserve">Locking of </w:t>
            </w:r>
            <w:proofErr w:type="spellStart"/>
            <w:r>
              <w:rPr>
                <w:sz w:val="20"/>
              </w:rPr>
              <w:t>finalised</w:t>
            </w:r>
            <w:proofErr w:type="spellEnd"/>
            <w:r>
              <w:rPr>
                <w:sz w:val="20"/>
              </w:rPr>
              <w:t xml:space="preserve"> performance reviews with full version control and retention of the complete review record in the employee’s HR file</w:t>
            </w:r>
          </w:p>
          <w:p w14:paraId="1B640198" w14:textId="77777777" w:rsidR="006B3317" w:rsidRDefault="00000000">
            <w:pPr>
              <w:numPr>
                <w:ilvl w:val="0"/>
                <w:numId w:val="60"/>
              </w:numPr>
              <w:ind w:left="238"/>
              <w:jc w:val="left"/>
              <w:rPr>
                <w:sz w:val="20"/>
              </w:rPr>
            </w:pPr>
            <w:r>
              <w:rPr>
                <w:sz w:val="20"/>
              </w:rPr>
              <w:lastRenderedPageBreak/>
              <w:t>Logging of all workflow activities including user actions, timestamps, and reviewer comments to support audit and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69DF55D" w14:textId="77777777" w:rsidR="006B3317" w:rsidRDefault="00000000">
            <w:pPr>
              <w:pStyle w:val="TableNormal0"/>
            </w:pPr>
            <w:r>
              <w:lastRenderedPageBreak/>
              <w:t>Conduct half-year review(U)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4DAE61F" w14:textId="77777777" w:rsidR="006B3317" w:rsidRDefault="00000000">
            <w:pPr>
              <w:pStyle w:val="TableNormal0"/>
            </w:pPr>
            <w:r>
              <w:t>Monitor and Evaluate Performance</w:t>
            </w:r>
          </w:p>
        </w:tc>
      </w:tr>
      <w:tr w:rsidR="006B3317" w14:paraId="50D7F471"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87925F" w14:textId="77777777" w:rsidR="006B3317" w:rsidRDefault="00000000">
            <w:pPr>
              <w:pStyle w:val="TableNormal0"/>
            </w:pPr>
            <w:r>
              <w:lastRenderedPageBreak/>
              <w:t>SPM014</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9072B24" w14:textId="77777777" w:rsidR="006B3317" w:rsidRDefault="00000000">
            <w:pPr>
              <w:pStyle w:val="TableNormal0"/>
            </w:pPr>
            <w:r>
              <w:t>Update team-based performance agreement with objectives and targets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0EDBBF" w14:textId="77777777" w:rsidR="006B3317" w:rsidRDefault="00000000">
            <w:pPr>
              <w:jc w:val="left"/>
              <w:rPr>
                <w:sz w:val="20"/>
              </w:rPr>
            </w:pPr>
            <w:r>
              <w:rPr>
                <w:sz w:val="20"/>
              </w:rPr>
              <w:t xml:space="preserve">Update team-based performance agreement with objectives and targets to ensure that team-level performance plans remain aligned with changing municipal priorities, service delivery mandates, and operational requirements throughout the performance cycle, in accordance with the municipality’s performance management policy, the MFMA, and relevant collective agreements. This supports the adaptability of team performance planning, maintains alignment with </w:t>
            </w:r>
            <w:proofErr w:type="spellStart"/>
            <w:r>
              <w:rPr>
                <w:sz w:val="20"/>
              </w:rPr>
              <w:t>organisational</w:t>
            </w:r>
            <w:proofErr w:type="spellEnd"/>
            <w:r>
              <w:rPr>
                <w:sz w:val="20"/>
              </w:rPr>
              <w:t xml:space="preserve"> objectives, and ensures fairness and accuracy in team-based performance evaluation.</w:t>
            </w:r>
          </w:p>
          <w:p w14:paraId="3C10F5CB" w14:textId="77777777" w:rsidR="006B3317" w:rsidRDefault="00000000">
            <w:pPr>
              <w:jc w:val="left"/>
              <w:rPr>
                <w:sz w:val="20"/>
              </w:rPr>
            </w:pPr>
            <w:r>
              <w:rPr>
                <w:sz w:val="20"/>
              </w:rPr>
              <w:t>The system functionality must support:</w:t>
            </w:r>
          </w:p>
          <w:p w14:paraId="71B24A8E" w14:textId="77777777" w:rsidR="006B3317" w:rsidRDefault="00000000">
            <w:pPr>
              <w:jc w:val="left"/>
              <w:rPr>
                <w:sz w:val="20"/>
              </w:rPr>
            </w:pPr>
            <w:r>
              <w:rPr>
                <w:sz w:val="20"/>
              </w:rPr>
              <w:t xml:space="preserve"> </w:t>
            </w:r>
          </w:p>
          <w:p w14:paraId="5FE3134F" w14:textId="77777777" w:rsidR="006B3317" w:rsidRDefault="00000000">
            <w:pPr>
              <w:numPr>
                <w:ilvl w:val="0"/>
                <w:numId w:val="62"/>
              </w:numPr>
              <w:ind w:left="238"/>
              <w:jc w:val="left"/>
              <w:rPr>
                <w:sz w:val="20"/>
              </w:rPr>
            </w:pPr>
            <w:r>
              <w:rPr>
                <w:sz w:val="20"/>
              </w:rPr>
              <w:t xml:space="preserve">Secure access to active team performance agreements for </w:t>
            </w:r>
            <w:proofErr w:type="spellStart"/>
            <w:r>
              <w:rPr>
                <w:sz w:val="20"/>
              </w:rPr>
              <w:t>authorised</w:t>
            </w:r>
            <w:proofErr w:type="spellEnd"/>
            <w:r>
              <w:rPr>
                <w:sz w:val="20"/>
              </w:rPr>
              <w:t xml:space="preserve"> users such as team leaders, department heads, or HR administrators</w:t>
            </w:r>
          </w:p>
          <w:p w14:paraId="2568A2EE" w14:textId="77777777" w:rsidR="006B3317" w:rsidRDefault="00000000">
            <w:pPr>
              <w:numPr>
                <w:ilvl w:val="0"/>
                <w:numId w:val="62"/>
              </w:numPr>
              <w:ind w:left="238"/>
              <w:jc w:val="left"/>
              <w:rPr>
                <w:sz w:val="20"/>
              </w:rPr>
            </w:pPr>
            <w:r>
              <w:rPr>
                <w:sz w:val="20"/>
              </w:rPr>
              <w:t xml:space="preserve">Ability to update or refine collective KPAs, shared KPIs, performance targets, weightings, and timeframes in response to shifts in team responsibilities or </w:t>
            </w:r>
            <w:proofErr w:type="spellStart"/>
            <w:r>
              <w:rPr>
                <w:sz w:val="20"/>
              </w:rPr>
              <w:t>organisational</w:t>
            </w:r>
            <w:proofErr w:type="spellEnd"/>
            <w:r>
              <w:rPr>
                <w:sz w:val="20"/>
              </w:rPr>
              <w:t xml:space="preserve"> strategy</w:t>
            </w:r>
          </w:p>
          <w:p w14:paraId="3A3F4726" w14:textId="77777777" w:rsidR="006B3317" w:rsidRDefault="00000000">
            <w:pPr>
              <w:numPr>
                <w:ilvl w:val="0"/>
                <w:numId w:val="62"/>
              </w:numPr>
              <w:ind w:left="238"/>
              <w:jc w:val="left"/>
              <w:rPr>
                <w:sz w:val="20"/>
              </w:rPr>
            </w:pPr>
            <w:r>
              <w:rPr>
                <w:sz w:val="20"/>
              </w:rPr>
              <w:t>Optional capture of commentary or justification for updates, including links to strategic directives or operational instructions</w:t>
            </w:r>
          </w:p>
          <w:p w14:paraId="2899499C" w14:textId="77777777" w:rsidR="006B3317" w:rsidRDefault="00000000">
            <w:pPr>
              <w:numPr>
                <w:ilvl w:val="0"/>
                <w:numId w:val="62"/>
              </w:numPr>
              <w:ind w:left="238"/>
              <w:jc w:val="left"/>
              <w:rPr>
                <w:sz w:val="20"/>
              </w:rPr>
            </w:pPr>
            <w:r>
              <w:rPr>
                <w:sz w:val="20"/>
              </w:rPr>
              <w:t>Workflow for review, approval, and acknowledgment of changes by the responsible manager and team members, where required by policy</w:t>
            </w:r>
          </w:p>
          <w:p w14:paraId="1BA9A01E" w14:textId="77777777" w:rsidR="006B3317" w:rsidRDefault="00000000">
            <w:pPr>
              <w:numPr>
                <w:ilvl w:val="0"/>
                <w:numId w:val="62"/>
              </w:numPr>
              <w:ind w:left="238"/>
              <w:jc w:val="left"/>
              <w:rPr>
                <w:sz w:val="20"/>
              </w:rPr>
            </w:pPr>
            <w:r>
              <w:rPr>
                <w:sz w:val="20"/>
              </w:rPr>
              <w:t>Version control to maintain a full history of updates, including timestamps, user, and change log for audit and verification</w:t>
            </w:r>
          </w:p>
          <w:p w14:paraId="55706C73" w14:textId="77777777" w:rsidR="006B3317" w:rsidRDefault="00000000">
            <w:pPr>
              <w:numPr>
                <w:ilvl w:val="0"/>
                <w:numId w:val="62"/>
              </w:numPr>
              <w:ind w:left="238"/>
              <w:jc w:val="left"/>
              <w:rPr>
                <w:sz w:val="20"/>
              </w:rPr>
            </w:pPr>
            <w:r>
              <w:rPr>
                <w:sz w:val="20"/>
              </w:rPr>
              <w:t xml:space="preserve">Automated notifications to the team and relevant stakeholders when updates are initiated, approved, or </w:t>
            </w:r>
            <w:proofErr w:type="spellStart"/>
            <w:r>
              <w:rPr>
                <w:sz w:val="20"/>
              </w:rPr>
              <w:t>finalised</w:t>
            </w:r>
            <w:proofErr w:type="spellEnd"/>
          </w:p>
          <w:p w14:paraId="54FD518A" w14:textId="77777777" w:rsidR="006B3317" w:rsidRDefault="00000000">
            <w:pPr>
              <w:numPr>
                <w:ilvl w:val="0"/>
                <w:numId w:val="62"/>
              </w:numPr>
              <w:ind w:left="238"/>
              <w:jc w:val="left"/>
              <w:rPr>
                <w:sz w:val="20"/>
              </w:rPr>
            </w:pPr>
            <w:r>
              <w:rPr>
                <w:sz w:val="20"/>
              </w:rPr>
              <w:t>Retention of both the original and updated versions of the agreement for audit, compliance, and performance comparison purposes</w:t>
            </w:r>
          </w:p>
          <w:p w14:paraId="152E0C34" w14:textId="77777777" w:rsidR="006B3317" w:rsidRDefault="00000000">
            <w:pPr>
              <w:numPr>
                <w:ilvl w:val="0"/>
                <w:numId w:val="62"/>
              </w:numPr>
              <w:ind w:left="238"/>
              <w:jc w:val="left"/>
              <w:rPr>
                <w:sz w:val="20"/>
              </w:rPr>
            </w:pPr>
            <w:r>
              <w:rPr>
                <w:sz w:val="20"/>
              </w:rPr>
              <w:lastRenderedPageBreak/>
              <w:t>Support for scheduled or ad-hoc updates during the performance cycle, including policy-defined cut-off points for modifications</w:t>
            </w:r>
          </w:p>
          <w:p w14:paraId="2296DE0A" w14:textId="77777777" w:rsidR="006B3317" w:rsidRDefault="00000000">
            <w:pPr>
              <w:numPr>
                <w:ilvl w:val="0"/>
                <w:numId w:val="62"/>
              </w:numPr>
              <w:ind w:left="238"/>
              <w:jc w:val="left"/>
              <w:rPr>
                <w:sz w:val="20"/>
              </w:rPr>
            </w:pPr>
            <w:r>
              <w:rPr>
                <w:sz w:val="20"/>
              </w:rPr>
              <w:t>Ability to attach relevant documentation such as revised operational plans, project updates, or budget adjustments</w:t>
            </w:r>
          </w:p>
          <w:p w14:paraId="10D0F37D" w14:textId="77777777" w:rsidR="006B3317" w:rsidRDefault="00000000">
            <w:pPr>
              <w:numPr>
                <w:ilvl w:val="0"/>
                <w:numId w:val="62"/>
              </w:numPr>
              <w:ind w:left="238"/>
              <w:jc w:val="left"/>
              <w:rPr>
                <w:sz w:val="20"/>
              </w:rPr>
            </w:pPr>
            <w:r>
              <w:rPr>
                <w:sz w:val="20"/>
              </w:rPr>
              <w:t>Real-time update of linked team performance assessments and dashboards to reflect revised objectives and targets</w:t>
            </w:r>
          </w:p>
          <w:p w14:paraId="3B19AB52" w14:textId="77777777" w:rsidR="006B3317" w:rsidRDefault="00000000">
            <w:pPr>
              <w:numPr>
                <w:ilvl w:val="0"/>
                <w:numId w:val="62"/>
              </w:numPr>
              <w:ind w:left="238"/>
              <w:jc w:val="left"/>
              <w:rPr>
                <w:sz w:val="20"/>
              </w:rPr>
            </w:pPr>
            <w:r>
              <w:rPr>
                <w:sz w:val="20"/>
              </w:rPr>
              <w:t xml:space="preserve">Retention of updated team performance agreements in the </w:t>
            </w:r>
            <w:proofErr w:type="spellStart"/>
            <w:r>
              <w:rPr>
                <w:sz w:val="20"/>
              </w:rPr>
              <w:t>organisational</w:t>
            </w:r>
            <w:proofErr w:type="spellEnd"/>
            <w:r>
              <w:rPr>
                <w:sz w:val="20"/>
              </w:rPr>
              <w:t xml:space="preserve"> performance record for reference in assessments, reporting, and audit processes</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2CE495F" w14:textId="77777777" w:rsidR="006B3317" w:rsidRDefault="00000000">
            <w:pPr>
              <w:pStyle w:val="TableNormal0"/>
            </w:pPr>
            <w:r>
              <w:lastRenderedPageBreak/>
              <w:t>Review targets if necessary(U)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E1A086" w14:textId="77777777" w:rsidR="006B3317" w:rsidRDefault="00000000">
            <w:pPr>
              <w:pStyle w:val="TableNormal0"/>
            </w:pPr>
            <w:r>
              <w:t>Monitor and Evaluate Performance</w:t>
            </w:r>
          </w:p>
        </w:tc>
      </w:tr>
      <w:tr w:rsidR="006B3317" w14:paraId="7E448DE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C982FF" w14:textId="77777777" w:rsidR="006B3317" w:rsidRDefault="00000000">
            <w:pPr>
              <w:pStyle w:val="TableNormal0"/>
            </w:pPr>
            <w:r>
              <w:t>SPM012</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8B33259" w14:textId="77777777" w:rsidR="006B3317" w:rsidRDefault="00000000">
            <w:pPr>
              <w:pStyle w:val="TableNormal0"/>
            </w:pPr>
            <w:r>
              <w:t>Update employee performance agreement with objectives and targets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D9F65A2" w14:textId="77777777" w:rsidR="006B3317" w:rsidRDefault="00000000">
            <w:pPr>
              <w:jc w:val="left"/>
              <w:rPr>
                <w:sz w:val="20"/>
              </w:rPr>
            </w:pPr>
            <w:r>
              <w:rPr>
                <w:sz w:val="20"/>
              </w:rPr>
              <w:t xml:space="preserve">Update employee performance agreement with objectives and targets to ensure that individual performance plans remain aligned with evolving municipal priorities, service delivery objectives, and operational requirements throughout the performance cycle, in accordance with the municipality’s HR policy, the MFMA, and applicable </w:t>
            </w:r>
            <w:proofErr w:type="spellStart"/>
            <w:r>
              <w:rPr>
                <w:sz w:val="20"/>
              </w:rPr>
              <w:t>labour</w:t>
            </w:r>
            <w:proofErr w:type="spellEnd"/>
            <w:r>
              <w:rPr>
                <w:sz w:val="20"/>
              </w:rPr>
              <w:t xml:space="preserve"> regulations. This supports responsiveness to changes in </w:t>
            </w:r>
            <w:proofErr w:type="spellStart"/>
            <w:r>
              <w:rPr>
                <w:sz w:val="20"/>
              </w:rPr>
              <w:t>organisational</w:t>
            </w:r>
            <w:proofErr w:type="spellEnd"/>
            <w:r>
              <w:rPr>
                <w:sz w:val="20"/>
              </w:rPr>
              <w:t xml:space="preserve"> focus, provides flexibility in performance planning, and ensures continued relevance and fairness in performance evaluation.</w:t>
            </w:r>
          </w:p>
          <w:p w14:paraId="170AE7DF" w14:textId="77777777" w:rsidR="006B3317" w:rsidRDefault="00000000">
            <w:pPr>
              <w:jc w:val="left"/>
              <w:rPr>
                <w:sz w:val="20"/>
              </w:rPr>
            </w:pPr>
            <w:r>
              <w:rPr>
                <w:sz w:val="20"/>
              </w:rPr>
              <w:t>The system functionality must support:</w:t>
            </w:r>
          </w:p>
          <w:p w14:paraId="186E1EC5" w14:textId="77777777" w:rsidR="006B3317" w:rsidRDefault="00000000">
            <w:pPr>
              <w:jc w:val="left"/>
              <w:rPr>
                <w:sz w:val="20"/>
              </w:rPr>
            </w:pPr>
            <w:r>
              <w:rPr>
                <w:sz w:val="20"/>
              </w:rPr>
              <w:t xml:space="preserve"> </w:t>
            </w:r>
          </w:p>
          <w:p w14:paraId="539F2D5A" w14:textId="77777777" w:rsidR="006B3317" w:rsidRDefault="00000000">
            <w:pPr>
              <w:numPr>
                <w:ilvl w:val="0"/>
                <w:numId w:val="64"/>
              </w:numPr>
              <w:ind w:left="238"/>
              <w:jc w:val="left"/>
              <w:rPr>
                <w:sz w:val="20"/>
              </w:rPr>
            </w:pPr>
            <w:r>
              <w:rPr>
                <w:sz w:val="20"/>
              </w:rPr>
              <w:t xml:space="preserve">Secure access to active performance agreements for </w:t>
            </w:r>
            <w:proofErr w:type="spellStart"/>
            <w:r>
              <w:rPr>
                <w:sz w:val="20"/>
              </w:rPr>
              <w:t>authorised</w:t>
            </w:r>
            <w:proofErr w:type="spellEnd"/>
            <w:r>
              <w:rPr>
                <w:sz w:val="20"/>
              </w:rPr>
              <w:t xml:space="preserve"> users (e.g. employee, supervisor, HR) based on defined permissions</w:t>
            </w:r>
          </w:p>
          <w:p w14:paraId="1C9BC1F8" w14:textId="77777777" w:rsidR="006B3317" w:rsidRDefault="00000000">
            <w:pPr>
              <w:numPr>
                <w:ilvl w:val="0"/>
                <w:numId w:val="64"/>
              </w:numPr>
              <w:ind w:left="238"/>
              <w:jc w:val="left"/>
              <w:rPr>
                <w:sz w:val="20"/>
              </w:rPr>
            </w:pPr>
            <w:r>
              <w:rPr>
                <w:sz w:val="20"/>
              </w:rPr>
              <w:t>Ability to update or refine KPAs, KPIs, targets, weightings, and timeframes in response to changes in job responsibilities, strategic priorities, or operational conditions</w:t>
            </w:r>
          </w:p>
          <w:p w14:paraId="1E6D0CA1" w14:textId="77777777" w:rsidR="006B3317" w:rsidRDefault="00000000">
            <w:pPr>
              <w:numPr>
                <w:ilvl w:val="0"/>
                <w:numId w:val="64"/>
              </w:numPr>
              <w:ind w:left="238"/>
              <w:jc w:val="left"/>
              <w:rPr>
                <w:sz w:val="20"/>
              </w:rPr>
            </w:pPr>
            <w:r>
              <w:rPr>
                <w:sz w:val="20"/>
              </w:rPr>
              <w:t>Optional capture of justification or commentary for changes made to objectives and targets</w:t>
            </w:r>
          </w:p>
          <w:p w14:paraId="588A458B" w14:textId="77777777" w:rsidR="006B3317" w:rsidRDefault="00000000">
            <w:pPr>
              <w:numPr>
                <w:ilvl w:val="0"/>
                <w:numId w:val="64"/>
              </w:numPr>
              <w:ind w:left="238"/>
              <w:jc w:val="left"/>
              <w:rPr>
                <w:sz w:val="20"/>
              </w:rPr>
            </w:pPr>
            <w:r>
              <w:rPr>
                <w:sz w:val="20"/>
              </w:rPr>
              <w:t>Workflow for review, approval, and acknowledgement of updates by both the supervisor and employee</w:t>
            </w:r>
          </w:p>
          <w:p w14:paraId="4B9AC328" w14:textId="77777777" w:rsidR="006B3317" w:rsidRDefault="00000000">
            <w:pPr>
              <w:numPr>
                <w:ilvl w:val="0"/>
                <w:numId w:val="64"/>
              </w:numPr>
              <w:ind w:left="238"/>
              <w:jc w:val="left"/>
              <w:rPr>
                <w:sz w:val="20"/>
              </w:rPr>
            </w:pPr>
            <w:r>
              <w:rPr>
                <w:sz w:val="20"/>
              </w:rPr>
              <w:t>Version control to track all updates made to the performance agreement, including timestamps, user, and change history</w:t>
            </w:r>
          </w:p>
          <w:p w14:paraId="0B3DB152" w14:textId="77777777" w:rsidR="006B3317" w:rsidRDefault="00000000">
            <w:pPr>
              <w:numPr>
                <w:ilvl w:val="0"/>
                <w:numId w:val="64"/>
              </w:numPr>
              <w:ind w:left="238"/>
              <w:jc w:val="left"/>
              <w:rPr>
                <w:sz w:val="20"/>
              </w:rPr>
            </w:pPr>
            <w:r>
              <w:rPr>
                <w:sz w:val="20"/>
              </w:rPr>
              <w:lastRenderedPageBreak/>
              <w:t>Automated notifications to involved parties when updates are proposed, approved, or rejected</w:t>
            </w:r>
          </w:p>
          <w:p w14:paraId="58C85DD2" w14:textId="77777777" w:rsidR="006B3317" w:rsidRDefault="00000000">
            <w:pPr>
              <w:numPr>
                <w:ilvl w:val="0"/>
                <w:numId w:val="64"/>
              </w:numPr>
              <w:ind w:left="238"/>
              <w:jc w:val="left"/>
              <w:rPr>
                <w:sz w:val="20"/>
              </w:rPr>
            </w:pPr>
            <w:r>
              <w:rPr>
                <w:sz w:val="20"/>
              </w:rPr>
              <w:t>Preservation of the original and revised versions of the agreement for audit, compliance, and dispute resolution purposes</w:t>
            </w:r>
          </w:p>
          <w:p w14:paraId="19C422A0" w14:textId="77777777" w:rsidR="006B3317" w:rsidRDefault="00000000">
            <w:pPr>
              <w:numPr>
                <w:ilvl w:val="0"/>
                <w:numId w:val="64"/>
              </w:numPr>
              <w:ind w:left="238"/>
              <w:jc w:val="left"/>
              <w:rPr>
                <w:sz w:val="20"/>
              </w:rPr>
            </w:pPr>
            <w:r>
              <w:rPr>
                <w:sz w:val="20"/>
              </w:rPr>
              <w:t>Support for periodic or ad-hoc updates as permitted by municipal policy, including cut-off dates for changes within a review cycle</w:t>
            </w:r>
          </w:p>
          <w:p w14:paraId="147105BB" w14:textId="77777777" w:rsidR="006B3317" w:rsidRDefault="00000000">
            <w:pPr>
              <w:numPr>
                <w:ilvl w:val="0"/>
                <w:numId w:val="64"/>
              </w:numPr>
              <w:ind w:left="238"/>
              <w:jc w:val="left"/>
              <w:rPr>
                <w:sz w:val="20"/>
              </w:rPr>
            </w:pPr>
            <w:r>
              <w:rPr>
                <w:sz w:val="20"/>
              </w:rPr>
              <w:t>Option to attach supporting documentation that informs or justifies the updates (e.g. strategic directive, project reassignment)</w:t>
            </w:r>
          </w:p>
          <w:p w14:paraId="4EF593DA" w14:textId="77777777" w:rsidR="006B3317" w:rsidRDefault="00000000">
            <w:pPr>
              <w:numPr>
                <w:ilvl w:val="0"/>
                <w:numId w:val="64"/>
              </w:numPr>
              <w:ind w:left="238"/>
              <w:jc w:val="left"/>
              <w:rPr>
                <w:sz w:val="20"/>
              </w:rPr>
            </w:pPr>
            <w:r>
              <w:rPr>
                <w:sz w:val="20"/>
              </w:rPr>
              <w:t>Real-time reflection of updated objectives in linked performance review or assessment modules</w:t>
            </w:r>
          </w:p>
          <w:p w14:paraId="3E35DF86" w14:textId="77777777" w:rsidR="006B3317" w:rsidRDefault="00000000">
            <w:pPr>
              <w:numPr>
                <w:ilvl w:val="0"/>
                <w:numId w:val="64"/>
              </w:numPr>
              <w:ind w:left="238"/>
              <w:jc w:val="left"/>
              <w:rPr>
                <w:sz w:val="20"/>
              </w:rPr>
            </w:pPr>
            <w:r>
              <w:rPr>
                <w:sz w:val="20"/>
              </w:rPr>
              <w:t>Retention of updated agreements in the employee’s HR record for reference in performance evaluations and development planning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3CCDC8A" w14:textId="77777777" w:rsidR="006B3317" w:rsidRDefault="00000000">
            <w:pPr>
              <w:pStyle w:val="TableNormal0"/>
            </w:pPr>
            <w:r>
              <w:lastRenderedPageBreak/>
              <w:t>Review targets if necessary(U)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5357133" w14:textId="77777777" w:rsidR="006B3317" w:rsidRDefault="00000000">
            <w:pPr>
              <w:pStyle w:val="TableNormal0"/>
            </w:pPr>
            <w:r>
              <w:t>Monitor and Evaluate Performance</w:t>
            </w:r>
          </w:p>
        </w:tc>
      </w:tr>
      <w:tr w:rsidR="006B3317" w14:paraId="5A6FFA79"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05226D" w14:textId="77777777" w:rsidR="006B3317" w:rsidRDefault="00000000">
            <w:pPr>
              <w:pStyle w:val="TableNormal0"/>
            </w:pPr>
            <w:r>
              <w:t>SPM010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B066FF7" w14:textId="77777777" w:rsidR="006B3317" w:rsidRDefault="00000000">
            <w:pPr>
              <w:pStyle w:val="TableNormal0"/>
            </w:pPr>
            <w:r>
              <w:t>Staff performance review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1020B55" w14:textId="77777777" w:rsidR="006B3317" w:rsidRDefault="00000000">
            <w:pPr>
              <w:jc w:val="left"/>
              <w:rPr>
                <w:sz w:val="20"/>
              </w:rPr>
            </w:pPr>
            <w:r>
              <w:rPr>
                <w:sz w:val="20"/>
              </w:rPr>
              <w:t xml:space="preserve">Staff performance review workflow to facilitate the structured and timely assessment of individual and team performance against agreed objectives, targets, and standards, in line with the municipality’s performance management policy, the MFMA, and applicable </w:t>
            </w:r>
            <w:proofErr w:type="spellStart"/>
            <w:r>
              <w:rPr>
                <w:sz w:val="20"/>
              </w:rPr>
              <w:t>labour</w:t>
            </w:r>
            <w:proofErr w:type="spellEnd"/>
            <w:r>
              <w:rPr>
                <w:sz w:val="20"/>
              </w:rPr>
              <w:t xml:space="preserve"> regulations. This ensures a consistent, transparent, and auditable process for evaluating performance, identifying development needs, and informing decisions related to rewards, progression, or corrective action.</w:t>
            </w:r>
          </w:p>
          <w:p w14:paraId="167982FD" w14:textId="77777777" w:rsidR="006B3317" w:rsidRDefault="00000000">
            <w:pPr>
              <w:jc w:val="left"/>
              <w:rPr>
                <w:sz w:val="20"/>
              </w:rPr>
            </w:pPr>
            <w:r>
              <w:rPr>
                <w:sz w:val="20"/>
              </w:rPr>
              <w:t>The system functionality must support:</w:t>
            </w:r>
          </w:p>
          <w:p w14:paraId="4EA2E5D9" w14:textId="77777777" w:rsidR="006B3317" w:rsidRDefault="00000000">
            <w:pPr>
              <w:jc w:val="left"/>
              <w:rPr>
                <w:sz w:val="20"/>
              </w:rPr>
            </w:pPr>
            <w:r>
              <w:rPr>
                <w:sz w:val="20"/>
              </w:rPr>
              <w:t xml:space="preserve"> </w:t>
            </w:r>
          </w:p>
          <w:p w14:paraId="5A5889AD" w14:textId="77777777" w:rsidR="006B3317" w:rsidRDefault="00000000">
            <w:pPr>
              <w:numPr>
                <w:ilvl w:val="0"/>
                <w:numId w:val="66"/>
              </w:numPr>
              <w:ind w:left="238"/>
              <w:jc w:val="left"/>
              <w:rPr>
                <w:sz w:val="20"/>
              </w:rPr>
            </w:pPr>
            <w:r>
              <w:rPr>
                <w:sz w:val="20"/>
              </w:rPr>
              <w:t>Initiation of the performance review process at defined intervals (e.g. mid-term, final) based on the approved performance cycle configuration</w:t>
            </w:r>
          </w:p>
          <w:p w14:paraId="11A69581" w14:textId="77777777" w:rsidR="006B3317" w:rsidRDefault="00000000">
            <w:pPr>
              <w:numPr>
                <w:ilvl w:val="0"/>
                <w:numId w:val="66"/>
              </w:numPr>
              <w:ind w:left="238"/>
              <w:jc w:val="left"/>
              <w:rPr>
                <w:sz w:val="20"/>
              </w:rPr>
            </w:pPr>
            <w:r>
              <w:rPr>
                <w:sz w:val="20"/>
              </w:rPr>
              <w:t>Workflow stages for employee self-assessment, supervisor rating and comments, optional peer input, HR verification, and final approval by senior management where applicable</w:t>
            </w:r>
          </w:p>
          <w:p w14:paraId="3EC23FAB" w14:textId="77777777" w:rsidR="006B3317" w:rsidRDefault="00000000">
            <w:pPr>
              <w:numPr>
                <w:ilvl w:val="0"/>
                <w:numId w:val="66"/>
              </w:numPr>
              <w:ind w:left="238"/>
              <w:jc w:val="left"/>
              <w:rPr>
                <w:sz w:val="20"/>
              </w:rPr>
            </w:pPr>
            <w:r>
              <w:rPr>
                <w:sz w:val="20"/>
              </w:rPr>
              <w:t xml:space="preserve">Role-based routing of reviews to the appropriate participants, based on </w:t>
            </w:r>
            <w:proofErr w:type="spellStart"/>
            <w:r>
              <w:rPr>
                <w:sz w:val="20"/>
              </w:rPr>
              <w:t>organisational</w:t>
            </w:r>
            <w:proofErr w:type="spellEnd"/>
            <w:r>
              <w:rPr>
                <w:sz w:val="20"/>
              </w:rPr>
              <w:t xml:space="preserve"> hierarchy and assigned responsibilities</w:t>
            </w:r>
          </w:p>
          <w:p w14:paraId="3D1159BD" w14:textId="77777777" w:rsidR="006B3317" w:rsidRDefault="00000000">
            <w:pPr>
              <w:numPr>
                <w:ilvl w:val="0"/>
                <w:numId w:val="66"/>
              </w:numPr>
              <w:ind w:left="238"/>
              <w:jc w:val="left"/>
              <w:rPr>
                <w:sz w:val="20"/>
              </w:rPr>
            </w:pPr>
            <w:r>
              <w:rPr>
                <w:sz w:val="20"/>
              </w:rPr>
              <w:t xml:space="preserve">Support for structured entry of scores and narrative comments against each key performance area </w:t>
            </w:r>
            <w:r>
              <w:rPr>
                <w:sz w:val="20"/>
              </w:rPr>
              <w:lastRenderedPageBreak/>
              <w:t xml:space="preserve">(KPA), key performance indicator (KPI), and </w:t>
            </w:r>
            <w:proofErr w:type="spellStart"/>
            <w:r>
              <w:rPr>
                <w:sz w:val="20"/>
              </w:rPr>
              <w:t>behavioural</w:t>
            </w:r>
            <w:proofErr w:type="spellEnd"/>
            <w:r>
              <w:rPr>
                <w:sz w:val="20"/>
              </w:rPr>
              <w:t xml:space="preserve"> competency</w:t>
            </w:r>
          </w:p>
          <w:p w14:paraId="5DAC8099" w14:textId="77777777" w:rsidR="006B3317" w:rsidRDefault="00000000">
            <w:pPr>
              <w:numPr>
                <w:ilvl w:val="0"/>
                <w:numId w:val="66"/>
              </w:numPr>
              <w:ind w:left="238"/>
              <w:jc w:val="left"/>
              <w:rPr>
                <w:sz w:val="20"/>
              </w:rPr>
            </w:pPr>
            <w:r>
              <w:rPr>
                <w:sz w:val="20"/>
              </w:rPr>
              <w:t>Ability to compare actual performance results to agreed targets and automatically calculate weighted scores</w:t>
            </w:r>
          </w:p>
          <w:p w14:paraId="3DCE5EB9" w14:textId="77777777" w:rsidR="006B3317" w:rsidRDefault="00000000">
            <w:pPr>
              <w:numPr>
                <w:ilvl w:val="0"/>
                <w:numId w:val="66"/>
              </w:numPr>
              <w:ind w:left="238"/>
              <w:jc w:val="left"/>
              <w:rPr>
                <w:sz w:val="20"/>
              </w:rPr>
            </w:pPr>
            <w:r>
              <w:rPr>
                <w:sz w:val="20"/>
              </w:rPr>
              <w:t>Inclusion of supporting documentation such as evidence of performance, project outcomes, or third-party feedback</w:t>
            </w:r>
          </w:p>
          <w:p w14:paraId="3114C3B0" w14:textId="77777777" w:rsidR="006B3317" w:rsidRDefault="00000000">
            <w:pPr>
              <w:numPr>
                <w:ilvl w:val="0"/>
                <w:numId w:val="66"/>
              </w:numPr>
              <w:ind w:left="238"/>
              <w:jc w:val="left"/>
              <w:rPr>
                <w:sz w:val="20"/>
              </w:rPr>
            </w:pPr>
            <w:r>
              <w:rPr>
                <w:sz w:val="20"/>
              </w:rPr>
              <w:t xml:space="preserve">Optional moderation process to validate scoring consistency across departments or levels before </w:t>
            </w:r>
            <w:proofErr w:type="spellStart"/>
            <w:r>
              <w:rPr>
                <w:sz w:val="20"/>
              </w:rPr>
              <w:t>finalisation</w:t>
            </w:r>
            <w:proofErr w:type="spellEnd"/>
          </w:p>
          <w:p w14:paraId="04A400AC" w14:textId="77777777" w:rsidR="006B3317" w:rsidRDefault="00000000">
            <w:pPr>
              <w:numPr>
                <w:ilvl w:val="0"/>
                <w:numId w:val="66"/>
              </w:numPr>
              <w:ind w:left="238"/>
              <w:jc w:val="left"/>
              <w:rPr>
                <w:sz w:val="20"/>
              </w:rPr>
            </w:pPr>
            <w:r>
              <w:rPr>
                <w:sz w:val="20"/>
              </w:rPr>
              <w:t>Automated notifications and reminders to participants at each stage to ensure timely completion of the review</w:t>
            </w:r>
          </w:p>
          <w:p w14:paraId="22BA6FC6" w14:textId="77777777" w:rsidR="006B3317" w:rsidRDefault="00000000">
            <w:pPr>
              <w:numPr>
                <w:ilvl w:val="0"/>
                <w:numId w:val="66"/>
              </w:numPr>
              <w:ind w:left="238"/>
              <w:jc w:val="left"/>
              <w:rPr>
                <w:sz w:val="20"/>
              </w:rPr>
            </w:pPr>
            <w:r>
              <w:rPr>
                <w:sz w:val="20"/>
              </w:rPr>
              <w:t xml:space="preserve">Real-time status tracking of the review workflow, visible to all </w:t>
            </w:r>
            <w:proofErr w:type="spellStart"/>
            <w:r>
              <w:rPr>
                <w:sz w:val="20"/>
              </w:rPr>
              <w:t>authorised</w:t>
            </w:r>
            <w:proofErr w:type="spellEnd"/>
            <w:r>
              <w:rPr>
                <w:sz w:val="20"/>
              </w:rPr>
              <w:t xml:space="preserve"> stakeholders</w:t>
            </w:r>
          </w:p>
          <w:p w14:paraId="655EB5A0" w14:textId="77777777" w:rsidR="006B3317" w:rsidRDefault="00000000">
            <w:pPr>
              <w:numPr>
                <w:ilvl w:val="0"/>
                <w:numId w:val="66"/>
              </w:numPr>
              <w:ind w:left="238"/>
              <w:jc w:val="left"/>
              <w:rPr>
                <w:sz w:val="20"/>
              </w:rPr>
            </w:pPr>
            <w:r>
              <w:rPr>
                <w:sz w:val="20"/>
              </w:rPr>
              <w:t xml:space="preserve">Locking of </w:t>
            </w:r>
            <w:proofErr w:type="spellStart"/>
            <w:r>
              <w:rPr>
                <w:sz w:val="20"/>
              </w:rPr>
              <w:t>finalised</w:t>
            </w:r>
            <w:proofErr w:type="spellEnd"/>
            <w:r>
              <w:rPr>
                <w:sz w:val="20"/>
              </w:rPr>
              <w:t xml:space="preserve"> performance reviews with full version control and retention of the complete review record in the employee’s HR file</w:t>
            </w:r>
          </w:p>
          <w:p w14:paraId="7D6AABE3" w14:textId="77777777" w:rsidR="006B3317" w:rsidRDefault="00000000">
            <w:pPr>
              <w:numPr>
                <w:ilvl w:val="0"/>
                <w:numId w:val="66"/>
              </w:numPr>
              <w:ind w:left="238"/>
              <w:jc w:val="left"/>
              <w:rPr>
                <w:sz w:val="20"/>
              </w:rPr>
            </w:pPr>
            <w:r>
              <w:rPr>
                <w:sz w:val="20"/>
              </w:rPr>
              <w:t>Logging of all workflow activities including user actions, timestamps, and reviewer comments to support audit and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5131D5" w14:textId="77777777" w:rsidR="006B3317" w:rsidRDefault="00000000">
            <w:pPr>
              <w:pStyle w:val="TableNormal0"/>
            </w:pPr>
            <w:r>
              <w:lastRenderedPageBreak/>
              <w:t>Conduct annual performance evaluation for staff member(U)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F1705A" w14:textId="77777777" w:rsidR="006B3317" w:rsidRDefault="00000000">
            <w:pPr>
              <w:pStyle w:val="TableNormal0"/>
            </w:pPr>
            <w:r>
              <w:t>Monitor and Evaluate Performance</w:t>
            </w:r>
          </w:p>
        </w:tc>
      </w:tr>
      <w:tr w:rsidR="006B3317" w14:paraId="249E63DB"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4E8CAA7" w14:textId="77777777" w:rsidR="006B3317" w:rsidRDefault="00000000">
            <w:pPr>
              <w:pStyle w:val="TableNormal0"/>
            </w:pPr>
            <w:r>
              <w:t>SPM007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1B32237" w14:textId="77777777" w:rsidR="006B3317" w:rsidRDefault="00000000">
            <w:pPr>
              <w:pStyle w:val="TableNormal0"/>
            </w:pPr>
            <w:r>
              <w:t>Integrate approved staff performance review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0345EA4" w14:textId="77777777" w:rsidR="006B3317" w:rsidRDefault="00000000">
            <w:pPr>
              <w:jc w:val="left"/>
              <w:rPr>
                <w:sz w:val="20"/>
              </w:rPr>
            </w:pPr>
            <w:r>
              <w:rPr>
                <w:sz w:val="20"/>
              </w:rPr>
              <w:t xml:space="preserve">Integrate approved staff performance review to Records Management to ensure that completed and </w:t>
            </w:r>
            <w:proofErr w:type="spellStart"/>
            <w:r>
              <w:rPr>
                <w:sz w:val="20"/>
              </w:rPr>
              <w:t>authorised</w:t>
            </w:r>
            <w:proofErr w:type="spellEnd"/>
            <w:r>
              <w:rPr>
                <w:sz w:val="20"/>
              </w:rPr>
              <w:t xml:space="preserve"> performance assessments are securely stored, indexed, and retained in accordance with the municipality’s records management policies, the Municipal Finance Management Act (MFMA), and the National Archives and Records Service of South Africa (NARSSA) regulations.</w:t>
            </w:r>
          </w:p>
          <w:p w14:paraId="441F7812" w14:textId="77777777" w:rsidR="006B3317" w:rsidRDefault="00000000">
            <w:pPr>
              <w:jc w:val="left"/>
              <w:rPr>
                <w:sz w:val="20"/>
              </w:rPr>
            </w:pPr>
            <w:r>
              <w:rPr>
                <w:sz w:val="20"/>
              </w:rPr>
              <w:t>This ensures compliance with legal and audit requirements, enables accurate historical performance tracking, and supports the integrity of human resources records.</w:t>
            </w:r>
          </w:p>
          <w:p w14:paraId="064E10C0" w14:textId="77777777" w:rsidR="006B3317" w:rsidRDefault="00000000">
            <w:pPr>
              <w:jc w:val="left"/>
              <w:rPr>
                <w:sz w:val="20"/>
              </w:rPr>
            </w:pPr>
            <w:r>
              <w:rPr>
                <w:sz w:val="20"/>
              </w:rPr>
              <w:t>The system functionality must support:</w:t>
            </w:r>
          </w:p>
          <w:p w14:paraId="7BE550CA" w14:textId="77777777" w:rsidR="006B3317" w:rsidRDefault="00000000">
            <w:pPr>
              <w:jc w:val="left"/>
              <w:rPr>
                <w:sz w:val="20"/>
              </w:rPr>
            </w:pPr>
            <w:r>
              <w:rPr>
                <w:sz w:val="20"/>
              </w:rPr>
              <w:t xml:space="preserve"> </w:t>
            </w:r>
          </w:p>
          <w:p w14:paraId="27595AAF" w14:textId="77777777" w:rsidR="006B3317" w:rsidRDefault="00000000">
            <w:pPr>
              <w:numPr>
                <w:ilvl w:val="0"/>
                <w:numId w:val="68"/>
              </w:numPr>
              <w:ind w:left="238"/>
              <w:jc w:val="left"/>
              <w:rPr>
                <w:sz w:val="20"/>
              </w:rPr>
            </w:pPr>
            <w:r>
              <w:rPr>
                <w:sz w:val="20"/>
              </w:rPr>
              <w:t xml:space="preserve">Automated transfer of </w:t>
            </w:r>
            <w:proofErr w:type="spellStart"/>
            <w:r>
              <w:rPr>
                <w:sz w:val="20"/>
              </w:rPr>
              <w:t>finalised</w:t>
            </w:r>
            <w:proofErr w:type="spellEnd"/>
            <w:r>
              <w:rPr>
                <w:sz w:val="20"/>
              </w:rPr>
              <w:t xml:space="preserve"> and approved staff performance reviews to the municipality’s official Records Management System upon completion of the review workflow</w:t>
            </w:r>
          </w:p>
          <w:p w14:paraId="29F8A472" w14:textId="77777777" w:rsidR="006B3317" w:rsidRDefault="00000000">
            <w:pPr>
              <w:numPr>
                <w:ilvl w:val="0"/>
                <w:numId w:val="68"/>
              </w:numPr>
              <w:ind w:left="238"/>
              <w:jc w:val="left"/>
              <w:rPr>
                <w:sz w:val="20"/>
              </w:rPr>
            </w:pPr>
            <w:r>
              <w:rPr>
                <w:sz w:val="20"/>
              </w:rPr>
              <w:lastRenderedPageBreak/>
              <w:t>Metadata tagging of each performance review record with relevant indexing information including employee name, post level, department, performance cycle, and review date</w:t>
            </w:r>
          </w:p>
          <w:p w14:paraId="42C97E15" w14:textId="77777777" w:rsidR="006B3317" w:rsidRDefault="00000000">
            <w:pPr>
              <w:numPr>
                <w:ilvl w:val="0"/>
                <w:numId w:val="68"/>
              </w:numPr>
              <w:ind w:left="238"/>
              <w:jc w:val="left"/>
              <w:rPr>
                <w:sz w:val="20"/>
              </w:rPr>
            </w:pPr>
            <w:r>
              <w:rPr>
                <w:sz w:val="20"/>
              </w:rPr>
              <w:t>Linking of the review record to the corresponding performance agreement and the employee’s official HR file within the Records Management System</w:t>
            </w:r>
          </w:p>
          <w:p w14:paraId="46F6CF35" w14:textId="77777777" w:rsidR="006B3317" w:rsidRDefault="00000000">
            <w:pPr>
              <w:numPr>
                <w:ilvl w:val="0"/>
                <w:numId w:val="68"/>
              </w:numPr>
              <w:ind w:left="238"/>
              <w:jc w:val="left"/>
              <w:rPr>
                <w:sz w:val="20"/>
              </w:rPr>
            </w:pPr>
            <w:r>
              <w:rPr>
                <w:sz w:val="20"/>
              </w:rPr>
              <w:t>Storage of performance reviews in accordance with approved retention and disposal schedules as defined by municipal records policies and NARSSA regulations</w:t>
            </w:r>
          </w:p>
          <w:p w14:paraId="05780D75" w14:textId="77777777" w:rsidR="006B3317" w:rsidRDefault="00000000">
            <w:pPr>
              <w:numPr>
                <w:ilvl w:val="0"/>
                <w:numId w:val="68"/>
              </w:numPr>
              <w:ind w:left="238"/>
              <w:jc w:val="left"/>
              <w:rPr>
                <w:sz w:val="20"/>
              </w:rPr>
            </w:pPr>
            <w:r>
              <w:rPr>
                <w:sz w:val="20"/>
              </w:rPr>
              <w:t>Version control and secure retention of previous performance reviews to support longitudinal performance tracking and compliance</w:t>
            </w:r>
          </w:p>
          <w:p w14:paraId="69A8F5E0" w14:textId="77777777" w:rsidR="006B3317" w:rsidRDefault="00000000">
            <w:pPr>
              <w:numPr>
                <w:ilvl w:val="0"/>
                <w:numId w:val="68"/>
              </w:numPr>
              <w:ind w:left="238"/>
              <w:jc w:val="left"/>
              <w:rPr>
                <w:sz w:val="20"/>
              </w:rPr>
            </w:pPr>
            <w:r>
              <w:rPr>
                <w:sz w:val="20"/>
              </w:rPr>
              <w:t>Enforcement of role-based access controls to protect the confidentiality of performance review records</w:t>
            </w:r>
          </w:p>
          <w:p w14:paraId="11ED914F" w14:textId="77777777" w:rsidR="006B3317" w:rsidRDefault="00000000">
            <w:pPr>
              <w:numPr>
                <w:ilvl w:val="0"/>
                <w:numId w:val="68"/>
              </w:numPr>
              <w:ind w:left="238"/>
              <w:jc w:val="left"/>
              <w:rPr>
                <w:sz w:val="20"/>
              </w:rPr>
            </w:pPr>
            <w:r>
              <w:rPr>
                <w:sz w:val="20"/>
              </w:rPr>
              <w:t>Logging of all actions related to record transfer, access, and modification for audit and compliance purposes</w:t>
            </w:r>
          </w:p>
          <w:p w14:paraId="61EC2BA2" w14:textId="77777777" w:rsidR="006B3317" w:rsidRDefault="00000000">
            <w:pPr>
              <w:numPr>
                <w:ilvl w:val="0"/>
                <w:numId w:val="68"/>
              </w:numPr>
              <w:ind w:left="238"/>
              <w:jc w:val="left"/>
              <w:rPr>
                <w:sz w:val="20"/>
              </w:rPr>
            </w:pPr>
            <w:r>
              <w:rPr>
                <w:sz w:val="20"/>
              </w:rPr>
              <w:t>Integrity checks to verify that documents are successfully transferred and securely archived (e.g. file validation, checksum)</w:t>
            </w:r>
          </w:p>
          <w:p w14:paraId="3C52DEF0" w14:textId="77777777" w:rsidR="006B3317" w:rsidRDefault="00000000">
            <w:pPr>
              <w:numPr>
                <w:ilvl w:val="0"/>
                <w:numId w:val="68"/>
              </w:numPr>
              <w:ind w:left="238"/>
              <w:jc w:val="left"/>
              <w:rPr>
                <w:sz w:val="20"/>
              </w:rPr>
            </w:pPr>
            <w:r>
              <w:rPr>
                <w:sz w:val="20"/>
              </w:rPr>
              <w:t>Support for secure retrieval of archived performance review records for reference in future evaluations, disciplinary processes, grievance resolution, or audits</w:t>
            </w:r>
          </w:p>
          <w:p w14:paraId="523F650B" w14:textId="77777777" w:rsidR="006B3317" w:rsidRDefault="00000000">
            <w:pPr>
              <w:numPr>
                <w:ilvl w:val="0"/>
                <w:numId w:val="68"/>
              </w:numPr>
              <w:ind w:left="238"/>
              <w:jc w:val="left"/>
              <w:rPr>
                <w:sz w:val="20"/>
              </w:rPr>
            </w:pPr>
            <w:r>
              <w:rPr>
                <w:sz w:val="20"/>
              </w:rPr>
              <w:t>Alignment with the municipality’s standard classification system and file plan for proper filing and retrieval</w:t>
            </w:r>
          </w:p>
          <w:p w14:paraId="65143840" w14:textId="77777777" w:rsidR="006B3317" w:rsidRDefault="00000000">
            <w:pPr>
              <w:numPr>
                <w:ilvl w:val="0"/>
                <w:numId w:val="68"/>
              </w:numPr>
              <w:ind w:left="238"/>
              <w:jc w:val="left"/>
              <w:rPr>
                <w:sz w:val="20"/>
              </w:rPr>
            </w:pPr>
            <w:r>
              <w:rPr>
                <w:sz w:val="20"/>
              </w:rPr>
              <w:t>Integration with audit and compliance tools to generate reports on the completeness and retention status of performance review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3BEE69C" w14:textId="77777777" w:rsidR="006B3317" w:rsidRDefault="00000000">
            <w:pPr>
              <w:pStyle w:val="TableNormal0"/>
            </w:pPr>
            <w:r>
              <w:lastRenderedPageBreak/>
              <w:t>Submit portfolio of evidence(U)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DA1D612" w14:textId="77777777" w:rsidR="006B3317" w:rsidRDefault="00000000">
            <w:pPr>
              <w:pStyle w:val="TableNormal0"/>
            </w:pPr>
            <w:r>
              <w:t>Monitor and Evaluate Performance</w:t>
            </w:r>
          </w:p>
        </w:tc>
      </w:tr>
      <w:tr w:rsidR="006B3317" w14:paraId="76CECF8C"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B6990F0" w14:textId="77777777" w:rsidR="006B3317" w:rsidRDefault="00000000">
            <w:pPr>
              <w:pStyle w:val="TableNormal0"/>
            </w:pPr>
            <w:r>
              <w:t>SPM010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BEA32DC" w14:textId="77777777" w:rsidR="006B3317" w:rsidRDefault="00000000">
            <w:pPr>
              <w:pStyle w:val="TableNormal0"/>
            </w:pPr>
            <w:r>
              <w:t>Staff performance review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2ADFC82" w14:textId="77777777" w:rsidR="006B3317" w:rsidRDefault="00000000">
            <w:pPr>
              <w:jc w:val="left"/>
              <w:rPr>
                <w:sz w:val="20"/>
              </w:rPr>
            </w:pPr>
            <w:r>
              <w:rPr>
                <w:sz w:val="20"/>
              </w:rPr>
              <w:t xml:space="preserve">Staff performance review workflow to facilitate the structured and timely assessment of individual and team performance against agreed objectives, targets, and standards, in line with the municipality’s performance management policy, the MFMA, and applicable </w:t>
            </w:r>
            <w:proofErr w:type="spellStart"/>
            <w:r>
              <w:rPr>
                <w:sz w:val="20"/>
              </w:rPr>
              <w:t>labour</w:t>
            </w:r>
            <w:proofErr w:type="spellEnd"/>
            <w:r>
              <w:rPr>
                <w:sz w:val="20"/>
              </w:rPr>
              <w:t xml:space="preserve"> regulations. This ensures a consistent, transparent, and auditable process for </w:t>
            </w:r>
            <w:r>
              <w:rPr>
                <w:sz w:val="20"/>
              </w:rPr>
              <w:lastRenderedPageBreak/>
              <w:t>evaluating performance, identifying development needs, and informing decisions related to rewards, progression, or corrective action.</w:t>
            </w:r>
          </w:p>
          <w:p w14:paraId="17BCF839" w14:textId="77777777" w:rsidR="006B3317" w:rsidRDefault="00000000">
            <w:pPr>
              <w:jc w:val="left"/>
              <w:rPr>
                <w:sz w:val="20"/>
              </w:rPr>
            </w:pPr>
            <w:r>
              <w:rPr>
                <w:sz w:val="20"/>
              </w:rPr>
              <w:t>The system functionality must support:</w:t>
            </w:r>
          </w:p>
          <w:p w14:paraId="478B52E3" w14:textId="77777777" w:rsidR="006B3317" w:rsidRDefault="00000000">
            <w:pPr>
              <w:jc w:val="left"/>
              <w:rPr>
                <w:sz w:val="20"/>
              </w:rPr>
            </w:pPr>
            <w:r>
              <w:rPr>
                <w:sz w:val="20"/>
              </w:rPr>
              <w:t xml:space="preserve"> </w:t>
            </w:r>
          </w:p>
          <w:p w14:paraId="46F7A070" w14:textId="77777777" w:rsidR="006B3317" w:rsidRDefault="00000000">
            <w:pPr>
              <w:numPr>
                <w:ilvl w:val="0"/>
                <w:numId w:val="70"/>
              </w:numPr>
              <w:ind w:left="238"/>
              <w:jc w:val="left"/>
              <w:rPr>
                <w:sz w:val="20"/>
              </w:rPr>
            </w:pPr>
            <w:r>
              <w:rPr>
                <w:sz w:val="20"/>
              </w:rPr>
              <w:t>Initiation of the performance review process at defined intervals (e.g. mid-term, final) based on the approved performance cycle configuration</w:t>
            </w:r>
          </w:p>
          <w:p w14:paraId="24D2B797" w14:textId="77777777" w:rsidR="006B3317" w:rsidRDefault="00000000">
            <w:pPr>
              <w:numPr>
                <w:ilvl w:val="0"/>
                <w:numId w:val="70"/>
              </w:numPr>
              <w:ind w:left="238"/>
              <w:jc w:val="left"/>
              <w:rPr>
                <w:sz w:val="20"/>
              </w:rPr>
            </w:pPr>
            <w:r>
              <w:rPr>
                <w:sz w:val="20"/>
              </w:rPr>
              <w:t>Workflow stages for employee self-assessment, supervisor rating and comments, optional peer input, HR verification, and final approval by senior management where applicable</w:t>
            </w:r>
          </w:p>
          <w:p w14:paraId="42D9D999" w14:textId="77777777" w:rsidR="006B3317" w:rsidRDefault="00000000">
            <w:pPr>
              <w:numPr>
                <w:ilvl w:val="0"/>
                <w:numId w:val="70"/>
              </w:numPr>
              <w:ind w:left="238"/>
              <w:jc w:val="left"/>
              <w:rPr>
                <w:sz w:val="20"/>
              </w:rPr>
            </w:pPr>
            <w:r>
              <w:rPr>
                <w:sz w:val="20"/>
              </w:rPr>
              <w:t xml:space="preserve">Role-based routing of reviews to the appropriate participants, based on </w:t>
            </w:r>
            <w:proofErr w:type="spellStart"/>
            <w:r>
              <w:rPr>
                <w:sz w:val="20"/>
              </w:rPr>
              <w:t>organisational</w:t>
            </w:r>
            <w:proofErr w:type="spellEnd"/>
            <w:r>
              <w:rPr>
                <w:sz w:val="20"/>
              </w:rPr>
              <w:t xml:space="preserve"> hierarchy and assigned responsibilities</w:t>
            </w:r>
          </w:p>
          <w:p w14:paraId="3A7D8FD5" w14:textId="77777777" w:rsidR="006B3317" w:rsidRDefault="00000000">
            <w:pPr>
              <w:numPr>
                <w:ilvl w:val="0"/>
                <w:numId w:val="70"/>
              </w:numPr>
              <w:ind w:left="238"/>
              <w:jc w:val="left"/>
              <w:rPr>
                <w:sz w:val="20"/>
              </w:rPr>
            </w:pPr>
            <w:r>
              <w:rPr>
                <w:sz w:val="20"/>
              </w:rPr>
              <w:t xml:space="preserve">Support for structured entry of scores and narrative comments against each key performance area (KPA), key performance indicator (KPI), and </w:t>
            </w:r>
            <w:proofErr w:type="spellStart"/>
            <w:r>
              <w:rPr>
                <w:sz w:val="20"/>
              </w:rPr>
              <w:t>behavioural</w:t>
            </w:r>
            <w:proofErr w:type="spellEnd"/>
            <w:r>
              <w:rPr>
                <w:sz w:val="20"/>
              </w:rPr>
              <w:t xml:space="preserve"> competency</w:t>
            </w:r>
          </w:p>
          <w:p w14:paraId="7E03C2A1" w14:textId="77777777" w:rsidR="006B3317" w:rsidRDefault="00000000">
            <w:pPr>
              <w:numPr>
                <w:ilvl w:val="0"/>
                <w:numId w:val="70"/>
              </w:numPr>
              <w:ind w:left="238"/>
              <w:jc w:val="left"/>
              <w:rPr>
                <w:sz w:val="20"/>
              </w:rPr>
            </w:pPr>
            <w:r>
              <w:rPr>
                <w:sz w:val="20"/>
              </w:rPr>
              <w:t>Ability to compare actual performance results to agreed targets and automatically calculate weighted scores</w:t>
            </w:r>
          </w:p>
          <w:p w14:paraId="714E9C09" w14:textId="77777777" w:rsidR="006B3317" w:rsidRDefault="00000000">
            <w:pPr>
              <w:numPr>
                <w:ilvl w:val="0"/>
                <w:numId w:val="70"/>
              </w:numPr>
              <w:ind w:left="238"/>
              <w:jc w:val="left"/>
              <w:rPr>
                <w:sz w:val="20"/>
              </w:rPr>
            </w:pPr>
            <w:r>
              <w:rPr>
                <w:sz w:val="20"/>
              </w:rPr>
              <w:t>Inclusion of supporting documentation such as evidence of performance, project outcomes, or third-party feedback</w:t>
            </w:r>
          </w:p>
          <w:p w14:paraId="6FC507B8" w14:textId="77777777" w:rsidR="006B3317" w:rsidRDefault="00000000">
            <w:pPr>
              <w:numPr>
                <w:ilvl w:val="0"/>
                <w:numId w:val="70"/>
              </w:numPr>
              <w:ind w:left="238"/>
              <w:jc w:val="left"/>
              <w:rPr>
                <w:sz w:val="20"/>
              </w:rPr>
            </w:pPr>
            <w:r>
              <w:rPr>
                <w:sz w:val="20"/>
              </w:rPr>
              <w:t xml:space="preserve">Optional moderation process to validate scoring consistency across departments or levels before </w:t>
            </w:r>
            <w:proofErr w:type="spellStart"/>
            <w:r>
              <w:rPr>
                <w:sz w:val="20"/>
              </w:rPr>
              <w:t>finalisation</w:t>
            </w:r>
            <w:proofErr w:type="spellEnd"/>
          </w:p>
          <w:p w14:paraId="74C600D2" w14:textId="77777777" w:rsidR="006B3317" w:rsidRDefault="00000000">
            <w:pPr>
              <w:numPr>
                <w:ilvl w:val="0"/>
                <w:numId w:val="70"/>
              </w:numPr>
              <w:ind w:left="238"/>
              <w:jc w:val="left"/>
              <w:rPr>
                <w:sz w:val="20"/>
              </w:rPr>
            </w:pPr>
            <w:r>
              <w:rPr>
                <w:sz w:val="20"/>
              </w:rPr>
              <w:t>Automated notifications and reminders to participants at each stage to ensure timely completion of the review</w:t>
            </w:r>
          </w:p>
          <w:p w14:paraId="6B1A768A" w14:textId="77777777" w:rsidR="006B3317" w:rsidRDefault="00000000">
            <w:pPr>
              <w:numPr>
                <w:ilvl w:val="0"/>
                <w:numId w:val="70"/>
              </w:numPr>
              <w:ind w:left="238"/>
              <w:jc w:val="left"/>
              <w:rPr>
                <w:sz w:val="20"/>
              </w:rPr>
            </w:pPr>
            <w:r>
              <w:rPr>
                <w:sz w:val="20"/>
              </w:rPr>
              <w:t xml:space="preserve">Real-time status tracking of the review workflow, visible to all </w:t>
            </w:r>
            <w:proofErr w:type="spellStart"/>
            <w:r>
              <w:rPr>
                <w:sz w:val="20"/>
              </w:rPr>
              <w:t>authorised</w:t>
            </w:r>
            <w:proofErr w:type="spellEnd"/>
            <w:r>
              <w:rPr>
                <w:sz w:val="20"/>
              </w:rPr>
              <w:t xml:space="preserve"> stakeholders</w:t>
            </w:r>
          </w:p>
          <w:p w14:paraId="71428EE1" w14:textId="77777777" w:rsidR="006B3317" w:rsidRDefault="00000000">
            <w:pPr>
              <w:numPr>
                <w:ilvl w:val="0"/>
                <w:numId w:val="70"/>
              </w:numPr>
              <w:ind w:left="238"/>
              <w:jc w:val="left"/>
              <w:rPr>
                <w:sz w:val="20"/>
              </w:rPr>
            </w:pPr>
            <w:r>
              <w:rPr>
                <w:sz w:val="20"/>
              </w:rPr>
              <w:t xml:space="preserve">Locking of </w:t>
            </w:r>
            <w:proofErr w:type="spellStart"/>
            <w:r>
              <w:rPr>
                <w:sz w:val="20"/>
              </w:rPr>
              <w:t>finalised</w:t>
            </w:r>
            <w:proofErr w:type="spellEnd"/>
            <w:r>
              <w:rPr>
                <w:sz w:val="20"/>
              </w:rPr>
              <w:t xml:space="preserve"> performance reviews with full version control and retention of the complete review record in the employee’s HR file</w:t>
            </w:r>
          </w:p>
          <w:p w14:paraId="21704C98" w14:textId="77777777" w:rsidR="006B3317" w:rsidRDefault="00000000">
            <w:pPr>
              <w:numPr>
                <w:ilvl w:val="0"/>
                <w:numId w:val="70"/>
              </w:numPr>
              <w:ind w:left="238"/>
              <w:jc w:val="left"/>
              <w:rPr>
                <w:sz w:val="20"/>
              </w:rPr>
            </w:pPr>
            <w:r>
              <w:rPr>
                <w:sz w:val="20"/>
              </w:rPr>
              <w:t>Logging of all workflow activities including user actions, timestamps, and reviewer comments to support audit and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C372A9F" w14:textId="77777777" w:rsidR="006B3317" w:rsidRDefault="00000000">
            <w:pPr>
              <w:pStyle w:val="TableNormal0"/>
            </w:pPr>
            <w:r>
              <w:lastRenderedPageBreak/>
              <w:t>Submit portfolio of evidence(U)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B6B19F0" w14:textId="77777777" w:rsidR="006B3317" w:rsidRDefault="00000000">
            <w:pPr>
              <w:pStyle w:val="TableNormal0"/>
            </w:pPr>
            <w:r>
              <w:t>Monitor and Evaluate Performance</w:t>
            </w:r>
          </w:p>
        </w:tc>
      </w:tr>
      <w:tr w:rsidR="006B3317" w14:paraId="26935F30"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6FD1302" w14:textId="77777777" w:rsidR="006B3317" w:rsidRDefault="00000000">
            <w:pPr>
              <w:pStyle w:val="TableNormal0"/>
            </w:pPr>
            <w:r>
              <w:lastRenderedPageBreak/>
              <w:t>SPM010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5CF3C52" w14:textId="77777777" w:rsidR="006B3317" w:rsidRDefault="00000000">
            <w:pPr>
              <w:pStyle w:val="TableNormal0"/>
            </w:pPr>
            <w:r>
              <w:t>Staff performance review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5A49F4B9" w14:textId="77777777" w:rsidR="006B3317" w:rsidRDefault="00000000">
            <w:pPr>
              <w:jc w:val="left"/>
              <w:rPr>
                <w:sz w:val="20"/>
              </w:rPr>
            </w:pPr>
            <w:r>
              <w:rPr>
                <w:sz w:val="20"/>
              </w:rPr>
              <w:t xml:space="preserve">Staff performance review workflow to facilitate the structured and timely assessment of individual and team performance against agreed objectives, targets, and standards, in line with the municipality’s performance management policy, the MFMA, and applicable </w:t>
            </w:r>
            <w:proofErr w:type="spellStart"/>
            <w:r>
              <w:rPr>
                <w:sz w:val="20"/>
              </w:rPr>
              <w:t>labour</w:t>
            </w:r>
            <w:proofErr w:type="spellEnd"/>
            <w:r>
              <w:rPr>
                <w:sz w:val="20"/>
              </w:rPr>
              <w:t xml:space="preserve"> regulations. This ensures a consistent, transparent, and auditable process for evaluating performance, identifying development needs, and informing decisions related to rewards, progression, or corrective action.</w:t>
            </w:r>
          </w:p>
          <w:p w14:paraId="623E3C5D" w14:textId="77777777" w:rsidR="006B3317" w:rsidRDefault="00000000">
            <w:pPr>
              <w:jc w:val="left"/>
              <w:rPr>
                <w:sz w:val="20"/>
              </w:rPr>
            </w:pPr>
            <w:r>
              <w:rPr>
                <w:sz w:val="20"/>
              </w:rPr>
              <w:t>The system functionality must support:</w:t>
            </w:r>
          </w:p>
          <w:p w14:paraId="089EAFDA" w14:textId="77777777" w:rsidR="006B3317" w:rsidRDefault="00000000">
            <w:pPr>
              <w:jc w:val="left"/>
              <w:rPr>
                <w:sz w:val="20"/>
              </w:rPr>
            </w:pPr>
            <w:r>
              <w:rPr>
                <w:sz w:val="20"/>
              </w:rPr>
              <w:t xml:space="preserve"> </w:t>
            </w:r>
          </w:p>
          <w:p w14:paraId="4ACCFF88" w14:textId="77777777" w:rsidR="006B3317" w:rsidRDefault="00000000">
            <w:pPr>
              <w:numPr>
                <w:ilvl w:val="0"/>
                <w:numId w:val="72"/>
              </w:numPr>
              <w:ind w:left="238"/>
              <w:jc w:val="left"/>
              <w:rPr>
                <w:sz w:val="20"/>
              </w:rPr>
            </w:pPr>
            <w:r>
              <w:rPr>
                <w:sz w:val="20"/>
              </w:rPr>
              <w:t>Initiation of the performance review process at defined intervals (e.g. mid-term, final) based on the approved performance cycle configuration</w:t>
            </w:r>
          </w:p>
          <w:p w14:paraId="3573ED3B" w14:textId="77777777" w:rsidR="006B3317" w:rsidRDefault="00000000">
            <w:pPr>
              <w:numPr>
                <w:ilvl w:val="0"/>
                <w:numId w:val="72"/>
              </w:numPr>
              <w:ind w:left="238"/>
              <w:jc w:val="left"/>
              <w:rPr>
                <w:sz w:val="20"/>
              </w:rPr>
            </w:pPr>
            <w:r>
              <w:rPr>
                <w:sz w:val="20"/>
              </w:rPr>
              <w:t>Workflow stages for employee self-assessment, supervisor rating and comments, optional peer input, HR verification, and final approval by senior management where applicable</w:t>
            </w:r>
          </w:p>
          <w:p w14:paraId="3B60CEB2" w14:textId="77777777" w:rsidR="006B3317" w:rsidRDefault="00000000">
            <w:pPr>
              <w:numPr>
                <w:ilvl w:val="0"/>
                <w:numId w:val="72"/>
              </w:numPr>
              <w:ind w:left="238"/>
              <w:jc w:val="left"/>
              <w:rPr>
                <w:sz w:val="20"/>
              </w:rPr>
            </w:pPr>
            <w:r>
              <w:rPr>
                <w:sz w:val="20"/>
              </w:rPr>
              <w:t xml:space="preserve">Role-based routing of reviews to the appropriate participants, based on </w:t>
            </w:r>
            <w:proofErr w:type="spellStart"/>
            <w:r>
              <w:rPr>
                <w:sz w:val="20"/>
              </w:rPr>
              <w:t>organisational</w:t>
            </w:r>
            <w:proofErr w:type="spellEnd"/>
            <w:r>
              <w:rPr>
                <w:sz w:val="20"/>
              </w:rPr>
              <w:t xml:space="preserve"> hierarchy and assigned responsibilities</w:t>
            </w:r>
          </w:p>
          <w:p w14:paraId="0BE6497A" w14:textId="77777777" w:rsidR="006B3317" w:rsidRDefault="00000000">
            <w:pPr>
              <w:numPr>
                <w:ilvl w:val="0"/>
                <w:numId w:val="72"/>
              </w:numPr>
              <w:ind w:left="238"/>
              <w:jc w:val="left"/>
              <w:rPr>
                <w:sz w:val="20"/>
              </w:rPr>
            </w:pPr>
            <w:r>
              <w:rPr>
                <w:sz w:val="20"/>
              </w:rPr>
              <w:t xml:space="preserve">Support for structured entry of scores and narrative comments against each key performance area (KPA), key performance indicator (KPI), and </w:t>
            </w:r>
            <w:proofErr w:type="spellStart"/>
            <w:r>
              <w:rPr>
                <w:sz w:val="20"/>
              </w:rPr>
              <w:t>behavioural</w:t>
            </w:r>
            <w:proofErr w:type="spellEnd"/>
            <w:r>
              <w:rPr>
                <w:sz w:val="20"/>
              </w:rPr>
              <w:t xml:space="preserve"> competency</w:t>
            </w:r>
          </w:p>
          <w:p w14:paraId="1C9D7363" w14:textId="77777777" w:rsidR="006B3317" w:rsidRDefault="00000000">
            <w:pPr>
              <w:numPr>
                <w:ilvl w:val="0"/>
                <w:numId w:val="72"/>
              </w:numPr>
              <w:ind w:left="238"/>
              <w:jc w:val="left"/>
              <w:rPr>
                <w:sz w:val="20"/>
              </w:rPr>
            </w:pPr>
            <w:r>
              <w:rPr>
                <w:sz w:val="20"/>
              </w:rPr>
              <w:t>Ability to compare actual performance results to agreed targets and automatically calculate weighted scores</w:t>
            </w:r>
          </w:p>
          <w:p w14:paraId="5F605AEE" w14:textId="77777777" w:rsidR="006B3317" w:rsidRDefault="00000000">
            <w:pPr>
              <w:numPr>
                <w:ilvl w:val="0"/>
                <w:numId w:val="72"/>
              </w:numPr>
              <w:ind w:left="238"/>
              <w:jc w:val="left"/>
              <w:rPr>
                <w:sz w:val="20"/>
              </w:rPr>
            </w:pPr>
            <w:r>
              <w:rPr>
                <w:sz w:val="20"/>
              </w:rPr>
              <w:t>Inclusion of supporting documentation such as evidence of performance, project outcomes, or third-party feedback</w:t>
            </w:r>
          </w:p>
          <w:p w14:paraId="0E8D3E9F" w14:textId="77777777" w:rsidR="006B3317" w:rsidRDefault="00000000">
            <w:pPr>
              <w:numPr>
                <w:ilvl w:val="0"/>
                <w:numId w:val="72"/>
              </w:numPr>
              <w:ind w:left="238"/>
              <w:jc w:val="left"/>
              <w:rPr>
                <w:sz w:val="20"/>
              </w:rPr>
            </w:pPr>
            <w:r>
              <w:rPr>
                <w:sz w:val="20"/>
              </w:rPr>
              <w:t xml:space="preserve">Optional moderation process to validate scoring consistency across departments or levels before </w:t>
            </w:r>
            <w:proofErr w:type="spellStart"/>
            <w:r>
              <w:rPr>
                <w:sz w:val="20"/>
              </w:rPr>
              <w:t>finalisation</w:t>
            </w:r>
            <w:proofErr w:type="spellEnd"/>
          </w:p>
          <w:p w14:paraId="5BA80B4A" w14:textId="77777777" w:rsidR="006B3317" w:rsidRDefault="00000000">
            <w:pPr>
              <w:numPr>
                <w:ilvl w:val="0"/>
                <w:numId w:val="72"/>
              </w:numPr>
              <w:ind w:left="238"/>
              <w:jc w:val="left"/>
              <w:rPr>
                <w:sz w:val="20"/>
              </w:rPr>
            </w:pPr>
            <w:r>
              <w:rPr>
                <w:sz w:val="20"/>
              </w:rPr>
              <w:t>Automated notifications and reminders to participants at each stage to ensure timely completion of the review</w:t>
            </w:r>
          </w:p>
          <w:p w14:paraId="58C5F231" w14:textId="77777777" w:rsidR="006B3317" w:rsidRDefault="00000000">
            <w:pPr>
              <w:numPr>
                <w:ilvl w:val="0"/>
                <w:numId w:val="72"/>
              </w:numPr>
              <w:ind w:left="238"/>
              <w:jc w:val="left"/>
              <w:rPr>
                <w:sz w:val="20"/>
              </w:rPr>
            </w:pPr>
            <w:r>
              <w:rPr>
                <w:sz w:val="20"/>
              </w:rPr>
              <w:t xml:space="preserve">Real-time status tracking of the review workflow, visible to all </w:t>
            </w:r>
            <w:proofErr w:type="spellStart"/>
            <w:r>
              <w:rPr>
                <w:sz w:val="20"/>
              </w:rPr>
              <w:t>authorised</w:t>
            </w:r>
            <w:proofErr w:type="spellEnd"/>
            <w:r>
              <w:rPr>
                <w:sz w:val="20"/>
              </w:rPr>
              <w:t xml:space="preserve"> stakeholders</w:t>
            </w:r>
          </w:p>
          <w:p w14:paraId="3CE9399D" w14:textId="77777777" w:rsidR="006B3317" w:rsidRDefault="00000000">
            <w:pPr>
              <w:numPr>
                <w:ilvl w:val="0"/>
                <w:numId w:val="72"/>
              </w:numPr>
              <w:ind w:left="238"/>
              <w:jc w:val="left"/>
              <w:rPr>
                <w:sz w:val="20"/>
              </w:rPr>
            </w:pPr>
            <w:r>
              <w:rPr>
                <w:sz w:val="20"/>
              </w:rPr>
              <w:lastRenderedPageBreak/>
              <w:t xml:space="preserve">Locking of </w:t>
            </w:r>
            <w:proofErr w:type="spellStart"/>
            <w:r>
              <w:rPr>
                <w:sz w:val="20"/>
              </w:rPr>
              <w:t>finalised</w:t>
            </w:r>
            <w:proofErr w:type="spellEnd"/>
            <w:r>
              <w:rPr>
                <w:sz w:val="20"/>
              </w:rPr>
              <w:t xml:space="preserve"> performance reviews with full version control and retention of the complete review record in the employee’s HR file</w:t>
            </w:r>
          </w:p>
          <w:p w14:paraId="5A540085" w14:textId="77777777" w:rsidR="006B3317" w:rsidRDefault="00000000">
            <w:pPr>
              <w:numPr>
                <w:ilvl w:val="0"/>
                <w:numId w:val="72"/>
              </w:numPr>
              <w:ind w:left="238"/>
              <w:jc w:val="left"/>
              <w:rPr>
                <w:sz w:val="20"/>
              </w:rPr>
            </w:pPr>
            <w:r>
              <w:rPr>
                <w:sz w:val="20"/>
              </w:rPr>
              <w:t>Logging of all workflow activities including user actions, timestamps, and reviewer comments to support audit and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3A4C8E7" w14:textId="77777777" w:rsidR="006B3317" w:rsidRDefault="00000000">
            <w:pPr>
              <w:pStyle w:val="TableNormal0"/>
            </w:pPr>
            <w:r>
              <w:lastRenderedPageBreak/>
              <w:t>Conduct annual performance evaluation for team(U)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3BC36E9" w14:textId="77777777" w:rsidR="006B3317" w:rsidRDefault="00000000">
            <w:pPr>
              <w:pStyle w:val="TableNormal0"/>
            </w:pPr>
            <w:r>
              <w:t>Monitor and Evaluate Performance</w:t>
            </w:r>
          </w:p>
        </w:tc>
      </w:tr>
      <w:tr w:rsidR="006B3317" w14:paraId="6BEDD7F2"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EB78668" w14:textId="77777777" w:rsidR="006B3317" w:rsidRDefault="00000000">
            <w:pPr>
              <w:pStyle w:val="TableNormal0"/>
            </w:pPr>
            <w:r>
              <w:t>SPM007</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1AC390B" w14:textId="77777777" w:rsidR="006B3317" w:rsidRDefault="00000000">
            <w:pPr>
              <w:pStyle w:val="TableNormal0"/>
            </w:pPr>
            <w:r>
              <w:t>Integrate approved staff performance review to Records Management</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7153F2D" w14:textId="77777777" w:rsidR="006B3317" w:rsidRDefault="00000000">
            <w:pPr>
              <w:jc w:val="left"/>
              <w:rPr>
                <w:sz w:val="20"/>
              </w:rPr>
            </w:pPr>
            <w:r>
              <w:rPr>
                <w:sz w:val="20"/>
              </w:rPr>
              <w:t xml:space="preserve">Integrate approved staff performance review to Records Management to ensure that completed and </w:t>
            </w:r>
            <w:proofErr w:type="spellStart"/>
            <w:r>
              <w:rPr>
                <w:sz w:val="20"/>
              </w:rPr>
              <w:t>authorised</w:t>
            </w:r>
            <w:proofErr w:type="spellEnd"/>
            <w:r>
              <w:rPr>
                <w:sz w:val="20"/>
              </w:rPr>
              <w:t xml:space="preserve"> performance assessments are securely stored, indexed, and retained in accordance with the municipality’s records management policies, the Municipal Finance Management Act (MFMA), and the National Archives and Records Service of South Africa (NARSSA) regulations.</w:t>
            </w:r>
          </w:p>
          <w:p w14:paraId="75257590" w14:textId="77777777" w:rsidR="006B3317" w:rsidRDefault="00000000">
            <w:pPr>
              <w:jc w:val="left"/>
              <w:rPr>
                <w:sz w:val="20"/>
              </w:rPr>
            </w:pPr>
            <w:r>
              <w:rPr>
                <w:sz w:val="20"/>
              </w:rPr>
              <w:t>This ensures compliance with legal and audit requirements, enables accurate historical performance tracking, and supports the integrity of human resources records.</w:t>
            </w:r>
          </w:p>
          <w:p w14:paraId="391C1BCF" w14:textId="77777777" w:rsidR="006B3317" w:rsidRDefault="00000000">
            <w:pPr>
              <w:jc w:val="left"/>
              <w:rPr>
                <w:sz w:val="20"/>
              </w:rPr>
            </w:pPr>
            <w:r>
              <w:rPr>
                <w:sz w:val="20"/>
              </w:rPr>
              <w:t>The system functionality must support:</w:t>
            </w:r>
          </w:p>
          <w:p w14:paraId="0663AFD7" w14:textId="77777777" w:rsidR="006B3317" w:rsidRDefault="00000000">
            <w:pPr>
              <w:jc w:val="left"/>
              <w:rPr>
                <w:sz w:val="20"/>
              </w:rPr>
            </w:pPr>
            <w:r>
              <w:rPr>
                <w:sz w:val="20"/>
              </w:rPr>
              <w:t xml:space="preserve"> </w:t>
            </w:r>
          </w:p>
          <w:p w14:paraId="395D8434" w14:textId="77777777" w:rsidR="006B3317" w:rsidRDefault="00000000">
            <w:pPr>
              <w:numPr>
                <w:ilvl w:val="0"/>
                <w:numId w:val="74"/>
              </w:numPr>
              <w:ind w:left="238"/>
              <w:jc w:val="left"/>
              <w:rPr>
                <w:sz w:val="20"/>
              </w:rPr>
            </w:pPr>
            <w:r>
              <w:rPr>
                <w:sz w:val="20"/>
              </w:rPr>
              <w:t xml:space="preserve">Automated transfer of </w:t>
            </w:r>
            <w:proofErr w:type="spellStart"/>
            <w:r>
              <w:rPr>
                <w:sz w:val="20"/>
              </w:rPr>
              <w:t>finalised</w:t>
            </w:r>
            <w:proofErr w:type="spellEnd"/>
            <w:r>
              <w:rPr>
                <w:sz w:val="20"/>
              </w:rPr>
              <w:t xml:space="preserve"> and approved staff performance reviews to the municipality’s official Records Management System upon completion of the review workflow</w:t>
            </w:r>
          </w:p>
          <w:p w14:paraId="53A5821A" w14:textId="77777777" w:rsidR="006B3317" w:rsidRDefault="00000000">
            <w:pPr>
              <w:numPr>
                <w:ilvl w:val="0"/>
                <w:numId w:val="74"/>
              </w:numPr>
              <w:ind w:left="238"/>
              <w:jc w:val="left"/>
              <w:rPr>
                <w:sz w:val="20"/>
              </w:rPr>
            </w:pPr>
            <w:r>
              <w:rPr>
                <w:sz w:val="20"/>
              </w:rPr>
              <w:t>Metadata tagging of each performance review record with relevant indexing information including employee name, post level, department, performance cycle, and review date</w:t>
            </w:r>
          </w:p>
          <w:p w14:paraId="0F7CF6AA" w14:textId="77777777" w:rsidR="006B3317" w:rsidRDefault="00000000">
            <w:pPr>
              <w:numPr>
                <w:ilvl w:val="0"/>
                <w:numId w:val="74"/>
              </w:numPr>
              <w:ind w:left="238"/>
              <w:jc w:val="left"/>
              <w:rPr>
                <w:sz w:val="20"/>
              </w:rPr>
            </w:pPr>
            <w:r>
              <w:rPr>
                <w:sz w:val="20"/>
              </w:rPr>
              <w:t>Linking of the review record to the corresponding performance agreement and the employee’s official HR file within the Records Management System</w:t>
            </w:r>
          </w:p>
          <w:p w14:paraId="480F9BB8" w14:textId="77777777" w:rsidR="006B3317" w:rsidRDefault="00000000">
            <w:pPr>
              <w:numPr>
                <w:ilvl w:val="0"/>
                <w:numId w:val="74"/>
              </w:numPr>
              <w:ind w:left="238"/>
              <w:jc w:val="left"/>
              <w:rPr>
                <w:sz w:val="20"/>
              </w:rPr>
            </w:pPr>
            <w:r>
              <w:rPr>
                <w:sz w:val="20"/>
              </w:rPr>
              <w:t>Storage of performance reviews in accordance with approved retention and disposal schedules as defined by municipal records policies and NARSSA regulations</w:t>
            </w:r>
          </w:p>
          <w:p w14:paraId="19D5B205" w14:textId="77777777" w:rsidR="006B3317" w:rsidRDefault="00000000">
            <w:pPr>
              <w:numPr>
                <w:ilvl w:val="0"/>
                <w:numId w:val="74"/>
              </w:numPr>
              <w:ind w:left="238"/>
              <w:jc w:val="left"/>
              <w:rPr>
                <w:sz w:val="20"/>
              </w:rPr>
            </w:pPr>
            <w:r>
              <w:rPr>
                <w:sz w:val="20"/>
              </w:rPr>
              <w:t>Version control and secure retention of previous performance reviews to support longitudinal performance tracking and compliance</w:t>
            </w:r>
          </w:p>
          <w:p w14:paraId="361B2AEE" w14:textId="77777777" w:rsidR="006B3317" w:rsidRDefault="00000000">
            <w:pPr>
              <w:numPr>
                <w:ilvl w:val="0"/>
                <w:numId w:val="74"/>
              </w:numPr>
              <w:ind w:left="238"/>
              <w:jc w:val="left"/>
              <w:rPr>
                <w:sz w:val="20"/>
              </w:rPr>
            </w:pPr>
            <w:r>
              <w:rPr>
                <w:sz w:val="20"/>
              </w:rPr>
              <w:t>Enforcement of role-based access controls to protect the confidentiality of performance review records</w:t>
            </w:r>
          </w:p>
          <w:p w14:paraId="4B4AC061" w14:textId="77777777" w:rsidR="006B3317" w:rsidRDefault="00000000">
            <w:pPr>
              <w:numPr>
                <w:ilvl w:val="0"/>
                <w:numId w:val="74"/>
              </w:numPr>
              <w:ind w:left="238"/>
              <w:jc w:val="left"/>
              <w:rPr>
                <w:sz w:val="20"/>
              </w:rPr>
            </w:pPr>
            <w:r>
              <w:rPr>
                <w:sz w:val="20"/>
              </w:rPr>
              <w:lastRenderedPageBreak/>
              <w:t>Logging of all actions related to record transfer, access, and modification for audit and compliance purposes</w:t>
            </w:r>
          </w:p>
          <w:p w14:paraId="0DC333DD" w14:textId="77777777" w:rsidR="006B3317" w:rsidRDefault="00000000">
            <w:pPr>
              <w:numPr>
                <w:ilvl w:val="0"/>
                <w:numId w:val="74"/>
              </w:numPr>
              <w:ind w:left="238"/>
              <w:jc w:val="left"/>
              <w:rPr>
                <w:sz w:val="20"/>
              </w:rPr>
            </w:pPr>
            <w:r>
              <w:rPr>
                <w:sz w:val="20"/>
              </w:rPr>
              <w:t>Integrity checks to verify that documents are successfully transferred and securely archived (e.g. file validation, checksum)</w:t>
            </w:r>
          </w:p>
          <w:p w14:paraId="14A96AF9" w14:textId="77777777" w:rsidR="006B3317" w:rsidRDefault="00000000">
            <w:pPr>
              <w:numPr>
                <w:ilvl w:val="0"/>
                <w:numId w:val="74"/>
              </w:numPr>
              <w:ind w:left="238"/>
              <w:jc w:val="left"/>
              <w:rPr>
                <w:sz w:val="20"/>
              </w:rPr>
            </w:pPr>
            <w:r>
              <w:rPr>
                <w:sz w:val="20"/>
              </w:rPr>
              <w:t>Support for secure retrieval of archived performance review records for reference in future evaluations, disciplinary processes, grievance resolution, or audits</w:t>
            </w:r>
          </w:p>
          <w:p w14:paraId="42798316" w14:textId="77777777" w:rsidR="006B3317" w:rsidRDefault="00000000">
            <w:pPr>
              <w:numPr>
                <w:ilvl w:val="0"/>
                <w:numId w:val="74"/>
              </w:numPr>
              <w:ind w:left="238"/>
              <w:jc w:val="left"/>
              <w:rPr>
                <w:sz w:val="20"/>
              </w:rPr>
            </w:pPr>
            <w:r>
              <w:rPr>
                <w:sz w:val="20"/>
              </w:rPr>
              <w:t>Alignment with the municipality’s standard classification system and file plan for proper filing and retrieval</w:t>
            </w:r>
          </w:p>
          <w:p w14:paraId="4AA6B869" w14:textId="77777777" w:rsidR="006B3317" w:rsidRDefault="00000000">
            <w:pPr>
              <w:numPr>
                <w:ilvl w:val="0"/>
                <w:numId w:val="74"/>
              </w:numPr>
              <w:ind w:left="238"/>
              <w:jc w:val="left"/>
              <w:rPr>
                <w:sz w:val="20"/>
              </w:rPr>
            </w:pPr>
            <w:r>
              <w:rPr>
                <w:sz w:val="20"/>
              </w:rPr>
              <w:t>Integration with audit and compliance tools to generate reports on the completeness and retention status of performance review documentation</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78FD70AE" w14:textId="77777777" w:rsidR="006B3317" w:rsidRDefault="00000000">
            <w:pPr>
              <w:pStyle w:val="TableNormal0"/>
            </w:pPr>
            <w:r>
              <w:lastRenderedPageBreak/>
              <w:t>Submit portfolio of evidence(U)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DD8A990" w14:textId="77777777" w:rsidR="006B3317" w:rsidRDefault="00000000">
            <w:pPr>
              <w:pStyle w:val="TableNormal0"/>
            </w:pPr>
            <w:r>
              <w:t>Monitor and Evaluate Performance</w:t>
            </w:r>
          </w:p>
        </w:tc>
      </w:tr>
      <w:tr w:rsidR="006B3317" w14:paraId="1451AF05"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E824891" w14:textId="77777777" w:rsidR="006B3317" w:rsidRDefault="00000000">
            <w:pPr>
              <w:pStyle w:val="TableNormal0"/>
            </w:pPr>
            <w:r>
              <w:t>SPM010</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7269AA7" w14:textId="77777777" w:rsidR="006B3317" w:rsidRDefault="00000000">
            <w:pPr>
              <w:pStyle w:val="TableNormal0"/>
            </w:pPr>
            <w:r>
              <w:t>Staff performance review workflow</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6F07A014" w14:textId="77777777" w:rsidR="006B3317" w:rsidRDefault="00000000">
            <w:pPr>
              <w:jc w:val="left"/>
              <w:rPr>
                <w:sz w:val="20"/>
              </w:rPr>
            </w:pPr>
            <w:r>
              <w:rPr>
                <w:sz w:val="20"/>
              </w:rPr>
              <w:t xml:space="preserve">Staff performance review workflow to facilitate the structured and timely assessment of individual and team performance against agreed objectives, targets, and standards, in line with the municipality’s performance management policy, the MFMA, and applicable </w:t>
            </w:r>
            <w:proofErr w:type="spellStart"/>
            <w:r>
              <w:rPr>
                <w:sz w:val="20"/>
              </w:rPr>
              <w:t>labour</w:t>
            </w:r>
            <w:proofErr w:type="spellEnd"/>
            <w:r>
              <w:rPr>
                <w:sz w:val="20"/>
              </w:rPr>
              <w:t xml:space="preserve"> regulations. This ensures a consistent, transparent, and auditable process for evaluating performance, identifying development needs, and informing decisions related to rewards, progression, or corrective action.</w:t>
            </w:r>
          </w:p>
          <w:p w14:paraId="12950DF0" w14:textId="77777777" w:rsidR="006B3317" w:rsidRDefault="00000000">
            <w:pPr>
              <w:jc w:val="left"/>
              <w:rPr>
                <w:sz w:val="20"/>
              </w:rPr>
            </w:pPr>
            <w:r>
              <w:rPr>
                <w:sz w:val="20"/>
              </w:rPr>
              <w:t>The system functionality must support:</w:t>
            </w:r>
          </w:p>
          <w:p w14:paraId="7B446E99" w14:textId="77777777" w:rsidR="006B3317" w:rsidRDefault="00000000">
            <w:pPr>
              <w:jc w:val="left"/>
              <w:rPr>
                <w:sz w:val="20"/>
              </w:rPr>
            </w:pPr>
            <w:r>
              <w:rPr>
                <w:sz w:val="20"/>
              </w:rPr>
              <w:t xml:space="preserve"> </w:t>
            </w:r>
          </w:p>
          <w:p w14:paraId="0B53EF8D" w14:textId="77777777" w:rsidR="006B3317" w:rsidRDefault="00000000">
            <w:pPr>
              <w:numPr>
                <w:ilvl w:val="0"/>
                <w:numId w:val="76"/>
              </w:numPr>
              <w:ind w:left="238"/>
              <w:jc w:val="left"/>
              <w:rPr>
                <w:sz w:val="20"/>
              </w:rPr>
            </w:pPr>
            <w:r>
              <w:rPr>
                <w:sz w:val="20"/>
              </w:rPr>
              <w:t>Initiation of the performance review process at defined intervals (e.g. mid-term, final) based on the approved performance cycle configuration</w:t>
            </w:r>
          </w:p>
          <w:p w14:paraId="2E19B363" w14:textId="77777777" w:rsidR="006B3317" w:rsidRDefault="00000000">
            <w:pPr>
              <w:numPr>
                <w:ilvl w:val="0"/>
                <w:numId w:val="76"/>
              </w:numPr>
              <w:ind w:left="238"/>
              <w:jc w:val="left"/>
              <w:rPr>
                <w:sz w:val="20"/>
              </w:rPr>
            </w:pPr>
            <w:r>
              <w:rPr>
                <w:sz w:val="20"/>
              </w:rPr>
              <w:t>Workflow stages for employee self-assessment, supervisor rating and comments, optional peer input, HR verification, and final approval by senior management where applicable</w:t>
            </w:r>
          </w:p>
          <w:p w14:paraId="2B03BB87" w14:textId="77777777" w:rsidR="006B3317" w:rsidRDefault="00000000">
            <w:pPr>
              <w:numPr>
                <w:ilvl w:val="0"/>
                <w:numId w:val="76"/>
              </w:numPr>
              <w:ind w:left="238"/>
              <w:jc w:val="left"/>
              <w:rPr>
                <w:sz w:val="20"/>
              </w:rPr>
            </w:pPr>
            <w:r>
              <w:rPr>
                <w:sz w:val="20"/>
              </w:rPr>
              <w:t xml:space="preserve">Role-based routing of reviews to the appropriate participants, based on </w:t>
            </w:r>
            <w:proofErr w:type="spellStart"/>
            <w:r>
              <w:rPr>
                <w:sz w:val="20"/>
              </w:rPr>
              <w:t>organisational</w:t>
            </w:r>
            <w:proofErr w:type="spellEnd"/>
            <w:r>
              <w:rPr>
                <w:sz w:val="20"/>
              </w:rPr>
              <w:t xml:space="preserve"> hierarchy and assigned responsibilities</w:t>
            </w:r>
          </w:p>
          <w:p w14:paraId="493DE65C" w14:textId="77777777" w:rsidR="006B3317" w:rsidRDefault="00000000">
            <w:pPr>
              <w:numPr>
                <w:ilvl w:val="0"/>
                <w:numId w:val="76"/>
              </w:numPr>
              <w:ind w:left="238"/>
              <w:jc w:val="left"/>
              <w:rPr>
                <w:sz w:val="20"/>
              </w:rPr>
            </w:pPr>
            <w:r>
              <w:rPr>
                <w:sz w:val="20"/>
              </w:rPr>
              <w:t xml:space="preserve">Support for structured entry of scores and narrative comments against each key performance area </w:t>
            </w:r>
            <w:r>
              <w:rPr>
                <w:sz w:val="20"/>
              </w:rPr>
              <w:lastRenderedPageBreak/>
              <w:t xml:space="preserve">(KPA), key performance indicator (KPI), and </w:t>
            </w:r>
            <w:proofErr w:type="spellStart"/>
            <w:r>
              <w:rPr>
                <w:sz w:val="20"/>
              </w:rPr>
              <w:t>behavioural</w:t>
            </w:r>
            <w:proofErr w:type="spellEnd"/>
            <w:r>
              <w:rPr>
                <w:sz w:val="20"/>
              </w:rPr>
              <w:t xml:space="preserve"> competency</w:t>
            </w:r>
          </w:p>
          <w:p w14:paraId="66BB39BA" w14:textId="77777777" w:rsidR="006B3317" w:rsidRDefault="00000000">
            <w:pPr>
              <w:numPr>
                <w:ilvl w:val="0"/>
                <w:numId w:val="76"/>
              </w:numPr>
              <w:ind w:left="238"/>
              <w:jc w:val="left"/>
              <w:rPr>
                <w:sz w:val="20"/>
              </w:rPr>
            </w:pPr>
            <w:r>
              <w:rPr>
                <w:sz w:val="20"/>
              </w:rPr>
              <w:t>Ability to compare actual performance results to agreed targets and automatically calculate weighted scores</w:t>
            </w:r>
          </w:p>
          <w:p w14:paraId="37A27A66" w14:textId="77777777" w:rsidR="006B3317" w:rsidRDefault="00000000">
            <w:pPr>
              <w:numPr>
                <w:ilvl w:val="0"/>
                <w:numId w:val="76"/>
              </w:numPr>
              <w:ind w:left="238"/>
              <w:jc w:val="left"/>
              <w:rPr>
                <w:sz w:val="20"/>
              </w:rPr>
            </w:pPr>
            <w:r>
              <w:rPr>
                <w:sz w:val="20"/>
              </w:rPr>
              <w:t>Inclusion of supporting documentation such as evidence of performance, project outcomes, or third-party feedback</w:t>
            </w:r>
          </w:p>
          <w:p w14:paraId="6F3E6F1F" w14:textId="77777777" w:rsidR="006B3317" w:rsidRDefault="00000000">
            <w:pPr>
              <w:numPr>
                <w:ilvl w:val="0"/>
                <w:numId w:val="76"/>
              </w:numPr>
              <w:ind w:left="238"/>
              <w:jc w:val="left"/>
              <w:rPr>
                <w:sz w:val="20"/>
              </w:rPr>
            </w:pPr>
            <w:r>
              <w:rPr>
                <w:sz w:val="20"/>
              </w:rPr>
              <w:t xml:space="preserve">Optional moderation process to validate scoring consistency across departments or levels before </w:t>
            </w:r>
            <w:proofErr w:type="spellStart"/>
            <w:r>
              <w:rPr>
                <w:sz w:val="20"/>
              </w:rPr>
              <w:t>finalisation</w:t>
            </w:r>
            <w:proofErr w:type="spellEnd"/>
          </w:p>
          <w:p w14:paraId="4939F0D2" w14:textId="77777777" w:rsidR="006B3317" w:rsidRDefault="00000000">
            <w:pPr>
              <w:numPr>
                <w:ilvl w:val="0"/>
                <w:numId w:val="76"/>
              </w:numPr>
              <w:ind w:left="238"/>
              <w:jc w:val="left"/>
              <w:rPr>
                <w:sz w:val="20"/>
              </w:rPr>
            </w:pPr>
            <w:r>
              <w:rPr>
                <w:sz w:val="20"/>
              </w:rPr>
              <w:t>Automated notifications and reminders to participants at each stage to ensure timely completion of the review</w:t>
            </w:r>
          </w:p>
          <w:p w14:paraId="4ED88C2B" w14:textId="77777777" w:rsidR="006B3317" w:rsidRDefault="00000000">
            <w:pPr>
              <w:numPr>
                <w:ilvl w:val="0"/>
                <w:numId w:val="76"/>
              </w:numPr>
              <w:ind w:left="238"/>
              <w:jc w:val="left"/>
              <w:rPr>
                <w:sz w:val="20"/>
              </w:rPr>
            </w:pPr>
            <w:r>
              <w:rPr>
                <w:sz w:val="20"/>
              </w:rPr>
              <w:t xml:space="preserve">Real-time status tracking of the review workflow, visible to all </w:t>
            </w:r>
            <w:proofErr w:type="spellStart"/>
            <w:r>
              <w:rPr>
                <w:sz w:val="20"/>
              </w:rPr>
              <w:t>authorised</w:t>
            </w:r>
            <w:proofErr w:type="spellEnd"/>
            <w:r>
              <w:rPr>
                <w:sz w:val="20"/>
              </w:rPr>
              <w:t xml:space="preserve"> stakeholders</w:t>
            </w:r>
          </w:p>
          <w:p w14:paraId="64862C54" w14:textId="77777777" w:rsidR="006B3317" w:rsidRDefault="00000000">
            <w:pPr>
              <w:numPr>
                <w:ilvl w:val="0"/>
                <w:numId w:val="76"/>
              </w:numPr>
              <w:ind w:left="238"/>
              <w:jc w:val="left"/>
              <w:rPr>
                <w:sz w:val="20"/>
              </w:rPr>
            </w:pPr>
            <w:r>
              <w:rPr>
                <w:sz w:val="20"/>
              </w:rPr>
              <w:t xml:space="preserve">Locking of </w:t>
            </w:r>
            <w:proofErr w:type="spellStart"/>
            <w:r>
              <w:rPr>
                <w:sz w:val="20"/>
              </w:rPr>
              <w:t>finalised</w:t>
            </w:r>
            <w:proofErr w:type="spellEnd"/>
            <w:r>
              <w:rPr>
                <w:sz w:val="20"/>
              </w:rPr>
              <w:t xml:space="preserve"> performance reviews with full version control and retention of the complete review record in the employee’s HR file</w:t>
            </w:r>
          </w:p>
          <w:p w14:paraId="0A5F8323" w14:textId="77777777" w:rsidR="006B3317" w:rsidRDefault="00000000">
            <w:pPr>
              <w:numPr>
                <w:ilvl w:val="0"/>
                <w:numId w:val="76"/>
              </w:numPr>
              <w:ind w:left="238"/>
              <w:jc w:val="left"/>
              <w:rPr>
                <w:sz w:val="20"/>
              </w:rPr>
            </w:pPr>
            <w:r>
              <w:rPr>
                <w:sz w:val="20"/>
              </w:rPr>
              <w:t>Logging of all workflow activities including user actions, timestamps, and reviewer comments to support audit and compliance</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D36896B" w14:textId="77777777" w:rsidR="006B3317" w:rsidRDefault="00000000">
            <w:pPr>
              <w:pStyle w:val="TableNormal0"/>
            </w:pPr>
            <w:r>
              <w:lastRenderedPageBreak/>
              <w:t>Submit portfolio of evidence(U)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428E17" w14:textId="77777777" w:rsidR="006B3317" w:rsidRDefault="00000000">
            <w:pPr>
              <w:pStyle w:val="TableNormal0"/>
            </w:pPr>
            <w:r>
              <w:t>Monitor and Evaluate Performance</w:t>
            </w:r>
          </w:p>
        </w:tc>
      </w:tr>
      <w:tr w:rsidR="006B3317" w14:paraId="60622C26"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CB4222B" w14:textId="77777777" w:rsidR="006B3317" w:rsidRDefault="00000000">
            <w:pPr>
              <w:pStyle w:val="TableNormal0"/>
            </w:pPr>
            <w:r>
              <w:t>SPM005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458F9B2D" w14:textId="77777777" w:rsidR="006B3317" w:rsidRDefault="00000000">
            <w:pPr>
              <w:pStyle w:val="TableNormal0"/>
            </w:pPr>
            <w:r>
              <w:t>Generate report on staff performance evaluations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0EB4F" w14:textId="77777777" w:rsidR="006B3317" w:rsidRDefault="00000000">
            <w:pPr>
              <w:jc w:val="left"/>
              <w:rPr>
                <w:sz w:val="20"/>
              </w:rPr>
            </w:pPr>
            <w:r>
              <w:rPr>
                <w:sz w:val="20"/>
              </w:rPr>
              <w:t xml:space="preserve">Generate report on staff performance evaluations to provide </w:t>
            </w:r>
            <w:proofErr w:type="spellStart"/>
            <w:r>
              <w:rPr>
                <w:sz w:val="20"/>
              </w:rPr>
              <w:t>authorised</w:t>
            </w:r>
            <w:proofErr w:type="spellEnd"/>
            <w:r>
              <w:rPr>
                <w:sz w:val="20"/>
              </w:rPr>
              <w:t xml:space="preserve"> users with structured insights into performance results across the </w:t>
            </w:r>
            <w:proofErr w:type="spellStart"/>
            <w:r>
              <w:rPr>
                <w:sz w:val="20"/>
              </w:rPr>
              <w:t>organisation</w:t>
            </w:r>
            <w:proofErr w:type="spellEnd"/>
            <w:r>
              <w:rPr>
                <w:sz w:val="20"/>
              </w:rPr>
              <w:t xml:space="preserve">, in alignment with the municipality’s performance management policy, internal reporting needs, and oversight requirements under the MFMA and related </w:t>
            </w:r>
            <w:proofErr w:type="spellStart"/>
            <w:r>
              <w:rPr>
                <w:sz w:val="20"/>
              </w:rPr>
              <w:t>labour</w:t>
            </w:r>
            <w:proofErr w:type="spellEnd"/>
            <w:r>
              <w:rPr>
                <w:sz w:val="20"/>
              </w:rPr>
              <w:t xml:space="preserve"> regulations. This supports data-driven decision-making, facilitates </w:t>
            </w:r>
            <w:proofErr w:type="spellStart"/>
            <w:r>
              <w:rPr>
                <w:sz w:val="20"/>
              </w:rPr>
              <w:t>organisational</w:t>
            </w:r>
            <w:proofErr w:type="spellEnd"/>
            <w:r>
              <w:rPr>
                <w:sz w:val="20"/>
              </w:rPr>
              <w:t xml:space="preserve"> performance monitoring, and enables accountability and compliance reporting.</w:t>
            </w:r>
          </w:p>
          <w:p w14:paraId="22900700" w14:textId="77777777" w:rsidR="006B3317" w:rsidRDefault="00000000">
            <w:pPr>
              <w:jc w:val="left"/>
              <w:rPr>
                <w:sz w:val="20"/>
              </w:rPr>
            </w:pPr>
            <w:r>
              <w:rPr>
                <w:sz w:val="20"/>
              </w:rPr>
              <w:t>The system functionality must support:</w:t>
            </w:r>
          </w:p>
          <w:p w14:paraId="0A69418D" w14:textId="77777777" w:rsidR="006B3317" w:rsidRDefault="00000000">
            <w:pPr>
              <w:jc w:val="left"/>
              <w:rPr>
                <w:sz w:val="20"/>
              </w:rPr>
            </w:pPr>
            <w:r>
              <w:rPr>
                <w:sz w:val="20"/>
              </w:rPr>
              <w:t xml:space="preserve"> </w:t>
            </w:r>
          </w:p>
          <w:p w14:paraId="03047AB2" w14:textId="77777777" w:rsidR="006B3317" w:rsidRDefault="00000000">
            <w:pPr>
              <w:numPr>
                <w:ilvl w:val="0"/>
                <w:numId w:val="78"/>
              </w:numPr>
              <w:ind w:left="238"/>
              <w:jc w:val="left"/>
              <w:rPr>
                <w:sz w:val="20"/>
              </w:rPr>
            </w:pPr>
            <w:r>
              <w:rPr>
                <w:sz w:val="20"/>
              </w:rPr>
              <w:t xml:space="preserve">Generation of standard and </w:t>
            </w:r>
            <w:proofErr w:type="spellStart"/>
            <w:r>
              <w:rPr>
                <w:sz w:val="20"/>
              </w:rPr>
              <w:t>customisable</w:t>
            </w:r>
            <w:proofErr w:type="spellEnd"/>
            <w:r>
              <w:rPr>
                <w:sz w:val="20"/>
              </w:rPr>
              <w:t xml:space="preserve"> reports on completed staff performance evaluations for a defined review period</w:t>
            </w:r>
          </w:p>
          <w:p w14:paraId="5DE3A22E" w14:textId="77777777" w:rsidR="006B3317" w:rsidRDefault="00000000">
            <w:pPr>
              <w:numPr>
                <w:ilvl w:val="0"/>
                <w:numId w:val="78"/>
              </w:numPr>
              <w:ind w:left="238"/>
              <w:jc w:val="left"/>
              <w:rPr>
                <w:sz w:val="20"/>
              </w:rPr>
            </w:pPr>
            <w:r>
              <w:rPr>
                <w:sz w:val="20"/>
              </w:rPr>
              <w:t>Filtering of report data by department, job level, reviewer, rating outcome, performance cycle, or employment category</w:t>
            </w:r>
          </w:p>
          <w:p w14:paraId="00D19C4E" w14:textId="77777777" w:rsidR="006B3317" w:rsidRDefault="00000000">
            <w:pPr>
              <w:numPr>
                <w:ilvl w:val="0"/>
                <w:numId w:val="78"/>
              </w:numPr>
              <w:ind w:left="238"/>
              <w:jc w:val="left"/>
              <w:rPr>
                <w:sz w:val="20"/>
              </w:rPr>
            </w:pPr>
            <w:r>
              <w:rPr>
                <w:sz w:val="20"/>
              </w:rPr>
              <w:lastRenderedPageBreak/>
              <w:t xml:space="preserve">Aggregation of performance ratings by score range, category (e.g. exceeds expectations, meets expectations, below expectations), or </w:t>
            </w:r>
            <w:proofErr w:type="spellStart"/>
            <w:r>
              <w:rPr>
                <w:sz w:val="20"/>
              </w:rPr>
              <w:t>organisational</w:t>
            </w:r>
            <w:proofErr w:type="spellEnd"/>
            <w:r>
              <w:rPr>
                <w:sz w:val="20"/>
              </w:rPr>
              <w:t xml:space="preserve"> unit</w:t>
            </w:r>
          </w:p>
          <w:p w14:paraId="0465FB6F" w14:textId="77777777" w:rsidR="006B3317" w:rsidRDefault="00000000">
            <w:pPr>
              <w:numPr>
                <w:ilvl w:val="0"/>
                <w:numId w:val="78"/>
              </w:numPr>
              <w:ind w:left="238"/>
              <w:jc w:val="left"/>
              <w:rPr>
                <w:sz w:val="20"/>
              </w:rPr>
            </w:pPr>
            <w:r>
              <w:rPr>
                <w:sz w:val="20"/>
              </w:rPr>
              <w:t>Breakdown of results by key performance areas (KPAs), key performance indicators (KPIs), and competency categories</w:t>
            </w:r>
          </w:p>
          <w:p w14:paraId="576B9369" w14:textId="77777777" w:rsidR="006B3317" w:rsidRDefault="00000000">
            <w:pPr>
              <w:numPr>
                <w:ilvl w:val="0"/>
                <w:numId w:val="78"/>
              </w:numPr>
              <w:ind w:left="238"/>
              <w:jc w:val="left"/>
              <w:rPr>
                <w:sz w:val="20"/>
              </w:rPr>
            </w:pPr>
            <w:r>
              <w:rPr>
                <w:sz w:val="20"/>
              </w:rPr>
              <w:t>Identification of trends, outliers, and performance gaps across departments or demographic groups</w:t>
            </w:r>
          </w:p>
          <w:p w14:paraId="5503106C" w14:textId="77777777" w:rsidR="006B3317" w:rsidRDefault="00000000">
            <w:pPr>
              <w:numPr>
                <w:ilvl w:val="0"/>
                <w:numId w:val="78"/>
              </w:numPr>
              <w:ind w:left="238"/>
              <w:jc w:val="left"/>
              <w:rPr>
                <w:sz w:val="20"/>
              </w:rPr>
            </w:pPr>
            <w:r>
              <w:rPr>
                <w:sz w:val="20"/>
              </w:rPr>
              <w:t>Export of reports in various formats (e.g. PDF, Excel, CSV) for sharing, presentation, or archival purposes</w:t>
            </w:r>
          </w:p>
          <w:p w14:paraId="7199E1B0" w14:textId="77777777" w:rsidR="006B3317" w:rsidRDefault="00000000">
            <w:pPr>
              <w:numPr>
                <w:ilvl w:val="0"/>
                <w:numId w:val="78"/>
              </w:numPr>
              <w:ind w:left="238"/>
              <w:jc w:val="left"/>
              <w:rPr>
                <w:sz w:val="20"/>
              </w:rPr>
            </w:pPr>
            <w:r>
              <w:rPr>
                <w:sz w:val="20"/>
              </w:rPr>
              <w:t>Role-based access to report generation features to ensure confidentiality and control over sensitive performance data</w:t>
            </w:r>
          </w:p>
          <w:p w14:paraId="377410B4" w14:textId="77777777" w:rsidR="006B3317" w:rsidRDefault="00000000">
            <w:pPr>
              <w:numPr>
                <w:ilvl w:val="0"/>
                <w:numId w:val="78"/>
              </w:numPr>
              <w:ind w:left="238"/>
              <w:jc w:val="left"/>
              <w:rPr>
                <w:sz w:val="20"/>
              </w:rPr>
            </w:pPr>
            <w:r>
              <w:rPr>
                <w:sz w:val="20"/>
              </w:rPr>
              <w:t>Support for scheduled or ad-hoc report generation depending on review cycle timing and management needs</w:t>
            </w:r>
          </w:p>
          <w:p w14:paraId="7AB1954A" w14:textId="77777777" w:rsidR="006B3317" w:rsidRDefault="00000000">
            <w:pPr>
              <w:numPr>
                <w:ilvl w:val="0"/>
                <w:numId w:val="78"/>
              </w:numPr>
              <w:ind w:left="238"/>
              <w:jc w:val="left"/>
              <w:rPr>
                <w:sz w:val="20"/>
              </w:rPr>
            </w:pPr>
            <w:r>
              <w:rPr>
                <w:sz w:val="20"/>
              </w:rPr>
              <w:t>Visual display options including charts and tables to aid interpretation and presentation of performance data</w:t>
            </w:r>
          </w:p>
          <w:p w14:paraId="09B9382A" w14:textId="77777777" w:rsidR="006B3317" w:rsidRDefault="00000000">
            <w:pPr>
              <w:numPr>
                <w:ilvl w:val="0"/>
                <w:numId w:val="78"/>
              </w:numPr>
              <w:ind w:left="238"/>
              <w:jc w:val="left"/>
              <w:rPr>
                <w:sz w:val="20"/>
              </w:rPr>
            </w:pPr>
            <w:r>
              <w:rPr>
                <w:sz w:val="20"/>
              </w:rPr>
              <w:t>Inclusion of comments or qualitative summaries where captured during assessments, where policy allows</w:t>
            </w:r>
          </w:p>
          <w:p w14:paraId="21AC5589" w14:textId="77777777" w:rsidR="006B3317" w:rsidRDefault="00000000">
            <w:pPr>
              <w:numPr>
                <w:ilvl w:val="0"/>
                <w:numId w:val="78"/>
              </w:numPr>
              <w:ind w:left="238"/>
              <w:jc w:val="left"/>
              <w:rPr>
                <w:sz w:val="20"/>
              </w:rPr>
            </w:pPr>
            <w:r>
              <w:rPr>
                <w:sz w:val="20"/>
              </w:rPr>
              <w:t>Retention of generated reports within the system for audit trail and historical reference</w:t>
            </w:r>
          </w:p>
          <w:p w14:paraId="6B5A3E09" w14:textId="77777777" w:rsidR="006B3317" w:rsidRDefault="00000000">
            <w:pPr>
              <w:numPr>
                <w:ilvl w:val="0"/>
                <w:numId w:val="78"/>
              </w:numPr>
              <w:ind w:left="238"/>
              <w:jc w:val="left"/>
              <w:rPr>
                <w:sz w:val="20"/>
              </w:rPr>
            </w:pPr>
            <w:r>
              <w:rPr>
                <w:sz w:val="20"/>
              </w:rPr>
              <w:t xml:space="preserve">Integration with </w:t>
            </w:r>
            <w:proofErr w:type="spellStart"/>
            <w:r>
              <w:rPr>
                <w:sz w:val="20"/>
              </w:rPr>
              <w:t>organisational</w:t>
            </w:r>
            <w:proofErr w:type="spellEnd"/>
            <w:r>
              <w:rPr>
                <w:sz w:val="20"/>
              </w:rPr>
              <w:t xml:space="preserve"> performance dashboards or executive reporting tools for consolidated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00AD43D" w14:textId="77777777" w:rsidR="006B3317" w:rsidRDefault="00000000">
            <w:pPr>
              <w:pStyle w:val="TableNormal0"/>
            </w:pPr>
            <w:r>
              <w:lastRenderedPageBreak/>
              <w:t>Assess performance evaluation results per department(U)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A7CCA1A" w14:textId="77777777" w:rsidR="006B3317" w:rsidRDefault="00000000">
            <w:pPr>
              <w:pStyle w:val="TableNormal0"/>
            </w:pPr>
            <w:r>
              <w:t>Moderate Performance Evaluation</w:t>
            </w:r>
          </w:p>
        </w:tc>
      </w:tr>
      <w:tr w:rsidR="006B3317" w14:paraId="40E4CC27" w14:textId="77777777">
        <w:tc>
          <w:tcPr>
            <w:tcW w:w="5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1449A14" w14:textId="77777777" w:rsidR="006B3317" w:rsidRDefault="00000000">
            <w:pPr>
              <w:pStyle w:val="TableNormal0"/>
            </w:pPr>
            <w:r>
              <w:t>SPM005</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2FD7B6CD" w14:textId="77777777" w:rsidR="006B3317" w:rsidRDefault="00000000">
            <w:pPr>
              <w:pStyle w:val="TableNormal0"/>
            </w:pPr>
            <w:r>
              <w:t>Generate report on staff performance evaluations</w:t>
            </w:r>
          </w:p>
        </w:tc>
        <w:tc>
          <w:tcPr>
            <w:tcW w:w="18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018C9F88" w14:textId="77777777" w:rsidR="006B3317" w:rsidRDefault="00000000">
            <w:pPr>
              <w:jc w:val="left"/>
              <w:rPr>
                <w:sz w:val="20"/>
              </w:rPr>
            </w:pPr>
            <w:r>
              <w:rPr>
                <w:sz w:val="20"/>
              </w:rPr>
              <w:t xml:space="preserve">Generate report on staff performance evaluations to provide </w:t>
            </w:r>
            <w:proofErr w:type="spellStart"/>
            <w:r>
              <w:rPr>
                <w:sz w:val="20"/>
              </w:rPr>
              <w:t>authorised</w:t>
            </w:r>
            <w:proofErr w:type="spellEnd"/>
            <w:r>
              <w:rPr>
                <w:sz w:val="20"/>
              </w:rPr>
              <w:t xml:space="preserve"> users with structured insights into performance results across the </w:t>
            </w:r>
            <w:proofErr w:type="spellStart"/>
            <w:r>
              <w:rPr>
                <w:sz w:val="20"/>
              </w:rPr>
              <w:t>organisation</w:t>
            </w:r>
            <w:proofErr w:type="spellEnd"/>
            <w:r>
              <w:rPr>
                <w:sz w:val="20"/>
              </w:rPr>
              <w:t xml:space="preserve">, in alignment with the municipality’s performance management policy, internal reporting needs, and oversight requirements under the MFMA and related </w:t>
            </w:r>
            <w:proofErr w:type="spellStart"/>
            <w:r>
              <w:rPr>
                <w:sz w:val="20"/>
              </w:rPr>
              <w:t>labour</w:t>
            </w:r>
            <w:proofErr w:type="spellEnd"/>
            <w:r>
              <w:rPr>
                <w:sz w:val="20"/>
              </w:rPr>
              <w:t xml:space="preserve"> regulations. This supports data-driven decision-making, facilitates </w:t>
            </w:r>
            <w:proofErr w:type="spellStart"/>
            <w:r>
              <w:rPr>
                <w:sz w:val="20"/>
              </w:rPr>
              <w:t>organisational</w:t>
            </w:r>
            <w:proofErr w:type="spellEnd"/>
            <w:r>
              <w:rPr>
                <w:sz w:val="20"/>
              </w:rPr>
              <w:t xml:space="preserve"> performance monitoring, and enables accountability and compliance reporting.</w:t>
            </w:r>
          </w:p>
          <w:p w14:paraId="0AD0DBB5" w14:textId="77777777" w:rsidR="006B3317" w:rsidRDefault="00000000">
            <w:pPr>
              <w:jc w:val="left"/>
              <w:rPr>
                <w:sz w:val="20"/>
              </w:rPr>
            </w:pPr>
            <w:r>
              <w:rPr>
                <w:sz w:val="20"/>
              </w:rPr>
              <w:t>The system functionality must support:</w:t>
            </w:r>
          </w:p>
          <w:p w14:paraId="0989642F" w14:textId="77777777" w:rsidR="006B3317" w:rsidRDefault="00000000">
            <w:pPr>
              <w:jc w:val="left"/>
              <w:rPr>
                <w:sz w:val="20"/>
              </w:rPr>
            </w:pPr>
            <w:r>
              <w:rPr>
                <w:sz w:val="20"/>
              </w:rPr>
              <w:t xml:space="preserve"> </w:t>
            </w:r>
          </w:p>
          <w:p w14:paraId="76D50B3E" w14:textId="77777777" w:rsidR="006B3317" w:rsidRDefault="00000000">
            <w:pPr>
              <w:numPr>
                <w:ilvl w:val="0"/>
                <w:numId w:val="80"/>
              </w:numPr>
              <w:ind w:left="238"/>
              <w:jc w:val="left"/>
              <w:rPr>
                <w:sz w:val="20"/>
              </w:rPr>
            </w:pPr>
            <w:r>
              <w:rPr>
                <w:sz w:val="20"/>
              </w:rPr>
              <w:lastRenderedPageBreak/>
              <w:t xml:space="preserve">Generation of standard and </w:t>
            </w:r>
            <w:proofErr w:type="spellStart"/>
            <w:r>
              <w:rPr>
                <w:sz w:val="20"/>
              </w:rPr>
              <w:t>customisable</w:t>
            </w:r>
            <w:proofErr w:type="spellEnd"/>
            <w:r>
              <w:rPr>
                <w:sz w:val="20"/>
              </w:rPr>
              <w:t xml:space="preserve"> reports on completed staff performance evaluations for a defined review period</w:t>
            </w:r>
          </w:p>
          <w:p w14:paraId="661D3980" w14:textId="77777777" w:rsidR="006B3317" w:rsidRDefault="00000000">
            <w:pPr>
              <w:numPr>
                <w:ilvl w:val="0"/>
                <w:numId w:val="80"/>
              </w:numPr>
              <w:ind w:left="238"/>
              <w:jc w:val="left"/>
              <w:rPr>
                <w:sz w:val="20"/>
              </w:rPr>
            </w:pPr>
            <w:r>
              <w:rPr>
                <w:sz w:val="20"/>
              </w:rPr>
              <w:t>Filtering of report data by department, job level, reviewer, rating outcome, performance cycle, or employment category</w:t>
            </w:r>
          </w:p>
          <w:p w14:paraId="0A33E25B" w14:textId="77777777" w:rsidR="006B3317" w:rsidRDefault="00000000">
            <w:pPr>
              <w:numPr>
                <w:ilvl w:val="0"/>
                <w:numId w:val="80"/>
              </w:numPr>
              <w:ind w:left="238"/>
              <w:jc w:val="left"/>
              <w:rPr>
                <w:sz w:val="20"/>
              </w:rPr>
            </w:pPr>
            <w:r>
              <w:rPr>
                <w:sz w:val="20"/>
              </w:rPr>
              <w:t xml:space="preserve">Aggregation of performance ratings by score range, category (e.g. exceeds expectations, meets expectations, below expectations), or </w:t>
            </w:r>
            <w:proofErr w:type="spellStart"/>
            <w:r>
              <w:rPr>
                <w:sz w:val="20"/>
              </w:rPr>
              <w:t>organisational</w:t>
            </w:r>
            <w:proofErr w:type="spellEnd"/>
            <w:r>
              <w:rPr>
                <w:sz w:val="20"/>
              </w:rPr>
              <w:t xml:space="preserve"> unit</w:t>
            </w:r>
          </w:p>
          <w:p w14:paraId="037F8465" w14:textId="77777777" w:rsidR="006B3317" w:rsidRDefault="00000000">
            <w:pPr>
              <w:numPr>
                <w:ilvl w:val="0"/>
                <w:numId w:val="80"/>
              </w:numPr>
              <w:ind w:left="238"/>
              <w:jc w:val="left"/>
              <w:rPr>
                <w:sz w:val="20"/>
              </w:rPr>
            </w:pPr>
            <w:r>
              <w:rPr>
                <w:sz w:val="20"/>
              </w:rPr>
              <w:t>Breakdown of results by key performance areas (KPAs), key performance indicators (KPIs), and competency categories</w:t>
            </w:r>
          </w:p>
          <w:p w14:paraId="4E06C72B" w14:textId="77777777" w:rsidR="006B3317" w:rsidRDefault="00000000">
            <w:pPr>
              <w:numPr>
                <w:ilvl w:val="0"/>
                <w:numId w:val="80"/>
              </w:numPr>
              <w:ind w:left="238"/>
              <w:jc w:val="left"/>
              <w:rPr>
                <w:sz w:val="20"/>
              </w:rPr>
            </w:pPr>
            <w:r>
              <w:rPr>
                <w:sz w:val="20"/>
              </w:rPr>
              <w:t>Identification of trends, outliers, and performance gaps across departments or demographic groups</w:t>
            </w:r>
          </w:p>
          <w:p w14:paraId="7513AA77" w14:textId="77777777" w:rsidR="006B3317" w:rsidRDefault="00000000">
            <w:pPr>
              <w:numPr>
                <w:ilvl w:val="0"/>
                <w:numId w:val="80"/>
              </w:numPr>
              <w:ind w:left="238"/>
              <w:jc w:val="left"/>
              <w:rPr>
                <w:sz w:val="20"/>
              </w:rPr>
            </w:pPr>
            <w:r>
              <w:rPr>
                <w:sz w:val="20"/>
              </w:rPr>
              <w:t>Export of reports in various formats (e.g. PDF, Excel, CSV) for sharing, presentation, or archival purposes</w:t>
            </w:r>
          </w:p>
          <w:p w14:paraId="0E7F7C03" w14:textId="77777777" w:rsidR="006B3317" w:rsidRDefault="00000000">
            <w:pPr>
              <w:numPr>
                <w:ilvl w:val="0"/>
                <w:numId w:val="80"/>
              </w:numPr>
              <w:ind w:left="238"/>
              <w:jc w:val="left"/>
              <w:rPr>
                <w:sz w:val="20"/>
              </w:rPr>
            </w:pPr>
            <w:r>
              <w:rPr>
                <w:sz w:val="20"/>
              </w:rPr>
              <w:t>Role-based access to report generation features to ensure confidentiality and control over sensitive performance data</w:t>
            </w:r>
          </w:p>
          <w:p w14:paraId="4BC53E67" w14:textId="77777777" w:rsidR="006B3317" w:rsidRDefault="00000000">
            <w:pPr>
              <w:numPr>
                <w:ilvl w:val="0"/>
                <w:numId w:val="80"/>
              </w:numPr>
              <w:ind w:left="238"/>
              <w:jc w:val="left"/>
              <w:rPr>
                <w:sz w:val="20"/>
              </w:rPr>
            </w:pPr>
            <w:r>
              <w:rPr>
                <w:sz w:val="20"/>
              </w:rPr>
              <w:t>Support for scheduled or ad-hoc report generation depending on review cycle timing and management needs</w:t>
            </w:r>
          </w:p>
          <w:p w14:paraId="68F7E1E9" w14:textId="77777777" w:rsidR="006B3317" w:rsidRDefault="00000000">
            <w:pPr>
              <w:numPr>
                <w:ilvl w:val="0"/>
                <w:numId w:val="80"/>
              </w:numPr>
              <w:ind w:left="238"/>
              <w:jc w:val="left"/>
              <w:rPr>
                <w:sz w:val="20"/>
              </w:rPr>
            </w:pPr>
            <w:r>
              <w:rPr>
                <w:sz w:val="20"/>
              </w:rPr>
              <w:t>Visual display options including charts and tables to aid interpretation and presentation of performance data</w:t>
            </w:r>
          </w:p>
          <w:p w14:paraId="08A2A873" w14:textId="77777777" w:rsidR="006B3317" w:rsidRDefault="00000000">
            <w:pPr>
              <w:numPr>
                <w:ilvl w:val="0"/>
                <w:numId w:val="80"/>
              </w:numPr>
              <w:ind w:left="238"/>
              <w:jc w:val="left"/>
              <w:rPr>
                <w:sz w:val="20"/>
              </w:rPr>
            </w:pPr>
            <w:r>
              <w:rPr>
                <w:sz w:val="20"/>
              </w:rPr>
              <w:t>Inclusion of comments or qualitative summaries where captured during assessments, where policy allows</w:t>
            </w:r>
          </w:p>
          <w:p w14:paraId="63250078" w14:textId="77777777" w:rsidR="006B3317" w:rsidRDefault="00000000">
            <w:pPr>
              <w:numPr>
                <w:ilvl w:val="0"/>
                <w:numId w:val="80"/>
              </w:numPr>
              <w:ind w:left="238"/>
              <w:jc w:val="left"/>
              <w:rPr>
                <w:sz w:val="20"/>
              </w:rPr>
            </w:pPr>
            <w:r>
              <w:rPr>
                <w:sz w:val="20"/>
              </w:rPr>
              <w:t>Retention of generated reports within the system for audit trail and historical reference</w:t>
            </w:r>
          </w:p>
          <w:p w14:paraId="1D8FDA61" w14:textId="77777777" w:rsidR="006B3317" w:rsidRDefault="00000000">
            <w:pPr>
              <w:numPr>
                <w:ilvl w:val="0"/>
                <w:numId w:val="80"/>
              </w:numPr>
              <w:ind w:left="238"/>
              <w:jc w:val="left"/>
              <w:rPr>
                <w:sz w:val="20"/>
              </w:rPr>
            </w:pPr>
            <w:r>
              <w:rPr>
                <w:sz w:val="20"/>
              </w:rPr>
              <w:t xml:space="preserve">Integration with </w:t>
            </w:r>
            <w:proofErr w:type="spellStart"/>
            <w:r>
              <w:rPr>
                <w:sz w:val="20"/>
              </w:rPr>
              <w:t>organisational</w:t>
            </w:r>
            <w:proofErr w:type="spellEnd"/>
            <w:r>
              <w:rPr>
                <w:sz w:val="20"/>
              </w:rPr>
              <w:t xml:space="preserve"> performance dashboards or executive reporting tools for consolidated reporting</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32B98C76" w14:textId="77777777" w:rsidR="006B3317" w:rsidRDefault="00000000">
            <w:pPr>
              <w:pStyle w:val="TableNormal0"/>
            </w:pPr>
            <w:r>
              <w:lastRenderedPageBreak/>
              <w:t>Assess performance evaluation results across all departments(U)</w:t>
            </w:r>
          </w:p>
        </w:tc>
        <w:tc>
          <w:tcPr>
            <w:tcW w:w="900" w:type="pct"/>
            <w:tcBorders>
              <w:top w:val="single" w:sz="6" w:space="0" w:color="000000"/>
              <w:left w:val="single" w:sz="6" w:space="0" w:color="000000"/>
              <w:bottom w:val="single" w:sz="6" w:space="0" w:color="000000"/>
              <w:right w:val="single" w:sz="6" w:space="0" w:color="000000"/>
            </w:tcBorders>
            <w:tcMar>
              <w:top w:w="45" w:type="dxa"/>
              <w:left w:w="108" w:type="dxa"/>
              <w:bottom w:w="45" w:type="dxa"/>
              <w:right w:w="108" w:type="dxa"/>
            </w:tcMar>
          </w:tcPr>
          <w:p w14:paraId="134E60D0" w14:textId="77777777" w:rsidR="006B3317" w:rsidRDefault="00000000">
            <w:pPr>
              <w:pStyle w:val="TableNormal0"/>
            </w:pPr>
            <w:r>
              <w:t>Moderate Performance Evaluation</w:t>
            </w:r>
          </w:p>
        </w:tc>
      </w:tr>
    </w:tbl>
    <w:p w14:paraId="2478BDAD" w14:textId="77777777" w:rsidR="006B3317" w:rsidRDefault="006B3317"/>
    <w:sectPr w:rsidR="006B3317">
      <w:headerReference w:type="default" r:id="rId16"/>
      <w:footerReference w:type="default" r:id="rId17"/>
      <w:pgSz w:w="16849" w:h="11911" w:orient="landscape"/>
      <w:pgMar w:top="850" w:right="1417" w:bottom="850" w:left="1417" w:header="283" w:footer="567"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3A4B6" w14:textId="77777777" w:rsidR="00831A0F" w:rsidRDefault="00831A0F">
      <w:r>
        <w:separator/>
      </w:r>
    </w:p>
  </w:endnote>
  <w:endnote w:type="continuationSeparator" w:id="0">
    <w:p w14:paraId="2A126E75" w14:textId="77777777" w:rsidR="00831A0F" w:rsidRDefault="00831A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6B3317" w14:paraId="216C0E3A" w14:textId="77777777">
      <w:tc>
        <w:tcPr>
          <w:tcW w:w="5000" w:type="pct"/>
          <w:tcBorders>
            <w:top w:val="single" w:sz="20" w:space="0" w:color="CC9900"/>
            <w:left w:val="nil"/>
            <w:bottom w:val="nil"/>
            <w:right w:val="nil"/>
          </w:tcBorders>
          <w:tcMar>
            <w:top w:w="45" w:type="dxa"/>
            <w:left w:w="108" w:type="dxa"/>
            <w:bottom w:w="45" w:type="dxa"/>
            <w:right w:w="108" w:type="dxa"/>
          </w:tcMar>
        </w:tcPr>
        <w:p w14:paraId="7B5C5D16" w14:textId="77777777" w:rsidR="006B3317"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52</w:t>
          </w:r>
          <w:r>
            <w:rPr>
              <w:sz w:val="18"/>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77"/>
    </w:tblGrid>
    <w:tr w:rsidR="006B3317" w14:paraId="75D671A6" w14:textId="77777777">
      <w:tc>
        <w:tcPr>
          <w:tcW w:w="5000" w:type="pct"/>
          <w:tcBorders>
            <w:top w:val="single" w:sz="20" w:space="0" w:color="CC9900"/>
            <w:left w:val="nil"/>
            <w:bottom w:val="nil"/>
            <w:right w:val="nil"/>
          </w:tcBorders>
          <w:tcMar>
            <w:top w:w="45" w:type="dxa"/>
            <w:left w:w="108" w:type="dxa"/>
            <w:bottom w:w="45" w:type="dxa"/>
            <w:right w:w="108" w:type="dxa"/>
          </w:tcMar>
        </w:tcPr>
        <w:p w14:paraId="0813ACBD" w14:textId="77777777" w:rsidR="006B3317"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8</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52</w:t>
          </w:r>
          <w:r>
            <w:rPr>
              <w:sz w:val="18"/>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15"/>
    </w:tblGrid>
    <w:tr w:rsidR="006B3317" w14:paraId="3F1DBA6C" w14:textId="77777777">
      <w:tc>
        <w:tcPr>
          <w:tcW w:w="5000" w:type="pct"/>
          <w:tcBorders>
            <w:top w:val="single" w:sz="20" w:space="0" w:color="CC9900"/>
            <w:left w:val="nil"/>
            <w:bottom w:val="nil"/>
            <w:right w:val="nil"/>
          </w:tcBorders>
          <w:tcMar>
            <w:top w:w="45" w:type="dxa"/>
            <w:left w:w="108" w:type="dxa"/>
            <w:bottom w:w="45" w:type="dxa"/>
            <w:right w:w="108" w:type="dxa"/>
          </w:tcMar>
        </w:tcPr>
        <w:p w14:paraId="22054466" w14:textId="77777777" w:rsidR="006B3317" w:rsidRDefault="00000000">
          <w:pPr>
            <w:jc w:val="right"/>
            <w:rPr>
              <w:sz w:val="18"/>
            </w:rPr>
          </w:pPr>
          <w:r>
            <w:rPr>
              <w:sz w:val="18"/>
            </w:rPr>
            <w:t xml:space="preserve">Page </w:t>
          </w:r>
          <w:r>
            <w:rPr>
              <w:sz w:val="18"/>
            </w:rPr>
            <w:fldChar w:fldCharType="begin"/>
          </w:r>
          <w:r>
            <w:rPr>
              <w:sz w:val="18"/>
            </w:rPr>
            <w:instrText>PAGE</w:instrText>
          </w:r>
          <w:r>
            <w:rPr>
              <w:sz w:val="18"/>
            </w:rPr>
            <w:fldChar w:fldCharType="separate"/>
          </w:r>
          <w:r>
            <w:rPr>
              <w:sz w:val="18"/>
            </w:rPr>
            <w:t>52</w:t>
          </w:r>
          <w:r>
            <w:rPr>
              <w:sz w:val="18"/>
            </w:rPr>
            <w:fldChar w:fldCharType="end"/>
          </w:r>
          <w:r>
            <w:rPr>
              <w:sz w:val="18"/>
            </w:rPr>
            <w:t xml:space="preserve"> of </w:t>
          </w:r>
          <w:r>
            <w:rPr>
              <w:sz w:val="18"/>
            </w:rPr>
            <w:fldChar w:fldCharType="begin"/>
          </w:r>
          <w:r>
            <w:rPr>
              <w:sz w:val="18"/>
            </w:rPr>
            <w:instrText>NUMPAGES</w:instrText>
          </w:r>
          <w:r>
            <w:rPr>
              <w:sz w:val="18"/>
            </w:rPr>
            <w:fldChar w:fldCharType="separate"/>
          </w:r>
          <w:r>
            <w:rPr>
              <w:sz w:val="18"/>
            </w:rPr>
            <w:t>52</w:t>
          </w:r>
          <w:r>
            <w:rPr>
              <w:sz w:val="18"/>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41002" w14:textId="77777777" w:rsidR="00831A0F" w:rsidRDefault="00831A0F">
      <w:r>
        <w:separator/>
      </w:r>
    </w:p>
  </w:footnote>
  <w:footnote w:type="continuationSeparator" w:id="0">
    <w:p w14:paraId="54BD215A" w14:textId="77777777" w:rsidR="00831A0F" w:rsidRDefault="00831A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6B3317" w14:paraId="79827EC3" w14:textId="77777777">
      <w:tc>
        <w:tcPr>
          <w:tcW w:w="5000" w:type="pct"/>
          <w:tcBorders>
            <w:top w:val="nil"/>
            <w:left w:val="nil"/>
            <w:bottom w:val="single" w:sz="20" w:space="0" w:color="CC9900"/>
            <w:right w:val="nil"/>
          </w:tcBorders>
          <w:tcMar>
            <w:top w:w="45" w:type="dxa"/>
            <w:left w:w="108" w:type="dxa"/>
            <w:bottom w:w="45" w:type="dxa"/>
            <w:right w:w="108" w:type="dxa"/>
          </w:tcMar>
        </w:tcPr>
        <w:p w14:paraId="53B59E30" w14:textId="125584A7" w:rsidR="006B3317" w:rsidRDefault="00000000">
          <w:pPr>
            <w:jc w:val="left"/>
            <w:rPr>
              <w:b/>
              <w:i/>
              <w:sz w:val="18"/>
            </w:rPr>
          </w:pPr>
          <w:r>
            <w:rPr>
              <w:b/>
              <w:i/>
              <w:sz w:val="18"/>
            </w:rPr>
            <w:t>Municipal SCOA System Functionality Requirements: Human Resource and Payroll Management</w:t>
          </w:r>
          <w:r w:rsidR="006C2D34">
            <w:rPr>
              <w:b/>
              <w:i/>
              <w:sz w:val="18"/>
            </w:rPr>
            <w:t xml:space="preserve"> - </w:t>
          </w:r>
          <w:r w:rsidR="006C2D34" w:rsidRPr="006C2D34">
            <w:rPr>
              <w:b/>
              <w:i/>
              <w:sz w:val="18"/>
            </w:rPr>
            <w:t>Staff Performance Management</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6B3317" w14:paraId="67E26680" w14:textId="77777777">
      <w:tc>
        <w:tcPr>
          <w:tcW w:w="5000" w:type="pct"/>
          <w:tcBorders>
            <w:top w:val="nil"/>
            <w:left w:val="nil"/>
            <w:bottom w:val="single" w:sz="20" w:space="0" w:color="CC9900"/>
            <w:right w:val="nil"/>
          </w:tcBorders>
          <w:tcMar>
            <w:top w:w="45" w:type="dxa"/>
            <w:left w:w="108" w:type="dxa"/>
            <w:bottom w:w="45" w:type="dxa"/>
            <w:right w:w="108" w:type="dxa"/>
          </w:tcMar>
        </w:tcPr>
        <w:p w14:paraId="1A16630B" w14:textId="471857A2" w:rsidR="006B3317" w:rsidRDefault="006C2D34">
          <w:pPr>
            <w:jc w:val="left"/>
            <w:rPr>
              <w:b/>
              <w:i/>
              <w:sz w:val="18"/>
            </w:rPr>
          </w:pPr>
          <w:r>
            <w:rPr>
              <w:b/>
              <w:i/>
              <w:sz w:val="18"/>
            </w:rPr>
            <w:t xml:space="preserve">Municipal SCOA System Functionality Requirements: Human Resource and Payroll Management - </w:t>
          </w:r>
          <w:r w:rsidRPr="006C2D34">
            <w:rPr>
              <w:b/>
              <w:i/>
              <w:sz w:val="18"/>
            </w:rPr>
            <w:t>Staff Performance Management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31"/>
    </w:tblGrid>
    <w:tr w:rsidR="006B3317" w14:paraId="4A52F16B" w14:textId="77777777">
      <w:tc>
        <w:tcPr>
          <w:tcW w:w="5000" w:type="pct"/>
          <w:tcBorders>
            <w:top w:val="nil"/>
            <w:left w:val="nil"/>
            <w:bottom w:val="single" w:sz="20" w:space="0" w:color="CC9900"/>
            <w:right w:val="nil"/>
          </w:tcBorders>
          <w:tcMar>
            <w:top w:w="45" w:type="dxa"/>
            <w:left w:w="108" w:type="dxa"/>
            <w:bottom w:w="45" w:type="dxa"/>
            <w:right w:w="108" w:type="dxa"/>
          </w:tcMar>
        </w:tcPr>
        <w:p w14:paraId="3BEE918F" w14:textId="31996A1A" w:rsidR="006B3317" w:rsidRDefault="006C2D34">
          <w:pPr>
            <w:jc w:val="left"/>
            <w:rPr>
              <w:b/>
              <w:i/>
              <w:sz w:val="18"/>
            </w:rPr>
          </w:pPr>
          <w:r>
            <w:rPr>
              <w:b/>
              <w:i/>
              <w:sz w:val="18"/>
            </w:rPr>
            <w:t xml:space="preserve">Municipal SCOA System Functionality Requirements: Human Resource and Payroll Management - </w:t>
          </w:r>
          <w:r w:rsidRPr="006C2D34">
            <w:rPr>
              <w:b/>
              <w:i/>
              <w:sz w:val="18"/>
            </w:rPr>
            <w:t>Staff Performance Management</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pStyle w:val="Heading1"/>
      <w:suff w:val="space"/>
      <w:lvlText w:val="%1."/>
      <w:lvlJc w:val="left"/>
      <w:pPr>
        <w:tabs>
          <w:tab w:val="num" w:pos="360"/>
        </w:tabs>
        <w:ind w:left="360" w:hanging="360"/>
      </w:pPr>
      <w:rPr>
        <w:rFonts w:ascii="Arial" w:eastAsia="Arial" w:hAnsi="Arial" w:cs="Arial"/>
        <w:b/>
        <w:i w:val="0"/>
        <w:strike w:val="0"/>
        <w:color w:val="000000"/>
        <w:sz w:val="28"/>
        <w:u w:val="none"/>
        <w:shd w:val="clear" w:color="auto" w:fill="auto"/>
        <w:lang w:val="en-US"/>
      </w:rPr>
    </w:lvl>
    <w:lvl w:ilvl="1">
      <w:start w:val="1"/>
      <w:numFmt w:val="decimal"/>
      <w:pStyle w:val="Heading2"/>
      <w:suff w:val="space"/>
      <w:lvlText w:val="%1.%2."/>
      <w:lvlJc w:val="left"/>
      <w:pPr>
        <w:tabs>
          <w:tab w:val="num" w:pos="792"/>
        </w:tabs>
        <w:ind w:left="792" w:hanging="432"/>
      </w:pPr>
      <w:rPr>
        <w:rFonts w:ascii="Arial" w:eastAsia="Arial" w:hAnsi="Arial" w:cs="Arial"/>
        <w:b/>
        <w:i w:val="0"/>
        <w:strike w:val="0"/>
        <w:color w:val="000000"/>
        <w:sz w:val="24"/>
        <w:u w:val="none"/>
        <w:shd w:val="clear" w:color="auto" w:fill="auto"/>
        <w:lang w:val="en-US"/>
      </w:rPr>
    </w:lvl>
    <w:lvl w:ilvl="2">
      <w:start w:val="1"/>
      <w:numFmt w:val="decimal"/>
      <w:pStyle w:val="Heading3"/>
      <w:suff w:val="space"/>
      <w:lvlText w:val="%1.%2.%3."/>
      <w:lvlJc w:val="left"/>
      <w:pPr>
        <w:tabs>
          <w:tab w:val="num" w:pos="1440"/>
        </w:tabs>
        <w:ind w:left="1224" w:hanging="504"/>
      </w:pPr>
      <w:rPr>
        <w:rFonts w:ascii="Arial" w:eastAsia="Arial" w:hAnsi="Arial" w:cs="Arial"/>
        <w:b/>
        <w:i w:val="0"/>
        <w:strike w:val="0"/>
        <w:color w:val="000000"/>
        <w:sz w:val="22"/>
        <w:u w:val="none"/>
        <w:shd w:val="clear" w:color="auto" w:fill="auto"/>
        <w:lang w:val="en-US"/>
      </w:rPr>
    </w:lvl>
    <w:lvl w:ilvl="3">
      <w:start w:val="1"/>
      <w:numFmt w:val="decimal"/>
      <w:pStyle w:val="Heading4"/>
      <w:suff w:val="space"/>
      <w:lvlText w:val="%1.%2.%3.%4."/>
      <w:lvlJc w:val="left"/>
      <w:pPr>
        <w:tabs>
          <w:tab w:val="num" w:pos="1800"/>
        </w:tabs>
        <w:ind w:left="1728" w:hanging="648"/>
      </w:pPr>
      <w:rPr>
        <w:rFonts w:ascii="Arial" w:eastAsia="Arial" w:hAnsi="Arial" w:cs="Arial"/>
        <w:b/>
        <w:i w:val="0"/>
        <w:strike w:val="0"/>
        <w:color w:val="000000"/>
        <w:sz w:val="22"/>
        <w:u w:val="none"/>
        <w:shd w:val="clear" w:color="auto" w:fill="auto"/>
        <w:lang w:val="en-US"/>
      </w:rPr>
    </w:lvl>
    <w:lvl w:ilvl="4">
      <w:start w:val="1"/>
      <w:numFmt w:val="decimal"/>
      <w:pStyle w:val="Heading5"/>
      <w:lvlText w:val="%1.%2.%3.%4.%5."/>
      <w:lvlJc w:val="left"/>
      <w:pPr>
        <w:tabs>
          <w:tab w:val="num" w:pos="2520"/>
        </w:tabs>
        <w:ind w:left="2232" w:hanging="792"/>
      </w:pPr>
    </w:lvl>
    <w:lvl w:ilvl="5">
      <w:start w:val="1"/>
      <w:numFmt w:val="decimal"/>
      <w:pStyle w:val="Heading6"/>
      <w:lvlText w:val="%1.%2.%3.%4.%5.%6."/>
      <w:lvlJc w:val="left"/>
      <w:pPr>
        <w:tabs>
          <w:tab w:val="num" w:pos="2880"/>
        </w:tabs>
        <w:ind w:left="2736" w:hanging="936"/>
      </w:pPr>
    </w:lvl>
    <w:lvl w:ilvl="6">
      <w:start w:val="1"/>
      <w:numFmt w:val="decimal"/>
      <w:pStyle w:val="Heading7"/>
      <w:lvlText w:val="%1.%2.%3.%4.%5.%6.%7."/>
      <w:lvlJc w:val="left"/>
      <w:pPr>
        <w:tabs>
          <w:tab w:val="num" w:pos="3600"/>
        </w:tabs>
        <w:ind w:left="3240" w:hanging="1080"/>
      </w:pPr>
    </w:lvl>
    <w:lvl w:ilvl="7">
      <w:start w:val="1"/>
      <w:numFmt w:val="decimal"/>
      <w:pStyle w:val="Heading8"/>
      <w:lvlText w:val="%1.%2.%3.%4.%5.%6.%7.%8."/>
      <w:lvlJc w:val="left"/>
      <w:pPr>
        <w:tabs>
          <w:tab w:val="num" w:pos="3960"/>
        </w:tabs>
        <w:ind w:left="3744" w:hanging="1224"/>
      </w:pPr>
    </w:lvl>
    <w:lvl w:ilvl="8">
      <w:start w:val="1"/>
      <w:numFmt w:val="decimal"/>
      <w:pStyle w:val="Heading9"/>
      <w:lvlText w:val="%1.%2.%3.%4.%5.%6.%7.%8.%9."/>
      <w:lvlJc w:val="left"/>
      <w:pPr>
        <w:tabs>
          <w:tab w:val="num" w:pos="4680"/>
        </w:tabs>
        <w:ind w:left="4320" w:hanging="1440"/>
      </w:pPr>
    </w:lvl>
  </w:abstractNum>
  <w:abstractNum w:abstractNumId="1" w15:restartNumberingAfterBreak="0">
    <w:nsid w:val="00000002"/>
    <w:multiLevelType w:val="hybridMultilevel"/>
    <w:tmpl w:val="00000002"/>
    <w:lvl w:ilvl="0" w:tplc="99E08FC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640F6E2">
      <w:start w:val="1"/>
      <w:numFmt w:val="bullet"/>
      <w:lvlText w:val="•"/>
      <w:lvlJc w:val="left"/>
      <w:pPr>
        <w:tabs>
          <w:tab w:val="num" w:pos="23"/>
        </w:tabs>
        <w:ind w:left="454" w:hanging="431"/>
      </w:pPr>
      <w:rPr>
        <w:rFonts w:ascii="Courier New" w:hAnsi="Courier New"/>
      </w:rPr>
    </w:lvl>
    <w:lvl w:ilvl="2" w:tplc="06F2B8D2">
      <w:start w:val="1"/>
      <w:numFmt w:val="bullet"/>
      <w:lvlText w:val="•"/>
      <w:lvlJc w:val="left"/>
      <w:pPr>
        <w:tabs>
          <w:tab w:val="num" w:pos="34"/>
        </w:tabs>
        <w:ind w:left="680" w:hanging="646"/>
      </w:pPr>
      <w:rPr>
        <w:rFonts w:ascii="Wingdings" w:hAnsi="Wingdings"/>
      </w:rPr>
    </w:lvl>
    <w:lvl w:ilvl="3" w:tplc="D3E241BC">
      <w:start w:val="1"/>
      <w:numFmt w:val="bullet"/>
      <w:lvlText w:val=""/>
      <w:lvlJc w:val="left"/>
      <w:pPr>
        <w:tabs>
          <w:tab w:val="num" w:pos="45"/>
        </w:tabs>
        <w:ind w:left="907" w:hanging="862"/>
      </w:pPr>
      <w:rPr>
        <w:rFonts w:ascii="Symbol" w:hAnsi="Symbol"/>
      </w:rPr>
    </w:lvl>
    <w:lvl w:ilvl="4" w:tplc="2AAA050E">
      <w:start w:val="1"/>
      <w:numFmt w:val="bullet"/>
      <w:lvlText w:val="o"/>
      <w:lvlJc w:val="left"/>
      <w:pPr>
        <w:tabs>
          <w:tab w:val="num" w:pos="57"/>
        </w:tabs>
        <w:ind w:left="1134" w:hanging="1077"/>
      </w:pPr>
      <w:rPr>
        <w:rFonts w:ascii="Courier New" w:hAnsi="Courier New"/>
      </w:rPr>
    </w:lvl>
    <w:lvl w:ilvl="5" w:tplc="4614EF4E">
      <w:start w:val="1"/>
      <w:numFmt w:val="bullet"/>
      <w:lvlText w:val=""/>
      <w:lvlJc w:val="left"/>
      <w:pPr>
        <w:tabs>
          <w:tab w:val="num" w:pos="68"/>
        </w:tabs>
        <w:ind w:left="1361" w:hanging="1293"/>
      </w:pPr>
      <w:rPr>
        <w:rFonts w:ascii="Wingdings" w:hAnsi="Wingdings"/>
      </w:rPr>
    </w:lvl>
    <w:lvl w:ilvl="6" w:tplc="28DA7E28">
      <w:start w:val="1"/>
      <w:numFmt w:val="bullet"/>
      <w:lvlText w:val=""/>
      <w:lvlJc w:val="left"/>
      <w:pPr>
        <w:tabs>
          <w:tab w:val="num" w:pos="79"/>
        </w:tabs>
        <w:ind w:left="1587" w:hanging="1508"/>
      </w:pPr>
      <w:rPr>
        <w:rFonts w:ascii="Symbol" w:hAnsi="Symbol"/>
      </w:rPr>
    </w:lvl>
    <w:lvl w:ilvl="7" w:tplc="323A340E">
      <w:start w:val="1"/>
      <w:numFmt w:val="bullet"/>
      <w:lvlText w:val="o"/>
      <w:lvlJc w:val="left"/>
      <w:pPr>
        <w:tabs>
          <w:tab w:val="num" w:pos="91"/>
        </w:tabs>
        <w:ind w:left="1814" w:hanging="1723"/>
      </w:pPr>
      <w:rPr>
        <w:rFonts w:ascii="Courier New" w:hAnsi="Courier New"/>
      </w:rPr>
    </w:lvl>
    <w:lvl w:ilvl="8" w:tplc="6E4A8CF4">
      <w:start w:val="1"/>
      <w:numFmt w:val="bullet"/>
      <w:lvlText w:val=""/>
      <w:lvlJc w:val="left"/>
      <w:pPr>
        <w:tabs>
          <w:tab w:val="num" w:pos="102"/>
        </w:tabs>
        <w:ind w:left="2041" w:hanging="1939"/>
      </w:pPr>
      <w:rPr>
        <w:rFonts w:ascii="Wingdings" w:hAnsi="Wingdings"/>
      </w:rPr>
    </w:lvl>
  </w:abstractNum>
  <w:abstractNum w:abstractNumId="2" w15:restartNumberingAfterBreak="0">
    <w:nsid w:val="00000003"/>
    <w:multiLevelType w:val="hybridMultilevel"/>
    <w:tmpl w:val="00000003"/>
    <w:lvl w:ilvl="0" w:tplc="44D89052">
      <w:start w:val="1"/>
      <w:numFmt w:val="bullet"/>
      <w:lvlText w:val=""/>
      <w:lvlJc w:val="left"/>
      <w:pPr>
        <w:tabs>
          <w:tab w:val="num" w:pos="11"/>
        </w:tabs>
        <w:ind w:left="227" w:hanging="216"/>
      </w:pPr>
      <w:rPr>
        <w:rFonts w:ascii="Symbol" w:hAnsi="Symbol"/>
      </w:rPr>
    </w:lvl>
    <w:lvl w:ilvl="1" w:tplc="352062E8">
      <w:start w:val="1"/>
      <w:numFmt w:val="bullet"/>
      <w:lvlText w:val="o"/>
      <w:lvlJc w:val="left"/>
      <w:pPr>
        <w:tabs>
          <w:tab w:val="num" w:pos="23"/>
        </w:tabs>
        <w:ind w:left="454" w:hanging="431"/>
      </w:pPr>
      <w:rPr>
        <w:rFonts w:ascii="Courier New" w:hAnsi="Courier New"/>
      </w:rPr>
    </w:lvl>
    <w:lvl w:ilvl="2" w:tplc="EFCAC5EA">
      <w:start w:val="1"/>
      <w:numFmt w:val="bullet"/>
      <w:lvlText w:val=""/>
      <w:lvlJc w:val="left"/>
      <w:pPr>
        <w:tabs>
          <w:tab w:val="num" w:pos="34"/>
        </w:tabs>
        <w:ind w:left="680" w:hanging="646"/>
      </w:pPr>
      <w:rPr>
        <w:rFonts w:ascii="Wingdings" w:hAnsi="Wingdings"/>
      </w:rPr>
    </w:lvl>
    <w:lvl w:ilvl="3" w:tplc="3A6209E8">
      <w:start w:val="1"/>
      <w:numFmt w:val="bullet"/>
      <w:lvlText w:val=""/>
      <w:lvlJc w:val="left"/>
      <w:pPr>
        <w:tabs>
          <w:tab w:val="num" w:pos="45"/>
        </w:tabs>
        <w:ind w:left="907" w:hanging="862"/>
      </w:pPr>
      <w:rPr>
        <w:rFonts w:ascii="Symbol" w:hAnsi="Symbol"/>
      </w:rPr>
    </w:lvl>
    <w:lvl w:ilvl="4" w:tplc="850EF4AE">
      <w:start w:val="1"/>
      <w:numFmt w:val="bullet"/>
      <w:lvlText w:val="o"/>
      <w:lvlJc w:val="left"/>
      <w:pPr>
        <w:tabs>
          <w:tab w:val="num" w:pos="57"/>
        </w:tabs>
        <w:ind w:left="1134" w:hanging="1077"/>
      </w:pPr>
      <w:rPr>
        <w:rFonts w:ascii="Courier New" w:hAnsi="Courier New"/>
      </w:rPr>
    </w:lvl>
    <w:lvl w:ilvl="5" w:tplc="3CC825C8">
      <w:start w:val="1"/>
      <w:numFmt w:val="bullet"/>
      <w:lvlText w:val=""/>
      <w:lvlJc w:val="left"/>
      <w:pPr>
        <w:tabs>
          <w:tab w:val="num" w:pos="68"/>
        </w:tabs>
        <w:ind w:left="1361" w:hanging="1293"/>
      </w:pPr>
      <w:rPr>
        <w:rFonts w:ascii="Wingdings" w:hAnsi="Wingdings"/>
      </w:rPr>
    </w:lvl>
    <w:lvl w:ilvl="6" w:tplc="B860BDE8">
      <w:start w:val="1"/>
      <w:numFmt w:val="bullet"/>
      <w:lvlText w:val=""/>
      <w:lvlJc w:val="left"/>
      <w:pPr>
        <w:tabs>
          <w:tab w:val="num" w:pos="79"/>
        </w:tabs>
        <w:ind w:left="1587" w:hanging="1508"/>
      </w:pPr>
      <w:rPr>
        <w:rFonts w:ascii="Symbol" w:hAnsi="Symbol"/>
      </w:rPr>
    </w:lvl>
    <w:lvl w:ilvl="7" w:tplc="E81E452A">
      <w:start w:val="1"/>
      <w:numFmt w:val="bullet"/>
      <w:lvlText w:val="o"/>
      <w:lvlJc w:val="left"/>
      <w:pPr>
        <w:tabs>
          <w:tab w:val="num" w:pos="91"/>
        </w:tabs>
        <w:ind w:left="1814" w:hanging="1723"/>
      </w:pPr>
      <w:rPr>
        <w:rFonts w:ascii="Courier New" w:hAnsi="Courier New"/>
      </w:rPr>
    </w:lvl>
    <w:lvl w:ilvl="8" w:tplc="E37EF03E">
      <w:start w:val="1"/>
      <w:numFmt w:val="bullet"/>
      <w:lvlText w:val=""/>
      <w:lvlJc w:val="left"/>
      <w:pPr>
        <w:tabs>
          <w:tab w:val="num" w:pos="102"/>
        </w:tabs>
        <w:ind w:left="2041" w:hanging="1939"/>
      </w:pPr>
      <w:rPr>
        <w:rFonts w:ascii="Wingdings" w:hAnsi="Wingdings"/>
      </w:rPr>
    </w:lvl>
  </w:abstractNum>
  <w:abstractNum w:abstractNumId="3" w15:restartNumberingAfterBreak="0">
    <w:nsid w:val="00000004"/>
    <w:multiLevelType w:val="hybridMultilevel"/>
    <w:tmpl w:val="00000004"/>
    <w:lvl w:ilvl="0" w:tplc="D71E5C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552EF62">
      <w:start w:val="1"/>
      <w:numFmt w:val="bullet"/>
      <w:lvlText w:val="•"/>
      <w:lvlJc w:val="left"/>
      <w:pPr>
        <w:tabs>
          <w:tab w:val="num" w:pos="23"/>
        </w:tabs>
        <w:ind w:left="454" w:hanging="431"/>
      </w:pPr>
      <w:rPr>
        <w:rFonts w:ascii="Courier New" w:hAnsi="Courier New"/>
      </w:rPr>
    </w:lvl>
    <w:lvl w:ilvl="2" w:tplc="27266684">
      <w:start w:val="1"/>
      <w:numFmt w:val="bullet"/>
      <w:lvlText w:val="•"/>
      <w:lvlJc w:val="left"/>
      <w:pPr>
        <w:tabs>
          <w:tab w:val="num" w:pos="34"/>
        </w:tabs>
        <w:ind w:left="680" w:hanging="646"/>
      </w:pPr>
      <w:rPr>
        <w:rFonts w:ascii="Wingdings" w:hAnsi="Wingdings"/>
      </w:rPr>
    </w:lvl>
    <w:lvl w:ilvl="3" w:tplc="72942A48">
      <w:start w:val="1"/>
      <w:numFmt w:val="bullet"/>
      <w:lvlText w:val=""/>
      <w:lvlJc w:val="left"/>
      <w:pPr>
        <w:tabs>
          <w:tab w:val="num" w:pos="45"/>
        </w:tabs>
        <w:ind w:left="907" w:hanging="862"/>
      </w:pPr>
      <w:rPr>
        <w:rFonts w:ascii="Symbol" w:hAnsi="Symbol"/>
      </w:rPr>
    </w:lvl>
    <w:lvl w:ilvl="4" w:tplc="62A86394">
      <w:start w:val="1"/>
      <w:numFmt w:val="bullet"/>
      <w:lvlText w:val="o"/>
      <w:lvlJc w:val="left"/>
      <w:pPr>
        <w:tabs>
          <w:tab w:val="num" w:pos="57"/>
        </w:tabs>
        <w:ind w:left="1134" w:hanging="1077"/>
      </w:pPr>
      <w:rPr>
        <w:rFonts w:ascii="Courier New" w:hAnsi="Courier New"/>
      </w:rPr>
    </w:lvl>
    <w:lvl w:ilvl="5" w:tplc="7FBE1004">
      <w:start w:val="1"/>
      <w:numFmt w:val="bullet"/>
      <w:lvlText w:val=""/>
      <w:lvlJc w:val="left"/>
      <w:pPr>
        <w:tabs>
          <w:tab w:val="num" w:pos="68"/>
        </w:tabs>
        <w:ind w:left="1361" w:hanging="1293"/>
      </w:pPr>
      <w:rPr>
        <w:rFonts w:ascii="Wingdings" w:hAnsi="Wingdings"/>
      </w:rPr>
    </w:lvl>
    <w:lvl w:ilvl="6" w:tplc="AAE21182">
      <w:start w:val="1"/>
      <w:numFmt w:val="bullet"/>
      <w:lvlText w:val=""/>
      <w:lvlJc w:val="left"/>
      <w:pPr>
        <w:tabs>
          <w:tab w:val="num" w:pos="79"/>
        </w:tabs>
        <w:ind w:left="1587" w:hanging="1508"/>
      </w:pPr>
      <w:rPr>
        <w:rFonts w:ascii="Symbol" w:hAnsi="Symbol"/>
      </w:rPr>
    </w:lvl>
    <w:lvl w:ilvl="7" w:tplc="28047822">
      <w:start w:val="1"/>
      <w:numFmt w:val="bullet"/>
      <w:lvlText w:val="o"/>
      <w:lvlJc w:val="left"/>
      <w:pPr>
        <w:tabs>
          <w:tab w:val="num" w:pos="91"/>
        </w:tabs>
        <w:ind w:left="1814" w:hanging="1723"/>
      </w:pPr>
      <w:rPr>
        <w:rFonts w:ascii="Courier New" w:hAnsi="Courier New"/>
      </w:rPr>
    </w:lvl>
    <w:lvl w:ilvl="8" w:tplc="532AF65C">
      <w:start w:val="1"/>
      <w:numFmt w:val="bullet"/>
      <w:lvlText w:val=""/>
      <w:lvlJc w:val="left"/>
      <w:pPr>
        <w:tabs>
          <w:tab w:val="num" w:pos="102"/>
        </w:tabs>
        <w:ind w:left="2041" w:hanging="1939"/>
      </w:pPr>
      <w:rPr>
        <w:rFonts w:ascii="Wingdings" w:hAnsi="Wingdings"/>
      </w:rPr>
    </w:lvl>
  </w:abstractNum>
  <w:abstractNum w:abstractNumId="4" w15:restartNumberingAfterBreak="0">
    <w:nsid w:val="00000005"/>
    <w:multiLevelType w:val="hybridMultilevel"/>
    <w:tmpl w:val="00000005"/>
    <w:lvl w:ilvl="0" w:tplc="1042F4DC">
      <w:start w:val="1"/>
      <w:numFmt w:val="bullet"/>
      <w:lvlText w:val=""/>
      <w:lvlJc w:val="left"/>
      <w:pPr>
        <w:tabs>
          <w:tab w:val="num" w:pos="11"/>
        </w:tabs>
        <w:ind w:left="227" w:hanging="216"/>
      </w:pPr>
      <w:rPr>
        <w:rFonts w:ascii="Symbol" w:hAnsi="Symbol"/>
      </w:rPr>
    </w:lvl>
    <w:lvl w:ilvl="1" w:tplc="2D50A3FE">
      <w:start w:val="1"/>
      <w:numFmt w:val="bullet"/>
      <w:lvlText w:val="o"/>
      <w:lvlJc w:val="left"/>
      <w:pPr>
        <w:tabs>
          <w:tab w:val="num" w:pos="23"/>
        </w:tabs>
        <w:ind w:left="454" w:hanging="431"/>
      </w:pPr>
      <w:rPr>
        <w:rFonts w:ascii="Courier New" w:hAnsi="Courier New"/>
      </w:rPr>
    </w:lvl>
    <w:lvl w:ilvl="2" w:tplc="F5F20A12">
      <w:start w:val="1"/>
      <w:numFmt w:val="bullet"/>
      <w:lvlText w:val=""/>
      <w:lvlJc w:val="left"/>
      <w:pPr>
        <w:tabs>
          <w:tab w:val="num" w:pos="34"/>
        </w:tabs>
        <w:ind w:left="680" w:hanging="646"/>
      </w:pPr>
      <w:rPr>
        <w:rFonts w:ascii="Wingdings" w:hAnsi="Wingdings"/>
      </w:rPr>
    </w:lvl>
    <w:lvl w:ilvl="3" w:tplc="D6201CEC">
      <w:start w:val="1"/>
      <w:numFmt w:val="bullet"/>
      <w:lvlText w:val=""/>
      <w:lvlJc w:val="left"/>
      <w:pPr>
        <w:tabs>
          <w:tab w:val="num" w:pos="45"/>
        </w:tabs>
        <w:ind w:left="907" w:hanging="862"/>
      </w:pPr>
      <w:rPr>
        <w:rFonts w:ascii="Symbol" w:hAnsi="Symbol"/>
      </w:rPr>
    </w:lvl>
    <w:lvl w:ilvl="4" w:tplc="E25211EA">
      <w:start w:val="1"/>
      <w:numFmt w:val="bullet"/>
      <w:lvlText w:val="o"/>
      <w:lvlJc w:val="left"/>
      <w:pPr>
        <w:tabs>
          <w:tab w:val="num" w:pos="57"/>
        </w:tabs>
        <w:ind w:left="1134" w:hanging="1077"/>
      </w:pPr>
      <w:rPr>
        <w:rFonts w:ascii="Courier New" w:hAnsi="Courier New"/>
      </w:rPr>
    </w:lvl>
    <w:lvl w:ilvl="5" w:tplc="90743F4A">
      <w:start w:val="1"/>
      <w:numFmt w:val="bullet"/>
      <w:lvlText w:val=""/>
      <w:lvlJc w:val="left"/>
      <w:pPr>
        <w:tabs>
          <w:tab w:val="num" w:pos="68"/>
        </w:tabs>
        <w:ind w:left="1361" w:hanging="1293"/>
      </w:pPr>
      <w:rPr>
        <w:rFonts w:ascii="Wingdings" w:hAnsi="Wingdings"/>
      </w:rPr>
    </w:lvl>
    <w:lvl w:ilvl="6" w:tplc="8F624FC2">
      <w:start w:val="1"/>
      <w:numFmt w:val="bullet"/>
      <w:lvlText w:val=""/>
      <w:lvlJc w:val="left"/>
      <w:pPr>
        <w:tabs>
          <w:tab w:val="num" w:pos="79"/>
        </w:tabs>
        <w:ind w:left="1587" w:hanging="1508"/>
      </w:pPr>
      <w:rPr>
        <w:rFonts w:ascii="Symbol" w:hAnsi="Symbol"/>
      </w:rPr>
    </w:lvl>
    <w:lvl w:ilvl="7" w:tplc="4C9210FC">
      <w:start w:val="1"/>
      <w:numFmt w:val="bullet"/>
      <w:lvlText w:val="o"/>
      <w:lvlJc w:val="left"/>
      <w:pPr>
        <w:tabs>
          <w:tab w:val="num" w:pos="91"/>
        </w:tabs>
        <w:ind w:left="1814" w:hanging="1723"/>
      </w:pPr>
      <w:rPr>
        <w:rFonts w:ascii="Courier New" w:hAnsi="Courier New"/>
      </w:rPr>
    </w:lvl>
    <w:lvl w:ilvl="8" w:tplc="D1F41EC8">
      <w:start w:val="1"/>
      <w:numFmt w:val="bullet"/>
      <w:lvlText w:val=""/>
      <w:lvlJc w:val="left"/>
      <w:pPr>
        <w:tabs>
          <w:tab w:val="num" w:pos="102"/>
        </w:tabs>
        <w:ind w:left="2041" w:hanging="1939"/>
      </w:pPr>
      <w:rPr>
        <w:rFonts w:ascii="Wingdings" w:hAnsi="Wingdings"/>
      </w:rPr>
    </w:lvl>
  </w:abstractNum>
  <w:abstractNum w:abstractNumId="5" w15:restartNumberingAfterBreak="0">
    <w:nsid w:val="00000006"/>
    <w:multiLevelType w:val="hybridMultilevel"/>
    <w:tmpl w:val="00000006"/>
    <w:lvl w:ilvl="0" w:tplc="D4F209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BFC5458">
      <w:start w:val="1"/>
      <w:numFmt w:val="bullet"/>
      <w:lvlText w:val="•"/>
      <w:lvlJc w:val="left"/>
      <w:pPr>
        <w:tabs>
          <w:tab w:val="num" w:pos="23"/>
        </w:tabs>
        <w:ind w:left="454" w:hanging="431"/>
      </w:pPr>
      <w:rPr>
        <w:rFonts w:ascii="Courier New" w:hAnsi="Courier New"/>
      </w:rPr>
    </w:lvl>
    <w:lvl w:ilvl="2" w:tplc="4412CC08">
      <w:start w:val="1"/>
      <w:numFmt w:val="bullet"/>
      <w:lvlText w:val="•"/>
      <w:lvlJc w:val="left"/>
      <w:pPr>
        <w:tabs>
          <w:tab w:val="num" w:pos="34"/>
        </w:tabs>
        <w:ind w:left="680" w:hanging="646"/>
      </w:pPr>
      <w:rPr>
        <w:rFonts w:ascii="Wingdings" w:hAnsi="Wingdings"/>
      </w:rPr>
    </w:lvl>
    <w:lvl w:ilvl="3" w:tplc="D7E88754">
      <w:start w:val="1"/>
      <w:numFmt w:val="bullet"/>
      <w:lvlText w:val=""/>
      <w:lvlJc w:val="left"/>
      <w:pPr>
        <w:tabs>
          <w:tab w:val="num" w:pos="45"/>
        </w:tabs>
        <w:ind w:left="907" w:hanging="862"/>
      </w:pPr>
      <w:rPr>
        <w:rFonts w:ascii="Symbol" w:hAnsi="Symbol"/>
      </w:rPr>
    </w:lvl>
    <w:lvl w:ilvl="4" w:tplc="3886FC3C">
      <w:start w:val="1"/>
      <w:numFmt w:val="bullet"/>
      <w:lvlText w:val="o"/>
      <w:lvlJc w:val="left"/>
      <w:pPr>
        <w:tabs>
          <w:tab w:val="num" w:pos="57"/>
        </w:tabs>
        <w:ind w:left="1134" w:hanging="1077"/>
      </w:pPr>
      <w:rPr>
        <w:rFonts w:ascii="Courier New" w:hAnsi="Courier New"/>
      </w:rPr>
    </w:lvl>
    <w:lvl w:ilvl="5" w:tplc="4E2C686E">
      <w:start w:val="1"/>
      <w:numFmt w:val="bullet"/>
      <w:lvlText w:val=""/>
      <w:lvlJc w:val="left"/>
      <w:pPr>
        <w:tabs>
          <w:tab w:val="num" w:pos="68"/>
        </w:tabs>
        <w:ind w:left="1361" w:hanging="1293"/>
      </w:pPr>
      <w:rPr>
        <w:rFonts w:ascii="Wingdings" w:hAnsi="Wingdings"/>
      </w:rPr>
    </w:lvl>
    <w:lvl w:ilvl="6" w:tplc="D8084048">
      <w:start w:val="1"/>
      <w:numFmt w:val="bullet"/>
      <w:lvlText w:val=""/>
      <w:lvlJc w:val="left"/>
      <w:pPr>
        <w:tabs>
          <w:tab w:val="num" w:pos="79"/>
        </w:tabs>
        <w:ind w:left="1587" w:hanging="1508"/>
      </w:pPr>
      <w:rPr>
        <w:rFonts w:ascii="Symbol" w:hAnsi="Symbol"/>
      </w:rPr>
    </w:lvl>
    <w:lvl w:ilvl="7" w:tplc="6C36B8A0">
      <w:start w:val="1"/>
      <w:numFmt w:val="bullet"/>
      <w:lvlText w:val="o"/>
      <w:lvlJc w:val="left"/>
      <w:pPr>
        <w:tabs>
          <w:tab w:val="num" w:pos="91"/>
        </w:tabs>
        <w:ind w:left="1814" w:hanging="1723"/>
      </w:pPr>
      <w:rPr>
        <w:rFonts w:ascii="Courier New" w:hAnsi="Courier New"/>
      </w:rPr>
    </w:lvl>
    <w:lvl w:ilvl="8" w:tplc="5D3AD2AC">
      <w:start w:val="1"/>
      <w:numFmt w:val="bullet"/>
      <w:lvlText w:val=""/>
      <w:lvlJc w:val="left"/>
      <w:pPr>
        <w:tabs>
          <w:tab w:val="num" w:pos="102"/>
        </w:tabs>
        <w:ind w:left="2041" w:hanging="1939"/>
      </w:pPr>
      <w:rPr>
        <w:rFonts w:ascii="Wingdings" w:hAnsi="Wingdings"/>
      </w:rPr>
    </w:lvl>
  </w:abstractNum>
  <w:abstractNum w:abstractNumId="6" w15:restartNumberingAfterBreak="0">
    <w:nsid w:val="00000007"/>
    <w:multiLevelType w:val="hybridMultilevel"/>
    <w:tmpl w:val="00000007"/>
    <w:lvl w:ilvl="0" w:tplc="1C78972E">
      <w:start w:val="1"/>
      <w:numFmt w:val="bullet"/>
      <w:lvlText w:val=""/>
      <w:lvlJc w:val="left"/>
      <w:pPr>
        <w:tabs>
          <w:tab w:val="num" w:pos="11"/>
        </w:tabs>
        <w:ind w:left="227" w:hanging="216"/>
      </w:pPr>
      <w:rPr>
        <w:rFonts w:ascii="Symbol" w:hAnsi="Symbol"/>
      </w:rPr>
    </w:lvl>
    <w:lvl w:ilvl="1" w:tplc="3410C9DC">
      <w:start w:val="1"/>
      <w:numFmt w:val="bullet"/>
      <w:lvlText w:val="o"/>
      <w:lvlJc w:val="left"/>
      <w:pPr>
        <w:tabs>
          <w:tab w:val="num" w:pos="23"/>
        </w:tabs>
        <w:ind w:left="454" w:hanging="431"/>
      </w:pPr>
      <w:rPr>
        <w:rFonts w:ascii="Courier New" w:hAnsi="Courier New"/>
      </w:rPr>
    </w:lvl>
    <w:lvl w:ilvl="2" w:tplc="7D56BD72">
      <w:start w:val="1"/>
      <w:numFmt w:val="bullet"/>
      <w:lvlText w:val=""/>
      <w:lvlJc w:val="left"/>
      <w:pPr>
        <w:tabs>
          <w:tab w:val="num" w:pos="34"/>
        </w:tabs>
        <w:ind w:left="680" w:hanging="646"/>
      </w:pPr>
      <w:rPr>
        <w:rFonts w:ascii="Wingdings" w:hAnsi="Wingdings"/>
      </w:rPr>
    </w:lvl>
    <w:lvl w:ilvl="3" w:tplc="4A1EC972">
      <w:start w:val="1"/>
      <w:numFmt w:val="bullet"/>
      <w:lvlText w:val=""/>
      <w:lvlJc w:val="left"/>
      <w:pPr>
        <w:tabs>
          <w:tab w:val="num" w:pos="45"/>
        </w:tabs>
        <w:ind w:left="907" w:hanging="862"/>
      </w:pPr>
      <w:rPr>
        <w:rFonts w:ascii="Symbol" w:hAnsi="Symbol"/>
      </w:rPr>
    </w:lvl>
    <w:lvl w:ilvl="4" w:tplc="9D067324">
      <w:start w:val="1"/>
      <w:numFmt w:val="bullet"/>
      <w:lvlText w:val="o"/>
      <w:lvlJc w:val="left"/>
      <w:pPr>
        <w:tabs>
          <w:tab w:val="num" w:pos="57"/>
        </w:tabs>
        <w:ind w:left="1134" w:hanging="1077"/>
      </w:pPr>
      <w:rPr>
        <w:rFonts w:ascii="Courier New" w:hAnsi="Courier New"/>
      </w:rPr>
    </w:lvl>
    <w:lvl w:ilvl="5" w:tplc="BD68BB2C">
      <w:start w:val="1"/>
      <w:numFmt w:val="bullet"/>
      <w:lvlText w:val=""/>
      <w:lvlJc w:val="left"/>
      <w:pPr>
        <w:tabs>
          <w:tab w:val="num" w:pos="68"/>
        </w:tabs>
        <w:ind w:left="1361" w:hanging="1293"/>
      </w:pPr>
      <w:rPr>
        <w:rFonts w:ascii="Wingdings" w:hAnsi="Wingdings"/>
      </w:rPr>
    </w:lvl>
    <w:lvl w:ilvl="6" w:tplc="237247F8">
      <w:start w:val="1"/>
      <w:numFmt w:val="bullet"/>
      <w:lvlText w:val=""/>
      <w:lvlJc w:val="left"/>
      <w:pPr>
        <w:tabs>
          <w:tab w:val="num" w:pos="79"/>
        </w:tabs>
        <w:ind w:left="1587" w:hanging="1508"/>
      </w:pPr>
      <w:rPr>
        <w:rFonts w:ascii="Symbol" w:hAnsi="Symbol"/>
      </w:rPr>
    </w:lvl>
    <w:lvl w:ilvl="7" w:tplc="56240CD6">
      <w:start w:val="1"/>
      <w:numFmt w:val="bullet"/>
      <w:lvlText w:val="o"/>
      <w:lvlJc w:val="left"/>
      <w:pPr>
        <w:tabs>
          <w:tab w:val="num" w:pos="91"/>
        </w:tabs>
        <w:ind w:left="1814" w:hanging="1723"/>
      </w:pPr>
      <w:rPr>
        <w:rFonts w:ascii="Courier New" w:hAnsi="Courier New"/>
      </w:rPr>
    </w:lvl>
    <w:lvl w:ilvl="8" w:tplc="E93A0A72">
      <w:start w:val="1"/>
      <w:numFmt w:val="bullet"/>
      <w:lvlText w:val=""/>
      <w:lvlJc w:val="left"/>
      <w:pPr>
        <w:tabs>
          <w:tab w:val="num" w:pos="102"/>
        </w:tabs>
        <w:ind w:left="2041" w:hanging="1939"/>
      </w:pPr>
      <w:rPr>
        <w:rFonts w:ascii="Wingdings" w:hAnsi="Wingdings"/>
      </w:rPr>
    </w:lvl>
  </w:abstractNum>
  <w:abstractNum w:abstractNumId="7" w15:restartNumberingAfterBreak="0">
    <w:nsid w:val="00000008"/>
    <w:multiLevelType w:val="hybridMultilevel"/>
    <w:tmpl w:val="00000008"/>
    <w:lvl w:ilvl="0" w:tplc="E8B8797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1AC3D76">
      <w:start w:val="1"/>
      <w:numFmt w:val="bullet"/>
      <w:lvlText w:val="•"/>
      <w:lvlJc w:val="left"/>
      <w:pPr>
        <w:tabs>
          <w:tab w:val="num" w:pos="23"/>
        </w:tabs>
        <w:ind w:left="454" w:hanging="431"/>
      </w:pPr>
      <w:rPr>
        <w:rFonts w:ascii="Courier New" w:hAnsi="Courier New"/>
      </w:rPr>
    </w:lvl>
    <w:lvl w:ilvl="2" w:tplc="3FE8FD60">
      <w:start w:val="1"/>
      <w:numFmt w:val="bullet"/>
      <w:lvlText w:val="•"/>
      <w:lvlJc w:val="left"/>
      <w:pPr>
        <w:tabs>
          <w:tab w:val="num" w:pos="34"/>
        </w:tabs>
        <w:ind w:left="680" w:hanging="646"/>
      </w:pPr>
      <w:rPr>
        <w:rFonts w:ascii="Wingdings" w:hAnsi="Wingdings"/>
      </w:rPr>
    </w:lvl>
    <w:lvl w:ilvl="3" w:tplc="0E72919E">
      <w:start w:val="1"/>
      <w:numFmt w:val="bullet"/>
      <w:lvlText w:val=""/>
      <w:lvlJc w:val="left"/>
      <w:pPr>
        <w:tabs>
          <w:tab w:val="num" w:pos="45"/>
        </w:tabs>
        <w:ind w:left="907" w:hanging="862"/>
      </w:pPr>
      <w:rPr>
        <w:rFonts w:ascii="Symbol" w:hAnsi="Symbol"/>
      </w:rPr>
    </w:lvl>
    <w:lvl w:ilvl="4" w:tplc="FAC4B57C">
      <w:start w:val="1"/>
      <w:numFmt w:val="bullet"/>
      <w:lvlText w:val="o"/>
      <w:lvlJc w:val="left"/>
      <w:pPr>
        <w:tabs>
          <w:tab w:val="num" w:pos="57"/>
        </w:tabs>
        <w:ind w:left="1134" w:hanging="1077"/>
      </w:pPr>
      <w:rPr>
        <w:rFonts w:ascii="Courier New" w:hAnsi="Courier New"/>
      </w:rPr>
    </w:lvl>
    <w:lvl w:ilvl="5" w:tplc="EB56C032">
      <w:start w:val="1"/>
      <w:numFmt w:val="bullet"/>
      <w:lvlText w:val=""/>
      <w:lvlJc w:val="left"/>
      <w:pPr>
        <w:tabs>
          <w:tab w:val="num" w:pos="68"/>
        </w:tabs>
        <w:ind w:left="1361" w:hanging="1293"/>
      </w:pPr>
      <w:rPr>
        <w:rFonts w:ascii="Wingdings" w:hAnsi="Wingdings"/>
      </w:rPr>
    </w:lvl>
    <w:lvl w:ilvl="6" w:tplc="E4FE9E9A">
      <w:start w:val="1"/>
      <w:numFmt w:val="bullet"/>
      <w:lvlText w:val=""/>
      <w:lvlJc w:val="left"/>
      <w:pPr>
        <w:tabs>
          <w:tab w:val="num" w:pos="79"/>
        </w:tabs>
        <w:ind w:left="1587" w:hanging="1508"/>
      </w:pPr>
      <w:rPr>
        <w:rFonts w:ascii="Symbol" w:hAnsi="Symbol"/>
      </w:rPr>
    </w:lvl>
    <w:lvl w:ilvl="7" w:tplc="E9BA0518">
      <w:start w:val="1"/>
      <w:numFmt w:val="bullet"/>
      <w:lvlText w:val="o"/>
      <w:lvlJc w:val="left"/>
      <w:pPr>
        <w:tabs>
          <w:tab w:val="num" w:pos="91"/>
        </w:tabs>
        <w:ind w:left="1814" w:hanging="1723"/>
      </w:pPr>
      <w:rPr>
        <w:rFonts w:ascii="Courier New" w:hAnsi="Courier New"/>
      </w:rPr>
    </w:lvl>
    <w:lvl w:ilvl="8" w:tplc="E606367E">
      <w:start w:val="1"/>
      <w:numFmt w:val="bullet"/>
      <w:lvlText w:val=""/>
      <w:lvlJc w:val="left"/>
      <w:pPr>
        <w:tabs>
          <w:tab w:val="num" w:pos="102"/>
        </w:tabs>
        <w:ind w:left="2041" w:hanging="1939"/>
      </w:pPr>
      <w:rPr>
        <w:rFonts w:ascii="Wingdings" w:hAnsi="Wingdings"/>
      </w:rPr>
    </w:lvl>
  </w:abstractNum>
  <w:abstractNum w:abstractNumId="8" w15:restartNumberingAfterBreak="0">
    <w:nsid w:val="00000009"/>
    <w:multiLevelType w:val="hybridMultilevel"/>
    <w:tmpl w:val="00000009"/>
    <w:lvl w:ilvl="0" w:tplc="AD7E371A">
      <w:start w:val="1"/>
      <w:numFmt w:val="bullet"/>
      <w:lvlText w:val=""/>
      <w:lvlJc w:val="left"/>
      <w:pPr>
        <w:tabs>
          <w:tab w:val="num" w:pos="11"/>
        </w:tabs>
        <w:ind w:left="227" w:hanging="216"/>
      </w:pPr>
      <w:rPr>
        <w:rFonts w:ascii="Symbol" w:hAnsi="Symbol"/>
      </w:rPr>
    </w:lvl>
    <w:lvl w:ilvl="1" w:tplc="337214F0">
      <w:start w:val="1"/>
      <w:numFmt w:val="bullet"/>
      <w:lvlText w:val="o"/>
      <w:lvlJc w:val="left"/>
      <w:pPr>
        <w:tabs>
          <w:tab w:val="num" w:pos="23"/>
        </w:tabs>
        <w:ind w:left="454" w:hanging="431"/>
      </w:pPr>
      <w:rPr>
        <w:rFonts w:ascii="Courier New" w:hAnsi="Courier New"/>
      </w:rPr>
    </w:lvl>
    <w:lvl w:ilvl="2" w:tplc="A412B10E">
      <w:start w:val="1"/>
      <w:numFmt w:val="bullet"/>
      <w:lvlText w:val=""/>
      <w:lvlJc w:val="left"/>
      <w:pPr>
        <w:tabs>
          <w:tab w:val="num" w:pos="34"/>
        </w:tabs>
        <w:ind w:left="680" w:hanging="646"/>
      </w:pPr>
      <w:rPr>
        <w:rFonts w:ascii="Wingdings" w:hAnsi="Wingdings"/>
      </w:rPr>
    </w:lvl>
    <w:lvl w:ilvl="3" w:tplc="F9549CE8">
      <w:start w:val="1"/>
      <w:numFmt w:val="bullet"/>
      <w:lvlText w:val=""/>
      <w:lvlJc w:val="left"/>
      <w:pPr>
        <w:tabs>
          <w:tab w:val="num" w:pos="45"/>
        </w:tabs>
        <w:ind w:left="907" w:hanging="862"/>
      </w:pPr>
      <w:rPr>
        <w:rFonts w:ascii="Symbol" w:hAnsi="Symbol"/>
      </w:rPr>
    </w:lvl>
    <w:lvl w:ilvl="4" w:tplc="DF6244D4">
      <w:start w:val="1"/>
      <w:numFmt w:val="bullet"/>
      <w:lvlText w:val="o"/>
      <w:lvlJc w:val="left"/>
      <w:pPr>
        <w:tabs>
          <w:tab w:val="num" w:pos="57"/>
        </w:tabs>
        <w:ind w:left="1134" w:hanging="1077"/>
      </w:pPr>
      <w:rPr>
        <w:rFonts w:ascii="Courier New" w:hAnsi="Courier New"/>
      </w:rPr>
    </w:lvl>
    <w:lvl w:ilvl="5" w:tplc="E32C9BD2">
      <w:start w:val="1"/>
      <w:numFmt w:val="bullet"/>
      <w:lvlText w:val=""/>
      <w:lvlJc w:val="left"/>
      <w:pPr>
        <w:tabs>
          <w:tab w:val="num" w:pos="68"/>
        </w:tabs>
        <w:ind w:left="1361" w:hanging="1293"/>
      </w:pPr>
      <w:rPr>
        <w:rFonts w:ascii="Wingdings" w:hAnsi="Wingdings"/>
      </w:rPr>
    </w:lvl>
    <w:lvl w:ilvl="6" w:tplc="3EFA471A">
      <w:start w:val="1"/>
      <w:numFmt w:val="bullet"/>
      <w:lvlText w:val=""/>
      <w:lvlJc w:val="left"/>
      <w:pPr>
        <w:tabs>
          <w:tab w:val="num" w:pos="79"/>
        </w:tabs>
        <w:ind w:left="1587" w:hanging="1508"/>
      </w:pPr>
      <w:rPr>
        <w:rFonts w:ascii="Symbol" w:hAnsi="Symbol"/>
      </w:rPr>
    </w:lvl>
    <w:lvl w:ilvl="7" w:tplc="07661D90">
      <w:start w:val="1"/>
      <w:numFmt w:val="bullet"/>
      <w:lvlText w:val="o"/>
      <w:lvlJc w:val="left"/>
      <w:pPr>
        <w:tabs>
          <w:tab w:val="num" w:pos="91"/>
        </w:tabs>
        <w:ind w:left="1814" w:hanging="1723"/>
      </w:pPr>
      <w:rPr>
        <w:rFonts w:ascii="Courier New" w:hAnsi="Courier New"/>
      </w:rPr>
    </w:lvl>
    <w:lvl w:ilvl="8" w:tplc="5C50BF04">
      <w:start w:val="1"/>
      <w:numFmt w:val="bullet"/>
      <w:lvlText w:val=""/>
      <w:lvlJc w:val="left"/>
      <w:pPr>
        <w:tabs>
          <w:tab w:val="num" w:pos="102"/>
        </w:tabs>
        <w:ind w:left="2041" w:hanging="1939"/>
      </w:pPr>
      <w:rPr>
        <w:rFonts w:ascii="Wingdings" w:hAnsi="Wingdings"/>
      </w:rPr>
    </w:lvl>
  </w:abstractNum>
  <w:abstractNum w:abstractNumId="9" w15:restartNumberingAfterBreak="0">
    <w:nsid w:val="0000000A"/>
    <w:multiLevelType w:val="hybridMultilevel"/>
    <w:tmpl w:val="0000000A"/>
    <w:lvl w:ilvl="0" w:tplc="95346BF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08CA0D2">
      <w:start w:val="1"/>
      <w:numFmt w:val="bullet"/>
      <w:lvlText w:val="•"/>
      <w:lvlJc w:val="left"/>
      <w:pPr>
        <w:tabs>
          <w:tab w:val="num" w:pos="23"/>
        </w:tabs>
        <w:ind w:left="454" w:hanging="431"/>
      </w:pPr>
      <w:rPr>
        <w:rFonts w:ascii="Courier New" w:hAnsi="Courier New"/>
      </w:rPr>
    </w:lvl>
    <w:lvl w:ilvl="2" w:tplc="39C0EA6A">
      <w:start w:val="1"/>
      <w:numFmt w:val="bullet"/>
      <w:lvlText w:val="•"/>
      <w:lvlJc w:val="left"/>
      <w:pPr>
        <w:tabs>
          <w:tab w:val="num" w:pos="34"/>
        </w:tabs>
        <w:ind w:left="680" w:hanging="646"/>
      </w:pPr>
      <w:rPr>
        <w:rFonts w:ascii="Wingdings" w:hAnsi="Wingdings"/>
      </w:rPr>
    </w:lvl>
    <w:lvl w:ilvl="3" w:tplc="7F821DF0">
      <w:start w:val="1"/>
      <w:numFmt w:val="bullet"/>
      <w:lvlText w:val=""/>
      <w:lvlJc w:val="left"/>
      <w:pPr>
        <w:tabs>
          <w:tab w:val="num" w:pos="45"/>
        </w:tabs>
        <w:ind w:left="907" w:hanging="862"/>
      </w:pPr>
      <w:rPr>
        <w:rFonts w:ascii="Symbol" w:hAnsi="Symbol"/>
      </w:rPr>
    </w:lvl>
    <w:lvl w:ilvl="4" w:tplc="0ADC13BA">
      <w:start w:val="1"/>
      <w:numFmt w:val="bullet"/>
      <w:lvlText w:val="o"/>
      <w:lvlJc w:val="left"/>
      <w:pPr>
        <w:tabs>
          <w:tab w:val="num" w:pos="57"/>
        </w:tabs>
        <w:ind w:left="1134" w:hanging="1077"/>
      </w:pPr>
      <w:rPr>
        <w:rFonts w:ascii="Courier New" w:hAnsi="Courier New"/>
      </w:rPr>
    </w:lvl>
    <w:lvl w:ilvl="5" w:tplc="14E04C24">
      <w:start w:val="1"/>
      <w:numFmt w:val="bullet"/>
      <w:lvlText w:val=""/>
      <w:lvlJc w:val="left"/>
      <w:pPr>
        <w:tabs>
          <w:tab w:val="num" w:pos="68"/>
        </w:tabs>
        <w:ind w:left="1361" w:hanging="1293"/>
      </w:pPr>
      <w:rPr>
        <w:rFonts w:ascii="Wingdings" w:hAnsi="Wingdings"/>
      </w:rPr>
    </w:lvl>
    <w:lvl w:ilvl="6" w:tplc="7C320CC2">
      <w:start w:val="1"/>
      <w:numFmt w:val="bullet"/>
      <w:lvlText w:val=""/>
      <w:lvlJc w:val="left"/>
      <w:pPr>
        <w:tabs>
          <w:tab w:val="num" w:pos="79"/>
        </w:tabs>
        <w:ind w:left="1587" w:hanging="1508"/>
      </w:pPr>
      <w:rPr>
        <w:rFonts w:ascii="Symbol" w:hAnsi="Symbol"/>
      </w:rPr>
    </w:lvl>
    <w:lvl w:ilvl="7" w:tplc="AA4A5CCA">
      <w:start w:val="1"/>
      <w:numFmt w:val="bullet"/>
      <w:lvlText w:val="o"/>
      <w:lvlJc w:val="left"/>
      <w:pPr>
        <w:tabs>
          <w:tab w:val="num" w:pos="91"/>
        </w:tabs>
        <w:ind w:left="1814" w:hanging="1723"/>
      </w:pPr>
      <w:rPr>
        <w:rFonts w:ascii="Courier New" w:hAnsi="Courier New"/>
      </w:rPr>
    </w:lvl>
    <w:lvl w:ilvl="8" w:tplc="108667AA">
      <w:start w:val="1"/>
      <w:numFmt w:val="bullet"/>
      <w:lvlText w:val=""/>
      <w:lvlJc w:val="left"/>
      <w:pPr>
        <w:tabs>
          <w:tab w:val="num" w:pos="102"/>
        </w:tabs>
        <w:ind w:left="2041" w:hanging="1939"/>
      </w:pPr>
      <w:rPr>
        <w:rFonts w:ascii="Wingdings" w:hAnsi="Wingdings"/>
      </w:rPr>
    </w:lvl>
  </w:abstractNum>
  <w:abstractNum w:abstractNumId="10" w15:restartNumberingAfterBreak="0">
    <w:nsid w:val="0000000B"/>
    <w:multiLevelType w:val="hybridMultilevel"/>
    <w:tmpl w:val="0000000B"/>
    <w:lvl w:ilvl="0" w:tplc="446C7138">
      <w:start w:val="1"/>
      <w:numFmt w:val="bullet"/>
      <w:lvlText w:val=""/>
      <w:lvlJc w:val="left"/>
      <w:pPr>
        <w:tabs>
          <w:tab w:val="num" w:pos="11"/>
        </w:tabs>
        <w:ind w:left="227" w:hanging="216"/>
      </w:pPr>
      <w:rPr>
        <w:rFonts w:ascii="Symbol" w:hAnsi="Symbol"/>
      </w:rPr>
    </w:lvl>
    <w:lvl w:ilvl="1" w:tplc="E670D78A">
      <w:start w:val="1"/>
      <w:numFmt w:val="bullet"/>
      <w:lvlText w:val="o"/>
      <w:lvlJc w:val="left"/>
      <w:pPr>
        <w:tabs>
          <w:tab w:val="num" w:pos="23"/>
        </w:tabs>
        <w:ind w:left="454" w:hanging="431"/>
      </w:pPr>
      <w:rPr>
        <w:rFonts w:ascii="Courier New" w:hAnsi="Courier New"/>
      </w:rPr>
    </w:lvl>
    <w:lvl w:ilvl="2" w:tplc="6742E11E">
      <w:start w:val="1"/>
      <w:numFmt w:val="bullet"/>
      <w:lvlText w:val=""/>
      <w:lvlJc w:val="left"/>
      <w:pPr>
        <w:tabs>
          <w:tab w:val="num" w:pos="34"/>
        </w:tabs>
        <w:ind w:left="680" w:hanging="646"/>
      </w:pPr>
      <w:rPr>
        <w:rFonts w:ascii="Wingdings" w:hAnsi="Wingdings"/>
      </w:rPr>
    </w:lvl>
    <w:lvl w:ilvl="3" w:tplc="F1BAF25A">
      <w:start w:val="1"/>
      <w:numFmt w:val="bullet"/>
      <w:lvlText w:val=""/>
      <w:lvlJc w:val="left"/>
      <w:pPr>
        <w:tabs>
          <w:tab w:val="num" w:pos="45"/>
        </w:tabs>
        <w:ind w:left="907" w:hanging="862"/>
      </w:pPr>
      <w:rPr>
        <w:rFonts w:ascii="Symbol" w:hAnsi="Symbol"/>
      </w:rPr>
    </w:lvl>
    <w:lvl w:ilvl="4" w:tplc="080AD924">
      <w:start w:val="1"/>
      <w:numFmt w:val="bullet"/>
      <w:lvlText w:val="o"/>
      <w:lvlJc w:val="left"/>
      <w:pPr>
        <w:tabs>
          <w:tab w:val="num" w:pos="57"/>
        </w:tabs>
        <w:ind w:left="1134" w:hanging="1077"/>
      </w:pPr>
      <w:rPr>
        <w:rFonts w:ascii="Courier New" w:hAnsi="Courier New"/>
      </w:rPr>
    </w:lvl>
    <w:lvl w:ilvl="5" w:tplc="BFE2DEE0">
      <w:start w:val="1"/>
      <w:numFmt w:val="bullet"/>
      <w:lvlText w:val=""/>
      <w:lvlJc w:val="left"/>
      <w:pPr>
        <w:tabs>
          <w:tab w:val="num" w:pos="68"/>
        </w:tabs>
        <w:ind w:left="1361" w:hanging="1293"/>
      </w:pPr>
      <w:rPr>
        <w:rFonts w:ascii="Wingdings" w:hAnsi="Wingdings"/>
      </w:rPr>
    </w:lvl>
    <w:lvl w:ilvl="6" w:tplc="D15C3230">
      <w:start w:val="1"/>
      <w:numFmt w:val="bullet"/>
      <w:lvlText w:val=""/>
      <w:lvlJc w:val="left"/>
      <w:pPr>
        <w:tabs>
          <w:tab w:val="num" w:pos="79"/>
        </w:tabs>
        <w:ind w:left="1587" w:hanging="1508"/>
      </w:pPr>
      <w:rPr>
        <w:rFonts w:ascii="Symbol" w:hAnsi="Symbol"/>
      </w:rPr>
    </w:lvl>
    <w:lvl w:ilvl="7" w:tplc="AA2CF84A">
      <w:start w:val="1"/>
      <w:numFmt w:val="bullet"/>
      <w:lvlText w:val="o"/>
      <w:lvlJc w:val="left"/>
      <w:pPr>
        <w:tabs>
          <w:tab w:val="num" w:pos="91"/>
        </w:tabs>
        <w:ind w:left="1814" w:hanging="1723"/>
      </w:pPr>
      <w:rPr>
        <w:rFonts w:ascii="Courier New" w:hAnsi="Courier New"/>
      </w:rPr>
    </w:lvl>
    <w:lvl w:ilvl="8" w:tplc="F1669C44">
      <w:start w:val="1"/>
      <w:numFmt w:val="bullet"/>
      <w:lvlText w:val=""/>
      <w:lvlJc w:val="left"/>
      <w:pPr>
        <w:tabs>
          <w:tab w:val="num" w:pos="102"/>
        </w:tabs>
        <w:ind w:left="2041" w:hanging="1939"/>
      </w:pPr>
      <w:rPr>
        <w:rFonts w:ascii="Wingdings" w:hAnsi="Wingdings"/>
      </w:rPr>
    </w:lvl>
  </w:abstractNum>
  <w:abstractNum w:abstractNumId="11" w15:restartNumberingAfterBreak="0">
    <w:nsid w:val="0000000C"/>
    <w:multiLevelType w:val="hybridMultilevel"/>
    <w:tmpl w:val="0000000C"/>
    <w:lvl w:ilvl="0" w:tplc="1A06A46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8FA5BE6">
      <w:start w:val="1"/>
      <w:numFmt w:val="bullet"/>
      <w:lvlText w:val="•"/>
      <w:lvlJc w:val="left"/>
      <w:pPr>
        <w:tabs>
          <w:tab w:val="num" w:pos="23"/>
        </w:tabs>
        <w:ind w:left="454" w:hanging="431"/>
      </w:pPr>
      <w:rPr>
        <w:rFonts w:ascii="Courier New" w:hAnsi="Courier New"/>
      </w:rPr>
    </w:lvl>
    <w:lvl w:ilvl="2" w:tplc="E89E86E2">
      <w:start w:val="1"/>
      <w:numFmt w:val="bullet"/>
      <w:lvlText w:val="•"/>
      <w:lvlJc w:val="left"/>
      <w:pPr>
        <w:tabs>
          <w:tab w:val="num" w:pos="34"/>
        </w:tabs>
        <w:ind w:left="680" w:hanging="646"/>
      </w:pPr>
      <w:rPr>
        <w:rFonts w:ascii="Wingdings" w:hAnsi="Wingdings"/>
      </w:rPr>
    </w:lvl>
    <w:lvl w:ilvl="3" w:tplc="FC3A0060">
      <w:start w:val="1"/>
      <w:numFmt w:val="bullet"/>
      <w:lvlText w:val=""/>
      <w:lvlJc w:val="left"/>
      <w:pPr>
        <w:tabs>
          <w:tab w:val="num" w:pos="45"/>
        </w:tabs>
        <w:ind w:left="907" w:hanging="862"/>
      </w:pPr>
      <w:rPr>
        <w:rFonts w:ascii="Symbol" w:hAnsi="Symbol"/>
      </w:rPr>
    </w:lvl>
    <w:lvl w:ilvl="4" w:tplc="BCF8E8C0">
      <w:start w:val="1"/>
      <w:numFmt w:val="bullet"/>
      <w:lvlText w:val="o"/>
      <w:lvlJc w:val="left"/>
      <w:pPr>
        <w:tabs>
          <w:tab w:val="num" w:pos="57"/>
        </w:tabs>
        <w:ind w:left="1134" w:hanging="1077"/>
      </w:pPr>
      <w:rPr>
        <w:rFonts w:ascii="Courier New" w:hAnsi="Courier New"/>
      </w:rPr>
    </w:lvl>
    <w:lvl w:ilvl="5" w:tplc="977CDD9A">
      <w:start w:val="1"/>
      <w:numFmt w:val="bullet"/>
      <w:lvlText w:val=""/>
      <w:lvlJc w:val="left"/>
      <w:pPr>
        <w:tabs>
          <w:tab w:val="num" w:pos="68"/>
        </w:tabs>
        <w:ind w:left="1361" w:hanging="1293"/>
      </w:pPr>
      <w:rPr>
        <w:rFonts w:ascii="Wingdings" w:hAnsi="Wingdings"/>
      </w:rPr>
    </w:lvl>
    <w:lvl w:ilvl="6" w:tplc="1FE05D54">
      <w:start w:val="1"/>
      <w:numFmt w:val="bullet"/>
      <w:lvlText w:val=""/>
      <w:lvlJc w:val="left"/>
      <w:pPr>
        <w:tabs>
          <w:tab w:val="num" w:pos="79"/>
        </w:tabs>
        <w:ind w:left="1587" w:hanging="1508"/>
      </w:pPr>
      <w:rPr>
        <w:rFonts w:ascii="Symbol" w:hAnsi="Symbol"/>
      </w:rPr>
    </w:lvl>
    <w:lvl w:ilvl="7" w:tplc="FBD4A768">
      <w:start w:val="1"/>
      <w:numFmt w:val="bullet"/>
      <w:lvlText w:val="o"/>
      <w:lvlJc w:val="left"/>
      <w:pPr>
        <w:tabs>
          <w:tab w:val="num" w:pos="91"/>
        </w:tabs>
        <w:ind w:left="1814" w:hanging="1723"/>
      </w:pPr>
      <w:rPr>
        <w:rFonts w:ascii="Courier New" w:hAnsi="Courier New"/>
      </w:rPr>
    </w:lvl>
    <w:lvl w:ilvl="8" w:tplc="AE52F57E">
      <w:start w:val="1"/>
      <w:numFmt w:val="bullet"/>
      <w:lvlText w:val=""/>
      <w:lvlJc w:val="left"/>
      <w:pPr>
        <w:tabs>
          <w:tab w:val="num" w:pos="102"/>
        </w:tabs>
        <w:ind w:left="2041" w:hanging="1939"/>
      </w:pPr>
      <w:rPr>
        <w:rFonts w:ascii="Wingdings" w:hAnsi="Wingdings"/>
      </w:rPr>
    </w:lvl>
  </w:abstractNum>
  <w:abstractNum w:abstractNumId="12" w15:restartNumberingAfterBreak="0">
    <w:nsid w:val="0000000D"/>
    <w:multiLevelType w:val="hybridMultilevel"/>
    <w:tmpl w:val="0000000D"/>
    <w:lvl w:ilvl="0" w:tplc="DD30246C">
      <w:start w:val="1"/>
      <w:numFmt w:val="bullet"/>
      <w:lvlText w:val=""/>
      <w:lvlJc w:val="left"/>
      <w:pPr>
        <w:tabs>
          <w:tab w:val="num" w:pos="11"/>
        </w:tabs>
        <w:ind w:left="227" w:hanging="216"/>
      </w:pPr>
      <w:rPr>
        <w:rFonts w:ascii="Symbol" w:hAnsi="Symbol"/>
      </w:rPr>
    </w:lvl>
    <w:lvl w:ilvl="1" w:tplc="94C49740">
      <w:start w:val="1"/>
      <w:numFmt w:val="bullet"/>
      <w:lvlText w:val="o"/>
      <w:lvlJc w:val="left"/>
      <w:pPr>
        <w:tabs>
          <w:tab w:val="num" w:pos="23"/>
        </w:tabs>
        <w:ind w:left="454" w:hanging="431"/>
      </w:pPr>
      <w:rPr>
        <w:rFonts w:ascii="Courier New" w:hAnsi="Courier New"/>
      </w:rPr>
    </w:lvl>
    <w:lvl w:ilvl="2" w:tplc="083A0220">
      <w:start w:val="1"/>
      <w:numFmt w:val="bullet"/>
      <w:lvlText w:val=""/>
      <w:lvlJc w:val="left"/>
      <w:pPr>
        <w:tabs>
          <w:tab w:val="num" w:pos="34"/>
        </w:tabs>
        <w:ind w:left="680" w:hanging="646"/>
      </w:pPr>
      <w:rPr>
        <w:rFonts w:ascii="Wingdings" w:hAnsi="Wingdings"/>
      </w:rPr>
    </w:lvl>
    <w:lvl w:ilvl="3" w:tplc="F940C1E0">
      <w:start w:val="1"/>
      <w:numFmt w:val="bullet"/>
      <w:lvlText w:val=""/>
      <w:lvlJc w:val="left"/>
      <w:pPr>
        <w:tabs>
          <w:tab w:val="num" w:pos="45"/>
        </w:tabs>
        <w:ind w:left="907" w:hanging="862"/>
      </w:pPr>
      <w:rPr>
        <w:rFonts w:ascii="Symbol" w:hAnsi="Symbol"/>
      </w:rPr>
    </w:lvl>
    <w:lvl w:ilvl="4" w:tplc="3392CACA">
      <w:start w:val="1"/>
      <w:numFmt w:val="bullet"/>
      <w:lvlText w:val="o"/>
      <w:lvlJc w:val="left"/>
      <w:pPr>
        <w:tabs>
          <w:tab w:val="num" w:pos="57"/>
        </w:tabs>
        <w:ind w:left="1134" w:hanging="1077"/>
      </w:pPr>
      <w:rPr>
        <w:rFonts w:ascii="Courier New" w:hAnsi="Courier New"/>
      </w:rPr>
    </w:lvl>
    <w:lvl w:ilvl="5" w:tplc="5AACCA14">
      <w:start w:val="1"/>
      <w:numFmt w:val="bullet"/>
      <w:lvlText w:val=""/>
      <w:lvlJc w:val="left"/>
      <w:pPr>
        <w:tabs>
          <w:tab w:val="num" w:pos="68"/>
        </w:tabs>
        <w:ind w:left="1361" w:hanging="1293"/>
      </w:pPr>
      <w:rPr>
        <w:rFonts w:ascii="Wingdings" w:hAnsi="Wingdings"/>
      </w:rPr>
    </w:lvl>
    <w:lvl w:ilvl="6" w:tplc="026A1028">
      <w:start w:val="1"/>
      <w:numFmt w:val="bullet"/>
      <w:lvlText w:val=""/>
      <w:lvlJc w:val="left"/>
      <w:pPr>
        <w:tabs>
          <w:tab w:val="num" w:pos="79"/>
        </w:tabs>
        <w:ind w:left="1587" w:hanging="1508"/>
      </w:pPr>
      <w:rPr>
        <w:rFonts w:ascii="Symbol" w:hAnsi="Symbol"/>
      </w:rPr>
    </w:lvl>
    <w:lvl w:ilvl="7" w:tplc="0F6A939A">
      <w:start w:val="1"/>
      <w:numFmt w:val="bullet"/>
      <w:lvlText w:val="o"/>
      <w:lvlJc w:val="left"/>
      <w:pPr>
        <w:tabs>
          <w:tab w:val="num" w:pos="91"/>
        </w:tabs>
        <w:ind w:left="1814" w:hanging="1723"/>
      </w:pPr>
      <w:rPr>
        <w:rFonts w:ascii="Courier New" w:hAnsi="Courier New"/>
      </w:rPr>
    </w:lvl>
    <w:lvl w:ilvl="8" w:tplc="F29617DA">
      <w:start w:val="1"/>
      <w:numFmt w:val="bullet"/>
      <w:lvlText w:val=""/>
      <w:lvlJc w:val="left"/>
      <w:pPr>
        <w:tabs>
          <w:tab w:val="num" w:pos="102"/>
        </w:tabs>
        <w:ind w:left="2041" w:hanging="1939"/>
      </w:pPr>
      <w:rPr>
        <w:rFonts w:ascii="Wingdings" w:hAnsi="Wingdings"/>
      </w:rPr>
    </w:lvl>
  </w:abstractNum>
  <w:abstractNum w:abstractNumId="13" w15:restartNumberingAfterBreak="0">
    <w:nsid w:val="0000000E"/>
    <w:multiLevelType w:val="hybridMultilevel"/>
    <w:tmpl w:val="0000000E"/>
    <w:lvl w:ilvl="0" w:tplc="70C21EC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8A2D18">
      <w:start w:val="1"/>
      <w:numFmt w:val="bullet"/>
      <w:lvlText w:val="•"/>
      <w:lvlJc w:val="left"/>
      <w:pPr>
        <w:tabs>
          <w:tab w:val="num" w:pos="23"/>
        </w:tabs>
        <w:ind w:left="454" w:hanging="431"/>
      </w:pPr>
      <w:rPr>
        <w:rFonts w:ascii="Courier New" w:hAnsi="Courier New"/>
      </w:rPr>
    </w:lvl>
    <w:lvl w:ilvl="2" w:tplc="477E30AE">
      <w:start w:val="1"/>
      <w:numFmt w:val="bullet"/>
      <w:lvlText w:val="•"/>
      <w:lvlJc w:val="left"/>
      <w:pPr>
        <w:tabs>
          <w:tab w:val="num" w:pos="34"/>
        </w:tabs>
        <w:ind w:left="680" w:hanging="646"/>
      </w:pPr>
      <w:rPr>
        <w:rFonts w:ascii="Wingdings" w:hAnsi="Wingdings"/>
      </w:rPr>
    </w:lvl>
    <w:lvl w:ilvl="3" w:tplc="ED48A996">
      <w:start w:val="1"/>
      <w:numFmt w:val="bullet"/>
      <w:lvlText w:val=""/>
      <w:lvlJc w:val="left"/>
      <w:pPr>
        <w:tabs>
          <w:tab w:val="num" w:pos="45"/>
        </w:tabs>
        <w:ind w:left="907" w:hanging="862"/>
      </w:pPr>
      <w:rPr>
        <w:rFonts w:ascii="Symbol" w:hAnsi="Symbol"/>
      </w:rPr>
    </w:lvl>
    <w:lvl w:ilvl="4" w:tplc="529A4062">
      <w:start w:val="1"/>
      <w:numFmt w:val="bullet"/>
      <w:lvlText w:val="o"/>
      <w:lvlJc w:val="left"/>
      <w:pPr>
        <w:tabs>
          <w:tab w:val="num" w:pos="57"/>
        </w:tabs>
        <w:ind w:left="1134" w:hanging="1077"/>
      </w:pPr>
      <w:rPr>
        <w:rFonts w:ascii="Courier New" w:hAnsi="Courier New"/>
      </w:rPr>
    </w:lvl>
    <w:lvl w:ilvl="5" w:tplc="64745030">
      <w:start w:val="1"/>
      <w:numFmt w:val="bullet"/>
      <w:lvlText w:val=""/>
      <w:lvlJc w:val="left"/>
      <w:pPr>
        <w:tabs>
          <w:tab w:val="num" w:pos="68"/>
        </w:tabs>
        <w:ind w:left="1361" w:hanging="1293"/>
      </w:pPr>
      <w:rPr>
        <w:rFonts w:ascii="Wingdings" w:hAnsi="Wingdings"/>
      </w:rPr>
    </w:lvl>
    <w:lvl w:ilvl="6" w:tplc="97C4C50E">
      <w:start w:val="1"/>
      <w:numFmt w:val="bullet"/>
      <w:lvlText w:val=""/>
      <w:lvlJc w:val="left"/>
      <w:pPr>
        <w:tabs>
          <w:tab w:val="num" w:pos="79"/>
        </w:tabs>
        <w:ind w:left="1587" w:hanging="1508"/>
      </w:pPr>
      <w:rPr>
        <w:rFonts w:ascii="Symbol" w:hAnsi="Symbol"/>
      </w:rPr>
    </w:lvl>
    <w:lvl w:ilvl="7" w:tplc="2B08516C">
      <w:start w:val="1"/>
      <w:numFmt w:val="bullet"/>
      <w:lvlText w:val="o"/>
      <w:lvlJc w:val="left"/>
      <w:pPr>
        <w:tabs>
          <w:tab w:val="num" w:pos="91"/>
        </w:tabs>
        <w:ind w:left="1814" w:hanging="1723"/>
      </w:pPr>
      <w:rPr>
        <w:rFonts w:ascii="Courier New" w:hAnsi="Courier New"/>
      </w:rPr>
    </w:lvl>
    <w:lvl w:ilvl="8" w:tplc="0636AD08">
      <w:start w:val="1"/>
      <w:numFmt w:val="bullet"/>
      <w:lvlText w:val=""/>
      <w:lvlJc w:val="left"/>
      <w:pPr>
        <w:tabs>
          <w:tab w:val="num" w:pos="102"/>
        </w:tabs>
        <w:ind w:left="2041" w:hanging="1939"/>
      </w:pPr>
      <w:rPr>
        <w:rFonts w:ascii="Wingdings" w:hAnsi="Wingdings"/>
      </w:rPr>
    </w:lvl>
  </w:abstractNum>
  <w:abstractNum w:abstractNumId="14" w15:restartNumberingAfterBreak="0">
    <w:nsid w:val="0000000F"/>
    <w:multiLevelType w:val="hybridMultilevel"/>
    <w:tmpl w:val="0000000F"/>
    <w:lvl w:ilvl="0" w:tplc="F9F60222">
      <w:start w:val="1"/>
      <w:numFmt w:val="bullet"/>
      <w:lvlText w:val=""/>
      <w:lvlJc w:val="left"/>
      <w:pPr>
        <w:tabs>
          <w:tab w:val="num" w:pos="11"/>
        </w:tabs>
        <w:ind w:left="227" w:hanging="216"/>
      </w:pPr>
      <w:rPr>
        <w:rFonts w:ascii="Symbol" w:hAnsi="Symbol"/>
      </w:rPr>
    </w:lvl>
    <w:lvl w:ilvl="1" w:tplc="2422B8FC">
      <w:start w:val="1"/>
      <w:numFmt w:val="bullet"/>
      <w:lvlText w:val="o"/>
      <w:lvlJc w:val="left"/>
      <w:pPr>
        <w:tabs>
          <w:tab w:val="num" w:pos="23"/>
        </w:tabs>
        <w:ind w:left="454" w:hanging="431"/>
      </w:pPr>
      <w:rPr>
        <w:rFonts w:ascii="Courier New" w:hAnsi="Courier New"/>
      </w:rPr>
    </w:lvl>
    <w:lvl w:ilvl="2" w:tplc="2ED888E0">
      <w:start w:val="1"/>
      <w:numFmt w:val="bullet"/>
      <w:lvlText w:val=""/>
      <w:lvlJc w:val="left"/>
      <w:pPr>
        <w:tabs>
          <w:tab w:val="num" w:pos="34"/>
        </w:tabs>
        <w:ind w:left="680" w:hanging="646"/>
      </w:pPr>
      <w:rPr>
        <w:rFonts w:ascii="Wingdings" w:hAnsi="Wingdings"/>
      </w:rPr>
    </w:lvl>
    <w:lvl w:ilvl="3" w:tplc="5F7A68A2">
      <w:start w:val="1"/>
      <w:numFmt w:val="bullet"/>
      <w:lvlText w:val=""/>
      <w:lvlJc w:val="left"/>
      <w:pPr>
        <w:tabs>
          <w:tab w:val="num" w:pos="45"/>
        </w:tabs>
        <w:ind w:left="907" w:hanging="862"/>
      </w:pPr>
      <w:rPr>
        <w:rFonts w:ascii="Symbol" w:hAnsi="Symbol"/>
      </w:rPr>
    </w:lvl>
    <w:lvl w:ilvl="4" w:tplc="6D4A2F58">
      <w:start w:val="1"/>
      <w:numFmt w:val="bullet"/>
      <w:lvlText w:val="o"/>
      <w:lvlJc w:val="left"/>
      <w:pPr>
        <w:tabs>
          <w:tab w:val="num" w:pos="57"/>
        </w:tabs>
        <w:ind w:left="1134" w:hanging="1077"/>
      </w:pPr>
      <w:rPr>
        <w:rFonts w:ascii="Courier New" w:hAnsi="Courier New"/>
      </w:rPr>
    </w:lvl>
    <w:lvl w:ilvl="5" w:tplc="D130D3D8">
      <w:start w:val="1"/>
      <w:numFmt w:val="bullet"/>
      <w:lvlText w:val=""/>
      <w:lvlJc w:val="left"/>
      <w:pPr>
        <w:tabs>
          <w:tab w:val="num" w:pos="68"/>
        </w:tabs>
        <w:ind w:left="1361" w:hanging="1293"/>
      </w:pPr>
      <w:rPr>
        <w:rFonts w:ascii="Wingdings" w:hAnsi="Wingdings"/>
      </w:rPr>
    </w:lvl>
    <w:lvl w:ilvl="6" w:tplc="AE7AF280">
      <w:start w:val="1"/>
      <w:numFmt w:val="bullet"/>
      <w:lvlText w:val=""/>
      <w:lvlJc w:val="left"/>
      <w:pPr>
        <w:tabs>
          <w:tab w:val="num" w:pos="79"/>
        </w:tabs>
        <w:ind w:left="1587" w:hanging="1508"/>
      </w:pPr>
      <w:rPr>
        <w:rFonts w:ascii="Symbol" w:hAnsi="Symbol"/>
      </w:rPr>
    </w:lvl>
    <w:lvl w:ilvl="7" w:tplc="B094B5AC">
      <w:start w:val="1"/>
      <w:numFmt w:val="bullet"/>
      <w:lvlText w:val="o"/>
      <w:lvlJc w:val="left"/>
      <w:pPr>
        <w:tabs>
          <w:tab w:val="num" w:pos="91"/>
        </w:tabs>
        <w:ind w:left="1814" w:hanging="1723"/>
      </w:pPr>
      <w:rPr>
        <w:rFonts w:ascii="Courier New" w:hAnsi="Courier New"/>
      </w:rPr>
    </w:lvl>
    <w:lvl w:ilvl="8" w:tplc="2D42A248">
      <w:start w:val="1"/>
      <w:numFmt w:val="bullet"/>
      <w:lvlText w:val=""/>
      <w:lvlJc w:val="left"/>
      <w:pPr>
        <w:tabs>
          <w:tab w:val="num" w:pos="102"/>
        </w:tabs>
        <w:ind w:left="2041" w:hanging="1939"/>
      </w:pPr>
      <w:rPr>
        <w:rFonts w:ascii="Wingdings" w:hAnsi="Wingdings"/>
      </w:rPr>
    </w:lvl>
  </w:abstractNum>
  <w:abstractNum w:abstractNumId="15" w15:restartNumberingAfterBreak="0">
    <w:nsid w:val="00000010"/>
    <w:multiLevelType w:val="hybridMultilevel"/>
    <w:tmpl w:val="00000010"/>
    <w:lvl w:ilvl="0" w:tplc="A732A8A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5FEE9F4">
      <w:start w:val="1"/>
      <w:numFmt w:val="bullet"/>
      <w:lvlText w:val="•"/>
      <w:lvlJc w:val="left"/>
      <w:pPr>
        <w:tabs>
          <w:tab w:val="num" w:pos="23"/>
        </w:tabs>
        <w:ind w:left="454" w:hanging="431"/>
      </w:pPr>
      <w:rPr>
        <w:rFonts w:ascii="Courier New" w:hAnsi="Courier New"/>
      </w:rPr>
    </w:lvl>
    <w:lvl w:ilvl="2" w:tplc="B8004BC2">
      <w:start w:val="1"/>
      <w:numFmt w:val="bullet"/>
      <w:lvlText w:val="•"/>
      <w:lvlJc w:val="left"/>
      <w:pPr>
        <w:tabs>
          <w:tab w:val="num" w:pos="34"/>
        </w:tabs>
        <w:ind w:left="680" w:hanging="646"/>
      </w:pPr>
      <w:rPr>
        <w:rFonts w:ascii="Wingdings" w:hAnsi="Wingdings"/>
      </w:rPr>
    </w:lvl>
    <w:lvl w:ilvl="3" w:tplc="A71EA112">
      <w:start w:val="1"/>
      <w:numFmt w:val="bullet"/>
      <w:lvlText w:val=""/>
      <w:lvlJc w:val="left"/>
      <w:pPr>
        <w:tabs>
          <w:tab w:val="num" w:pos="45"/>
        </w:tabs>
        <w:ind w:left="907" w:hanging="862"/>
      </w:pPr>
      <w:rPr>
        <w:rFonts w:ascii="Symbol" w:hAnsi="Symbol"/>
      </w:rPr>
    </w:lvl>
    <w:lvl w:ilvl="4" w:tplc="D368EBFA">
      <w:start w:val="1"/>
      <w:numFmt w:val="bullet"/>
      <w:lvlText w:val="o"/>
      <w:lvlJc w:val="left"/>
      <w:pPr>
        <w:tabs>
          <w:tab w:val="num" w:pos="57"/>
        </w:tabs>
        <w:ind w:left="1134" w:hanging="1077"/>
      </w:pPr>
      <w:rPr>
        <w:rFonts w:ascii="Courier New" w:hAnsi="Courier New"/>
      </w:rPr>
    </w:lvl>
    <w:lvl w:ilvl="5" w:tplc="81424750">
      <w:start w:val="1"/>
      <w:numFmt w:val="bullet"/>
      <w:lvlText w:val=""/>
      <w:lvlJc w:val="left"/>
      <w:pPr>
        <w:tabs>
          <w:tab w:val="num" w:pos="68"/>
        </w:tabs>
        <w:ind w:left="1361" w:hanging="1293"/>
      </w:pPr>
      <w:rPr>
        <w:rFonts w:ascii="Wingdings" w:hAnsi="Wingdings"/>
      </w:rPr>
    </w:lvl>
    <w:lvl w:ilvl="6" w:tplc="349E0DC4">
      <w:start w:val="1"/>
      <w:numFmt w:val="bullet"/>
      <w:lvlText w:val=""/>
      <w:lvlJc w:val="left"/>
      <w:pPr>
        <w:tabs>
          <w:tab w:val="num" w:pos="79"/>
        </w:tabs>
        <w:ind w:left="1587" w:hanging="1508"/>
      </w:pPr>
      <w:rPr>
        <w:rFonts w:ascii="Symbol" w:hAnsi="Symbol"/>
      </w:rPr>
    </w:lvl>
    <w:lvl w:ilvl="7" w:tplc="98B2948C">
      <w:start w:val="1"/>
      <w:numFmt w:val="bullet"/>
      <w:lvlText w:val="o"/>
      <w:lvlJc w:val="left"/>
      <w:pPr>
        <w:tabs>
          <w:tab w:val="num" w:pos="91"/>
        </w:tabs>
        <w:ind w:left="1814" w:hanging="1723"/>
      </w:pPr>
      <w:rPr>
        <w:rFonts w:ascii="Courier New" w:hAnsi="Courier New"/>
      </w:rPr>
    </w:lvl>
    <w:lvl w:ilvl="8" w:tplc="33F0D186">
      <w:start w:val="1"/>
      <w:numFmt w:val="bullet"/>
      <w:lvlText w:val=""/>
      <w:lvlJc w:val="left"/>
      <w:pPr>
        <w:tabs>
          <w:tab w:val="num" w:pos="102"/>
        </w:tabs>
        <w:ind w:left="2041" w:hanging="1939"/>
      </w:pPr>
      <w:rPr>
        <w:rFonts w:ascii="Wingdings" w:hAnsi="Wingdings"/>
      </w:rPr>
    </w:lvl>
  </w:abstractNum>
  <w:abstractNum w:abstractNumId="16" w15:restartNumberingAfterBreak="0">
    <w:nsid w:val="00000011"/>
    <w:multiLevelType w:val="hybridMultilevel"/>
    <w:tmpl w:val="00000011"/>
    <w:lvl w:ilvl="0" w:tplc="41C0ADDA">
      <w:start w:val="1"/>
      <w:numFmt w:val="bullet"/>
      <w:lvlText w:val=""/>
      <w:lvlJc w:val="left"/>
      <w:pPr>
        <w:tabs>
          <w:tab w:val="num" w:pos="11"/>
        </w:tabs>
        <w:ind w:left="227" w:hanging="216"/>
      </w:pPr>
      <w:rPr>
        <w:rFonts w:ascii="Symbol" w:hAnsi="Symbol"/>
      </w:rPr>
    </w:lvl>
    <w:lvl w:ilvl="1" w:tplc="1E1C92B4">
      <w:start w:val="1"/>
      <w:numFmt w:val="bullet"/>
      <w:lvlText w:val="o"/>
      <w:lvlJc w:val="left"/>
      <w:pPr>
        <w:tabs>
          <w:tab w:val="num" w:pos="23"/>
        </w:tabs>
        <w:ind w:left="454" w:hanging="431"/>
      </w:pPr>
      <w:rPr>
        <w:rFonts w:ascii="Courier New" w:hAnsi="Courier New"/>
      </w:rPr>
    </w:lvl>
    <w:lvl w:ilvl="2" w:tplc="A3881A08">
      <w:start w:val="1"/>
      <w:numFmt w:val="bullet"/>
      <w:lvlText w:val=""/>
      <w:lvlJc w:val="left"/>
      <w:pPr>
        <w:tabs>
          <w:tab w:val="num" w:pos="34"/>
        </w:tabs>
        <w:ind w:left="680" w:hanging="646"/>
      </w:pPr>
      <w:rPr>
        <w:rFonts w:ascii="Wingdings" w:hAnsi="Wingdings"/>
      </w:rPr>
    </w:lvl>
    <w:lvl w:ilvl="3" w:tplc="F6327656">
      <w:start w:val="1"/>
      <w:numFmt w:val="bullet"/>
      <w:lvlText w:val=""/>
      <w:lvlJc w:val="left"/>
      <w:pPr>
        <w:tabs>
          <w:tab w:val="num" w:pos="45"/>
        </w:tabs>
        <w:ind w:left="907" w:hanging="862"/>
      </w:pPr>
      <w:rPr>
        <w:rFonts w:ascii="Symbol" w:hAnsi="Symbol"/>
      </w:rPr>
    </w:lvl>
    <w:lvl w:ilvl="4" w:tplc="45D2FE94">
      <w:start w:val="1"/>
      <w:numFmt w:val="bullet"/>
      <w:lvlText w:val="o"/>
      <w:lvlJc w:val="left"/>
      <w:pPr>
        <w:tabs>
          <w:tab w:val="num" w:pos="57"/>
        </w:tabs>
        <w:ind w:left="1134" w:hanging="1077"/>
      </w:pPr>
      <w:rPr>
        <w:rFonts w:ascii="Courier New" w:hAnsi="Courier New"/>
      </w:rPr>
    </w:lvl>
    <w:lvl w:ilvl="5" w:tplc="0F0237FE">
      <w:start w:val="1"/>
      <w:numFmt w:val="bullet"/>
      <w:lvlText w:val=""/>
      <w:lvlJc w:val="left"/>
      <w:pPr>
        <w:tabs>
          <w:tab w:val="num" w:pos="68"/>
        </w:tabs>
        <w:ind w:left="1361" w:hanging="1293"/>
      </w:pPr>
      <w:rPr>
        <w:rFonts w:ascii="Wingdings" w:hAnsi="Wingdings"/>
      </w:rPr>
    </w:lvl>
    <w:lvl w:ilvl="6" w:tplc="859ACAE4">
      <w:start w:val="1"/>
      <w:numFmt w:val="bullet"/>
      <w:lvlText w:val=""/>
      <w:lvlJc w:val="left"/>
      <w:pPr>
        <w:tabs>
          <w:tab w:val="num" w:pos="79"/>
        </w:tabs>
        <w:ind w:left="1587" w:hanging="1508"/>
      </w:pPr>
      <w:rPr>
        <w:rFonts w:ascii="Symbol" w:hAnsi="Symbol"/>
      </w:rPr>
    </w:lvl>
    <w:lvl w:ilvl="7" w:tplc="130E6188">
      <w:start w:val="1"/>
      <w:numFmt w:val="bullet"/>
      <w:lvlText w:val="o"/>
      <w:lvlJc w:val="left"/>
      <w:pPr>
        <w:tabs>
          <w:tab w:val="num" w:pos="91"/>
        </w:tabs>
        <w:ind w:left="1814" w:hanging="1723"/>
      </w:pPr>
      <w:rPr>
        <w:rFonts w:ascii="Courier New" w:hAnsi="Courier New"/>
      </w:rPr>
    </w:lvl>
    <w:lvl w:ilvl="8" w:tplc="30F0AD84">
      <w:start w:val="1"/>
      <w:numFmt w:val="bullet"/>
      <w:lvlText w:val=""/>
      <w:lvlJc w:val="left"/>
      <w:pPr>
        <w:tabs>
          <w:tab w:val="num" w:pos="102"/>
        </w:tabs>
        <w:ind w:left="2041" w:hanging="1939"/>
      </w:pPr>
      <w:rPr>
        <w:rFonts w:ascii="Wingdings" w:hAnsi="Wingdings"/>
      </w:rPr>
    </w:lvl>
  </w:abstractNum>
  <w:abstractNum w:abstractNumId="17" w15:restartNumberingAfterBreak="0">
    <w:nsid w:val="00000012"/>
    <w:multiLevelType w:val="hybridMultilevel"/>
    <w:tmpl w:val="00000012"/>
    <w:lvl w:ilvl="0" w:tplc="0C88121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0C8D1C8">
      <w:start w:val="1"/>
      <w:numFmt w:val="bullet"/>
      <w:lvlText w:val="•"/>
      <w:lvlJc w:val="left"/>
      <w:pPr>
        <w:tabs>
          <w:tab w:val="num" w:pos="23"/>
        </w:tabs>
        <w:ind w:left="454" w:hanging="431"/>
      </w:pPr>
      <w:rPr>
        <w:rFonts w:ascii="Courier New" w:hAnsi="Courier New"/>
      </w:rPr>
    </w:lvl>
    <w:lvl w:ilvl="2" w:tplc="6D82B38C">
      <w:start w:val="1"/>
      <w:numFmt w:val="bullet"/>
      <w:lvlText w:val="•"/>
      <w:lvlJc w:val="left"/>
      <w:pPr>
        <w:tabs>
          <w:tab w:val="num" w:pos="34"/>
        </w:tabs>
        <w:ind w:left="680" w:hanging="646"/>
      </w:pPr>
      <w:rPr>
        <w:rFonts w:ascii="Wingdings" w:hAnsi="Wingdings"/>
      </w:rPr>
    </w:lvl>
    <w:lvl w:ilvl="3" w:tplc="75C8FDCA">
      <w:start w:val="1"/>
      <w:numFmt w:val="bullet"/>
      <w:lvlText w:val=""/>
      <w:lvlJc w:val="left"/>
      <w:pPr>
        <w:tabs>
          <w:tab w:val="num" w:pos="45"/>
        </w:tabs>
        <w:ind w:left="907" w:hanging="862"/>
      </w:pPr>
      <w:rPr>
        <w:rFonts w:ascii="Symbol" w:hAnsi="Symbol"/>
      </w:rPr>
    </w:lvl>
    <w:lvl w:ilvl="4" w:tplc="BF1E916A">
      <w:start w:val="1"/>
      <w:numFmt w:val="bullet"/>
      <w:lvlText w:val="o"/>
      <w:lvlJc w:val="left"/>
      <w:pPr>
        <w:tabs>
          <w:tab w:val="num" w:pos="57"/>
        </w:tabs>
        <w:ind w:left="1134" w:hanging="1077"/>
      </w:pPr>
      <w:rPr>
        <w:rFonts w:ascii="Courier New" w:hAnsi="Courier New"/>
      </w:rPr>
    </w:lvl>
    <w:lvl w:ilvl="5" w:tplc="3786612C">
      <w:start w:val="1"/>
      <w:numFmt w:val="bullet"/>
      <w:lvlText w:val=""/>
      <w:lvlJc w:val="left"/>
      <w:pPr>
        <w:tabs>
          <w:tab w:val="num" w:pos="68"/>
        </w:tabs>
        <w:ind w:left="1361" w:hanging="1293"/>
      </w:pPr>
      <w:rPr>
        <w:rFonts w:ascii="Wingdings" w:hAnsi="Wingdings"/>
      </w:rPr>
    </w:lvl>
    <w:lvl w:ilvl="6" w:tplc="4EE629D8">
      <w:start w:val="1"/>
      <w:numFmt w:val="bullet"/>
      <w:lvlText w:val=""/>
      <w:lvlJc w:val="left"/>
      <w:pPr>
        <w:tabs>
          <w:tab w:val="num" w:pos="79"/>
        </w:tabs>
        <w:ind w:left="1587" w:hanging="1508"/>
      </w:pPr>
      <w:rPr>
        <w:rFonts w:ascii="Symbol" w:hAnsi="Symbol"/>
      </w:rPr>
    </w:lvl>
    <w:lvl w:ilvl="7" w:tplc="9F1CA642">
      <w:start w:val="1"/>
      <w:numFmt w:val="bullet"/>
      <w:lvlText w:val="o"/>
      <w:lvlJc w:val="left"/>
      <w:pPr>
        <w:tabs>
          <w:tab w:val="num" w:pos="91"/>
        </w:tabs>
        <w:ind w:left="1814" w:hanging="1723"/>
      </w:pPr>
      <w:rPr>
        <w:rFonts w:ascii="Courier New" w:hAnsi="Courier New"/>
      </w:rPr>
    </w:lvl>
    <w:lvl w:ilvl="8" w:tplc="E0083F9E">
      <w:start w:val="1"/>
      <w:numFmt w:val="bullet"/>
      <w:lvlText w:val=""/>
      <w:lvlJc w:val="left"/>
      <w:pPr>
        <w:tabs>
          <w:tab w:val="num" w:pos="102"/>
        </w:tabs>
        <w:ind w:left="2041" w:hanging="1939"/>
      </w:pPr>
      <w:rPr>
        <w:rFonts w:ascii="Wingdings" w:hAnsi="Wingdings"/>
      </w:rPr>
    </w:lvl>
  </w:abstractNum>
  <w:abstractNum w:abstractNumId="18" w15:restartNumberingAfterBreak="0">
    <w:nsid w:val="00000013"/>
    <w:multiLevelType w:val="hybridMultilevel"/>
    <w:tmpl w:val="00000013"/>
    <w:lvl w:ilvl="0" w:tplc="56044AE4">
      <w:start w:val="1"/>
      <w:numFmt w:val="bullet"/>
      <w:lvlText w:val=""/>
      <w:lvlJc w:val="left"/>
      <w:pPr>
        <w:tabs>
          <w:tab w:val="num" w:pos="11"/>
        </w:tabs>
        <w:ind w:left="227" w:hanging="216"/>
      </w:pPr>
      <w:rPr>
        <w:rFonts w:ascii="Symbol" w:hAnsi="Symbol"/>
      </w:rPr>
    </w:lvl>
    <w:lvl w:ilvl="1" w:tplc="6D3E3FBC">
      <w:start w:val="1"/>
      <w:numFmt w:val="bullet"/>
      <w:lvlText w:val="o"/>
      <w:lvlJc w:val="left"/>
      <w:pPr>
        <w:tabs>
          <w:tab w:val="num" w:pos="23"/>
        </w:tabs>
        <w:ind w:left="454" w:hanging="431"/>
      </w:pPr>
      <w:rPr>
        <w:rFonts w:ascii="Courier New" w:hAnsi="Courier New"/>
      </w:rPr>
    </w:lvl>
    <w:lvl w:ilvl="2" w:tplc="6CE61EE8">
      <w:start w:val="1"/>
      <w:numFmt w:val="bullet"/>
      <w:lvlText w:val=""/>
      <w:lvlJc w:val="left"/>
      <w:pPr>
        <w:tabs>
          <w:tab w:val="num" w:pos="34"/>
        </w:tabs>
        <w:ind w:left="680" w:hanging="646"/>
      </w:pPr>
      <w:rPr>
        <w:rFonts w:ascii="Wingdings" w:hAnsi="Wingdings"/>
      </w:rPr>
    </w:lvl>
    <w:lvl w:ilvl="3" w:tplc="F60E3C5A">
      <w:start w:val="1"/>
      <w:numFmt w:val="bullet"/>
      <w:lvlText w:val=""/>
      <w:lvlJc w:val="left"/>
      <w:pPr>
        <w:tabs>
          <w:tab w:val="num" w:pos="45"/>
        </w:tabs>
        <w:ind w:left="907" w:hanging="862"/>
      </w:pPr>
      <w:rPr>
        <w:rFonts w:ascii="Symbol" w:hAnsi="Symbol"/>
      </w:rPr>
    </w:lvl>
    <w:lvl w:ilvl="4" w:tplc="B6E4E764">
      <w:start w:val="1"/>
      <w:numFmt w:val="bullet"/>
      <w:lvlText w:val="o"/>
      <w:lvlJc w:val="left"/>
      <w:pPr>
        <w:tabs>
          <w:tab w:val="num" w:pos="57"/>
        </w:tabs>
        <w:ind w:left="1134" w:hanging="1077"/>
      </w:pPr>
      <w:rPr>
        <w:rFonts w:ascii="Courier New" w:hAnsi="Courier New"/>
      </w:rPr>
    </w:lvl>
    <w:lvl w:ilvl="5" w:tplc="9970ED24">
      <w:start w:val="1"/>
      <w:numFmt w:val="bullet"/>
      <w:lvlText w:val=""/>
      <w:lvlJc w:val="left"/>
      <w:pPr>
        <w:tabs>
          <w:tab w:val="num" w:pos="68"/>
        </w:tabs>
        <w:ind w:left="1361" w:hanging="1293"/>
      </w:pPr>
      <w:rPr>
        <w:rFonts w:ascii="Wingdings" w:hAnsi="Wingdings"/>
      </w:rPr>
    </w:lvl>
    <w:lvl w:ilvl="6" w:tplc="312E2870">
      <w:start w:val="1"/>
      <w:numFmt w:val="bullet"/>
      <w:lvlText w:val=""/>
      <w:lvlJc w:val="left"/>
      <w:pPr>
        <w:tabs>
          <w:tab w:val="num" w:pos="79"/>
        </w:tabs>
        <w:ind w:left="1587" w:hanging="1508"/>
      </w:pPr>
      <w:rPr>
        <w:rFonts w:ascii="Symbol" w:hAnsi="Symbol"/>
      </w:rPr>
    </w:lvl>
    <w:lvl w:ilvl="7" w:tplc="DBDC1E22">
      <w:start w:val="1"/>
      <w:numFmt w:val="bullet"/>
      <w:lvlText w:val="o"/>
      <w:lvlJc w:val="left"/>
      <w:pPr>
        <w:tabs>
          <w:tab w:val="num" w:pos="91"/>
        </w:tabs>
        <w:ind w:left="1814" w:hanging="1723"/>
      </w:pPr>
      <w:rPr>
        <w:rFonts w:ascii="Courier New" w:hAnsi="Courier New"/>
      </w:rPr>
    </w:lvl>
    <w:lvl w:ilvl="8" w:tplc="69684170">
      <w:start w:val="1"/>
      <w:numFmt w:val="bullet"/>
      <w:lvlText w:val=""/>
      <w:lvlJc w:val="left"/>
      <w:pPr>
        <w:tabs>
          <w:tab w:val="num" w:pos="102"/>
        </w:tabs>
        <w:ind w:left="2041" w:hanging="1939"/>
      </w:pPr>
      <w:rPr>
        <w:rFonts w:ascii="Wingdings" w:hAnsi="Wingdings"/>
      </w:rPr>
    </w:lvl>
  </w:abstractNum>
  <w:abstractNum w:abstractNumId="19" w15:restartNumberingAfterBreak="0">
    <w:nsid w:val="00000014"/>
    <w:multiLevelType w:val="hybridMultilevel"/>
    <w:tmpl w:val="00000014"/>
    <w:lvl w:ilvl="0" w:tplc="3FCCF47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D229E06">
      <w:start w:val="1"/>
      <w:numFmt w:val="bullet"/>
      <w:lvlText w:val="•"/>
      <w:lvlJc w:val="left"/>
      <w:pPr>
        <w:tabs>
          <w:tab w:val="num" w:pos="23"/>
        </w:tabs>
        <w:ind w:left="454" w:hanging="431"/>
      </w:pPr>
      <w:rPr>
        <w:rFonts w:ascii="Courier New" w:hAnsi="Courier New"/>
      </w:rPr>
    </w:lvl>
    <w:lvl w:ilvl="2" w:tplc="FA867676">
      <w:start w:val="1"/>
      <w:numFmt w:val="bullet"/>
      <w:lvlText w:val="•"/>
      <w:lvlJc w:val="left"/>
      <w:pPr>
        <w:tabs>
          <w:tab w:val="num" w:pos="34"/>
        </w:tabs>
        <w:ind w:left="680" w:hanging="646"/>
      </w:pPr>
      <w:rPr>
        <w:rFonts w:ascii="Wingdings" w:hAnsi="Wingdings"/>
      </w:rPr>
    </w:lvl>
    <w:lvl w:ilvl="3" w:tplc="0A0CCFB8">
      <w:start w:val="1"/>
      <w:numFmt w:val="bullet"/>
      <w:lvlText w:val=""/>
      <w:lvlJc w:val="left"/>
      <w:pPr>
        <w:tabs>
          <w:tab w:val="num" w:pos="45"/>
        </w:tabs>
        <w:ind w:left="907" w:hanging="862"/>
      </w:pPr>
      <w:rPr>
        <w:rFonts w:ascii="Symbol" w:hAnsi="Symbol"/>
      </w:rPr>
    </w:lvl>
    <w:lvl w:ilvl="4" w:tplc="5E789F74">
      <w:start w:val="1"/>
      <w:numFmt w:val="bullet"/>
      <w:lvlText w:val="o"/>
      <w:lvlJc w:val="left"/>
      <w:pPr>
        <w:tabs>
          <w:tab w:val="num" w:pos="57"/>
        </w:tabs>
        <w:ind w:left="1134" w:hanging="1077"/>
      </w:pPr>
      <w:rPr>
        <w:rFonts w:ascii="Courier New" w:hAnsi="Courier New"/>
      </w:rPr>
    </w:lvl>
    <w:lvl w:ilvl="5" w:tplc="A5C85CAC">
      <w:start w:val="1"/>
      <w:numFmt w:val="bullet"/>
      <w:lvlText w:val=""/>
      <w:lvlJc w:val="left"/>
      <w:pPr>
        <w:tabs>
          <w:tab w:val="num" w:pos="68"/>
        </w:tabs>
        <w:ind w:left="1361" w:hanging="1293"/>
      </w:pPr>
      <w:rPr>
        <w:rFonts w:ascii="Wingdings" w:hAnsi="Wingdings"/>
      </w:rPr>
    </w:lvl>
    <w:lvl w:ilvl="6" w:tplc="A3BE5EB0">
      <w:start w:val="1"/>
      <w:numFmt w:val="bullet"/>
      <w:lvlText w:val=""/>
      <w:lvlJc w:val="left"/>
      <w:pPr>
        <w:tabs>
          <w:tab w:val="num" w:pos="79"/>
        </w:tabs>
        <w:ind w:left="1587" w:hanging="1508"/>
      </w:pPr>
      <w:rPr>
        <w:rFonts w:ascii="Symbol" w:hAnsi="Symbol"/>
      </w:rPr>
    </w:lvl>
    <w:lvl w:ilvl="7" w:tplc="EEFCE52C">
      <w:start w:val="1"/>
      <w:numFmt w:val="bullet"/>
      <w:lvlText w:val="o"/>
      <w:lvlJc w:val="left"/>
      <w:pPr>
        <w:tabs>
          <w:tab w:val="num" w:pos="91"/>
        </w:tabs>
        <w:ind w:left="1814" w:hanging="1723"/>
      </w:pPr>
      <w:rPr>
        <w:rFonts w:ascii="Courier New" w:hAnsi="Courier New"/>
      </w:rPr>
    </w:lvl>
    <w:lvl w:ilvl="8" w:tplc="726E7B9C">
      <w:start w:val="1"/>
      <w:numFmt w:val="bullet"/>
      <w:lvlText w:val=""/>
      <w:lvlJc w:val="left"/>
      <w:pPr>
        <w:tabs>
          <w:tab w:val="num" w:pos="102"/>
        </w:tabs>
        <w:ind w:left="2041" w:hanging="1939"/>
      </w:pPr>
      <w:rPr>
        <w:rFonts w:ascii="Wingdings" w:hAnsi="Wingdings"/>
      </w:rPr>
    </w:lvl>
  </w:abstractNum>
  <w:abstractNum w:abstractNumId="20" w15:restartNumberingAfterBreak="0">
    <w:nsid w:val="00000015"/>
    <w:multiLevelType w:val="hybridMultilevel"/>
    <w:tmpl w:val="00000015"/>
    <w:lvl w:ilvl="0" w:tplc="1FA8D60C">
      <w:start w:val="1"/>
      <w:numFmt w:val="bullet"/>
      <w:lvlText w:val=""/>
      <w:lvlJc w:val="left"/>
      <w:pPr>
        <w:tabs>
          <w:tab w:val="num" w:pos="11"/>
        </w:tabs>
        <w:ind w:left="227" w:hanging="216"/>
      </w:pPr>
      <w:rPr>
        <w:rFonts w:ascii="Symbol" w:hAnsi="Symbol"/>
      </w:rPr>
    </w:lvl>
    <w:lvl w:ilvl="1" w:tplc="0FA8007C">
      <w:start w:val="1"/>
      <w:numFmt w:val="bullet"/>
      <w:lvlText w:val="o"/>
      <w:lvlJc w:val="left"/>
      <w:pPr>
        <w:tabs>
          <w:tab w:val="num" w:pos="23"/>
        </w:tabs>
        <w:ind w:left="454" w:hanging="431"/>
      </w:pPr>
      <w:rPr>
        <w:rFonts w:ascii="Courier New" w:hAnsi="Courier New"/>
      </w:rPr>
    </w:lvl>
    <w:lvl w:ilvl="2" w:tplc="D464BF4E">
      <w:start w:val="1"/>
      <w:numFmt w:val="bullet"/>
      <w:lvlText w:val=""/>
      <w:lvlJc w:val="left"/>
      <w:pPr>
        <w:tabs>
          <w:tab w:val="num" w:pos="34"/>
        </w:tabs>
        <w:ind w:left="680" w:hanging="646"/>
      </w:pPr>
      <w:rPr>
        <w:rFonts w:ascii="Wingdings" w:hAnsi="Wingdings"/>
      </w:rPr>
    </w:lvl>
    <w:lvl w:ilvl="3" w:tplc="ADA6272A">
      <w:start w:val="1"/>
      <w:numFmt w:val="bullet"/>
      <w:lvlText w:val=""/>
      <w:lvlJc w:val="left"/>
      <w:pPr>
        <w:tabs>
          <w:tab w:val="num" w:pos="45"/>
        </w:tabs>
        <w:ind w:left="907" w:hanging="862"/>
      </w:pPr>
      <w:rPr>
        <w:rFonts w:ascii="Symbol" w:hAnsi="Symbol"/>
      </w:rPr>
    </w:lvl>
    <w:lvl w:ilvl="4" w:tplc="CA662E86">
      <w:start w:val="1"/>
      <w:numFmt w:val="bullet"/>
      <w:lvlText w:val="o"/>
      <w:lvlJc w:val="left"/>
      <w:pPr>
        <w:tabs>
          <w:tab w:val="num" w:pos="57"/>
        </w:tabs>
        <w:ind w:left="1134" w:hanging="1077"/>
      </w:pPr>
      <w:rPr>
        <w:rFonts w:ascii="Courier New" w:hAnsi="Courier New"/>
      </w:rPr>
    </w:lvl>
    <w:lvl w:ilvl="5" w:tplc="2AA09022">
      <w:start w:val="1"/>
      <w:numFmt w:val="bullet"/>
      <w:lvlText w:val=""/>
      <w:lvlJc w:val="left"/>
      <w:pPr>
        <w:tabs>
          <w:tab w:val="num" w:pos="68"/>
        </w:tabs>
        <w:ind w:left="1361" w:hanging="1293"/>
      </w:pPr>
      <w:rPr>
        <w:rFonts w:ascii="Wingdings" w:hAnsi="Wingdings"/>
      </w:rPr>
    </w:lvl>
    <w:lvl w:ilvl="6" w:tplc="08A4BA6C">
      <w:start w:val="1"/>
      <w:numFmt w:val="bullet"/>
      <w:lvlText w:val=""/>
      <w:lvlJc w:val="left"/>
      <w:pPr>
        <w:tabs>
          <w:tab w:val="num" w:pos="79"/>
        </w:tabs>
        <w:ind w:left="1587" w:hanging="1508"/>
      </w:pPr>
      <w:rPr>
        <w:rFonts w:ascii="Symbol" w:hAnsi="Symbol"/>
      </w:rPr>
    </w:lvl>
    <w:lvl w:ilvl="7" w:tplc="5C0CA4D0">
      <w:start w:val="1"/>
      <w:numFmt w:val="bullet"/>
      <w:lvlText w:val="o"/>
      <w:lvlJc w:val="left"/>
      <w:pPr>
        <w:tabs>
          <w:tab w:val="num" w:pos="91"/>
        </w:tabs>
        <w:ind w:left="1814" w:hanging="1723"/>
      </w:pPr>
      <w:rPr>
        <w:rFonts w:ascii="Courier New" w:hAnsi="Courier New"/>
      </w:rPr>
    </w:lvl>
    <w:lvl w:ilvl="8" w:tplc="3F46CCCE">
      <w:start w:val="1"/>
      <w:numFmt w:val="bullet"/>
      <w:lvlText w:val=""/>
      <w:lvlJc w:val="left"/>
      <w:pPr>
        <w:tabs>
          <w:tab w:val="num" w:pos="102"/>
        </w:tabs>
        <w:ind w:left="2041" w:hanging="1939"/>
      </w:pPr>
      <w:rPr>
        <w:rFonts w:ascii="Wingdings" w:hAnsi="Wingdings"/>
      </w:rPr>
    </w:lvl>
  </w:abstractNum>
  <w:abstractNum w:abstractNumId="21" w15:restartNumberingAfterBreak="0">
    <w:nsid w:val="00000016"/>
    <w:multiLevelType w:val="hybridMultilevel"/>
    <w:tmpl w:val="00000016"/>
    <w:lvl w:ilvl="0" w:tplc="0576DD2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0D27D0C">
      <w:start w:val="1"/>
      <w:numFmt w:val="bullet"/>
      <w:lvlText w:val="•"/>
      <w:lvlJc w:val="left"/>
      <w:pPr>
        <w:tabs>
          <w:tab w:val="num" w:pos="23"/>
        </w:tabs>
        <w:ind w:left="454" w:hanging="431"/>
      </w:pPr>
      <w:rPr>
        <w:rFonts w:ascii="Courier New" w:hAnsi="Courier New"/>
      </w:rPr>
    </w:lvl>
    <w:lvl w:ilvl="2" w:tplc="99B4F88A">
      <w:start w:val="1"/>
      <w:numFmt w:val="bullet"/>
      <w:lvlText w:val="•"/>
      <w:lvlJc w:val="left"/>
      <w:pPr>
        <w:tabs>
          <w:tab w:val="num" w:pos="34"/>
        </w:tabs>
        <w:ind w:left="680" w:hanging="646"/>
      </w:pPr>
      <w:rPr>
        <w:rFonts w:ascii="Wingdings" w:hAnsi="Wingdings"/>
      </w:rPr>
    </w:lvl>
    <w:lvl w:ilvl="3" w:tplc="7ADE012C">
      <w:start w:val="1"/>
      <w:numFmt w:val="bullet"/>
      <w:lvlText w:val=""/>
      <w:lvlJc w:val="left"/>
      <w:pPr>
        <w:tabs>
          <w:tab w:val="num" w:pos="45"/>
        </w:tabs>
        <w:ind w:left="907" w:hanging="862"/>
      </w:pPr>
      <w:rPr>
        <w:rFonts w:ascii="Symbol" w:hAnsi="Symbol"/>
      </w:rPr>
    </w:lvl>
    <w:lvl w:ilvl="4" w:tplc="70362DFE">
      <w:start w:val="1"/>
      <w:numFmt w:val="bullet"/>
      <w:lvlText w:val="o"/>
      <w:lvlJc w:val="left"/>
      <w:pPr>
        <w:tabs>
          <w:tab w:val="num" w:pos="57"/>
        </w:tabs>
        <w:ind w:left="1134" w:hanging="1077"/>
      </w:pPr>
      <w:rPr>
        <w:rFonts w:ascii="Courier New" w:hAnsi="Courier New"/>
      </w:rPr>
    </w:lvl>
    <w:lvl w:ilvl="5" w:tplc="C9347C40">
      <w:start w:val="1"/>
      <w:numFmt w:val="bullet"/>
      <w:lvlText w:val=""/>
      <w:lvlJc w:val="left"/>
      <w:pPr>
        <w:tabs>
          <w:tab w:val="num" w:pos="68"/>
        </w:tabs>
        <w:ind w:left="1361" w:hanging="1293"/>
      </w:pPr>
      <w:rPr>
        <w:rFonts w:ascii="Wingdings" w:hAnsi="Wingdings"/>
      </w:rPr>
    </w:lvl>
    <w:lvl w:ilvl="6" w:tplc="3738E104">
      <w:start w:val="1"/>
      <w:numFmt w:val="bullet"/>
      <w:lvlText w:val=""/>
      <w:lvlJc w:val="left"/>
      <w:pPr>
        <w:tabs>
          <w:tab w:val="num" w:pos="79"/>
        </w:tabs>
        <w:ind w:left="1587" w:hanging="1508"/>
      </w:pPr>
      <w:rPr>
        <w:rFonts w:ascii="Symbol" w:hAnsi="Symbol"/>
      </w:rPr>
    </w:lvl>
    <w:lvl w:ilvl="7" w:tplc="DF545B78">
      <w:start w:val="1"/>
      <w:numFmt w:val="bullet"/>
      <w:lvlText w:val="o"/>
      <w:lvlJc w:val="left"/>
      <w:pPr>
        <w:tabs>
          <w:tab w:val="num" w:pos="91"/>
        </w:tabs>
        <w:ind w:left="1814" w:hanging="1723"/>
      </w:pPr>
      <w:rPr>
        <w:rFonts w:ascii="Courier New" w:hAnsi="Courier New"/>
      </w:rPr>
    </w:lvl>
    <w:lvl w:ilvl="8" w:tplc="A42A8ED2">
      <w:start w:val="1"/>
      <w:numFmt w:val="bullet"/>
      <w:lvlText w:val=""/>
      <w:lvlJc w:val="left"/>
      <w:pPr>
        <w:tabs>
          <w:tab w:val="num" w:pos="102"/>
        </w:tabs>
        <w:ind w:left="2041" w:hanging="1939"/>
      </w:pPr>
      <w:rPr>
        <w:rFonts w:ascii="Wingdings" w:hAnsi="Wingdings"/>
      </w:rPr>
    </w:lvl>
  </w:abstractNum>
  <w:abstractNum w:abstractNumId="22" w15:restartNumberingAfterBreak="0">
    <w:nsid w:val="00000017"/>
    <w:multiLevelType w:val="hybridMultilevel"/>
    <w:tmpl w:val="00000017"/>
    <w:lvl w:ilvl="0" w:tplc="9BEC1FF4">
      <w:start w:val="1"/>
      <w:numFmt w:val="bullet"/>
      <w:lvlText w:val=""/>
      <w:lvlJc w:val="left"/>
      <w:pPr>
        <w:tabs>
          <w:tab w:val="num" w:pos="11"/>
        </w:tabs>
        <w:ind w:left="227" w:hanging="216"/>
      </w:pPr>
      <w:rPr>
        <w:rFonts w:ascii="Symbol" w:hAnsi="Symbol"/>
      </w:rPr>
    </w:lvl>
    <w:lvl w:ilvl="1" w:tplc="1A349226">
      <w:start w:val="1"/>
      <w:numFmt w:val="bullet"/>
      <w:lvlText w:val="o"/>
      <w:lvlJc w:val="left"/>
      <w:pPr>
        <w:tabs>
          <w:tab w:val="num" w:pos="23"/>
        </w:tabs>
        <w:ind w:left="454" w:hanging="431"/>
      </w:pPr>
      <w:rPr>
        <w:rFonts w:ascii="Courier New" w:hAnsi="Courier New"/>
      </w:rPr>
    </w:lvl>
    <w:lvl w:ilvl="2" w:tplc="3DD6BE5A">
      <w:start w:val="1"/>
      <w:numFmt w:val="bullet"/>
      <w:lvlText w:val=""/>
      <w:lvlJc w:val="left"/>
      <w:pPr>
        <w:tabs>
          <w:tab w:val="num" w:pos="34"/>
        </w:tabs>
        <w:ind w:left="680" w:hanging="646"/>
      </w:pPr>
      <w:rPr>
        <w:rFonts w:ascii="Wingdings" w:hAnsi="Wingdings"/>
      </w:rPr>
    </w:lvl>
    <w:lvl w:ilvl="3" w:tplc="25CA2126">
      <w:start w:val="1"/>
      <w:numFmt w:val="bullet"/>
      <w:lvlText w:val=""/>
      <w:lvlJc w:val="left"/>
      <w:pPr>
        <w:tabs>
          <w:tab w:val="num" w:pos="45"/>
        </w:tabs>
        <w:ind w:left="907" w:hanging="862"/>
      </w:pPr>
      <w:rPr>
        <w:rFonts w:ascii="Symbol" w:hAnsi="Symbol"/>
      </w:rPr>
    </w:lvl>
    <w:lvl w:ilvl="4" w:tplc="FD425038">
      <w:start w:val="1"/>
      <w:numFmt w:val="bullet"/>
      <w:lvlText w:val="o"/>
      <w:lvlJc w:val="left"/>
      <w:pPr>
        <w:tabs>
          <w:tab w:val="num" w:pos="57"/>
        </w:tabs>
        <w:ind w:left="1134" w:hanging="1077"/>
      </w:pPr>
      <w:rPr>
        <w:rFonts w:ascii="Courier New" w:hAnsi="Courier New"/>
      </w:rPr>
    </w:lvl>
    <w:lvl w:ilvl="5" w:tplc="F354699E">
      <w:start w:val="1"/>
      <w:numFmt w:val="bullet"/>
      <w:lvlText w:val=""/>
      <w:lvlJc w:val="left"/>
      <w:pPr>
        <w:tabs>
          <w:tab w:val="num" w:pos="68"/>
        </w:tabs>
        <w:ind w:left="1361" w:hanging="1293"/>
      </w:pPr>
      <w:rPr>
        <w:rFonts w:ascii="Wingdings" w:hAnsi="Wingdings"/>
      </w:rPr>
    </w:lvl>
    <w:lvl w:ilvl="6" w:tplc="71703B74">
      <w:start w:val="1"/>
      <w:numFmt w:val="bullet"/>
      <w:lvlText w:val=""/>
      <w:lvlJc w:val="left"/>
      <w:pPr>
        <w:tabs>
          <w:tab w:val="num" w:pos="79"/>
        </w:tabs>
        <w:ind w:left="1587" w:hanging="1508"/>
      </w:pPr>
      <w:rPr>
        <w:rFonts w:ascii="Symbol" w:hAnsi="Symbol"/>
      </w:rPr>
    </w:lvl>
    <w:lvl w:ilvl="7" w:tplc="51C46344">
      <w:start w:val="1"/>
      <w:numFmt w:val="bullet"/>
      <w:lvlText w:val="o"/>
      <w:lvlJc w:val="left"/>
      <w:pPr>
        <w:tabs>
          <w:tab w:val="num" w:pos="91"/>
        </w:tabs>
        <w:ind w:left="1814" w:hanging="1723"/>
      </w:pPr>
      <w:rPr>
        <w:rFonts w:ascii="Courier New" w:hAnsi="Courier New"/>
      </w:rPr>
    </w:lvl>
    <w:lvl w:ilvl="8" w:tplc="A3CA05C4">
      <w:start w:val="1"/>
      <w:numFmt w:val="bullet"/>
      <w:lvlText w:val=""/>
      <w:lvlJc w:val="left"/>
      <w:pPr>
        <w:tabs>
          <w:tab w:val="num" w:pos="102"/>
        </w:tabs>
        <w:ind w:left="2041" w:hanging="1939"/>
      </w:pPr>
      <w:rPr>
        <w:rFonts w:ascii="Wingdings" w:hAnsi="Wingdings"/>
      </w:rPr>
    </w:lvl>
  </w:abstractNum>
  <w:abstractNum w:abstractNumId="23" w15:restartNumberingAfterBreak="0">
    <w:nsid w:val="00000018"/>
    <w:multiLevelType w:val="hybridMultilevel"/>
    <w:tmpl w:val="00000018"/>
    <w:lvl w:ilvl="0" w:tplc="455C39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4DA3DB2">
      <w:start w:val="1"/>
      <w:numFmt w:val="bullet"/>
      <w:lvlText w:val="•"/>
      <w:lvlJc w:val="left"/>
      <w:pPr>
        <w:tabs>
          <w:tab w:val="num" w:pos="23"/>
        </w:tabs>
        <w:ind w:left="454" w:hanging="431"/>
      </w:pPr>
      <w:rPr>
        <w:rFonts w:ascii="Courier New" w:hAnsi="Courier New"/>
      </w:rPr>
    </w:lvl>
    <w:lvl w:ilvl="2" w:tplc="275E9942">
      <w:start w:val="1"/>
      <w:numFmt w:val="bullet"/>
      <w:lvlText w:val="•"/>
      <w:lvlJc w:val="left"/>
      <w:pPr>
        <w:tabs>
          <w:tab w:val="num" w:pos="34"/>
        </w:tabs>
        <w:ind w:left="680" w:hanging="646"/>
      </w:pPr>
      <w:rPr>
        <w:rFonts w:ascii="Wingdings" w:hAnsi="Wingdings"/>
      </w:rPr>
    </w:lvl>
    <w:lvl w:ilvl="3" w:tplc="EB047BCC">
      <w:start w:val="1"/>
      <w:numFmt w:val="bullet"/>
      <w:lvlText w:val=""/>
      <w:lvlJc w:val="left"/>
      <w:pPr>
        <w:tabs>
          <w:tab w:val="num" w:pos="45"/>
        </w:tabs>
        <w:ind w:left="907" w:hanging="862"/>
      </w:pPr>
      <w:rPr>
        <w:rFonts w:ascii="Symbol" w:hAnsi="Symbol"/>
      </w:rPr>
    </w:lvl>
    <w:lvl w:ilvl="4" w:tplc="AA285A78">
      <w:start w:val="1"/>
      <w:numFmt w:val="bullet"/>
      <w:lvlText w:val="o"/>
      <w:lvlJc w:val="left"/>
      <w:pPr>
        <w:tabs>
          <w:tab w:val="num" w:pos="57"/>
        </w:tabs>
        <w:ind w:left="1134" w:hanging="1077"/>
      </w:pPr>
      <w:rPr>
        <w:rFonts w:ascii="Courier New" w:hAnsi="Courier New"/>
      </w:rPr>
    </w:lvl>
    <w:lvl w:ilvl="5" w:tplc="028035AC">
      <w:start w:val="1"/>
      <w:numFmt w:val="bullet"/>
      <w:lvlText w:val=""/>
      <w:lvlJc w:val="left"/>
      <w:pPr>
        <w:tabs>
          <w:tab w:val="num" w:pos="68"/>
        </w:tabs>
        <w:ind w:left="1361" w:hanging="1293"/>
      </w:pPr>
      <w:rPr>
        <w:rFonts w:ascii="Wingdings" w:hAnsi="Wingdings"/>
      </w:rPr>
    </w:lvl>
    <w:lvl w:ilvl="6" w:tplc="6382D042">
      <w:start w:val="1"/>
      <w:numFmt w:val="bullet"/>
      <w:lvlText w:val=""/>
      <w:lvlJc w:val="left"/>
      <w:pPr>
        <w:tabs>
          <w:tab w:val="num" w:pos="79"/>
        </w:tabs>
        <w:ind w:left="1587" w:hanging="1508"/>
      </w:pPr>
      <w:rPr>
        <w:rFonts w:ascii="Symbol" w:hAnsi="Symbol"/>
      </w:rPr>
    </w:lvl>
    <w:lvl w:ilvl="7" w:tplc="1F50CAA0">
      <w:start w:val="1"/>
      <w:numFmt w:val="bullet"/>
      <w:lvlText w:val="o"/>
      <w:lvlJc w:val="left"/>
      <w:pPr>
        <w:tabs>
          <w:tab w:val="num" w:pos="91"/>
        </w:tabs>
        <w:ind w:left="1814" w:hanging="1723"/>
      </w:pPr>
      <w:rPr>
        <w:rFonts w:ascii="Courier New" w:hAnsi="Courier New"/>
      </w:rPr>
    </w:lvl>
    <w:lvl w:ilvl="8" w:tplc="DE260466">
      <w:start w:val="1"/>
      <w:numFmt w:val="bullet"/>
      <w:lvlText w:val=""/>
      <w:lvlJc w:val="left"/>
      <w:pPr>
        <w:tabs>
          <w:tab w:val="num" w:pos="102"/>
        </w:tabs>
        <w:ind w:left="2041" w:hanging="1939"/>
      </w:pPr>
      <w:rPr>
        <w:rFonts w:ascii="Wingdings" w:hAnsi="Wingdings"/>
      </w:rPr>
    </w:lvl>
  </w:abstractNum>
  <w:abstractNum w:abstractNumId="24" w15:restartNumberingAfterBreak="0">
    <w:nsid w:val="00000019"/>
    <w:multiLevelType w:val="hybridMultilevel"/>
    <w:tmpl w:val="00000019"/>
    <w:lvl w:ilvl="0" w:tplc="F2DA5C34">
      <w:start w:val="1"/>
      <w:numFmt w:val="bullet"/>
      <w:lvlText w:val=""/>
      <w:lvlJc w:val="left"/>
      <w:pPr>
        <w:tabs>
          <w:tab w:val="num" w:pos="11"/>
        </w:tabs>
        <w:ind w:left="227" w:hanging="216"/>
      </w:pPr>
      <w:rPr>
        <w:rFonts w:ascii="Symbol" w:hAnsi="Symbol"/>
      </w:rPr>
    </w:lvl>
    <w:lvl w:ilvl="1" w:tplc="B8842E82">
      <w:start w:val="1"/>
      <w:numFmt w:val="bullet"/>
      <w:lvlText w:val="o"/>
      <w:lvlJc w:val="left"/>
      <w:pPr>
        <w:tabs>
          <w:tab w:val="num" w:pos="23"/>
        </w:tabs>
        <w:ind w:left="454" w:hanging="431"/>
      </w:pPr>
      <w:rPr>
        <w:rFonts w:ascii="Courier New" w:hAnsi="Courier New"/>
      </w:rPr>
    </w:lvl>
    <w:lvl w:ilvl="2" w:tplc="AE6288AA">
      <w:start w:val="1"/>
      <w:numFmt w:val="bullet"/>
      <w:lvlText w:val=""/>
      <w:lvlJc w:val="left"/>
      <w:pPr>
        <w:tabs>
          <w:tab w:val="num" w:pos="34"/>
        </w:tabs>
        <w:ind w:left="680" w:hanging="646"/>
      </w:pPr>
      <w:rPr>
        <w:rFonts w:ascii="Wingdings" w:hAnsi="Wingdings"/>
      </w:rPr>
    </w:lvl>
    <w:lvl w:ilvl="3" w:tplc="89B8FEB2">
      <w:start w:val="1"/>
      <w:numFmt w:val="bullet"/>
      <w:lvlText w:val=""/>
      <w:lvlJc w:val="left"/>
      <w:pPr>
        <w:tabs>
          <w:tab w:val="num" w:pos="45"/>
        </w:tabs>
        <w:ind w:left="907" w:hanging="862"/>
      </w:pPr>
      <w:rPr>
        <w:rFonts w:ascii="Symbol" w:hAnsi="Symbol"/>
      </w:rPr>
    </w:lvl>
    <w:lvl w:ilvl="4" w:tplc="95C07A94">
      <w:start w:val="1"/>
      <w:numFmt w:val="bullet"/>
      <w:lvlText w:val="o"/>
      <w:lvlJc w:val="left"/>
      <w:pPr>
        <w:tabs>
          <w:tab w:val="num" w:pos="57"/>
        </w:tabs>
        <w:ind w:left="1134" w:hanging="1077"/>
      </w:pPr>
      <w:rPr>
        <w:rFonts w:ascii="Courier New" w:hAnsi="Courier New"/>
      </w:rPr>
    </w:lvl>
    <w:lvl w:ilvl="5" w:tplc="E56E31DA">
      <w:start w:val="1"/>
      <w:numFmt w:val="bullet"/>
      <w:lvlText w:val=""/>
      <w:lvlJc w:val="left"/>
      <w:pPr>
        <w:tabs>
          <w:tab w:val="num" w:pos="68"/>
        </w:tabs>
        <w:ind w:left="1361" w:hanging="1293"/>
      </w:pPr>
      <w:rPr>
        <w:rFonts w:ascii="Wingdings" w:hAnsi="Wingdings"/>
      </w:rPr>
    </w:lvl>
    <w:lvl w:ilvl="6" w:tplc="EFF40AC6">
      <w:start w:val="1"/>
      <w:numFmt w:val="bullet"/>
      <w:lvlText w:val=""/>
      <w:lvlJc w:val="left"/>
      <w:pPr>
        <w:tabs>
          <w:tab w:val="num" w:pos="79"/>
        </w:tabs>
        <w:ind w:left="1587" w:hanging="1508"/>
      </w:pPr>
      <w:rPr>
        <w:rFonts w:ascii="Symbol" w:hAnsi="Symbol"/>
      </w:rPr>
    </w:lvl>
    <w:lvl w:ilvl="7" w:tplc="9B76A7E4">
      <w:start w:val="1"/>
      <w:numFmt w:val="bullet"/>
      <w:lvlText w:val="o"/>
      <w:lvlJc w:val="left"/>
      <w:pPr>
        <w:tabs>
          <w:tab w:val="num" w:pos="91"/>
        </w:tabs>
        <w:ind w:left="1814" w:hanging="1723"/>
      </w:pPr>
      <w:rPr>
        <w:rFonts w:ascii="Courier New" w:hAnsi="Courier New"/>
      </w:rPr>
    </w:lvl>
    <w:lvl w:ilvl="8" w:tplc="4518106A">
      <w:start w:val="1"/>
      <w:numFmt w:val="bullet"/>
      <w:lvlText w:val=""/>
      <w:lvlJc w:val="left"/>
      <w:pPr>
        <w:tabs>
          <w:tab w:val="num" w:pos="102"/>
        </w:tabs>
        <w:ind w:left="2041" w:hanging="1939"/>
      </w:pPr>
      <w:rPr>
        <w:rFonts w:ascii="Wingdings" w:hAnsi="Wingdings"/>
      </w:rPr>
    </w:lvl>
  </w:abstractNum>
  <w:abstractNum w:abstractNumId="25" w15:restartNumberingAfterBreak="0">
    <w:nsid w:val="0000001A"/>
    <w:multiLevelType w:val="hybridMultilevel"/>
    <w:tmpl w:val="0000001A"/>
    <w:lvl w:ilvl="0" w:tplc="D8BC35B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688384E">
      <w:start w:val="1"/>
      <w:numFmt w:val="bullet"/>
      <w:lvlText w:val="•"/>
      <w:lvlJc w:val="left"/>
      <w:pPr>
        <w:tabs>
          <w:tab w:val="num" w:pos="23"/>
        </w:tabs>
        <w:ind w:left="454" w:hanging="431"/>
      </w:pPr>
      <w:rPr>
        <w:rFonts w:ascii="Courier New" w:hAnsi="Courier New"/>
      </w:rPr>
    </w:lvl>
    <w:lvl w:ilvl="2" w:tplc="6E30AE18">
      <w:start w:val="1"/>
      <w:numFmt w:val="bullet"/>
      <w:lvlText w:val="•"/>
      <w:lvlJc w:val="left"/>
      <w:pPr>
        <w:tabs>
          <w:tab w:val="num" w:pos="34"/>
        </w:tabs>
        <w:ind w:left="680" w:hanging="646"/>
      </w:pPr>
      <w:rPr>
        <w:rFonts w:ascii="Wingdings" w:hAnsi="Wingdings"/>
      </w:rPr>
    </w:lvl>
    <w:lvl w:ilvl="3" w:tplc="3FB099B4">
      <w:start w:val="1"/>
      <w:numFmt w:val="bullet"/>
      <w:lvlText w:val=""/>
      <w:lvlJc w:val="left"/>
      <w:pPr>
        <w:tabs>
          <w:tab w:val="num" w:pos="45"/>
        </w:tabs>
        <w:ind w:left="907" w:hanging="862"/>
      </w:pPr>
      <w:rPr>
        <w:rFonts w:ascii="Symbol" w:hAnsi="Symbol"/>
      </w:rPr>
    </w:lvl>
    <w:lvl w:ilvl="4" w:tplc="37D2BD1C">
      <w:start w:val="1"/>
      <w:numFmt w:val="bullet"/>
      <w:lvlText w:val="o"/>
      <w:lvlJc w:val="left"/>
      <w:pPr>
        <w:tabs>
          <w:tab w:val="num" w:pos="57"/>
        </w:tabs>
        <w:ind w:left="1134" w:hanging="1077"/>
      </w:pPr>
      <w:rPr>
        <w:rFonts w:ascii="Courier New" w:hAnsi="Courier New"/>
      </w:rPr>
    </w:lvl>
    <w:lvl w:ilvl="5" w:tplc="4CD4F5EC">
      <w:start w:val="1"/>
      <w:numFmt w:val="bullet"/>
      <w:lvlText w:val=""/>
      <w:lvlJc w:val="left"/>
      <w:pPr>
        <w:tabs>
          <w:tab w:val="num" w:pos="68"/>
        </w:tabs>
        <w:ind w:left="1361" w:hanging="1293"/>
      </w:pPr>
      <w:rPr>
        <w:rFonts w:ascii="Wingdings" w:hAnsi="Wingdings"/>
      </w:rPr>
    </w:lvl>
    <w:lvl w:ilvl="6" w:tplc="189EDA6A">
      <w:start w:val="1"/>
      <w:numFmt w:val="bullet"/>
      <w:lvlText w:val=""/>
      <w:lvlJc w:val="left"/>
      <w:pPr>
        <w:tabs>
          <w:tab w:val="num" w:pos="79"/>
        </w:tabs>
        <w:ind w:left="1587" w:hanging="1508"/>
      </w:pPr>
      <w:rPr>
        <w:rFonts w:ascii="Symbol" w:hAnsi="Symbol"/>
      </w:rPr>
    </w:lvl>
    <w:lvl w:ilvl="7" w:tplc="B2D8B79A">
      <w:start w:val="1"/>
      <w:numFmt w:val="bullet"/>
      <w:lvlText w:val="o"/>
      <w:lvlJc w:val="left"/>
      <w:pPr>
        <w:tabs>
          <w:tab w:val="num" w:pos="91"/>
        </w:tabs>
        <w:ind w:left="1814" w:hanging="1723"/>
      </w:pPr>
      <w:rPr>
        <w:rFonts w:ascii="Courier New" w:hAnsi="Courier New"/>
      </w:rPr>
    </w:lvl>
    <w:lvl w:ilvl="8" w:tplc="1480B868">
      <w:start w:val="1"/>
      <w:numFmt w:val="bullet"/>
      <w:lvlText w:val=""/>
      <w:lvlJc w:val="left"/>
      <w:pPr>
        <w:tabs>
          <w:tab w:val="num" w:pos="102"/>
        </w:tabs>
        <w:ind w:left="2041" w:hanging="1939"/>
      </w:pPr>
      <w:rPr>
        <w:rFonts w:ascii="Wingdings" w:hAnsi="Wingdings"/>
      </w:rPr>
    </w:lvl>
  </w:abstractNum>
  <w:abstractNum w:abstractNumId="26" w15:restartNumberingAfterBreak="0">
    <w:nsid w:val="0000001B"/>
    <w:multiLevelType w:val="hybridMultilevel"/>
    <w:tmpl w:val="0000001B"/>
    <w:lvl w:ilvl="0" w:tplc="2A66FFD8">
      <w:start w:val="1"/>
      <w:numFmt w:val="bullet"/>
      <w:lvlText w:val=""/>
      <w:lvlJc w:val="left"/>
      <w:pPr>
        <w:tabs>
          <w:tab w:val="num" w:pos="11"/>
        </w:tabs>
        <w:ind w:left="227" w:hanging="216"/>
      </w:pPr>
      <w:rPr>
        <w:rFonts w:ascii="Symbol" w:hAnsi="Symbol"/>
      </w:rPr>
    </w:lvl>
    <w:lvl w:ilvl="1" w:tplc="A36A836C">
      <w:start w:val="1"/>
      <w:numFmt w:val="bullet"/>
      <w:lvlText w:val="o"/>
      <w:lvlJc w:val="left"/>
      <w:pPr>
        <w:tabs>
          <w:tab w:val="num" w:pos="23"/>
        </w:tabs>
        <w:ind w:left="454" w:hanging="431"/>
      </w:pPr>
      <w:rPr>
        <w:rFonts w:ascii="Courier New" w:hAnsi="Courier New"/>
      </w:rPr>
    </w:lvl>
    <w:lvl w:ilvl="2" w:tplc="3A5671B4">
      <w:start w:val="1"/>
      <w:numFmt w:val="bullet"/>
      <w:lvlText w:val=""/>
      <w:lvlJc w:val="left"/>
      <w:pPr>
        <w:tabs>
          <w:tab w:val="num" w:pos="34"/>
        </w:tabs>
        <w:ind w:left="680" w:hanging="646"/>
      </w:pPr>
      <w:rPr>
        <w:rFonts w:ascii="Wingdings" w:hAnsi="Wingdings"/>
      </w:rPr>
    </w:lvl>
    <w:lvl w:ilvl="3" w:tplc="6ED45DCC">
      <w:start w:val="1"/>
      <w:numFmt w:val="bullet"/>
      <w:lvlText w:val=""/>
      <w:lvlJc w:val="left"/>
      <w:pPr>
        <w:tabs>
          <w:tab w:val="num" w:pos="45"/>
        </w:tabs>
        <w:ind w:left="907" w:hanging="862"/>
      </w:pPr>
      <w:rPr>
        <w:rFonts w:ascii="Symbol" w:hAnsi="Symbol"/>
      </w:rPr>
    </w:lvl>
    <w:lvl w:ilvl="4" w:tplc="B420D94C">
      <w:start w:val="1"/>
      <w:numFmt w:val="bullet"/>
      <w:lvlText w:val="o"/>
      <w:lvlJc w:val="left"/>
      <w:pPr>
        <w:tabs>
          <w:tab w:val="num" w:pos="57"/>
        </w:tabs>
        <w:ind w:left="1134" w:hanging="1077"/>
      </w:pPr>
      <w:rPr>
        <w:rFonts w:ascii="Courier New" w:hAnsi="Courier New"/>
      </w:rPr>
    </w:lvl>
    <w:lvl w:ilvl="5" w:tplc="C812135C">
      <w:start w:val="1"/>
      <w:numFmt w:val="bullet"/>
      <w:lvlText w:val=""/>
      <w:lvlJc w:val="left"/>
      <w:pPr>
        <w:tabs>
          <w:tab w:val="num" w:pos="68"/>
        </w:tabs>
        <w:ind w:left="1361" w:hanging="1293"/>
      </w:pPr>
      <w:rPr>
        <w:rFonts w:ascii="Wingdings" w:hAnsi="Wingdings"/>
      </w:rPr>
    </w:lvl>
    <w:lvl w:ilvl="6" w:tplc="EF2C191E">
      <w:start w:val="1"/>
      <w:numFmt w:val="bullet"/>
      <w:lvlText w:val=""/>
      <w:lvlJc w:val="left"/>
      <w:pPr>
        <w:tabs>
          <w:tab w:val="num" w:pos="79"/>
        </w:tabs>
        <w:ind w:left="1587" w:hanging="1508"/>
      </w:pPr>
      <w:rPr>
        <w:rFonts w:ascii="Symbol" w:hAnsi="Symbol"/>
      </w:rPr>
    </w:lvl>
    <w:lvl w:ilvl="7" w:tplc="E5AECABC">
      <w:start w:val="1"/>
      <w:numFmt w:val="bullet"/>
      <w:lvlText w:val="o"/>
      <w:lvlJc w:val="left"/>
      <w:pPr>
        <w:tabs>
          <w:tab w:val="num" w:pos="91"/>
        </w:tabs>
        <w:ind w:left="1814" w:hanging="1723"/>
      </w:pPr>
      <w:rPr>
        <w:rFonts w:ascii="Courier New" w:hAnsi="Courier New"/>
      </w:rPr>
    </w:lvl>
    <w:lvl w:ilvl="8" w:tplc="2C24AAFE">
      <w:start w:val="1"/>
      <w:numFmt w:val="bullet"/>
      <w:lvlText w:val=""/>
      <w:lvlJc w:val="left"/>
      <w:pPr>
        <w:tabs>
          <w:tab w:val="num" w:pos="102"/>
        </w:tabs>
        <w:ind w:left="2041" w:hanging="1939"/>
      </w:pPr>
      <w:rPr>
        <w:rFonts w:ascii="Wingdings" w:hAnsi="Wingdings"/>
      </w:rPr>
    </w:lvl>
  </w:abstractNum>
  <w:abstractNum w:abstractNumId="27" w15:restartNumberingAfterBreak="0">
    <w:nsid w:val="0000001C"/>
    <w:multiLevelType w:val="hybridMultilevel"/>
    <w:tmpl w:val="0000001C"/>
    <w:lvl w:ilvl="0" w:tplc="028E434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5567C82">
      <w:start w:val="1"/>
      <w:numFmt w:val="bullet"/>
      <w:lvlText w:val="•"/>
      <w:lvlJc w:val="left"/>
      <w:pPr>
        <w:tabs>
          <w:tab w:val="num" w:pos="23"/>
        </w:tabs>
        <w:ind w:left="454" w:hanging="431"/>
      </w:pPr>
      <w:rPr>
        <w:rFonts w:ascii="Courier New" w:hAnsi="Courier New"/>
      </w:rPr>
    </w:lvl>
    <w:lvl w:ilvl="2" w:tplc="F94ED6B0">
      <w:start w:val="1"/>
      <w:numFmt w:val="bullet"/>
      <w:lvlText w:val="•"/>
      <w:lvlJc w:val="left"/>
      <w:pPr>
        <w:tabs>
          <w:tab w:val="num" w:pos="34"/>
        </w:tabs>
        <w:ind w:left="680" w:hanging="646"/>
      </w:pPr>
      <w:rPr>
        <w:rFonts w:ascii="Wingdings" w:hAnsi="Wingdings"/>
      </w:rPr>
    </w:lvl>
    <w:lvl w:ilvl="3" w:tplc="C70C982A">
      <w:start w:val="1"/>
      <w:numFmt w:val="bullet"/>
      <w:lvlText w:val=""/>
      <w:lvlJc w:val="left"/>
      <w:pPr>
        <w:tabs>
          <w:tab w:val="num" w:pos="45"/>
        </w:tabs>
        <w:ind w:left="907" w:hanging="862"/>
      </w:pPr>
      <w:rPr>
        <w:rFonts w:ascii="Symbol" w:hAnsi="Symbol"/>
      </w:rPr>
    </w:lvl>
    <w:lvl w:ilvl="4" w:tplc="1D84B858">
      <w:start w:val="1"/>
      <w:numFmt w:val="bullet"/>
      <w:lvlText w:val="o"/>
      <w:lvlJc w:val="left"/>
      <w:pPr>
        <w:tabs>
          <w:tab w:val="num" w:pos="57"/>
        </w:tabs>
        <w:ind w:left="1134" w:hanging="1077"/>
      </w:pPr>
      <w:rPr>
        <w:rFonts w:ascii="Courier New" w:hAnsi="Courier New"/>
      </w:rPr>
    </w:lvl>
    <w:lvl w:ilvl="5" w:tplc="93EA17C4">
      <w:start w:val="1"/>
      <w:numFmt w:val="bullet"/>
      <w:lvlText w:val=""/>
      <w:lvlJc w:val="left"/>
      <w:pPr>
        <w:tabs>
          <w:tab w:val="num" w:pos="68"/>
        </w:tabs>
        <w:ind w:left="1361" w:hanging="1293"/>
      </w:pPr>
      <w:rPr>
        <w:rFonts w:ascii="Wingdings" w:hAnsi="Wingdings"/>
      </w:rPr>
    </w:lvl>
    <w:lvl w:ilvl="6" w:tplc="203634A4">
      <w:start w:val="1"/>
      <w:numFmt w:val="bullet"/>
      <w:lvlText w:val=""/>
      <w:lvlJc w:val="left"/>
      <w:pPr>
        <w:tabs>
          <w:tab w:val="num" w:pos="79"/>
        </w:tabs>
        <w:ind w:left="1587" w:hanging="1508"/>
      </w:pPr>
      <w:rPr>
        <w:rFonts w:ascii="Symbol" w:hAnsi="Symbol"/>
      </w:rPr>
    </w:lvl>
    <w:lvl w:ilvl="7" w:tplc="DADE20A6">
      <w:start w:val="1"/>
      <w:numFmt w:val="bullet"/>
      <w:lvlText w:val="o"/>
      <w:lvlJc w:val="left"/>
      <w:pPr>
        <w:tabs>
          <w:tab w:val="num" w:pos="91"/>
        </w:tabs>
        <w:ind w:left="1814" w:hanging="1723"/>
      </w:pPr>
      <w:rPr>
        <w:rFonts w:ascii="Courier New" w:hAnsi="Courier New"/>
      </w:rPr>
    </w:lvl>
    <w:lvl w:ilvl="8" w:tplc="011CC880">
      <w:start w:val="1"/>
      <w:numFmt w:val="bullet"/>
      <w:lvlText w:val=""/>
      <w:lvlJc w:val="left"/>
      <w:pPr>
        <w:tabs>
          <w:tab w:val="num" w:pos="102"/>
        </w:tabs>
        <w:ind w:left="2041" w:hanging="1939"/>
      </w:pPr>
      <w:rPr>
        <w:rFonts w:ascii="Wingdings" w:hAnsi="Wingdings"/>
      </w:rPr>
    </w:lvl>
  </w:abstractNum>
  <w:abstractNum w:abstractNumId="28" w15:restartNumberingAfterBreak="0">
    <w:nsid w:val="0000001D"/>
    <w:multiLevelType w:val="hybridMultilevel"/>
    <w:tmpl w:val="0000001D"/>
    <w:lvl w:ilvl="0" w:tplc="E1CE186C">
      <w:start w:val="1"/>
      <w:numFmt w:val="bullet"/>
      <w:lvlText w:val=""/>
      <w:lvlJc w:val="left"/>
      <w:pPr>
        <w:tabs>
          <w:tab w:val="num" w:pos="11"/>
        </w:tabs>
        <w:ind w:left="227" w:hanging="216"/>
      </w:pPr>
      <w:rPr>
        <w:rFonts w:ascii="Symbol" w:hAnsi="Symbol"/>
      </w:rPr>
    </w:lvl>
    <w:lvl w:ilvl="1" w:tplc="5EB0F2C0">
      <w:start w:val="1"/>
      <w:numFmt w:val="bullet"/>
      <w:lvlText w:val="o"/>
      <w:lvlJc w:val="left"/>
      <w:pPr>
        <w:tabs>
          <w:tab w:val="num" w:pos="23"/>
        </w:tabs>
        <w:ind w:left="454" w:hanging="431"/>
      </w:pPr>
      <w:rPr>
        <w:rFonts w:ascii="Courier New" w:hAnsi="Courier New"/>
      </w:rPr>
    </w:lvl>
    <w:lvl w:ilvl="2" w:tplc="53A66D2C">
      <w:start w:val="1"/>
      <w:numFmt w:val="bullet"/>
      <w:lvlText w:val=""/>
      <w:lvlJc w:val="left"/>
      <w:pPr>
        <w:tabs>
          <w:tab w:val="num" w:pos="34"/>
        </w:tabs>
        <w:ind w:left="680" w:hanging="646"/>
      </w:pPr>
      <w:rPr>
        <w:rFonts w:ascii="Wingdings" w:hAnsi="Wingdings"/>
      </w:rPr>
    </w:lvl>
    <w:lvl w:ilvl="3" w:tplc="BF56D3F6">
      <w:start w:val="1"/>
      <w:numFmt w:val="bullet"/>
      <w:lvlText w:val=""/>
      <w:lvlJc w:val="left"/>
      <w:pPr>
        <w:tabs>
          <w:tab w:val="num" w:pos="45"/>
        </w:tabs>
        <w:ind w:left="907" w:hanging="862"/>
      </w:pPr>
      <w:rPr>
        <w:rFonts w:ascii="Symbol" w:hAnsi="Symbol"/>
      </w:rPr>
    </w:lvl>
    <w:lvl w:ilvl="4" w:tplc="3ADEC172">
      <w:start w:val="1"/>
      <w:numFmt w:val="bullet"/>
      <w:lvlText w:val="o"/>
      <w:lvlJc w:val="left"/>
      <w:pPr>
        <w:tabs>
          <w:tab w:val="num" w:pos="57"/>
        </w:tabs>
        <w:ind w:left="1134" w:hanging="1077"/>
      </w:pPr>
      <w:rPr>
        <w:rFonts w:ascii="Courier New" w:hAnsi="Courier New"/>
      </w:rPr>
    </w:lvl>
    <w:lvl w:ilvl="5" w:tplc="CDBAEE60">
      <w:start w:val="1"/>
      <w:numFmt w:val="bullet"/>
      <w:lvlText w:val=""/>
      <w:lvlJc w:val="left"/>
      <w:pPr>
        <w:tabs>
          <w:tab w:val="num" w:pos="68"/>
        </w:tabs>
        <w:ind w:left="1361" w:hanging="1293"/>
      </w:pPr>
      <w:rPr>
        <w:rFonts w:ascii="Wingdings" w:hAnsi="Wingdings"/>
      </w:rPr>
    </w:lvl>
    <w:lvl w:ilvl="6" w:tplc="87148AA8">
      <w:start w:val="1"/>
      <w:numFmt w:val="bullet"/>
      <w:lvlText w:val=""/>
      <w:lvlJc w:val="left"/>
      <w:pPr>
        <w:tabs>
          <w:tab w:val="num" w:pos="79"/>
        </w:tabs>
        <w:ind w:left="1587" w:hanging="1508"/>
      </w:pPr>
      <w:rPr>
        <w:rFonts w:ascii="Symbol" w:hAnsi="Symbol"/>
      </w:rPr>
    </w:lvl>
    <w:lvl w:ilvl="7" w:tplc="EC041654">
      <w:start w:val="1"/>
      <w:numFmt w:val="bullet"/>
      <w:lvlText w:val="o"/>
      <w:lvlJc w:val="left"/>
      <w:pPr>
        <w:tabs>
          <w:tab w:val="num" w:pos="91"/>
        </w:tabs>
        <w:ind w:left="1814" w:hanging="1723"/>
      </w:pPr>
      <w:rPr>
        <w:rFonts w:ascii="Courier New" w:hAnsi="Courier New"/>
      </w:rPr>
    </w:lvl>
    <w:lvl w:ilvl="8" w:tplc="EFB81C58">
      <w:start w:val="1"/>
      <w:numFmt w:val="bullet"/>
      <w:lvlText w:val=""/>
      <w:lvlJc w:val="left"/>
      <w:pPr>
        <w:tabs>
          <w:tab w:val="num" w:pos="102"/>
        </w:tabs>
        <w:ind w:left="2041" w:hanging="1939"/>
      </w:pPr>
      <w:rPr>
        <w:rFonts w:ascii="Wingdings" w:hAnsi="Wingdings"/>
      </w:rPr>
    </w:lvl>
  </w:abstractNum>
  <w:abstractNum w:abstractNumId="29" w15:restartNumberingAfterBreak="0">
    <w:nsid w:val="0000001E"/>
    <w:multiLevelType w:val="hybridMultilevel"/>
    <w:tmpl w:val="0000001E"/>
    <w:lvl w:ilvl="0" w:tplc="CD8603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7400C132">
      <w:start w:val="1"/>
      <w:numFmt w:val="bullet"/>
      <w:lvlText w:val="•"/>
      <w:lvlJc w:val="left"/>
      <w:pPr>
        <w:tabs>
          <w:tab w:val="num" w:pos="23"/>
        </w:tabs>
        <w:ind w:left="454" w:hanging="431"/>
      </w:pPr>
      <w:rPr>
        <w:rFonts w:ascii="Courier New" w:hAnsi="Courier New"/>
      </w:rPr>
    </w:lvl>
    <w:lvl w:ilvl="2" w:tplc="3AEE3CB6">
      <w:start w:val="1"/>
      <w:numFmt w:val="bullet"/>
      <w:lvlText w:val="•"/>
      <w:lvlJc w:val="left"/>
      <w:pPr>
        <w:tabs>
          <w:tab w:val="num" w:pos="34"/>
        </w:tabs>
        <w:ind w:left="680" w:hanging="646"/>
      </w:pPr>
      <w:rPr>
        <w:rFonts w:ascii="Wingdings" w:hAnsi="Wingdings"/>
      </w:rPr>
    </w:lvl>
    <w:lvl w:ilvl="3" w:tplc="6D48EE38">
      <w:start w:val="1"/>
      <w:numFmt w:val="bullet"/>
      <w:lvlText w:val=""/>
      <w:lvlJc w:val="left"/>
      <w:pPr>
        <w:tabs>
          <w:tab w:val="num" w:pos="45"/>
        </w:tabs>
        <w:ind w:left="907" w:hanging="862"/>
      </w:pPr>
      <w:rPr>
        <w:rFonts w:ascii="Symbol" w:hAnsi="Symbol"/>
      </w:rPr>
    </w:lvl>
    <w:lvl w:ilvl="4" w:tplc="59B04C2C">
      <w:start w:val="1"/>
      <w:numFmt w:val="bullet"/>
      <w:lvlText w:val="o"/>
      <w:lvlJc w:val="left"/>
      <w:pPr>
        <w:tabs>
          <w:tab w:val="num" w:pos="57"/>
        </w:tabs>
        <w:ind w:left="1134" w:hanging="1077"/>
      </w:pPr>
      <w:rPr>
        <w:rFonts w:ascii="Courier New" w:hAnsi="Courier New"/>
      </w:rPr>
    </w:lvl>
    <w:lvl w:ilvl="5" w:tplc="84BA406E">
      <w:start w:val="1"/>
      <w:numFmt w:val="bullet"/>
      <w:lvlText w:val=""/>
      <w:lvlJc w:val="left"/>
      <w:pPr>
        <w:tabs>
          <w:tab w:val="num" w:pos="68"/>
        </w:tabs>
        <w:ind w:left="1361" w:hanging="1293"/>
      </w:pPr>
      <w:rPr>
        <w:rFonts w:ascii="Wingdings" w:hAnsi="Wingdings"/>
      </w:rPr>
    </w:lvl>
    <w:lvl w:ilvl="6" w:tplc="0DD61304">
      <w:start w:val="1"/>
      <w:numFmt w:val="bullet"/>
      <w:lvlText w:val=""/>
      <w:lvlJc w:val="left"/>
      <w:pPr>
        <w:tabs>
          <w:tab w:val="num" w:pos="79"/>
        </w:tabs>
        <w:ind w:left="1587" w:hanging="1508"/>
      </w:pPr>
      <w:rPr>
        <w:rFonts w:ascii="Symbol" w:hAnsi="Symbol"/>
      </w:rPr>
    </w:lvl>
    <w:lvl w:ilvl="7" w:tplc="E99EEC26">
      <w:start w:val="1"/>
      <w:numFmt w:val="bullet"/>
      <w:lvlText w:val="o"/>
      <w:lvlJc w:val="left"/>
      <w:pPr>
        <w:tabs>
          <w:tab w:val="num" w:pos="91"/>
        </w:tabs>
        <w:ind w:left="1814" w:hanging="1723"/>
      </w:pPr>
      <w:rPr>
        <w:rFonts w:ascii="Courier New" w:hAnsi="Courier New"/>
      </w:rPr>
    </w:lvl>
    <w:lvl w:ilvl="8" w:tplc="0E9A7E2C">
      <w:start w:val="1"/>
      <w:numFmt w:val="bullet"/>
      <w:lvlText w:val=""/>
      <w:lvlJc w:val="left"/>
      <w:pPr>
        <w:tabs>
          <w:tab w:val="num" w:pos="102"/>
        </w:tabs>
        <w:ind w:left="2041" w:hanging="1939"/>
      </w:pPr>
      <w:rPr>
        <w:rFonts w:ascii="Wingdings" w:hAnsi="Wingdings"/>
      </w:rPr>
    </w:lvl>
  </w:abstractNum>
  <w:abstractNum w:abstractNumId="30" w15:restartNumberingAfterBreak="0">
    <w:nsid w:val="0000001F"/>
    <w:multiLevelType w:val="hybridMultilevel"/>
    <w:tmpl w:val="0000001F"/>
    <w:lvl w:ilvl="0" w:tplc="FBCA027C">
      <w:start w:val="1"/>
      <w:numFmt w:val="bullet"/>
      <w:lvlText w:val=""/>
      <w:lvlJc w:val="left"/>
      <w:pPr>
        <w:tabs>
          <w:tab w:val="num" w:pos="11"/>
        </w:tabs>
        <w:ind w:left="227" w:hanging="216"/>
      </w:pPr>
      <w:rPr>
        <w:rFonts w:ascii="Symbol" w:hAnsi="Symbol"/>
      </w:rPr>
    </w:lvl>
    <w:lvl w:ilvl="1" w:tplc="CF1E61D0">
      <w:start w:val="1"/>
      <w:numFmt w:val="bullet"/>
      <w:lvlText w:val="o"/>
      <w:lvlJc w:val="left"/>
      <w:pPr>
        <w:tabs>
          <w:tab w:val="num" w:pos="23"/>
        </w:tabs>
        <w:ind w:left="454" w:hanging="431"/>
      </w:pPr>
      <w:rPr>
        <w:rFonts w:ascii="Courier New" w:hAnsi="Courier New"/>
      </w:rPr>
    </w:lvl>
    <w:lvl w:ilvl="2" w:tplc="E39EE1B4">
      <w:start w:val="1"/>
      <w:numFmt w:val="bullet"/>
      <w:lvlText w:val=""/>
      <w:lvlJc w:val="left"/>
      <w:pPr>
        <w:tabs>
          <w:tab w:val="num" w:pos="34"/>
        </w:tabs>
        <w:ind w:left="680" w:hanging="646"/>
      </w:pPr>
      <w:rPr>
        <w:rFonts w:ascii="Wingdings" w:hAnsi="Wingdings"/>
      </w:rPr>
    </w:lvl>
    <w:lvl w:ilvl="3" w:tplc="511E5D6C">
      <w:start w:val="1"/>
      <w:numFmt w:val="bullet"/>
      <w:lvlText w:val=""/>
      <w:lvlJc w:val="left"/>
      <w:pPr>
        <w:tabs>
          <w:tab w:val="num" w:pos="45"/>
        </w:tabs>
        <w:ind w:left="907" w:hanging="862"/>
      </w:pPr>
      <w:rPr>
        <w:rFonts w:ascii="Symbol" w:hAnsi="Symbol"/>
      </w:rPr>
    </w:lvl>
    <w:lvl w:ilvl="4" w:tplc="516024FC">
      <w:start w:val="1"/>
      <w:numFmt w:val="bullet"/>
      <w:lvlText w:val="o"/>
      <w:lvlJc w:val="left"/>
      <w:pPr>
        <w:tabs>
          <w:tab w:val="num" w:pos="57"/>
        </w:tabs>
        <w:ind w:left="1134" w:hanging="1077"/>
      </w:pPr>
      <w:rPr>
        <w:rFonts w:ascii="Courier New" w:hAnsi="Courier New"/>
      </w:rPr>
    </w:lvl>
    <w:lvl w:ilvl="5" w:tplc="56A0A770">
      <w:start w:val="1"/>
      <w:numFmt w:val="bullet"/>
      <w:lvlText w:val=""/>
      <w:lvlJc w:val="left"/>
      <w:pPr>
        <w:tabs>
          <w:tab w:val="num" w:pos="68"/>
        </w:tabs>
        <w:ind w:left="1361" w:hanging="1293"/>
      </w:pPr>
      <w:rPr>
        <w:rFonts w:ascii="Wingdings" w:hAnsi="Wingdings"/>
      </w:rPr>
    </w:lvl>
    <w:lvl w:ilvl="6" w:tplc="DDD8289C">
      <w:start w:val="1"/>
      <w:numFmt w:val="bullet"/>
      <w:lvlText w:val=""/>
      <w:lvlJc w:val="left"/>
      <w:pPr>
        <w:tabs>
          <w:tab w:val="num" w:pos="79"/>
        </w:tabs>
        <w:ind w:left="1587" w:hanging="1508"/>
      </w:pPr>
      <w:rPr>
        <w:rFonts w:ascii="Symbol" w:hAnsi="Symbol"/>
      </w:rPr>
    </w:lvl>
    <w:lvl w:ilvl="7" w:tplc="316A1FD2">
      <w:start w:val="1"/>
      <w:numFmt w:val="bullet"/>
      <w:lvlText w:val="o"/>
      <w:lvlJc w:val="left"/>
      <w:pPr>
        <w:tabs>
          <w:tab w:val="num" w:pos="91"/>
        </w:tabs>
        <w:ind w:left="1814" w:hanging="1723"/>
      </w:pPr>
      <w:rPr>
        <w:rFonts w:ascii="Courier New" w:hAnsi="Courier New"/>
      </w:rPr>
    </w:lvl>
    <w:lvl w:ilvl="8" w:tplc="0A98C7F4">
      <w:start w:val="1"/>
      <w:numFmt w:val="bullet"/>
      <w:lvlText w:val=""/>
      <w:lvlJc w:val="left"/>
      <w:pPr>
        <w:tabs>
          <w:tab w:val="num" w:pos="102"/>
        </w:tabs>
        <w:ind w:left="2041" w:hanging="1939"/>
      </w:pPr>
      <w:rPr>
        <w:rFonts w:ascii="Wingdings" w:hAnsi="Wingdings"/>
      </w:rPr>
    </w:lvl>
  </w:abstractNum>
  <w:abstractNum w:abstractNumId="31" w15:restartNumberingAfterBreak="0">
    <w:nsid w:val="00000020"/>
    <w:multiLevelType w:val="hybridMultilevel"/>
    <w:tmpl w:val="00000020"/>
    <w:lvl w:ilvl="0" w:tplc="83921E9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438AAFE">
      <w:start w:val="1"/>
      <w:numFmt w:val="bullet"/>
      <w:lvlText w:val="•"/>
      <w:lvlJc w:val="left"/>
      <w:pPr>
        <w:tabs>
          <w:tab w:val="num" w:pos="23"/>
        </w:tabs>
        <w:ind w:left="454" w:hanging="431"/>
      </w:pPr>
      <w:rPr>
        <w:rFonts w:ascii="Courier New" w:hAnsi="Courier New"/>
      </w:rPr>
    </w:lvl>
    <w:lvl w:ilvl="2" w:tplc="72B4C604">
      <w:start w:val="1"/>
      <w:numFmt w:val="bullet"/>
      <w:lvlText w:val="•"/>
      <w:lvlJc w:val="left"/>
      <w:pPr>
        <w:tabs>
          <w:tab w:val="num" w:pos="34"/>
        </w:tabs>
        <w:ind w:left="680" w:hanging="646"/>
      </w:pPr>
      <w:rPr>
        <w:rFonts w:ascii="Wingdings" w:hAnsi="Wingdings"/>
      </w:rPr>
    </w:lvl>
    <w:lvl w:ilvl="3" w:tplc="05AABDB8">
      <w:start w:val="1"/>
      <w:numFmt w:val="bullet"/>
      <w:lvlText w:val=""/>
      <w:lvlJc w:val="left"/>
      <w:pPr>
        <w:tabs>
          <w:tab w:val="num" w:pos="45"/>
        </w:tabs>
        <w:ind w:left="907" w:hanging="862"/>
      </w:pPr>
      <w:rPr>
        <w:rFonts w:ascii="Symbol" w:hAnsi="Symbol"/>
      </w:rPr>
    </w:lvl>
    <w:lvl w:ilvl="4" w:tplc="CC9E518E">
      <w:start w:val="1"/>
      <w:numFmt w:val="bullet"/>
      <w:lvlText w:val="o"/>
      <w:lvlJc w:val="left"/>
      <w:pPr>
        <w:tabs>
          <w:tab w:val="num" w:pos="57"/>
        </w:tabs>
        <w:ind w:left="1134" w:hanging="1077"/>
      </w:pPr>
      <w:rPr>
        <w:rFonts w:ascii="Courier New" w:hAnsi="Courier New"/>
      </w:rPr>
    </w:lvl>
    <w:lvl w:ilvl="5" w:tplc="17325112">
      <w:start w:val="1"/>
      <w:numFmt w:val="bullet"/>
      <w:lvlText w:val=""/>
      <w:lvlJc w:val="left"/>
      <w:pPr>
        <w:tabs>
          <w:tab w:val="num" w:pos="68"/>
        </w:tabs>
        <w:ind w:left="1361" w:hanging="1293"/>
      </w:pPr>
      <w:rPr>
        <w:rFonts w:ascii="Wingdings" w:hAnsi="Wingdings"/>
      </w:rPr>
    </w:lvl>
    <w:lvl w:ilvl="6" w:tplc="86862540">
      <w:start w:val="1"/>
      <w:numFmt w:val="bullet"/>
      <w:lvlText w:val=""/>
      <w:lvlJc w:val="left"/>
      <w:pPr>
        <w:tabs>
          <w:tab w:val="num" w:pos="79"/>
        </w:tabs>
        <w:ind w:left="1587" w:hanging="1508"/>
      </w:pPr>
      <w:rPr>
        <w:rFonts w:ascii="Symbol" w:hAnsi="Symbol"/>
      </w:rPr>
    </w:lvl>
    <w:lvl w:ilvl="7" w:tplc="561E2018">
      <w:start w:val="1"/>
      <w:numFmt w:val="bullet"/>
      <w:lvlText w:val="o"/>
      <w:lvlJc w:val="left"/>
      <w:pPr>
        <w:tabs>
          <w:tab w:val="num" w:pos="91"/>
        </w:tabs>
        <w:ind w:left="1814" w:hanging="1723"/>
      </w:pPr>
      <w:rPr>
        <w:rFonts w:ascii="Courier New" w:hAnsi="Courier New"/>
      </w:rPr>
    </w:lvl>
    <w:lvl w:ilvl="8" w:tplc="C4CAF160">
      <w:start w:val="1"/>
      <w:numFmt w:val="bullet"/>
      <w:lvlText w:val=""/>
      <w:lvlJc w:val="left"/>
      <w:pPr>
        <w:tabs>
          <w:tab w:val="num" w:pos="102"/>
        </w:tabs>
        <w:ind w:left="2041" w:hanging="1939"/>
      </w:pPr>
      <w:rPr>
        <w:rFonts w:ascii="Wingdings" w:hAnsi="Wingdings"/>
      </w:rPr>
    </w:lvl>
  </w:abstractNum>
  <w:abstractNum w:abstractNumId="32" w15:restartNumberingAfterBreak="0">
    <w:nsid w:val="00000021"/>
    <w:multiLevelType w:val="hybridMultilevel"/>
    <w:tmpl w:val="00000021"/>
    <w:lvl w:ilvl="0" w:tplc="137A8D48">
      <w:start w:val="1"/>
      <w:numFmt w:val="bullet"/>
      <w:lvlText w:val=""/>
      <w:lvlJc w:val="left"/>
      <w:pPr>
        <w:tabs>
          <w:tab w:val="num" w:pos="11"/>
        </w:tabs>
        <w:ind w:left="227" w:hanging="216"/>
      </w:pPr>
      <w:rPr>
        <w:rFonts w:ascii="Symbol" w:hAnsi="Symbol"/>
      </w:rPr>
    </w:lvl>
    <w:lvl w:ilvl="1" w:tplc="70DE877A">
      <w:start w:val="1"/>
      <w:numFmt w:val="bullet"/>
      <w:lvlText w:val="o"/>
      <w:lvlJc w:val="left"/>
      <w:pPr>
        <w:tabs>
          <w:tab w:val="num" w:pos="23"/>
        </w:tabs>
        <w:ind w:left="454" w:hanging="431"/>
      </w:pPr>
      <w:rPr>
        <w:rFonts w:ascii="Courier New" w:hAnsi="Courier New"/>
      </w:rPr>
    </w:lvl>
    <w:lvl w:ilvl="2" w:tplc="CDDE35B4">
      <w:start w:val="1"/>
      <w:numFmt w:val="bullet"/>
      <w:lvlText w:val=""/>
      <w:lvlJc w:val="left"/>
      <w:pPr>
        <w:tabs>
          <w:tab w:val="num" w:pos="34"/>
        </w:tabs>
        <w:ind w:left="680" w:hanging="646"/>
      </w:pPr>
      <w:rPr>
        <w:rFonts w:ascii="Wingdings" w:hAnsi="Wingdings"/>
      </w:rPr>
    </w:lvl>
    <w:lvl w:ilvl="3" w:tplc="91CCDF8A">
      <w:start w:val="1"/>
      <w:numFmt w:val="bullet"/>
      <w:lvlText w:val=""/>
      <w:lvlJc w:val="left"/>
      <w:pPr>
        <w:tabs>
          <w:tab w:val="num" w:pos="45"/>
        </w:tabs>
        <w:ind w:left="907" w:hanging="862"/>
      </w:pPr>
      <w:rPr>
        <w:rFonts w:ascii="Symbol" w:hAnsi="Symbol"/>
      </w:rPr>
    </w:lvl>
    <w:lvl w:ilvl="4" w:tplc="718A30EE">
      <w:start w:val="1"/>
      <w:numFmt w:val="bullet"/>
      <w:lvlText w:val="o"/>
      <w:lvlJc w:val="left"/>
      <w:pPr>
        <w:tabs>
          <w:tab w:val="num" w:pos="57"/>
        </w:tabs>
        <w:ind w:left="1134" w:hanging="1077"/>
      </w:pPr>
      <w:rPr>
        <w:rFonts w:ascii="Courier New" w:hAnsi="Courier New"/>
      </w:rPr>
    </w:lvl>
    <w:lvl w:ilvl="5" w:tplc="A7A4DD52">
      <w:start w:val="1"/>
      <w:numFmt w:val="bullet"/>
      <w:lvlText w:val=""/>
      <w:lvlJc w:val="left"/>
      <w:pPr>
        <w:tabs>
          <w:tab w:val="num" w:pos="68"/>
        </w:tabs>
        <w:ind w:left="1361" w:hanging="1293"/>
      </w:pPr>
      <w:rPr>
        <w:rFonts w:ascii="Wingdings" w:hAnsi="Wingdings"/>
      </w:rPr>
    </w:lvl>
    <w:lvl w:ilvl="6" w:tplc="4A8A2372">
      <w:start w:val="1"/>
      <w:numFmt w:val="bullet"/>
      <w:lvlText w:val=""/>
      <w:lvlJc w:val="left"/>
      <w:pPr>
        <w:tabs>
          <w:tab w:val="num" w:pos="79"/>
        </w:tabs>
        <w:ind w:left="1587" w:hanging="1508"/>
      </w:pPr>
      <w:rPr>
        <w:rFonts w:ascii="Symbol" w:hAnsi="Symbol"/>
      </w:rPr>
    </w:lvl>
    <w:lvl w:ilvl="7" w:tplc="3C002620">
      <w:start w:val="1"/>
      <w:numFmt w:val="bullet"/>
      <w:lvlText w:val="o"/>
      <w:lvlJc w:val="left"/>
      <w:pPr>
        <w:tabs>
          <w:tab w:val="num" w:pos="91"/>
        </w:tabs>
        <w:ind w:left="1814" w:hanging="1723"/>
      </w:pPr>
      <w:rPr>
        <w:rFonts w:ascii="Courier New" w:hAnsi="Courier New"/>
      </w:rPr>
    </w:lvl>
    <w:lvl w:ilvl="8" w:tplc="FA36AD14">
      <w:start w:val="1"/>
      <w:numFmt w:val="bullet"/>
      <w:lvlText w:val=""/>
      <w:lvlJc w:val="left"/>
      <w:pPr>
        <w:tabs>
          <w:tab w:val="num" w:pos="102"/>
        </w:tabs>
        <w:ind w:left="2041" w:hanging="1939"/>
      </w:pPr>
      <w:rPr>
        <w:rFonts w:ascii="Wingdings" w:hAnsi="Wingdings"/>
      </w:rPr>
    </w:lvl>
  </w:abstractNum>
  <w:abstractNum w:abstractNumId="33" w15:restartNumberingAfterBreak="0">
    <w:nsid w:val="00000022"/>
    <w:multiLevelType w:val="hybridMultilevel"/>
    <w:tmpl w:val="00000022"/>
    <w:lvl w:ilvl="0" w:tplc="08C8431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ECEC9C1C">
      <w:start w:val="1"/>
      <w:numFmt w:val="bullet"/>
      <w:lvlText w:val="•"/>
      <w:lvlJc w:val="left"/>
      <w:pPr>
        <w:tabs>
          <w:tab w:val="num" w:pos="23"/>
        </w:tabs>
        <w:ind w:left="454" w:hanging="431"/>
      </w:pPr>
      <w:rPr>
        <w:rFonts w:ascii="Courier New" w:hAnsi="Courier New"/>
      </w:rPr>
    </w:lvl>
    <w:lvl w:ilvl="2" w:tplc="8CC84EA0">
      <w:start w:val="1"/>
      <w:numFmt w:val="bullet"/>
      <w:lvlText w:val="•"/>
      <w:lvlJc w:val="left"/>
      <w:pPr>
        <w:tabs>
          <w:tab w:val="num" w:pos="34"/>
        </w:tabs>
        <w:ind w:left="680" w:hanging="646"/>
      </w:pPr>
      <w:rPr>
        <w:rFonts w:ascii="Wingdings" w:hAnsi="Wingdings"/>
      </w:rPr>
    </w:lvl>
    <w:lvl w:ilvl="3" w:tplc="B4E43574">
      <w:start w:val="1"/>
      <w:numFmt w:val="bullet"/>
      <w:lvlText w:val=""/>
      <w:lvlJc w:val="left"/>
      <w:pPr>
        <w:tabs>
          <w:tab w:val="num" w:pos="45"/>
        </w:tabs>
        <w:ind w:left="907" w:hanging="862"/>
      </w:pPr>
      <w:rPr>
        <w:rFonts w:ascii="Symbol" w:hAnsi="Symbol"/>
      </w:rPr>
    </w:lvl>
    <w:lvl w:ilvl="4" w:tplc="FCA4D6A0">
      <w:start w:val="1"/>
      <w:numFmt w:val="bullet"/>
      <w:lvlText w:val="o"/>
      <w:lvlJc w:val="left"/>
      <w:pPr>
        <w:tabs>
          <w:tab w:val="num" w:pos="57"/>
        </w:tabs>
        <w:ind w:left="1134" w:hanging="1077"/>
      </w:pPr>
      <w:rPr>
        <w:rFonts w:ascii="Courier New" w:hAnsi="Courier New"/>
      </w:rPr>
    </w:lvl>
    <w:lvl w:ilvl="5" w:tplc="72BC28D4">
      <w:start w:val="1"/>
      <w:numFmt w:val="bullet"/>
      <w:lvlText w:val=""/>
      <w:lvlJc w:val="left"/>
      <w:pPr>
        <w:tabs>
          <w:tab w:val="num" w:pos="68"/>
        </w:tabs>
        <w:ind w:left="1361" w:hanging="1293"/>
      </w:pPr>
      <w:rPr>
        <w:rFonts w:ascii="Wingdings" w:hAnsi="Wingdings"/>
      </w:rPr>
    </w:lvl>
    <w:lvl w:ilvl="6" w:tplc="CA40902A">
      <w:start w:val="1"/>
      <w:numFmt w:val="bullet"/>
      <w:lvlText w:val=""/>
      <w:lvlJc w:val="left"/>
      <w:pPr>
        <w:tabs>
          <w:tab w:val="num" w:pos="79"/>
        </w:tabs>
        <w:ind w:left="1587" w:hanging="1508"/>
      </w:pPr>
      <w:rPr>
        <w:rFonts w:ascii="Symbol" w:hAnsi="Symbol"/>
      </w:rPr>
    </w:lvl>
    <w:lvl w:ilvl="7" w:tplc="3AA8BECA">
      <w:start w:val="1"/>
      <w:numFmt w:val="bullet"/>
      <w:lvlText w:val="o"/>
      <w:lvlJc w:val="left"/>
      <w:pPr>
        <w:tabs>
          <w:tab w:val="num" w:pos="91"/>
        </w:tabs>
        <w:ind w:left="1814" w:hanging="1723"/>
      </w:pPr>
      <w:rPr>
        <w:rFonts w:ascii="Courier New" w:hAnsi="Courier New"/>
      </w:rPr>
    </w:lvl>
    <w:lvl w:ilvl="8" w:tplc="C3EA8C2A">
      <w:start w:val="1"/>
      <w:numFmt w:val="bullet"/>
      <w:lvlText w:val=""/>
      <w:lvlJc w:val="left"/>
      <w:pPr>
        <w:tabs>
          <w:tab w:val="num" w:pos="102"/>
        </w:tabs>
        <w:ind w:left="2041" w:hanging="1939"/>
      </w:pPr>
      <w:rPr>
        <w:rFonts w:ascii="Wingdings" w:hAnsi="Wingdings"/>
      </w:rPr>
    </w:lvl>
  </w:abstractNum>
  <w:abstractNum w:abstractNumId="34" w15:restartNumberingAfterBreak="0">
    <w:nsid w:val="00000023"/>
    <w:multiLevelType w:val="hybridMultilevel"/>
    <w:tmpl w:val="00000023"/>
    <w:lvl w:ilvl="0" w:tplc="20C46216">
      <w:start w:val="1"/>
      <w:numFmt w:val="bullet"/>
      <w:lvlText w:val=""/>
      <w:lvlJc w:val="left"/>
      <w:pPr>
        <w:tabs>
          <w:tab w:val="num" w:pos="11"/>
        </w:tabs>
        <w:ind w:left="227" w:hanging="216"/>
      </w:pPr>
      <w:rPr>
        <w:rFonts w:ascii="Symbol" w:hAnsi="Symbol"/>
      </w:rPr>
    </w:lvl>
    <w:lvl w:ilvl="1" w:tplc="6052B046">
      <w:start w:val="1"/>
      <w:numFmt w:val="bullet"/>
      <w:lvlText w:val="o"/>
      <w:lvlJc w:val="left"/>
      <w:pPr>
        <w:tabs>
          <w:tab w:val="num" w:pos="23"/>
        </w:tabs>
        <w:ind w:left="454" w:hanging="431"/>
      </w:pPr>
      <w:rPr>
        <w:rFonts w:ascii="Courier New" w:hAnsi="Courier New"/>
      </w:rPr>
    </w:lvl>
    <w:lvl w:ilvl="2" w:tplc="FE9EBD04">
      <w:start w:val="1"/>
      <w:numFmt w:val="bullet"/>
      <w:lvlText w:val=""/>
      <w:lvlJc w:val="left"/>
      <w:pPr>
        <w:tabs>
          <w:tab w:val="num" w:pos="34"/>
        </w:tabs>
        <w:ind w:left="680" w:hanging="646"/>
      </w:pPr>
      <w:rPr>
        <w:rFonts w:ascii="Wingdings" w:hAnsi="Wingdings"/>
      </w:rPr>
    </w:lvl>
    <w:lvl w:ilvl="3" w:tplc="D1ECDF7C">
      <w:start w:val="1"/>
      <w:numFmt w:val="bullet"/>
      <w:lvlText w:val=""/>
      <w:lvlJc w:val="left"/>
      <w:pPr>
        <w:tabs>
          <w:tab w:val="num" w:pos="45"/>
        </w:tabs>
        <w:ind w:left="907" w:hanging="862"/>
      </w:pPr>
      <w:rPr>
        <w:rFonts w:ascii="Symbol" w:hAnsi="Symbol"/>
      </w:rPr>
    </w:lvl>
    <w:lvl w:ilvl="4" w:tplc="5A04B40C">
      <w:start w:val="1"/>
      <w:numFmt w:val="bullet"/>
      <w:lvlText w:val="o"/>
      <w:lvlJc w:val="left"/>
      <w:pPr>
        <w:tabs>
          <w:tab w:val="num" w:pos="57"/>
        </w:tabs>
        <w:ind w:left="1134" w:hanging="1077"/>
      </w:pPr>
      <w:rPr>
        <w:rFonts w:ascii="Courier New" w:hAnsi="Courier New"/>
      </w:rPr>
    </w:lvl>
    <w:lvl w:ilvl="5" w:tplc="9EB2BB12">
      <w:start w:val="1"/>
      <w:numFmt w:val="bullet"/>
      <w:lvlText w:val=""/>
      <w:lvlJc w:val="left"/>
      <w:pPr>
        <w:tabs>
          <w:tab w:val="num" w:pos="68"/>
        </w:tabs>
        <w:ind w:left="1361" w:hanging="1293"/>
      </w:pPr>
      <w:rPr>
        <w:rFonts w:ascii="Wingdings" w:hAnsi="Wingdings"/>
      </w:rPr>
    </w:lvl>
    <w:lvl w:ilvl="6" w:tplc="33DE2828">
      <w:start w:val="1"/>
      <w:numFmt w:val="bullet"/>
      <w:lvlText w:val=""/>
      <w:lvlJc w:val="left"/>
      <w:pPr>
        <w:tabs>
          <w:tab w:val="num" w:pos="79"/>
        </w:tabs>
        <w:ind w:left="1587" w:hanging="1508"/>
      </w:pPr>
      <w:rPr>
        <w:rFonts w:ascii="Symbol" w:hAnsi="Symbol"/>
      </w:rPr>
    </w:lvl>
    <w:lvl w:ilvl="7" w:tplc="094876C8">
      <w:start w:val="1"/>
      <w:numFmt w:val="bullet"/>
      <w:lvlText w:val="o"/>
      <w:lvlJc w:val="left"/>
      <w:pPr>
        <w:tabs>
          <w:tab w:val="num" w:pos="91"/>
        </w:tabs>
        <w:ind w:left="1814" w:hanging="1723"/>
      </w:pPr>
      <w:rPr>
        <w:rFonts w:ascii="Courier New" w:hAnsi="Courier New"/>
      </w:rPr>
    </w:lvl>
    <w:lvl w:ilvl="8" w:tplc="63BA5EEA">
      <w:start w:val="1"/>
      <w:numFmt w:val="bullet"/>
      <w:lvlText w:val=""/>
      <w:lvlJc w:val="left"/>
      <w:pPr>
        <w:tabs>
          <w:tab w:val="num" w:pos="102"/>
        </w:tabs>
        <w:ind w:left="2041" w:hanging="1939"/>
      </w:pPr>
      <w:rPr>
        <w:rFonts w:ascii="Wingdings" w:hAnsi="Wingdings"/>
      </w:rPr>
    </w:lvl>
  </w:abstractNum>
  <w:abstractNum w:abstractNumId="35" w15:restartNumberingAfterBreak="0">
    <w:nsid w:val="00000024"/>
    <w:multiLevelType w:val="hybridMultilevel"/>
    <w:tmpl w:val="00000024"/>
    <w:lvl w:ilvl="0" w:tplc="6DE0C0B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AA109DB4">
      <w:start w:val="1"/>
      <w:numFmt w:val="bullet"/>
      <w:lvlText w:val="•"/>
      <w:lvlJc w:val="left"/>
      <w:pPr>
        <w:tabs>
          <w:tab w:val="num" w:pos="23"/>
        </w:tabs>
        <w:ind w:left="454" w:hanging="431"/>
      </w:pPr>
      <w:rPr>
        <w:rFonts w:ascii="Courier New" w:hAnsi="Courier New"/>
      </w:rPr>
    </w:lvl>
    <w:lvl w:ilvl="2" w:tplc="7688AC64">
      <w:start w:val="1"/>
      <w:numFmt w:val="bullet"/>
      <w:lvlText w:val="•"/>
      <w:lvlJc w:val="left"/>
      <w:pPr>
        <w:tabs>
          <w:tab w:val="num" w:pos="34"/>
        </w:tabs>
        <w:ind w:left="680" w:hanging="646"/>
      </w:pPr>
      <w:rPr>
        <w:rFonts w:ascii="Wingdings" w:hAnsi="Wingdings"/>
      </w:rPr>
    </w:lvl>
    <w:lvl w:ilvl="3" w:tplc="04B034A4">
      <w:start w:val="1"/>
      <w:numFmt w:val="bullet"/>
      <w:lvlText w:val=""/>
      <w:lvlJc w:val="left"/>
      <w:pPr>
        <w:tabs>
          <w:tab w:val="num" w:pos="45"/>
        </w:tabs>
        <w:ind w:left="907" w:hanging="862"/>
      </w:pPr>
      <w:rPr>
        <w:rFonts w:ascii="Symbol" w:hAnsi="Symbol"/>
      </w:rPr>
    </w:lvl>
    <w:lvl w:ilvl="4" w:tplc="D908B3C6">
      <w:start w:val="1"/>
      <w:numFmt w:val="bullet"/>
      <w:lvlText w:val="o"/>
      <w:lvlJc w:val="left"/>
      <w:pPr>
        <w:tabs>
          <w:tab w:val="num" w:pos="57"/>
        </w:tabs>
        <w:ind w:left="1134" w:hanging="1077"/>
      </w:pPr>
      <w:rPr>
        <w:rFonts w:ascii="Courier New" w:hAnsi="Courier New"/>
      </w:rPr>
    </w:lvl>
    <w:lvl w:ilvl="5" w:tplc="2C948B40">
      <w:start w:val="1"/>
      <w:numFmt w:val="bullet"/>
      <w:lvlText w:val=""/>
      <w:lvlJc w:val="left"/>
      <w:pPr>
        <w:tabs>
          <w:tab w:val="num" w:pos="68"/>
        </w:tabs>
        <w:ind w:left="1361" w:hanging="1293"/>
      </w:pPr>
      <w:rPr>
        <w:rFonts w:ascii="Wingdings" w:hAnsi="Wingdings"/>
      </w:rPr>
    </w:lvl>
    <w:lvl w:ilvl="6" w:tplc="80A0DF02">
      <w:start w:val="1"/>
      <w:numFmt w:val="bullet"/>
      <w:lvlText w:val=""/>
      <w:lvlJc w:val="left"/>
      <w:pPr>
        <w:tabs>
          <w:tab w:val="num" w:pos="79"/>
        </w:tabs>
        <w:ind w:left="1587" w:hanging="1508"/>
      </w:pPr>
      <w:rPr>
        <w:rFonts w:ascii="Symbol" w:hAnsi="Symbol"/>
      </w:rPr>
    </w:lvl>
    <w:lvl w:ilvl="7" w:tplc="066253D6">
      <w:start w:val="1"/>
      <w:numFmt w:val="bullet"/>
      <w:lvlText w:val="o"/>
      <w:lvlJc w:val="left"/>
      <w:pPr>
        <w:tabs>
          <w:tab w:val="num" w:pos="91"/>
        </w:tabs>
        <w:ind w:left="1814" w:hanging="1723"/>
      </w:pPr>
      <w:rPr>
        <w:rFonts w:ascii="Courier New" w:hAnsi="Courier New"/>
      </w:rPr>
    </w:lvl>
    <w:lvl w:ilvl="8" w:tplc="8EDE6C90">
      <w:start w:val="1"/>
      <w:numFmt w:val="bullet"/>
      <w:lvlText w:val=""/>
      <w:lvlJc w:val="left"/>
      <w:pPr>
        <w:tabs>
          <w:tab w:val="num" w:pos="102"/>
        </w:tabs>
        <w:ind w:left="2041" w:hanging="1939"/>
      </w:pPr>
      <w:rPr>
        <w:rFonts w:ascii="Wingdings" w:hAnsi="Wingdings"/>
      </w:rPr>
    </w:lvl>
  </w:abstractNum>
  <w:abstractNum w:abstractNumId="36" w15:restartNumberingAfterBreak="0">
    <w:nsid w:val="00000025"/>
    <w:multiLevelType w:val="hybridMultilevel"/>
    <w:tmpl w:val="00000025"/>
    <w:lvl w:ilvl="0" w:tplc="7D06CC70">
      <w:start w:val="1"/>
      <w:numFmt w:val="bullet"/>
      <w:lvlText w:val=""/>
      <w:lvlJc w:val="left"/>
      <w:pPr>
        <w:tabs>
          <w:tab w:val="num" w:pos="11"/>
        </w:tabs>
        <w:ind w:left="227" w:hanging="216"/>
      </w:pPr>
      <w:rPr>
        <w:rFonts w:ascii="Symbol" w:hAnsi="Symbol"/>
      </w:rPr>
    </w:lvl>
    <w:lvl w:ilvl="1" w:tplc="8EE0BE36">
      <w:start w:val="1"/>
      <w:numFmt w:val="bullet"/>
      <w:lvlText w:val="o"/>
      <w:lvlJc w:val="left"/>
      <w:pPr>
        <w:tabs>
          <w:tab w:val="num" w:pos="23"/>
        </w:tabs>
        <w:ind w:left="454" w:hanging="431"/>
      </w:pPr>
      <w:rPr>
        <w:rFonts w:ascii="Courier New" w:hAnsi="Courier New"/>
      </w:rPr>
    </w:lvl>
    <w:lvl w:ilvl="2" w:tplc="D02CA436">
      <w:start w:val="1"/>
      <w:numFmt w:val="bullet"/>
      <w:lvlText w:val=""/>
      <w:lvlJc w:val="left"/>
      <w:pPr>
        <w:tabs>
          <w:tab w:val="num" w:pos="34"/>
        </w:tabs>
        <w:ind w:left="680" w:hanging="646"/>
      </w:pPr>
      <w:rPr>
        <w:rFonts w:ascii="Wingdings" w:hAnsi="Wingdings"/>
      </w:rPr>
    </w:lvl>
    <w:lvl w:ilvl="3" w:tplc="4F6A0416">
      <w:start w:val="1"/>
      <w:numFmt w:val="bullet"/>
      <w:lvlText w:val=""/>
      <w:lvlJc w:val="left"/>
      <w:pPr>
        <w:tabs>
          <w:tab w:val="num" w:pos="45"/>
        </w:tabs>
        <w:ind w:left="907" w:hanging="862"/>
      </w:pPr>
      <w:rPr>
        <w:rFonts w:ascii="Symbol" w:hAnsi="Symbol"/>
      </w:rPr>
    </w:lvl>
    <w:lvl w:ilvl="4" w:tplc="3A88E15C">
      <w:start w:val="1"/>
      <w:numFmt w:val="bullet"/>
      <w:lvlText w:val="o"/>
      <w:lvlJc w:val="left"/>
      <w:pPr>
        <w:tabs>
          <w:tab w:val="num" w:pos="57"/>
        </w:tabs>
        <w:ind w:left="1134" w:hanging="1077"/>
      </w:pPr>
      <w:rPr>
        <w:rFonts w:ascii="Courier New" w:hAnsi="Courier New"/>
      </w:rPr>
    </w:lvl>
    <w:lvl w:ilvl="5" w:tplc="3A24C8E6">
      <w:start w:val="1"/>
      <w:numFmt w:val="bullet"/>
      <w:lvlText w:val=""/>
      <w:lvlJc w:val="left"/>
      <w:pPr>
        <w:tabs>
          <w:tab w:val="num" w:pos="68"/>
        </w:tabs>
        <w:ind w:left="1361" w:hanging="1293"/>
      </w:pPr>
      <w:rPr>
        <w:rFonts w:ascii="Wingdings" w:hAnsi="Wingdings"/>
      </w:rPr>
    </w:lvl>
    <w:lvl w:ilvl="6" w:tplc="A8EE5496">
      <w:start w:val="1"/>
      <w:numFmt w:val="bullet"/>
      <w:lvlText w:val=""/>
      <w:lvlJc w:val="left"/>
      <w:pPr>
        <w:tabs>
          <w:tab w:val="num" w:pos="79"/>
        </w:tabs>
        <w:ind w:left="1587" w:hanging="1508"/>
      </w:pPr>
      <w:rPr>
        <w:rFonts w:ascii="Symbol" w:hAnsi="Symbol"/>
      </w:rPr>
    </w:lvl>
    <w:lvl w:ilvl="7" w:tplc="7B748EB4">
      <w:start w:val="1"/>
      <w:numFmt w:val="bullet"/>
      <w:lvlText w:val="o"/>
      <w:lvlJc w:val="left"/>
      <w:pPr>
        <w:tabs>
          <w:tab w:val="num" w:pos="91"/>
        </w:tabs>
        <w:ind w:left="1814" w:hanging="1723"/>
      </w:pPr>
      <w:rPr>
        <w:rFonts w:ascii="Courier New" w:hAnsi="Courier New"/>
      </w:rPr>
    </w:lvl>
    <w:lvl w:ilvl="8" w:tplc="1A16432A">
      <w:start w:val="1"/>
      <w:numFmt w:val="bullet"/>
      <w:lvlText w:val=""/>
      <w:lvlJc w:val="left"/>
      <w:pPr>
        <w:tabs>
          <w:tab w:val="num" w:pos="102"/>
        </w:tabs>
        <w:ind w:left="2041" w:hanging="1939"/>
      </w:pPr>
      <w:rPr>
        <w:rFonts w:ascii="Wingdings" w:hAnsi="Wingdings"/>
      </w:rPr>
    </w:lvl>
  </w:abstractNum>
  <w:abstractNum w:abstractNumId="37" w15:restartNumberingAfterBreak="0">
    <w:nsid w:val="00000026"/>
    <w:multiLevelType w:val="hybridMultilevel"/>
    <w:tmpl w:val="00000026"/>
    <w:lvl w:ilvl="0" w:tplc="EA9E2BE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BCA82D2">
      <w:start w:val="1"/>
      <w:numFmt w:val="bullet"/>
      <w:lvlText w:val="•"/>
      <w:lvlJc w:val="left"/>
      <w:pPr>
        <w:tabs>
          <w:tab w:val="num" w:pos="23"/>
        </w:tabs>
        <w:ind w:left="454" w:hanging="431"/>
      </w:pPr>
      <w:rPr>
        <w:rFonts w:ascii="Courier New" w:hAnsi="Courier New"/>
      </w:rPr>
    </w:lvl>
    <w:lvl w:ilvl="2" w:tplc="241A4E8A">
      <w:start w:val="1"/>
      <w:numFmt w:val="bullet"/>
      <w:lvlText w:val="•"/>
      <w:lvlJc w:val="left"/>
      <w:pPr>
        <w:tabs>
          <w:tab w:val="num" w:pos="34"/>
        </w:tabs>
        <w:ind w:left="680" w:hanging="646"/>
      </w:pPr>
      <w:rPr>
        <w:rFonts w:ascii="Wingdings" w:hAnsi="Wingdings"/>
      </w:rPr>
    </w:lvl>
    <w:lvl w:ilvl="3" w:tplc="57A6EEFA">
      <w:start w:val="1"/>
      <w:numFmt w:val="bullet"/>
      <w:lvlText w:val=""/>
      <w:lvlJc w:val="left"/>
      <w:pPr>
        <w:tabs>
          <w:tab w:val="num" w:pos="45"/>
        </w:tabs>
        <w:ind w:left="907" w:hanging="862"/>
      </w:pPr>
      <w:rPr>
        <w:rFonts w:ascii="Symbol" w:hAnsi="Symbol"/>
      </w:rPr>
    </w:lvl>
    <w:lvl w:ilvl="4" w:tplc="B1408AE4">
      <w:start w:val="1"/>
      <w:numFmt w:val="bullet"/>
      <w:lvlText w:val="o"/>
      <w:lvlJc w:val="left"/>
      <w:pPr>
        <w:tabs>
          <w:tab w:val="num" w:pos="57"/>
        </w:tabs>
        <w:ind w:left="1134" w:hanging="1077"/>
      </w:pPr>
      <w:rPr>
        <w:rFonts w:ascii="Courier New" w:hAnsi="Courier New"/>
      </w:rPr>
    </w:lvl>
    <w:lvl w:ilvl="5" w:tplc="B4B4CF60">
      <w:start w:val="1"/>
      <w:numFmt w:val="bullet"/>
      <w:lvlText w:val=""/>
      <w:lvlJc w:val="left"/>
      <w:pPr>
        <w:tabs>
          <w:tab w:val="num" w:pos="68"/>
        </w:tabs>
        <w:ind w:left="1361" w:hanging="1293"/>
      </w:pPr>
      <w:rPr>
        <w:rFonts w:ascii="Wingdings" w:hAnsi="Wingdings"/>
      </w:rPr>
    </w:lvl>
    <w:lvl w:ilvl="6" w:tplc="0B3C5452">
      <w:start w:val="1"/>
      <w:numFmt w:val="bullet"/>
      <w:lvlText w:val=""/>
      <w:lvlJc w:val="left"/>
      <w:pPr>
        <w:tabs>
          <w:tab w:val="num" w:pos="79"/>
        </w:tabs>
        <w:ind w:left="1587" w:hanging="1508"/>
      </w:pPr>
      <w:rPr>
        <w:rFonts w:ascii="Symbol" w:hAnsi="Symbol"/>
      </w:rPr>
    </w:lvl>
    <w:lvl w:ilvl="7" w:tplc="586C8F74">
      <w:start w:val="1"/>
      <w:numFmt w:val="bullet"/>
      <w:lvlText w:val="o"/>
      <w:lvlJc w:val="left"/>
      <w:pPr>
        <w:tabs>
          <w:tab w:val="num" w:pos="91"/>
        </w:tabs>
        <w:ind w:left="1814" w:hanging="1723"/>
      </w:pPr>
      <w:rPr>
        <w:rFonts w:ascii="Courier New" w:hAnsi="Courier New"/>
      </w:rPr>
    </w:lvl>
    <w:lvl w:ilvl="8" w:tplc="B896C87A">
      <w:start w:val="1"/>
      <w:numFmt w:val="bullet"/>
      <w:lvlText w:val=""/>
      <w:lvlJc w:val="left"/>
      <w:pPr>
        <w:tabs>
          <w:tab w:val="num" w:pos="102"/>
        </w:tabs>
        <w:ind w:left="2041" w:hanging="1939"/>
      </w:pPr>
      <w:rPr>
        <w:rFonts w:ascii="Wingdings" w:hAnsi="Wingdings"/>
      </w:rPr>
    </w:lvl>
  </w:abstractNum>
  <w:abstractNum w:abstractNumId="38" w15:restartNumberingAfterBreak="0">
    <w:nsid w:val="00000027"/>
    <w:multiLevelType w:val="hybridMultilevel"/>
    <w:tmpl w:val="00000027"/>
    <w:lvl w:ilvl="0" w:tplc="47E6A8CA">
      <w:start w:val="1"/>
      <w:numFmt w:val="bullet"/>
      <w:lvlText w:val=""/>
      <w:lvlJc w:val="left"/>
      <w:pPr>
        <w:tabs>
          <w:tab w:val="num" w:pos="11"/>
        </w:tabs>
        <w:ind w:left="227" w:hanging="216"/>
      </w:pPr>
      <w:rPr>
        <w:rFonts w:ascii="Symbol" w:hAnsi="Symbol"/>
      </w:rPr>
    </w:lvl>
    <w:lvl w:ilvl="1" w:tplc="D67E5D26">
      <w:start w:val="1"/>
      <w:numFmt w:val="bullet"/>
      <w:lvlText w:val="o"/>
      <w:lvlJc w:val="left"/>
      <w:pPr>
        <w:tabs>
          <w:tab w:val="num" w:pos="23"/>
        </w:tabs>
        <w:ind w:left="454" w:hanging="431"/>
      </w:pPr>
      <w:rPr>
        <w:rFonts w:ascii="Courier New" w:hAnsi="Courier New"/>
      </w:rPr>
    </w:lvl>
    <w:lvl w:ilvl="2" w:tplc="F39C3462">
      <w:start w:val="1"/>
      <w:numFmt w:val="bullet"/>
      <w:lvlText w:val=""/>
      <w:lvlJc w:val="left"/>
      <w:pPr>
        <w:tabs>
          <w:tab w:val="num" w:pos="34"/>
        </w:tabs>
        <w:ind w:left="680" w:hanging="646"/>
      </w:pPr>
      <w:rPr>
        <w:rFonts w:ascii="Wingdings" w:hAnsi="Wingdings"/>
      </w:rPr>
    </w:lvl>
    <w:lvl w:ilvl="3" w:tplc="F8FEC160">
      <w:start w:val="1"/>
      <w:numFmt w:val="bullet"/>
      <w:lvlText w:val=""/>
      <w:lvlJc w:val="left"/>
      <w:pPr>
        <w:tabs>
          <w:tab w:val="num" w:pos="45"/>
        </w:tabs>
        <w:ind w:left="907" w:hanging="862"/>
      </w:pPr>
      <w:rPr>
        <w:rFonts w:ascii="Symbol" w:hAnsi="Symbol"/>
      </w:rPr>
    </w:lvl>
    <w:lvl w:ilvl="4" w:tplc="FDC8A2A4">
      <w:start w:val="1"/>
      <w:numFmt w:val="bullet"/>
      <w:lvlText w:val="o"/>
      <w:lvlJc w:val="left"/>
      <w:pPr>
        <w:tabs>
          <w:tab w:val="num" w:pos="57"/>
        </w:tabs>
        <w:ind w:left="1134" w:hanging="1077"/>
      </w:pPr>
      <w:rPr>
        <w:rFonts w:ascii="Courier New" w:hAnsi="Courier New"/>
      </w:rPr>
    </w:lvl>
    <w:lvl w:ilvl="5" w:tplc="0C72C35A">
      <w:start w:val="1"/>
      <w:numFmt w:val="bullet"/>
      <w:lvlText w:val=""/>
      <w:lvlJc w:val="left"/>
      <w:pPr>
        <w:tabs>
          <w:tab w:val="num" w:pos="68"/>
        </w:tabs>
        <w:ind w:left="1361" w:hanging="1293"/>
      </w:pPr>
      <w:rPr>
        <w:rFonts w:ascii="Wingdings" w:hAnsi="Wingdings"/>
      </w:rPr>
    </w:lvl>
    <w:lvl w:ilvl="6" w:tplc="F462DF86">
      <w:start w:val="1"/>
      <w:numFmt w:val="bullet"/>
      <w:lvlText w:val=""/>
      <w:lvlJc w:val="left"/>
      <w:pPr>
        <w:tabs>
          <w:tab w:val="num" w:pos="79"/>
        </w:tabs>
        <w:ind w:left="1587" w:hanging="1508"/>
      </w:pPr>
      <w:rPr>
        <w:rFonts w:ascii="Symbol" w:hAnsi="Symbol"/>
      </w:rPr>
    </w:lvl>
    <w:lvl w:ilvl="7" w:tplc="CE842354">
      <w:start w:val="1"/>
      <w:numFmt w:val="bullet"/>
      <w:lvlText w:val="o"/>
      <w:lvlJc w:val="left"/>
      <w:pPr>
        <w:tabs>
          <w:tab w:val="num" w:pos="91"/>
        </w:tabs>
        <w:ind w:left="1814" w:hanging="1723"/>
      </w:pPr>
      <w:rPr>
        <w:rFonts w:ascii="Courier New" w:hAnsi="Courier New"/>
      </w:rPr>
    </w:lvl>
    <w:lvl w:ilvl="8" w:tplc="A0B01892">
      <w:start w:val="1"/>
      <w:numFmt w:val="bullet"/>
      <w:lvlText w:val=""/>
      <w:lvlJc w:val="left"/>
      <w:pPr>
        <w:tabs>
          <w:tab w:val="num" w:pos="102"/>
        </w:tabs>
        <w:ind w:left="2041" w:hanging="1939"/>
      </w:pPr>
      <w:rPr>
        <w:rFonts w:ascii="Wingdings" w:hAnsi="Wingdings"/>
      </w:rPr>
    </w:lvl>
  </w:abstractNum>
  <w:abstractNum w:abstractNumId="39" w15:restartNumberingAfterBreak="0">
    <w:nsid w:val="00000028"/>
    <w:multiLevelType w:val="hybridMultilevel"/>
    <w:tmpl w:val="00000028"/>
    <w:lvl w:ilvl="0" w:tplc="85D2520A">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574CA62">
      <w:start w:val="1"/>
      <w:numFmt w:val="bullet"/>
      <w:lvlText w:val="•"/>
      <w:lvlJc w:val="left"/>
      <w:pPr>
        <w:tabs>
          <w:tab w:val="num" w:pos="23"/>
        </w:tabs>
        <w:ind w:left="454" w:hanging="431"/>
      </w:pPr>
      <w:rPr>
        <w:rFonts w:ascii="Courier New" w:hAnsi="Courier New"/>
      </w:rPr>
    </w:lvl>
    <w:lvl w:ilvl="2" w:tplc="C44639B8">
      <w:start w:val="1"/>
      <w:numFmt w:val="bullet"/>
      <w:lvlText w:val="•"/>
      <w:lvlJc w:val="left"/>
      <w:pPr>
        <w:tabs>
          <w:tab w:val="num" w:pos="34"/>
        </w:tabs>
        <w:ind w:left="680" w:hanging="646"/>
      </w:pPr>
      <w:rPr>
        <w:rFonts w:ascii="Wingdings" w:hAnsi="Wingdings"/>
      </w:rPr>
    </w:lvl>
    <w:lvl w:ilvl="3" w:tplc="CC16FEB2">
      <w:start w:val="1"/>
      <w:numFmt w:val="bullet"/>
      <w:lvlText w:val=""/>
      <w:lvlJc w:val="left"/>
      <w:pPr>
        <w:tabs>
          <w:tab w:val="num" w:pos="45"/>
        </w:tabs>
        <w:ind w:left="907" w:hanging="862"/>
      </w:pPr>
      <w:rPr>
        <w:rFonts w:ascii="Symbol" w:hAnsi="Symbol"/>
      </w:rPr>
    </w:lvl>
    <w:lvl w:ilvl="4" w:tplc="78220E60">
      <w:start w:val="1"/>
      <w:numFmt w:val="bullet"/>
      <w:lvlText w:val="o"/>
      <w:lvlJc w:val="left"/>
      <w:pPr>
        <w:tabs>
          <w:tab w:val="num" w:pos="57"/>
        </w:tabs>
        <w:ind w:left="1134" w:hanging="1077"/>
      </w:pPr>
      <w:rPr>
        <w:rFonts w:ascii="Courier New" w:hAnsi="Courier New"/>
      </w:rPr>
    </w:lvl>
    <w:lvl w:ilvl="5" w:tplc="B502882E">
      <w:start w:val="1"/>
      <w:numFmt w:val="bullet"/>
      <w:lvlText w:val=""/>
      <w:lvlJc w:val="left"/>
      <w:pPr>
        <w:tabs>
          <w:tab w:val="num" w:pos="68"/>
        </w:tabs>
        <w:ind w:left="1361" w:hanging="1293"/>
      </w:pPr>
      <w:rPr>
        <w:rFonts w:ascii="Wingdings" w:hAnsi="Wingdings"/>
      </w:rPr>
    </w:lvl>
    <w:lvl w:ilvl="6" w:tplc="F47CD49C">
      <w:start w:val="1"/>
      <w:numFmt w:val="bullet"/>
      <w:lvlText w:val=""/>
      <w:lvlJc w:val="left"/>
      <w:pPr>
        <w:tabs>
          <w:tab w:val="num" w:pos="79"/>
        </w:tabs>
        <w:ind w:left="1587" w:hanging="1508"/>
      </w:pPr>
      <w:rPr>
        <w:rFonts w:ascii="Symbol" w:hAnsi="Symbol"/>
      </w:rPr>
    </w:lvl>
    <w:lvl w:ilvl="7" w:tplc="1EFE7078">
      <w:start w:val="1"/>
      <w:numFmt w:val="bullet"/>
      <w:lvlText w:val="o"/>
      <w:lvlJc w:val="left"/>
      <w:pPr>
        <w:tabs>
          <w:tab w:val="num" w:pos="91"/>
        </w:tabs>
        <w:ind w:left="1814" w:hanging="1723"/>
      </w:pPr>
      <w:rPr>
        <w:rFonts w:ascii="Courier New" w:hAnsi="Courier New"/>
      </w:rPr>
    </w:lvl>
    <w:lvl w:ilvl="8" w:tplc="0EAC485A">
      <w:start w:val="1"/>
      <w:numFmt w:val="bullet"/>
      <w:lvlText w:val=""/>
      <w:lvlJc w:val="left"/>
      <w:pPr>
        <w:tabs>
          <w:tab w:val="num" w:pos="102"/>
        </w:tabs>
        <w:ind w:left="2041" w:hanging="1939"/>
      </w:pPr>
      <w:rPr>
        <w:rFonts w:ascii="Wingdings" w:hAnsi="Wingdings"/>
      </w:rPr>
    </w:lvl>
  </w:abstractNum>
  <w:abstractNum w:abstractNumId="40" w15:restartNumberingAfterBreak="0">
    <w:nsid w:val="00000029"/>
    <w:multiLevelType w:val="hybridMultilevel"/>
    <w:tmpl w:val="00000029"/>
    <w:lvl w:ilvl="0" w:tplc="45D469AC">
      <w:start w:val="1"/>
      <w:numFmt w:val="bullet"/>
      <w:lvlText w:val=""/>
      <w:lvlJc w:val="left"/>
      <w:pPr>
        <w:tabs>
          <w:tab w:val="num" w:pos="11"/>
        </w:tabs>
        <w:ind w:left="227" w:hanging="216"/>
      </w:pPr>
      <w:rPr>
        <w:rFonts w:ascii="Symbol" w:hAnsi="Symbol"/>
      </w:rPr>
    </w:lvl>
    <w:lvl w:ilvl="1" w:tplc="62945C5E">
      <w:start w:val="1"/>
      <w:numFmt w:val="bullet"/>
      <w:lvlText w:val="o"/>
      <w:lvlJc w:val="left"/>
      <w:pPr>
        <w:tabs>
          <w:tab w:val="num" w:pos="23"/>
        </w:tabs>
        <w:ind w:left="454" w:hanging="431"/>
      </w:pPr>
      <w:rPr>
        <w:rFonts w:ascii="Courier New" w:hAnsi="Courier New"/>
      </w:rPr>
    </w:lvl>
    <w:lvl w:ilvl="2" w:tplc="FFBC9E16">
      <w:start w:val="1"/>
      <w:numFmt w:val="bullet"/>
      <w:lvlText w:val=""/>
      <w:lvlJc w:val="left"/>
      <w:pPr>
        <w:tabs>
          <w:tab w:val="num" w:pos="34"/>
        </w:tabs>
        <w:ind w:left="680" w:hanging="646"/>
      </w:pPr>
      <w:rPr>
        <w:rFonts w:ascii="Wingdings" w:hAnsi="Wingdings"/>
      </w:rPr>
    </w:lvl>
    <w:lvl w:ilvl="3" w:tplc="3A40F562">
      <w:start w:val="1"/>
      <w:numFmt w:val="bullet"/>
      <w:lvlText w:val=""/>
      <w:lvlJc w:val="left"/>
      <w:pPr>
        <w:tabs>
          <w:tab w:val="num" w:pos="45"/>
        </w:tabs>
        <w:ind w:left="907" w:hanging="862"/>
      </w:pPr>
      <w:rPr>
        <w:rFonts w:ascii="Symbol" w:hAnsi="Symbol"/>
      </w:rPr>
    </w:lvl>
    <w:lvl w:ilvl="4" w:tplc="374A7768">
      <w:start w:val="1"/>
      <w:numFmt w:val="bullet"/>
      <w:lvlText w:val="o"/>
      <w:lvlJc w:val="left"/>
      <w:pPr>
        <w:tabs>
          <w:tab w:val="num" w:pos="57"/>
        </w:tabs>
        <w:ind w:left="1134" w:hanging="1077"/>
      </w:pPr>
      <w:rPr>
        <w:rFonts w:ascii="Courier New" w:hAnsi="Courier New"/>
      </w:rPr>
    </w:lvl>
    <w:lvl w:ilvl="5" w:tplc="5F76945C">
      <w:start w:val="1"/>
      <w:numFmt w:val="bullet"/>
      <w:lvlText w:val=""/>
      <w:lvlJc w:val="left"/>
      <w:pPr>
        <w:tabs>
          <w:tab w:val="num" w:pos="68"/>
        </w:tabs>
        <w:ind w:left="1361" w:hanging="1293"/>
      </w:pPr>
      <w:rPr>
        <w:rFonts w:ascii="Wingdings" w:hAnsi="Wingdings"/>
      </w:rPr>
    </w:lvl>
    <w:lvl w:ilvl="6" w:tplc="F5B60D52">
      <w:start w:val="1"/>
      <w:numFmt w:val="bullet"/>
      <w:lvlText w:val=""/>
      <w:lvlJc w:val="left"/>
      <w:pPr>
        <w:tabs>
          <w:tab w:val="num" w:pos="79"/>
        </w:tabs>
        <w:ind w:left="1587" w:hanging="1508"/>
      </w:pPr>
      <w:rPr>
        <w:rFonts w:ascii="Symbol" w:hAnsi="Symbol"/>
      </w:rPr>
    </w:lvl>
    <w:lvl w:ilvl="7" w:tplc="6EC4BE84">
      <w:start w:val="1"/>
      <w:numFmt w:val="bullet"/>
      <w:lvlText w:val="o"/>
      <w:lvlJc w:val="left"/>
      <w:pPr>
        <w:tabs>
          <w:tab w:val="num" w:pos="91"/>
        </w:tabs>
        <w:ind w:left="1814" w:hanging="1723"/>
      </w:pPr>
      <w:rPr>
        <w:rFonts w:ascii="Courier New" w:hAnsi="Courier New"/>
      </w:rPr>
    </w:lvl>
    <w:lvl w:ilvl="8" w:tplc="3D5EB290">
      <w:start w:val="1"/>
      <w:numFmt w:val="bullet"/>
      <w:lvlText w:val=""/>
      <w:lvlJc w:val="left"/>
      <w:pPr>
        <w:tabs>
          <w:tab w:val="num" w:pos="102"/>
        </w:tabs>
        <w:ind w:left="2041" w:hanging="1939"/>
      </w:pPr>
      <w:rPr>
        <w:rFonts w:ascii="Wingdings" w:hAnsi="Wingdings"/>
      </w:rPr>
    </w:lvl>
  </w:abstractNum>
  <w:abstractNum w:abstractNumId="41" w15:restartNumberingAfterBreak="0">
    <w:nsid w:val="0000002A"/>
    <w:multiLevelType w:val="hybridMultilevel"/>
    <w:tmpl w:val="0000002A"/>
    <w:lvl w:ilvl="0" w:tplc="EE50126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C8EB68C">
      <w:start w:val="1"/>
      <w:numFmt w:val="bullet"/>
      <w:lvlText w:val="•"/>
      <w:lvlJc w:val="left"/>
      <w:pPr>
        <w:tabs>
          <w:tab w:val="num" w:pos="23"/>
        </w:tabs>
        <w:ind w:left="454" w:hanging="431"/>
      </w:pPr>
      <w:rPr>
        <w:rFonts w:ascii="Courier New" w:hAnsi="Courier New"/>
      </w:rPr>
    </w:lvl>
    <w:lvl w:ilvl="2" w:tplc="CF56B3A2">
      <w:start w:val="1"/>
      <w:numFmt w:val="bullet"/>
      <w:lvlText w:val="•"/>
      <w:lvlJc w:val="left"/>
      <w:pPr>
        <w:tabs>
          <w:tab w:val="num" w:pos="34"/>
        </w:tabs>
        <w:ind w:left="680" w:hanging="646"/>
      </w:pPr>
      <w:rPr>
        <w:rFonts w:ascii="Wingdings" w:hAnsi="Wingdings"/>
      </w:rPr>
    </w:lvl>
    <w:lvl w:ilvl="3" w:tplc="CF74370C">
      <w:start w:val="1"/>
      <w:numFmt w:val="bullet"/>
      <w:lvlText w:val=""/>
      <w:lvlJc w:val="left"/>
      <w:pPr>
        <w:tabs>
          <w:tab w:val="num" w:pos="45"/>
        </w:tabs>
        <w:ind w:left="907" w:hanging="862"/>
      </w:pPr>
      <w:rPr>
        <w:rFonts w:ascii="Symbol" w:hAnsi="Symbol"/>
      </w:rPr>
    </w:lvl>
    <w:lvl w:ilvl="4" w:tplc="57224660">
      <w:start w:val="1"/>
      <w:numFmt w:val="bullet"/>
      <w:lvlText w:val="o"/>
      <w:lvlJc w:val="left"/>
      <w:pPr>
        <w:tabs>
          <w:tab w:val="num" w:pos="57"/>
        </w:tabs>
        <w:ind w:left="1134" w:hanging="1077"/>
      </w:pPr>
      <w:rPr>
        <w:rFonts w:ascii="Courier New" w:hAnsi="Courier New"/>
      </w:rPr>
    </w:lvl>
    <w:lvl w:ilvl="5" w:tplc="1DDCDC34">
      <w:start w:val="1"/>
      <w:numFmt w:val="bullet"/>
      <w:lvlText w:val=""/>
      <w:lvlJc w:val="left"/>
      <w:pPr>
        <w:tabs>
          <w:tab w:val="num" w:pos="68"/>
        </w:tabs>
        <w:ind w:left="1361" w:hanging="1293"/>
      </w:pPr>
      <w:rPr>
        <w:rFonts w:ascii="Wingdings" w:hAnsi="Wingdings"/>
      </w:rPr>
    </w:lvl>
    <w:lvl w:ilvl="6" w:tplc="79DA0110">
      <w:start w:val="1"/>
      <w:numFmt w:val="bullet"/>
      <w:lvlText w:val=""/>
      <w:lvlJc w:val="left"/>
      <w:pPr>
        <w:tabs>
          <w:tab w:val="num" w:pos="79"/>
        </w:tabs>
        <w:ind w:left="1587" w:hanging="1508"/>
      </w:pPr>
      <w:rPr>
        <w:rFonts w:ascii="Symbol" w:hAnsi="Symbol"/>
      </w:rPr>
    </w:lvl>
    <w:lvl w:ilvl="7" w:tplc="08AE771A">
      <w:start w:val="1"/>
      <w:numFmt w:val="bullet"/>
      <w:lvlText w:val="o"/>
      <w:lvlJc w:val="left"/>
      <w:pPr>
        <w:tabs>
          <w:tab w:val="num" w:pos="91"/>
        </w:tabs>
        <w:ind w:left="1814" w:hanging="1723"/>
      </w:pPr>
      <w:rPr>
        <w:rFonts w:ascii="Courier New" w:hAnsi="Courier New"/>
      </w:rPr>
    </w:lvl>
    <w:lvl w:ilvl="8" w:tplc="BED22726">
      <w:start w:val="1"/>
      <w:numFmt w:val="bullet"/>
      <w:lvlText w:val=""/>
      <w:lvlJc w:val="left"/>
      <w:pPr>
        <w:tabs>
          <w:tab w:val="num" w:pos="102"/>
        </w:tabs>
        <w:ind w:left="2041" w:hanging="1939"/>
      </w:pPr>
      <w:rPr>
        <w:rFonts w:ascii="Wingdings" w:hAnsi="Wingdings"/>
      </w:rPr>
    </w:lvl>
  </w:abstractNum>
  <w:abstractNum w:abstractNumId="42" w15:restartNumberingAfterBreak="0">
    <w:nsid w:val="0000002B"/>
    <w:multiLevelType w:val="hybridMultilevel"/>
    <w:tmpl w:val="0000002B"/>
    <w:lvl w:ilvl="0" w:tplc="F6420ABE">
      <w:start w:val="1"/>
      <w:numFmt w:val="bullet"/>
      <w:lvlText w:val=""/>
      <w:lvlJc w:val="left"/>
      <w:pPr>
        <w:tabs>
          <w:tab w:val="num" w:pos="11"/>
        </w:tabs>
        <w:ind w:left="227" w:hanging="216"/>
      </w:pPr>
      <w:rPr>
        <w:rFonts w:ascii="Symbol" w:hAnsi="Symbol"/>
      </w:rPr>
    </w:lvl>
    <w:lvl w:ilvl="1" w:tplc="570273CC">
      <w:start w:val="1"/>
      <w:numFmt w:val="bullet"/>
      <w:lvlText w:val="o"/>
      <w:lvlJc w:val="left"/>
      <w:pPr>
        <w:tabs>
          <w:tab w:val="num" w:pos="23"/>
        </w:tabs>
        <w:ind w:left="454" w:hanging="431"/>
      </w:pPr>
      <w:rPr>
        <w:rFonts w:ascii="Courier New" w:hAnsi="Courier New"/>
      </w:rPr>
    </w:lvl>
    <w:lvl w:ilvl="2" w:tplc="EF70429C">
      <w:start w:val="1"/>
      <w:numFmt w:val="bullet"/>
      <w:lvlText w:val=""/>
      <w:lvlJc w:val="left"/>
      <w:pPr>
        <w:tabs>
          <w:tab w:val="num" w:pos="34"/>
        </w:tabs>
        <w:ind w:left="680" w:hanging="646"/>
      </w:pPr>
      <w:rPr>
        <w:rFonts w:ascii="Wingdings" w:hAnsi="Wingdings"/>
      </w:rPr>
    </w:lvl>
    <w:lvl w:ilvl="3" w:tplc="DCC2A254">
      <w:start w:val="1"/>
      <w:numFmt w:val="bullet"/>
      <w:lvlText w:val=""/>
      <w:lvlJc w:val="left"/>
      <w:pPr>
        <w:tabs>
          <w:tab w:val="num" w:pos="45"/>
        </w:tabs>
        <w:ind w:left="907" w:hanging="862"/>
      </w:pPr>
      <w:rPr>
        <w:rFonts w:ascii="Symbol" w:hAnsi="Symbol"/>
      </w:rPr>
    </w:lvl>
    <w:lvl w:ilvl="4" w:tplc="2266E652">
      <w:start w:val="1"/>
      <w:numFmt w:val="bullet"/>
      <w:lvlText w:val="o"/>
      <w:lvlJc w:val="left"/>
      <w:pPr>
        <w:tabs>
          <w:tab w:val="num" w:pos="57"/>
        </w:tabs>
        <w:ind w:left="1134" w:hanging="1077"/>
      </w:pPr>
      <w:rPr>
        <w:rFonts w:ascii="Courier New" w:hAnsi="Courier New"/>
      </w:rPr>
    </w:lvl>
    <w:lvl w:ilvl="5" w:tplc="8C3A1714">
      <w:start w:val="1"/>
      <w:numFmt w:val="bullet"/>
      <w:lvlText w:val=""/>
      <w:lvlJc w:val="left"/>
      <w:pPr>
        <w:tabs>
          <w:tab w:val="num" w:pos="68"/>
        </w:tabs>
        <w:ind w:left="1361" w:hanging="1293"/>
      </w:pPr>
      <w:rPr>
        <w:rFonts w:ascii="Wingdings" w:hAnsi="Wingdings"/>
      </w:rPr>
    </w:lvl>
    <w:lvl w:ilvl="6" w:tplc="AF76C2A8">
      <w:start w:val="1"/>
      <w:numFmt w:val="bullet"/>
      <w:lvlText w:val=""/>
      <w:lvlJc w:val="left"/>
      <w:pPr>
        <w:tabs>
          <w:tab w:val="num" w:pos="79"/>
        </w:tabs>
        <w:ind w:left="1587" w:hanging="1508"/>
      </w:pPr>
      <w:rPr>
        <w:rFonts w:ascii="Symbol" w:hAnsi="Symbol"/>
      </w:rPr>
    </w:lvl>
    <w:lvl w:ilvl="7" w:tplc="446A0802">
      <w:start w:val="1"/>
      <w:numFmt w:val="bullet"/>
      <w:lvlText w:val="o"/>
      <w:lvlJc w:val="left"/>
      <w:pPr>
        <w:tabs>
          <w:tab w:val="num" w:pos="91"/>
        </w:tabs>
        <w:ind w:left="1814" w:hanging="1723"/>
      </w:pPr>
      <w:rPr>
        <w:rFonts w:ascii="Courier New" w:hAnsi="Courier New"/>
      </w:rPr>
    </w:lvl>
    <w:lvl w:ilvl="8" w:tplc="7D827666">
      <w:start w:val="1"/>
      <w:numFmt w:val="bullet"/>
      <w:lvlText w:val=""/>
      <w:lvlJc w:val="left"/>
      <w:pPr>
        <w:tabs>
          <w:tab w:val="num" w:pos="102"/>
        </w:tabs>
        <w:ind w:left="2041" w:hanging="1939"/>
      </w:pPr>
      <w:rPr>
        <w:rFonts w:ascii="Wingdings" w:hAnsi="Wingdings"/>
      </w:rPr>
    </w:lvl>
  </w:abstractNum>
  <w:abstractNum w:abstractNumId="43" w15:restartNumberingAfterBreak="0">
    <w:nsid w:val="0000002C"/>
    <w:multiLevelType w:val="hybridMultilevel"/>
    <w:tmpl w:val="0000002C"/>
    <w:lvl w:ilvl="0" w:tplc="A7CA8C8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996C614">
      <w:start w:val="1"/>
      <w:numFmt w:val="bullet"/>
      <w:lvlText w:val="•"/>
      <w:lvlJc w:val="left"/>
      <w:pPr>
        <w:tabs>
          <w:tab w:val="num" w:pos="23"/>
        </w:tabs>
        <w:ind w:left="454" w:hanging="431"/>
      </w:pPr>
      <w:rPr>
        <w:rFonts w:ascii="Courier New" w:hAnsi="Courier New"/>
      </w:rPr>
    </w:lvl>
    <w:lvl w:ilvl="2" w:tplc="610C843C">
      <w:start w:val="1"/>
      <w:numFmt w:val="bullet"/>
      <w:lvlText w:val="•"/>
      <w:lvlJc w:val="left"/>
      <w:pPr>
        <w:tabs>
          <w:tab w:val="num" w:pos="34"/>
        </w:tabs>
        <w:ind w:left="680" w:hanging="646"/>
      </w:pPr>
      <w:rPr>
        <w:rFonts w:ascii="Wingdings" w:hAnsi="Wingdings"/>
      </w:rPr>
    </w:lvl>
    <w:lvl w:ilvl="3" w:tplc="8E223144">
      <w:start w:val="1"/>
      <w:numFmt w:val="bullet"/>
      <w:lvlText w:val=""/>
      <w:lvlJc w:val="left"/>
      <w:pPr>
        <w:tabs>
          <w:tab w:val="num" w:pos="45"/>
        </w:tabs>
        <w:ind w:left="907" w:hanging="862"/>
      </w:pPr>
      <w:rPr>
        <w:rFonts w:ascii="Symbol" w:hAnsi="Symbol"/>
      </w:rPr>
    </w:lvl>
    <w:lvl w:ilvl="4" w:tplc="47C48AB6">
      <w:start w:val="1"/>
      <w:numFmt w:val="bullet"/>
      <w:lvlText w:val="o"/>
      <w:lvlJc w:val="left"/>
      <w:pPr>
        <w:tabs>
          <w:tab w:val="num" w:pos="57"/>
        </w:tabs>
        <w:ind w:left="1134" w:hanging="1077"/>
      </w:pPr>
      <w:rPr>
        <w:rFonts w:ascii="Courier New" w:hAnsi="Courier New"/>
      </w:rPr>
    </w:lvl>
    <w:lvl w:ilvl="5" w:tplc="FD66F974">
      <w:start w:val="1"/>
      <w:numFmt w:val="bullet"/>
      <w:lvlText w:val=""/>
      <w:lvlJc w:val="left"/>
      <w:pPr>
        <w:tabs>
          <w:tab w:val="num" w:pos="68"/>
        </w:tabs>
        <w:ind w:left="1361" w:hanging="1293"/>
      </w:pPr>
      <w:rPr>
        <w:rFonts w:ascii="Wingdings" w:hAnsi="Wingdings"/>
      </w:rPr>
    </w:lvl>
    <w:lvl w:ilvl="6" w:tplc="96D045DC">
      <w:start w:val="1"/>
      <w:numFmt w:val="bullet"/>
      <w:lvlText w:val=""/>
      <w:lvlJc w:val="left"/>
      <w:pPr>
        <w:tabs>
          <w:tab w:val="num" w:pos="79"/>
        </w:tabs>
        <w:ind w:left="1587" w:hanging="1508"/>
      </w:pPr>
      <w:rPr>
        <w:rFonts w:ascii="Symbol" w:hAnsi="Symbol"/>
      </w:rPr>
    </w:lvl>
    <w:lvl w:ilvl="7" w:tplc="9FE2326E">
      <w:start w:val="1"/>
      <w:numFmt w:val="bullet"/>
      <w:lvlText w:val="o"/>
      <w:lvlJc w:val="left"/>
      <w:pPr>
        <w:tabs>
          <w:tab w:val="num" w:pos="91"/>
        </w:tabs>
        <w:ind w:left="1814" w:hanging="1723"/>
      </w:pPr>
      <w:rPr>
        <w:rFonts w:ascii="Courier New" w:hAnsi="Courier New"/>
      </w:rPr>
    </w:lvl>
    <w:lvl w:ilvl="8" w:tplc="191A8082">
      <w:start w:val="1"/>
      <w:numFmt w:val="bullet"/>
      <w:lvlText w:val=""/>
      <w:lvlJc w:val="left"/>
      <w:pPr>
        <w:tabs>
          <w:tab w:val="num" w:pos="102"/>
        </w:tabs>
        <w:ind w:left="2041" w:hanging="1939"/>
      </w:pPr>
      <w:rPr>
        <w:rFonts w:ascii="Wingdings" w:hAnsi="Wingdings"/>
      </w:rPr>
    </w:lvl>
  </w:abstractNum>
  <w:abstractNum w:abstractNumId="44" w15:restartNumberingAfterBreak="0">
    <w:nsid w:val="0000002D"/>
    <w:multiLevelType w:val="hybridMultilevel"/>
    <w:tmpl w:val="0000002D"/>
    <w:lvl w:ilvl="0" w:tplc="E37A3B38">
      <w:start w:val="1"/>
      <w:numFmt w:val="bullet"/>
      <w:lvlText w:val=""/>
      <w:lvlJc w:val="left"/>
      <w:pPr>
        <w:tabs>
          <w:tab w:val="num" w:pos="11"/>
        </w:tabs>
        <w:ind w:left="227" w:hanging="216"/>
      </w:pPr>
      <w:rPr>
        <w:rFonts w:ascii="Symbol" w:hAnsi="Symbol"/>
      </w:rPr>
    </w:lvl>
    <w:lvl w:ilvl="1" w:tplc="45BEE3C2">
      <w:start w:val="1"/>
      <w:numFmt w:val="bullet"/>
      <w:lvlText w:val="o"/>
      <w:lvlJc w:val="left"/>
      <w:pPr>
        <w:tabs>
          <w:tab w:val="num" w:pos="23"/>
        </w:tabs>
        <w:ind w:left="454" w:hanging="431"/>
      </w:pPr>
      <w:rPr>
        <w:rFonts w:ascii="Courier New" w:hAnsi="Courier New"/>
      </w:rPr>
    </w:lvl>
    <w:lvl w:ilvl="2" w:tplc="25905C52">
      <w:start w:val="1"/>
      <w:numFmt w:val="bullet"/>
      <w:lvlText w:val=""/>
      <w:lvlJc w:val="left"/>
      <w:pPr>
        <w:tabs>
          <w:tab w:val="num" w:pos="34"/>
        </w:tabs>
        <w:ind w:left="680" w:hanging="646"/>
      </w:pPr>
      <w:rPr>
        <w:rFonts w:ascii="Wingdings" w:hAnsi="Wingdings"/>
      </w:rPr>
    </w:lvl>
    <w:lvl w:ilvl="3" w:tplc="4A40DD36">
      <w:start w:val="1"/>
      <w:numFmt w:val="bullet"/>
      <w:lvlText w:val=""/>
      <w:lvlJc w:val="left"/>
      <w:pPr>
        <w:tabs>
          <w:tab w:val="num" w:pos="45"/>
        </w:tabs>
        <w:ind w:left="907" w:hanging="862"/>
      </w:pPr>
      <w:rPr>
        <w:rFonts w:ascii="Symbol" w:hAnsi="Symbol"/>
      </w:rPr>
    </w:lvl>
    <w:lvl w:ilvl="4" w:tplc="14208E8C">
      <w:start w:val="1"/>
      <w:numFmt w:val="bullet"/>
      <w:lvlText w:val="o"/>
      <w:lvlJc w:val="left"/>
      <w:pPr>
        <w:tabs>
          <w:tab w:val="num" w:pos="57"/>
        </w:tabs>
        <w:ind w:left="1134" w:hanging="1077"/>
      </w:pPr>
      <w:rPr>
        <w:rFonts w:ascii="Courier New" w:hAnsi="Courier New"/>
      </w:rPr>
    </w:lvl>
    <w:lvl w:ilvl="5" w:tplc="FA927EB0">
      <w:start w:val="1"/>
      <w:numFmt w:val="bullet"/>
      <w:lvlText w:val=""/>
      <w:lvlJc w:val="left"/>
      <w:pPr>
        <w:tabs>
          <w:tab w:val="num" w:pos="68"/>
        </w:tabs>
        <w:ind w:left="1361" w:hanging="1293"/>
      </w:pPr>
      <w:rPr>
        <w:rFonts w:ascii="Wingdings" w:hAnsi="Wingdings"/>
      </w:rPr>
    </w:lvl>
    <w:lvl w:ilvl="6" w:tplc="CB2AA8C2">
      <w:start w:val="1"/>
      <w:numFmt w:val="bullet"/>
      <w:lvlText w:val=""/>
      <w:lvlJc w:val="left"/>
      <w:pPr>
        <w:tabs>
          <w:tab w:val="num" w:pos="79"/>
        </w:tabs>
        <w:ind w:left="1587" w:hanging="1508"/>
      </w:pPr>
      <w:rPr>
        <w:rFonts w:ascii="Symbol" w:hAnsi="Symbol"/>
      </w:rPr>
    </w:lvl>
    <w:lvl w:ilvl="7" w:tplc="C05872A4">
      <w:start w:val="1"/>
      <w:numFmt w:val="bullet"/>
      <w:lvlText w:val="o"/>
      <w:lvlJc w:val="left"/>
      <w:pPr>
        <w:tabs>
          <w:tab w:val="num" w:pos="91"/>
        </w:tabs>
        <w:ind w:left="1814" w:hanging="1723"/>
      </w:pPr>
      <w:rPr>
        <w:rFonts w:ascii="Courier New" w:hAnsi="Courier New"/>
      </w:rPr>
    </w:lvl>
    <w:lvl w:ilvl="8" w:tplc="9782D9F6">
      <w:start w:val="1"/>
      <w:numFmt w:val="bullet"/>
      <w:lvlText w:val=""/>
      <w:lvlJc w:val="left"/>
      <w:pPr>
        <w:tabs>
          <w:tab w:val="num" w:pos="102"/>
        </w:tabs>
        <w:ind w:left="2041" w:hanging="1939"/>
      </w:pPr>
      <w:rPr>
        <w:rFonts w:ascii="Wingdings" w:hAnsi="Wingdings"/>
      </w:rPr>
    </w:lvl>
  </w:abstractNum>
  <w:abstractNum w:abstractNumId="45" w15:restartNumberingAfterBreak="0">
    <w:nsid w:val="0000002E"/>
    <w:multiLevelType w:val="hybridMultilevel"/>
    <w:tmpl w:val="0000002E"/>
    <w:lvl w:ilvl="0" w:tplc="6F2EA7D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296B3EC">
      <w:start w:val="1"/>
      <w:numFmt w:val="bullet"/>
      <w:lvlText w:val="•"/>
      <w:lvlJc w:val="left"/>
      <w:pPr>
        <w:tabs>
          <w:tab w:val="num" w:pos="23"/>
        </w:tabs>
        <w:ind w:left="454" w:hanging="431"/>
      </w:pPr>
      <w:rPr>
        <w:rFonts w:ascii="Courier New" w:hAnsi="Courier New"/>
      </w:rPr>
    </w:lvl>
    <w:lvl w:ilvl="2" w:tplc="1132210C">
      <w:start w:val="1"/>
      <w:numFmt w:val="bullet"/>
      <w:lvlText w:val="•"/>
      <w:lvlJc w:val="left"/>
      <w:pPr>
        <w:tabs>
          <w:tab w:val="num" w:pos="34"/>
        </w:tabs>
        <w:ind w:left="680" w:hanging="646"/>
      </w:pPr>
      <w:rPr>
        <w:rFonts w:ascii="Wingdings" w:hAnsi="Wingdings"/>
      </w:rPr>
    </w:lvl>
    <w:lvl w:ilvl="3" w:tplc="3700715C">
      <w:start w:val="1"/>
      <w:numFmt w:val="bullet"/>
      <w:lvlText w:val=""/>
      <w:lvlJc w:val="left"/>
      <w:pPr>
        <w:tabs>
          <w:tab w:val="num" w:pos="45"/>
        </w:tabs>
        <w:ind w:left="907" w:hanging="862"/>
      </w:pPr>
      <w:rPr>
        <w:rFonts w:ascii="Symbol" w:hAnsi="Symbol"/>
      </w:rPr>
    </w:lvl>
    <w:lvl w:ilvl="4" w:tplc="67F0BE42">
      <w:start w:val="1"/>
      <w:numFmt w:val="bullet"/>
      <w:lvlText w:val="o"/>
      <w:lvlJc w:val="left"/>
      <w:pPr>
        <w:tabs>
          <w:tab w:val="num" w:pos="57"/>
        </w:tabs>
        <w:ind w:left="1134" w:hanging="1077"/>
      </w:pPr>
      <w:rPr>
        <w:rFonts w:ascii="Courier New" w:hAnsi="Courier New"/>
      </w:rPr>
    </w:lvl>
    <w:lvl w:ilvl="5" w:tplc="5A9212C4">
      <w:start w:val="1"/>
      <w:numFmt w:val="bullet"/>
      <w:lvlText w:val=""/>
      <w:lvlJc w:val="left"/>
      <w:pPr>
        <w:tabs>
          <w:tab w:val="num" w:pos="68"/>
        </w:tabs>
        <w:ind w:left="1361" w:hanging="1293"/>
      </w:pPr>
      <w:rPr>
        <w:rFonts w:ascii="Wingdings" w:hAnsi="Wingdings"/>
      </w:rPr>
    </w:lvl>
    <w:lvl w:ilvl="6" w:tplc="70363840">
      <w:start w:val="1"/>
      <w:numFmt w:val="bullet"/>
      <w:lvlText w:val=""/>
      <w:lvlJc w:val="left"/>
      <w:pPr>
        <w:tabs>
          <w:tab w:val="num" w:pos="79"/>
        </w:tabs>
        <w:ind w:left="1587" w:hanging="1508"/>
      </w:pPr>
      <w:rPr>
        <w:rFonts w:ascii="Symbol" w:hAnsi="Symbol"/>
      </w:rPr>
    </w:lvl>
    <w:lvl w:ilvl="7" w:tplc="39943F4C">
      <w:start w:val="1"/>
      <w:numFmt w:val="bullet"/>
      <w:lvlText w:val="o"/>
      <w:lvlJc w:val="left"/>
      <w:pPr>
        <w:tabs>
          <w:tab w:val="num" w:pos="91"/>
        </w:tabs>
        <w:ind w:left="1814" w:hanging="1723"/>
      </w:pPr>
      <w:rPr>
        <w:rFonts w:ascii="Courier New" w:hAnsi="Courier New"/>
      </w:rPr>
    </w:lvl>
    <w:lvl w:ilvl="8" w:tplc="9188A25C">
      <w:start w:val="1"/>
      <w:numFmt w:val="bullet"/>
      <w:lvlText w:val=""/>
      <w:lvlJc w:val="left"/>
      <w:pPr>
        <w:tabs>
          <w:tab w:val="num" w:pos="102"/>
        </w:tabs>
        <w:ind w:left="2041" w:hanging="1939"/>
      </w:pPr>
      <w:rPr>
        <w:rFonts w:ascii="Wingdings" w:hAnsi="Wingdings"/>
      </w:rPr>
    </w:lvl>
  </w:abstractNum>
  <w:abstractNum w:abstractNumId="46" w15:restartNumberingAfterBreak="0">
    <w:nsid w:val="0000002F"/>
    <w:multiLevelType w:val="hybridMultilevel"/>
    <w:tmpl w:val="0000002F"/>
    <w:lvl w:ilvl="0" w:tplc="7E9CB8E4">
      <w:start w:val="1"/>
      <w:numFmt w:val="bullet"/>
      <w:lvlText w:val=""/>
      <w:lvlJc w:val="left"/>
      <w:pPr>
        <w:tabs>
          <w:tab w:val="num" w:pos="11"/>
        </w:tabs>
        <w:ind w:left="227" w:hanging="216"/>
      </w:pPr>
      <w:rPr>
        <w:rFonts w:ascii="Symbol" w:hAnsi="Symbol"/>
      </w:rPr>
    </w:lvl>
    <w:lvl w:ilvl="1" w:tplc="93BC31AE">
      <w:start w:val="1"/>
      <w:numFmt w:val="bullet"/>
      <w:lvlText w:val="o"/>
      <w:lvlJc w:val="left"/>
      <w:pPr>
        <w:tabs>
          <w:tab w:val="num" w:pos="23"/>
        </w:tabs>
        <w:ind w:left="454" w:hanging="431"/>
      </w:pPr>
      <w:rPr>
        <w:rFonts w:ascii="Courier New" w:hAnsi="Courier New"/>
      </w:rPr>
    </w:lvl>
    <w:lvl w:ilvl="2" w:tplc="480EA9B0">
      <w:start w:val="1"/>
      <w:numFmt w:val="bullet"/>
      <w:lvlText w:val=""/>
      <w:lvlJc w:val="left"/>
      <w:pPr>
        <w:tabs>
          <w:tab w:val="num" w:pos="34"/>
        </w:tabs>
        <w:ind w:left="680" w:hanging="646"/>
      </w:pPr>
      <w:rPr>
        <w:rFonts w:ascii="Wingdings" w:hAnsi="Wingdings"/>
      </w:rPr>
    </w:lvl>
    <w:lvl w:ilvl="3" w:tplc="697AE062">
      <w:start w:val="1"/>
      <w:numFmt w:val="bullet"/>
      <w:lvlText w:val=""/>
      <w:lvlJc w:val="left"/>
      <w:pPr>
        <w:tabs>
          <w:tab w:val="num" w:pos="45"/>
        </w:tabs>
        <w:ind w:left="907" w:hanging="862"/>
      </w:pPr>
      <w:rPr>
        <w:rFonts w:ascii="Symbol" w:hAnsi="Symbol"/>
      </w:rPr>
    </w:lvl>
    <w:lvl w:ilvl="4" w:tplc="C7DCC53A">
      <w:start w:val="1"/>
      <w:numFmt w:val="bullet"/>
      <w:lvlText w:val="o"/>
      <w:lvlJc w:val="left"/>
      <w:pPr>
        <w:tabs>
          <w:tab w:val="num" w:pos="57"/>
        </w:tabs>
        <w:ind w:left="1134" w:hanging="1077"/>
      </w:pPr>
      <w:rPr>
        <w:rFonts w:ascii="Courier New" w:hAnsi="Courier New"/>
      </w:rPr>
    </w:lvl>
    <w:lvl w:ilvl="5" w:tplc="F9F008BC">
      <w:start w:val="1"/>
      <w:numFmt w:val="bullet"/>
      <w:lvlText w:val=""/>
      <w:lvlJc w:val="left"/>
      <w:pPr>
        <w:tabs>
          <w:tab w:val="num" w:pos="68"/>
        </w:tabs>
        <w:ind w:left="1361" w:hanging="1293"/>
      </w:pPr>
      <w:rPr>
        <w:rFonts w:ascii="Wingdings" w:hAnsi="Wingdings"/>
      </w:rPr>
    </w:lvl>
    <w:lvl w:ilvl="6" w:tplc="55FC3106">
      <w:start w:val="1"/>
      <w:numFmt w:val="bullet"/>
      <w:lvlText w:val=""/>
      <w:lvlJc w:val="left"/>
      <w:pPr>
        <w:tabs>
          <w:tab w:val="num" w:pos="79"/>
        </w:tabs>
        <w:ind w:left="1587" w:hanging="1508"/>
      </w:pPr>
      <w:rPr>
        <w:rFonts w:ascii="Symbol" w:hAnsi="Symbol"/>
      </w:rPr>
    </w:lvl>
    <w:lvl w:ilvl="7" w:tplc="FDE4B6DC">
      <w:start w:val="1"/>
      <w:numFmt w:val="bullet"/>
      <w:lvlText w:val="o"/>
      <w:lvlJc w:val="left"/>
      <w:pPr>
        <w:tabs>
          <w:tab w:val="num" w:pos="91"/>
        </w:tabs>
        <w:ind w:left="1814" w:hanging="1723"/>
      </w:pPr>
      <w:rPr>
        <w:rFonts w:ascii="Courier New" w:hAnsi="Courier New"/>
      </w:rPr>
    </w:lvl>
    <w:lvl w:ilvl="8" w:tplc="97B8EF58">
      <w:start w:val="1"/>
      <w:numFmt w:val="bullet"/>
      <w:lvlText w:val=""/>
      <w:lvlJc w:val="left"/>
      <w:pPr>
        <w:tabs>
          <w:tab w:val="num" w:pos="102"/>
        </w:tabs>
        <w:ind w:left="2041" w:hanging="1939"/>
      </w:pPr>
      <w:rPr>
        <w:rFonts w:ascii="Wingdings" w:hAnsi="Wingdings"/>
      </w:rPr>
    </w:lvl>
  </w:abstractNum>
  <w:abstractNum w:abstractNumId="47" w15:restartNumberingAfterBreak="0">
    <w:nsid w:val="00000030"/>
    <w:multiLevelType w:val="hybridMultilevel"/>
    <w:tmpl w:val="00000030"/>
    <w:lvl w:ilvl="0" w:tplc="AF3E896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6C8A4C58">
      <w:start w:val="1"/>
      <w:numFmt w:val="bullet"/>
      <w:lvlText w:val="•"/>
      <w:lvlJc w:val="left"/>
      <w:pPr>
        <w:tabs>
          <w:tab w:val="num" w:pos="23"/>
        </w:tabs>
        <w:ind w:left="454" w:hanging="431"/>
      </w:pPr>
      <w:rPr>
        <w:rFonts w:ascii="Courier New" w:hAnsi="Courier New"/>
      </w:rPr>
    </w:lvl>
    <w:lvl w:ilvl="2" w:tplc="416A1312">
      <w:start w:val="1"/>
      <w:numFmt w:val="bullet"/>
      <w:lvlText w:val="•"/>
      <w:lvlJc w:val="left"/>
      <w:pPr>
        <w:tabs>
          <w:tab w:val="num" w:pos="34"/>
        </w:tabs>
        <w:ind w:left="680" w:hanging="646"/>
      </w:pPr>
      <w:rPr>
        <w:rFonts w:ascii="Wingdings" w:hAnsi="Wingdings"/>
      </w:rPr>
    </w:lvl>
    <w:lvl w:ilvl="3" w:tplc="0A5A9E72">
      <w:start w:val="1"/>
      <w:numFmt w:val="bullet"/>
      <w:lvlText w:val=""/>
      <w:lvlJc w:val="left"/>
      <w:pPr>
        <w:tabs>
          <w:tab w:val="num" w:pos="45"/>
        </w:tabs>
        <w:ind w:left="907" w:hanging="862"/>
      </w:pPr>
      <w:rPr>
        <w:rFonts w:ascii="Symbol" w:hAnsi="Symbol"/>
      </w:rPr>
    </w:lvl>
    <w:lvl w:ilvl="4" w:tplc="22C41DE6">
      <w:start w:val="1"/>
      <w:numFmt w:val="bullet"/>
      <w:lvlText w:val="o"/>
      <w:lvlJc w:val="left"/>
      <w:pPr>
        <w:tabs>
          <w:tab w:val="num" w:pos="57"/>
        </w:tabs>
        <w:ind w:left="1134" w:hanging="1077"/>
      </w:pPr>
      <w:rPr>
        <w:rFonts w:ascii="Courier New" w:hAnsi="Courier New"/>
      </w:rPr>
    </w:lvl>
    <w:lvl w:ilvl="5" w:tplc="696834C8">
      <w:start w:val="1"/>
      <w:numFmt w:val="bullet"/>
      <w:lvlText w:val=""/>
      <w:lvlJc w:val="left"/>
      <w:pPr>
        <w:tabs>
          <w:tab w:val="num" w:pos="68"/>
        </w:tabs>
        <w:ind w:left="1361" w:hanging="1293"/>
      </w:pPr>
      <w:rPr>
        <w:rFonts w:ascii="Wingdings" w:hAnsi="Wingdings"/>
      </w:rPr>
    </w:lvl>
    <w:lvl w:ilvl="6" w:tplc="576888E2">
      <w:start w:val="1"/>
      <w:numFmt w:val="bullet"/>
      <w:lvlText w:val=""/>
      <w:lvlJc w:val="left"/>
      <w:pPr>
        <w:tabs>
          <w:tab w:val="num" w:pos="79"/>
        </w:tabs>
        <w:ind w:left="1587" w:hanging="1508"/>
      </w:pPr>
      <w:rPr>
        <w:rFonts w:ascii="Symbol" w:hAnsi="Symbol"/>
      </w:rPr>
    </w:lvl>
    <w:lvl w:ilvl="7" w:tplc="D496F542">
      <w:start w:val="1"/>
      <w:numFmt w:val="bullet"/>
      <w:lvlText w:val="o"/>
      <w:lvlJc w:val="left"/>
      <w:pPr>
        <w:tabs>
          <w:tab w:val="num" w:pos="91"/>
        </w:tabs>
        <w:ind w:left="1814" w:hanging="1723"/>
      </w:pPr>
      <w:rPr>
        <w:rFonts w:ascii="Courier New" w:hAnsi="Courier New"/>
      </w:rPr>
    </w:lvl>
    <w:lvl w:ilvl="8" w:tplc="8280D610">
      <w:start w:val="1"/>
      <w:numFmt w:val="bullet"/>
      <w:lvlText w:val=""/>
      <w:lvlJc w:val="left"/>
      <w:pPr>
        <w:tabs>
          <w:tab w:val="num" w:pos="102"/>
        </w:tabs>
        <w:ind w:left="2041" w:hanging="1939"/>
      </w:pPr>
      <w:rPr>
        <w:rFonts w:ascii="Wingdings" w:hAnsi="Wingdings"/>
      </w:rPr>
    </w:lvl>
  </w:abstractNum>
  <w:abstractNum w:abstractNumId="48" w15:restartNumberingAfterBreak="0">
    <w:nsid w:val="00000031"/>
    <w:multiLevelType w:val="hybridMultilevel"/>
    <w:tmpl w:val="00000031"/>
    <w:lvl w:ilvl="0" w:tplc="1338A076">
      <w:start w:val="1"/>
      <w:numFmt w:val="bullet"/>
      <w:lvlText w:val=""/>
      <w:lvlJc w:val="left"/>
      <w:pPr>
        <w:tabs>
          <w:tab w:val="num" w:pos="11"/>
        </w:tabs>
        <w:ind w:left="227" w:hanging="216"/>
      </w:pPr>
      <w:rPr>
        <w:rFonts w:ascii="Symbol" w:hAnsi="Symbol"/>
      </w:rPr>
    </w:lvl>
    <w:lvl w:ilvl="1" w:tplc="42C6FA6A">
      <w:start w:val="1"/>
      <w:numFmt w:val="bullet"/>
      <w:lvlText w:val="o"/>
      <w:lvlJc w:val="left"/>
      <w:pPr>
        <w:tabs>
          <w:tab w:val="num" w:pos="23"/>
        </w:tabs>
        <w:ind w:left="454" w:hanging="431"/>
      </w:pPr>
      <w:rPr>
        <w:rFonts w:ascii="Courier New" w:hAnsi="Courier New"/>
      </w:rPr>
    </w:lvl>
    <w:lvl w:ilvl="2" w:tplc="3D7E6582">
      <w:start w:val="1"/>
      <w:numFmt w:val="bullet"/>
      <w:lvlText w:val=""/>
      <w:lvlJc w:val="left"/>
      <w:pPr>
        <w:tabs>
          <w:tab w:val="num" w:pos="34"/>
        </w:tabs>
        <w:ind w:left="680" w:hanging="646"/>
      </w:pPr>
      <w:rPr>
        <w:rFonts w:ascii="Wingdings" w:hAnsi="Wingdings"/>
      </w:rPr>
    </w:lvl>
    <w:lvl w:ilvl="3" w:tplc="AB905E46">
      <w:start w:val="1"/>
      <w:numFmt w:val="bullet"/>
      <w:lvlText w:val=""/>
      <w:lvlJc w:val="left"/>
      <w:pPr>
        <w:tabs>
          <w:tab w:val="num" w:pos="45"/>
        </w:tabs>
        <w:ind w:left="907" w:hanging="862"/>
      </w:pPr>
      <w:rPr>
        <w:rFonts w:ascii="Symbol" w:hAnsi="Symbol"/>
      </w:rPr>
    </w:lvl>
    <w:lvl w:ilvl="4" w:tplc="1CF64B98">
      <w:start w:val="1"/>
      <w:numFmt w:val="bullet"/>
      <w:lvlText w:val="o"/>
      <w:lvlJc w:val="left"/>
      <w:pPr>
        <w:tabs>
          <w:tab w:val="num" w:pos="57"/>
        </w:tabs>
        <w:ind w:left="1134" w:hanging="1077"/>
      </w:pPr>
      <w:rPr>
        <w:rFonts w:ascii="Courier New" w:hAnsi="Courier New"/>
      </w:rPr>
    </w:lvl>
    <w:lvl w:ilvl="5" w:tplc="5AF83314">
      <w:start w:val="1"/>
      <w:numFmt w:val="bullet"/>
      <w:lvlText w:val=""/>
      <w:lvlJc w:val="left"/>
      <w:pPr>
        <w:tabs>
          <w:tab w:val="num" w:pos="68"/>
        </w:tabs>
        <w:ind w:left="1361" w:hanging="1293"/>
      </w:pPr>
      <w:rPr>
        <w:rFonts w:ascii="Wingdings" w:hAnsi="Wingdings"/>
      </w:rPr>
    </w:lvl>
    <w:lvl w:ilvl="6" w:tplc="EFA4228E">
      <w:start w:val="1"/>
      <w:numFmt w:val="bullet"/>
      <w:lvlText w:val=""/>
      <w:lvlJc w:val="left"/>
      <w:pPr>
        <w:tabs>
          <w:tab w:val="num" w:pos="79"/>
        </w:tabs>
        <w:ind w:left="1587" w:hanging="1508"/>
      </w:pPr>
      <w:rPr>
        <w:rFonts w:ascii="Symbol" w:hAnsi="Symbol"/>
      </w:rPr>
    </w:lvl>
    <w:lvl w:ilvl="7" w:tplc="FF7E45E0">
      <w:start w:val="1"/>
      <w:numFmt w:val="bullet"/>
      <w:lvlText w:val="o"/>
      <w:lvlJc w:val="left"/>
      <w:pPr>
        <w:tabs>
          <w:tab w:val="num" w:pos="91"/>
        </w:tabs>
        <w:ind w:left="1814" w:hanging="1723"/>
      </w:pPr>
      <w:rPr>
        <w:rFonts w:ascii="Courier New" w:hAnsi="Courier New"/>
      </w:rPr>
    </w:lvl>
    <w:lvl w:ilvl="8" w:tplc="15129A36">
      <w:start w:val="1"/>
      <w:numFmt w:val="bullet"/>
      <w:lvlText w:val=""/>
      <w:lvlJc w:val="left"/>
      <w:pPr>
        <w:tabs>
          <w:tab w:val="num" w:pos="102"/>
        </w:tabs>
        <w:ind w:left="2041" w:hanging="1939"/>
      </w:pPr>
      <w:rPr>
        <w:rFonts w:ascii="Wingdings" w:hAnsi="Wingdings"/>
      </w:rPr>
    </w:lvl>
  </w:abstractNum>
  <w:abstractNum w:abstractNumId="49" w15:restartNumberingAfterBreak="0">
    <w:nsid w:val="00000032"/>
    <w:multiLevelType w:val="hybridMultilevel"/>
    <w:tmpl w:val="00000032"/>
    <w:lvl w:ilvl="0" w:tplc="171C0CB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28281070">
      <w:start w:val="1"/>
      <w:numFmt w:val="bullet"/>
      <w:lvlText w:val="•"/>
      <w:lvlJc w:val="left"/>
      <w:pPr>
        <w:tabs>
          <w:tab w:val="num" w:pos="23"/>
        </w:tabs>
        <w:ind w:left="454" w:hanging="431"/>
      </w:pPr>
      <w:rPr>
        <w:rFonts w:ascii="Courier New" w:hAnsi="Courier New"/>
      </w:rPr>
    </w:lvl>
    <w:lvl w:ilvl="2" w:tplc="08F26FA8">
      <w:start w:val="1"/>
      <w:numFmt w:val="bullet"/>
      <w:lvlText w:val="•"/>
      <w:lvlJc w:val="left"/>
      <w:pPr>
        <w:tabs>
          <w:tab w:val="num" w:pos="34"/>
        </w:tabs>
        <w:ind w:left="680" w:hanging="646"/>
      </w:pPr>
      <w:rPr>
        <w:rFonts w:ascii="Wingdings" w:hAnsi="Wingdings"/>
      </w:rPr>
    </w:lvl>
    <w:lvl w:ilvl="3" w:tplc="EF6C8D94">
      <w:start w:val="1"/>
      <w:numFmt w:val="bullet"/>
      <w:lvlText w:val=""/>
      <w:lvlJc w:val="left"/>
      <w:pPr>
        <w:tabs>
          <w:tab w:val="num" w:pos="45"/>
        </w:tabs>
        <w:ind w:left="907" w:hanging="862"/>
      </w:pPr>
      <w:rPr>
        <w:rFonts w:ascii="Symbol" w:hAnsi="Symbol"/>
      </w:rPr>
    </w:lvl>
    <w:lvl w:ilvl="4" w:tplc="0DC243DC">
      <w:start w:val="1"/>
      <w:numFmt w:val="bullet"/>
      <w:lvlText w:val="o"/>
      <w:lvlJc w:val="left"/>
      <w:pPr>
        <w:tabs>
          <w:tab w:val="num" w:pos="57"/>
        </w:tabs>
        <w:ind w:left="1134" w:hanging="1077"/>
      </w:pPr>
      <w:rPr>
        <w:rFonts w:ascii="Courier New" w:hAnsi="Courier New"/>
      </w:rPr>
    </w:lvl>
    <w:lvl w:ilvl="5" w:tplc="AA92299C">
      <w:start w:val="1"/>
      <w:numFmt w:val="bullet"/>
      <w:lvlText w:val=""/>
      <w:lvlJc w:val="left"/>
      <w:pPr>
        <w:tabs>
          <w:tab w:val="num" w:pos="68"/>
        </w:tabs>
        <w:ind w:left="1361" w:hanging="1293"/>
      </w:pPr>
      <w:rPr>
        <w:rFonts w:ascii="Wingdings" w:hAnsi="Wingdings"/>
      </w:rPr>
    </w:lvl>
    <w:lvl w:ilvl="6" w:tplc="9BEC56E4">
      <w:start w:val="1"/>
      <w:numFmt w:val="bullet"/>
      <w:lvlText w:val=""/>
      <w:lvlJc w:val="left"/>
      <w:pPr>
        <w:tabs>
          <w:tab w:val="num" w:pos="79"/>
        </w:tabs>
        <w:ind w:left="1587" w:hanging="1508"/>
      </w:pPr>
      <w:rPr>
        <w:rFonts w:ascii="Symbol" w:hAnsi="Symbol"/>
      </w:rPr>
    </w:lvl>
    <w:lvl w:ilvl="7" w:tplc="EE0CDC00">
      <w:start w:val="1"/>
      <w:numFmt w:val="bullet"/>
      <w:lvlText w:val="o"/>
      <w:lvlJc w:val="left"/>
      <w:pPr>
        <w:tabs>
          <w:tab w:val="num" w:pos="91"/>
        </w:tabs>
        <w:ind w:left="1814" w:hanging="1723"/>
      </w:pPr>
      <w:rPr>
        <w:rFonts w:ascii="Courier New" w:hAnsi="Courier New"/>
      </w:rPr>
    </w:lvl>
    <w:lvl w:ilvl="8" w:tplc="92CC227C">
      <w:start w:val="1"/>
      <w:numFmt w:val="bullet"/>
      <w:lvlText w:val=""/>
      <w:lvlJc w:val="left"/>
      <w:pPr>
        <w:tabs>
          <w:tab w:val="num" w:pos="102"/>
        </w:tabs>
        <w:ind w:left="2041" w:hanging="1939"/>
      </w:pPr>
      <w:rPr>
        <w:rFonts w:ascii="Wingdings" w:hAnsi="Wingdings"/>
      </w:rPr>
    </w:lvl>
  </w:abstractNum>
  <w:abstractNum w:abstractNumId="50" w15:restartNumberingAfterBreak="0">
    <w:nsid w:val="00000033"/>
    <w:multiLevelType w:val="hybridMultilevel"/>
    <w:tmpl w:val="00000033"/>
    <w:lvl w:ilvl="0" w:tplc="BFBAE40E">
      <w:start w:val="1"/>
      <w:numFmt w:val="bullet"/>
      <w:lvlText w:val=""/>
      <w:lvlJc w:val="left"/>
      <w:pPr>
        <w:tabs>
          <w:tab w:val="num" w:pos="11"/>
        </w:tabs>
        <w:ind w:left="227" w:hanging="216"/>
      </w:pPr>
      <w:rPr>
        <w:rFonts w:ascii="Symbol" w:hAnsi="Symbol"/>
      </w:rPr>
    </w:lvl>
    <w:lvl w:ilvl="1" w:tplc="B0C4EE94">
      <w:start w:val="1"/>
      <w:numFmt w:val="bullet"/>
      <w:lvlText w:val="o"/>
      <w:lvlJc w:val="left"/>
      <w:pPr>
        <w:tabs>
          <w:tab w:val="num" w:pos="23"/>
        </w:tabs>
        <w:ind w:left="454" w:hanging="431"/>
      </w:pPr>
      <w:rPr>
        <w:rFonts w:ascii="Courier New" w:hAnsi="Courier New"/>
      </w:rPr>
    </w:lvl>
    <w:lvl w:ilvl="2" w:tplc="30C08858">
      <w:start w:val="1"/>
      <w:numFmt w:val="bullet"/>
      <w:lvlText w:val=""/>
      <w:lvlJc w:val="left"/>
      <w:pPr>
        <w:tabs>
          <w:tab w:val="num" w:pos="34"/>
        </w:tabs>
        <w:ind w:left="680" w:hanging="646"/>
      </w:pPr>
      <w:rPr>
        <w:rFonts w:ascii="Wingdings" w:hAnsi="Wingdings"/>
      </w:rPr>
    </w:lvl>
    <w:lvl w:ilvl="3" w:tplc="32124526">
      <w:start w:val="1"/>
      <w:numFmt w:val="bullet"/>
      <w:lvlText w:val=""/>
      <w:lvlJc w:val="left"/>
      <w:pPr>
        <w:tabs>
          <w:tab w:val="num" w:pos="45"/>
        </w:tabs>
        <w:ind w:left="907" w:hanging="862"/>
      </w:pPr>
      <w:rPr>
        <w:rFonts w:ascii="Symbol" w:hAnsi="Symbol"/>
      </w:rPr>
    </w:lvl>
    <w:lvl w:ilvl="4" w:tplc="14A66824">
      <w:start w:val="1"/>
      <w:numFmt w:val="bullet"/>
      <w:lvlText w:val="o"/>
      <w:lvlJc w:val="left"/>
      <w:pPr>
        <w:tabs>
          <w:tab w:val="num" w:pos="57"/>
        </w:tabs>
        <w:ind w:left="1134" w:hanging="1077"/>
      </w:pPr>
      <w:rPr>
        <w:rFonts w:ascii="Courier New" w:hAnsi="Courier New"/>
      </w:rPr>
    </w:lvl>
    <w:lvl w:ilvl="5" w:tplc="968A94B0">
      <w:start w:val="1"/>
      <w:numFmt w:val="bullet"/>
      <w:lvlText w:val=""/>
      <w:lvlJc w:val="left"/>
      <w:pPr>
        <w:tabs>
          <w:tab w:val="num" w:pos="68"/>
        </w:tabs>
        <w:ind w:left="1361" w:hanging="1293"/>
      </w:pPr>
      <w:rPr>
        <w:rFonts w:ascii="Wingdings" w:hAnsi="Wingdings"/>
      </w:rPr>
    </w:lvl>
    <w:lvl w:ilvl="6" w:tplc="9FD2AFEE">
      <w:start w:val="1"/>
      <w:numFmt w:val="bullet"/>
      <w:lvlText w:val=""/>
      <w:lvlJc w:val="left"/>
      <w:pPr>
        <w:tabs>
          <w:tab w:val="num" w:pos="79"/>
        </w:tabs>
        <w:ind w:left="1587" w:hanging="1508"/>
      </w:pPr>
      <w:rPr>
        <w:rFonts w:ascii="Symbol" w:hAnsi="Symbol"/>
      </w:rPr>
    </w:lvl>
    <w:lvl w:ilvl="7" w:tplc="E5EC33E6">
      <w:start w:val="1"/>
      <w:numFmt w:val="bullet"/>
      <w:lvlText w:val="o"/>
      <w:lvlJc w:val="left"/>
      <w:pPr>
        <w:tabs>
          <w:tab w:val="num" w:pos="91"/>
        </w:tabs>
        <w:ind w:left="1814" w:hanging="1723"/>
      </w:pPr>
      <w:rPr>
        <w:rFonts w:ascii="Courier New" w:hAnsi="Courier New"/>
      </w:rPr>
    </w:lvl>
    <w:lvl w:ilvl="8" w:tplc="64381828">
      <w:start w:val="1"/>
      <w:numFmt w:val="bullet"/>
      <w:lvlText w:val=""/>
      <w:lvlJc w:val="left"/>
      <w:pPr>
        <w:tabs>
          <w:tab w:val="num" w:pos="102"/>
        </w:tabs>
        <w:ind w:left="2041" w:hanging="1939"/>
      </w:pPr>
      <w:rPr>
        <w:rFonts w:ascii="Wingdings" w:hAnsi="Wingdings"/>
      </w:rPr>
    </w:lvl>
  </w:abstractNum>
  <w:abstractNum w:abstractNumId="51" w15:restartNumberingAfterBreak="0">
    <w:nsid w:val="00000034"/>
    <w:multiLevelType w:val="hybridMultilevel"/>
    <w:tmpl w:val="00000034"/>
    <w:lvl w:ilvl="0" w:tplc="72D002C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D32853EA">
      <w:start w:val="1"/>
      <w:numFmt w:val="bullet"/>
      <w:lvlText w:val="•"/>
      <w:lvlJc w:val="left"/>
      <w:pPr>
        <w:tabs>
          <w:tab w:val="num" w:pos="23"/>
        </w:tabs>
        <w:ind w:left="454" w:hanging="431"/>
      </w:pPr>
      <w:rPr>
        <w:rFonts w:ascii="Courier New" w:hAnsi="Courier New"/>
      </w:rPr>
    </w:lvl>
    <w:lvl w:ilvl="2" w:tplc="C3FE77A6">
      <w:start w:val="1"/>
      <w:numFmt w:val="bullet"/>
      <w:lvlText w:val="•"/>
      <w:lvlJc w:val="left"/>
      <w:pPr>
        <w:tabs>
          <w:tab w:val="num" w:pos="34"/>
        </w:tabs>
        <w:ind w:left="680" w:hanging="646"/>
      </w:pPr>
      <w:rPr>
        <w:rFonts w:ascii="Wingdings" w:hAnsi="Wingdings"/>
      </w:rPr>
    </w:lvl>
    <w:lvl w:ilvl="3" w:tplc="7EB67948">
      <w:start w:val="1"/>
      <w:numFmt w:val="bullet"/>
      <w:lvlText w:val=""/>
      <w:lvlJc w:val="left"/>
      <w:pPr>
        <w:tabs>
          <w:tab w:val="num" w:pos="45"/>
        </w:tabs>
        <w:ind w:left="907" w:hanging="862"/>
      </w:pPr>
      <w:rPr>
        <w:rFonts w:ascii="Symbol" w:hAnsi="Symbol"/>
      </w:rPr>
    </w:lvl>
    <w:lvl w:ilvl="4" w:tplc="3E50FE8A">
      <w:start w:val="1"/>
      <w:numFmt w:val="bullet"/>
      <w:lvlText w:val="o"/>
      <w:lvlJc w:val="left"/>
      <w:pPr>
        <w:tabs>
          <w:tab w:val="num" w:pos="57"/>
        </w:tabs>
        <w:ind w:left="1134" w:hanging="1077"/>
      </w:pPr>
      <w:rPr>
        <w:rFonts w:ascii="Courier New" w:hAnsi="Courier New"/>
      </w:rPr>
    </w:lvl>
    <w:lvl w:ilvl="5" w:tplc="A86CDB7A">
      <w:start w:val="1"/>
      <w:numFmt w:val="bullet"/>
      <w:lvlText w:val=""/>
      <w:lvlJc w:val="left"/>
      <w:pPr>
        <w:tabs>
          <w:tab w:val="num" w:pos="68"/>
        </w:tabs>
        <w:ind w:left="1361" w:hanging="1293"/>
      </w:pPr>
      <w:rPr>
        <w:rFonts w:ascii="Wingdings" w:hAnsi="Wingdings"/>
      </w:rPr>
    </w:lvl>
    <w:lvl w:ilvl="6" w:tplc="58F0651E">
      <w:start w:val="1"/>
      <w:numFmt w:val="bullet"/>
      <w:lvlText w:val=""/>
      <w:lvlJc w:val="left"/>
      <w:pPr>
        <w:tabs>
          <w:tab w:val="num" w:pos="79"/>
        </w:tabs>
        <w:ind w:left="1587" w:hanging="1508"/>
      </w:pPr>
      <w:rPr>
        <w:rFonts w:ascii="Symbol" w:hAnsi="Symbol"/>
      </w:rPr>
    </w:lvl>
    <w:lvl w:ilvl="7" w:tplc="CC2A0B48">
      <w:start w:val="1"/>
      <w:numFmt w:val="bullet"/>
      <w:lvlText w:val="o"/>
      <w:lvlJc w:val="left"/>
      <w:pPr>
        <w:tabs>
          <w:tab w:val="num" w:pos="91"/>
        </w:tabs>
        <w:ind w:left="1814" w:hanging="1723"/>
      </w:pPr>
      <w:rPr>
        <w:rFonts w:ascii="Courier New" w:hAnsi="Courier New"/>
      </w:rPr>
    </w:lvl>
    <w:lvl w:ilvl="8" w:tplc="1FD0C188">
      <w:start w:val="1"/>
      <w:numFmt w:val="bullet"/>
      <w:lvlText w:val=""/>
      <w:lvlJc w:val="left"/>
      <w:pPr>
        <w:tabs>
          <w:tab w:val="num" w:pos="102"/>
        </w:tabs>
        <w:ind w:left="2041" w:hanging="1939"/>
      </w:pPr>
      <w:rPr>
        <w:rFonts w:ascii="Wingdings" w:hAnsi="Wingdings"/>
      </w:rPr>
    </w:lvl>
  </w:abstractNum>
  <w:abstractNum w:abstractNumId="52" w15:restartNumberingAfterBreak="0">
    <w:nsid w:val="00000035"/>
    <w:multiLevelType w:val="hybridMultilevel"/>
    <w:tmpl w:val="00000035"/>
    <w:lvl w:ilvl="0" w:tplc="8F82DBA2">
      <w:start w:val="1"/>
      <w:numFmt w:val="bullet"/>
      <w:lvlText w:val=""/>
      <w:lvlJc w:val="left"/>
      <w:pPr>
        <w:tabs>
          <w:tab w:val="num" w:pos="11"/>
        </w:tabs>
        <w:ind w:left="227" w:hanging="216"/>
      </w:pPr>
      <w:rPr>
        <w:rFonts w:ascii="Symbol" w:hAnsi="Symbol"/>
      </w:rPr>
    </w:lvl>
    <w:lvl w:ilvl="1" w:tplc="6F90514A">
      <w:start w:val="1"/>
      <w:numFmt w:val="bullet"/>
      <w:lvlText w:val="o"/>
      <w:lvlJc w:val="left"/>
      <w:pPr>
        <w:tabs>
          <w:tab w:val="num" w:pos="23"/>
        </w:tabs>
        <w:ind w:left="454" w:hanging="431"/>
      </w:pPr>
      <w:rPr>
        <w:rFonts w:ascii="Courier New" w:hAnsi="Courier New"/>
      </w:rPr>
    </w:lvl>
    <w:lvl w:ilvl="2" w:tplc="F3F6F008">
      <w:start w:val="1"/>
      <w:numFmt w:val="bullet"/>
      <w:lvlText w:val=""/>
      <w:lvlJc w:val="left"/>
      <w:pPr>
        <w:tabs>
          <w:tab w:val="num" w:pos="34"/>
        </w:tabs>
        <w:ind w:left="680" w:hanging="646"/>
      </w:pPr>
      <w:rPr>
        <w:rFonts w:ascii="Wingdings" w:hAnsi="Wingdings"/>
      </w:rPr>
    </w:lvl>
    <w:lvl w:ilvl="3" w:tplc="0D0265F8">
      <w:start w:val="1"/>
      <w:numFmt w:val="bullet"/>
      <w:lvlText w:val=""/>
      <w:lvlJc w:val="left"/>
      <w:pPr>
        <w:tabs>
          <w:tab w:val="num" w:pos="45"/>
        </w:tabs>
        <w:ind w:left="907" w:hanging="862"/>
      </w:pPr>
      <w:rPr>
        <w:rFonts w:ascii="Symbol" w:hAnsi="Symbol"/>
      </w:rPr>
    </w:lvl>
    <w:lvl w:ilvl="4" w:tplc="3E34B39C">
      <w:start w:val="1"/>
      <w:numFmt w:val="bullet"/>
      <w:lvlText w:val="o"/>
      <w:lvlJc w:val="left"/>
      <w:pPr>
        <w:tabs>
          <w:tab w:val="num" w:pos="57"/>
        </w:tabs>
        <w:ind w:left="1134" w:hanging="1077"/>
      </w:pPr>
      <w:rPr>
        <w:rFonts w:ascii="Courier New" w:hAnsi="Courier New"/>
      </w:rPr>
    </w:lvl>
    <w:lvl w:ilvl="5" w:tplc="D93C4B54">
      <w:start w:val="1"/>
      <w:numFmt w:val="bullet"/>
      <w:lvlText w:val=""/>
      <w:lvlJc w:val="left"/>
      <w:pPr>
        <w:tabs>
          <w:tab w:val="num" w:pos="68"/>
        </w:tabs>
        <w:ind w:left="1361" w:hanging="1293"/>
      </w:pPr>
      <w:rPr>
        <w:rFonts w:ascii="Wingdings" w:hAnsi="Wingdings"/>
      </w:rPr>
    </w:lvl>
    <w:lvl w:ilvl="6" w:tplc="53F8A1D6">
      <w:start w:val="1"/>
      <w:numFmt w:val="bullet"/>
      <w:lvlText w:val=""/>
      <w:lvlJc w:val="left"/>
      <w:pPr>
        <w:tabs>
          <w:tab w:val="num" w:pos="79"/>
        </w:tabs>
        <w:ind w:left="1587" w:hanging="1508"/>
      </w:pPr>
      <w:rPr>
        <w:rFonts w:ascii="Symbol" w:hAnsi="Symbol"/>
      </w:rPr>
    </w:lvl>
    <w:lvl w:ilvl="7" w:tplc="3D5A1F88">
      <w:start w:val="1"/>
      <w:numFmt w:val="bullet"/>
      <w:lvlText w:val="o"/>
      <w:lvlJc w:val="left"/>
      <w:pPr>
        <w:tabs>
          <w:tab w:val="num" w:pos="91"/>
        </w:tabs>
        <w:ind w:left="1814" w:hanging="1723"/>
      </w:pPr>
      <w:rPr>
        <w:rFonts w:ascii="Courier New" w:hAnsi="Courier New"/>
      </w:rPr>
    </w:lvl>
    <w:lvl w:ilvl="8" w:tplc="F63A90BA">
      <w:start w:val="1"/>
      <w:numFmt w:val="bullet"/>
      <w:lvlText w:val=""/>
      <w:lvlJc w:val="left"/>
      <w:pPr>
        <w:tabs>
          <w:tab w:val="num" w:pos="102"/>
        </w:tabs>
        <w:ind w:left="2041" w:hanging="1939"/>
      </w:pPr>
      <w:rPr>
        <w:rFonts w:ascii="Wingdings" w:hAnsi="Wingdings"/>
      </w:rPr>
    </w:lvl>
  </w:abstractNum>
  <w:abstractNum w:abstractNumId="53" w15:restartNumberingAfterBreak="0">
    <w:nsid w:val="00000036"/>
    <w:multiLevelType w:val="hybridMultilevel"/>
    <w:tmpl w:val="00000036"/>
    <w:lvl w:ilvl="0" w:tplc="431C01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15A9CE4">
      <w:start w:val="1"/>
      <w:numFmt w:val="bullet"/>
      <w:lvlText w:val="•"/>
      <w:lvlJc w:val="left"/>
      <w:pPr>
        <w:tabs>
          <w:tab w:val="num" w:pos="23"/>
        </w:tabs>
        <w:ind w:left="454" w:hanging="431"/>
      </w:pPr>
      <w:rPr>
        <w:rFonts w:ascii="Courier New" w:hAnsi="Courier New"/>
      </w:rPr>
    </w:lvl>
    <w:lvl w:ilvl="2" w:tplc="7BF296A0">
      <w:start w:val="1"/>
      <w:numFmt w:val="bullet"/>
      <w:lvlText w:val="•"/>
      <w:lvlJc w:val="left"/>
      <w:pPr>
        <w:tabs>
          <w:tab w:val="num" w:pos="34"/>
        </w:tabs>
        <w:ind w:left="680" w:hanging="646"/>
      </w:pPr>
      <w:rPr>
        <w:rFonts w:ascii="Wingdings" w:hAnsi="Wingdings"/>
      </w:rPr>
    </w:lvl>
    <w:lvl w:ilvl="3" w:tplc="00087712">
      <w:start w:val="1"/>
      <w:numFmt w:val="bullet"/>
      <w:lvlText w:val=""/>
      <w:lvlJc w:val="left"/>
      <w:pPr>
        <w:tabs>
          <w:tab w:val="num" w:pos="45"/>
        </w:tabs>
        <w:ind w:left="907" w:hanging="862"/>
      </w:pPr>
      <w:rPr>
        <w:rFonts w:ascii="Symbol" w:hAnsi="Symbol"/>
      </w:rPr>
    </w:lvl>
    <w:lvl w:ilvl="4" w:tplc="55783ED6">
      <w:start w:val="1"/>
      <w:numFmt w:val="bullet"/>
      <w:lvlText w:val="o"/>
      <w:lvlJc w:val="left"/>
      <w:pPr>
        <w:tabs>
          <w:tab w:val="num" w:pos="57"/>
        </w:tabs>
        <w:ind w:left="1134" w:hanging="1077"/>
      </w:pPr>
      <w:rPr>
        <w:rFonts w:ascii="Courier New" w:hAnsi="Courier New"/>
      </w:rPr>
    </w:lvl>
    <w:lvl w:ilvl="5" w:tplc="E3003460">
      <w:start w:val="1"/>
      <w:numFmt w:val="bullet"/>
      <w:lvlText w:val=""/>
      <w:lvlJc w:val="left"/>
      <w:pPr>
        <w:tabs>
          <w:tab w:val="num" w:pos="68"/>
        </w:tabs>
        <w:ind w:left="1361" w:hanging="1293"/>
      </w:pPr>
      <w:rPr>
        <w:rFonts w:ascii="Wingdings" w:hAnsi="Wingdings"/>
      </w:rPr>
    </w:lvl>
    <w:lvl w:ilvl="6" w:tplc="B2A27748">
      <w:start w:val="1"/>
      <w:numFmt w:val="bullet"/>
      <w:lvlText w:val=""/>
      <w:lvlJc w:val="left"/>
      <w:pPr>
        <w:tabs>
          <w:tab w:val="num" w:pos="79"/>
        </w:tabs>
        <w:ind w:left="1587" w:hanging="1508"/>
      </w:pPr>
      <w:rPr>
        <w:rFonts w:ascii="Symbol" w:hAnsi="Symbol"/>
      </w:rPr>
    </w:lvl>
    <w:lvl w:ilvl="7" w:tplc="A830B104">
      <w:start w:val="1"/>
      <w:numFmt w:val="bullet"/>
      <w:lvlText w:val="o"/>
      <w:lvlJc w:val="left"/>
      <w:pPr>
        <w:tabs>
          <w:tab w:val="num" w:pos="91"/>
        </w:tabs>
        <w:ind w:left="1814" w:hanging="1723"/>
      </w:pPr>
      <w:rPr>
        <w:rFonts w:ascii="Courier New" w:hAnsi="Courier New"/>
      </w:rPr>
    </w:lvl>
    <w:lvl w:ilvl="8" w:tplc="6FF47D16">
      <w:start w:val="1"/>
      <w:numFmt w:val="bullet"/>
      <w:lvlText w:val=""/>
      <w:lvlJc w:val="left"/>
      <w:pPr>
        <w:tabs>
          <w:tab w:val="num" w:pos="102"/>
        </w:tabs>
        <w:ind w:left="2041" w:hanging="1939"/>
      </w:pPr>
      <w:rPr>
        <w:rFonts w:ascii="Wingdings" w:hAnsi="Wingdings"/>
      </w:rPr>
    </w:lvl>
  </w:abstractNum>
  <w:abstractNum w:abstractNumId="54" w15:restartNumberingAfterBreak="0">
    <w:nsid w:val="00000037"/>
    <w:multiLevelType w:val="hybridMultilevel"/>
    <w:tmpl w:val="00000037"/>
    <w:lvl w:ilvl="0" w:tplc="5B80B8FC">
      <w:start w:val="1"/>
      <w:numFmt w:val="bullet"/>
      <w:lvlText w:val=""/>
      <w:lvlJc w:val="left"/>
      <w:pPr>
        <w:tabs>
          <w:tab w:val="num" w:pos="11"/>
        </w:tabs>
        <w:ind w:left="227" w:hanging="216"/>
      </w:pPr>
      <w:rPr>
        <w:rFonts w:ascii="Symbol" w:hAnsi="Symbol"/>
      </w:rPr>
    </w:lvl>
    <w:lvl w:ilvl="1" w:tplc="25AED006">
      <w:start w:val="1"/>
      <w:numFmt w:val="bullet"/>
      <w:lvlText w:val="o"/>
      <w:lvlJc w:val="left"/>
      <w:pPr>
        <w:tabs>
          <w:tab w:val="num" w:pos="23"/>
        </w:tabs>
        <w:ind w:left="454" w:hanging="431"/>
      </w:pPr>
      <w:rPr>
        <w:rFonts w:ascii="Courier New" w:hAnsi="Courier New"/>
      </w:rPr>
    </w:lvl>
    <w:lvl w:ilvl="2" w:tplc="24A2A352">
      <w:start w:val="1"/>
      <w:numFmt w:val="bullet"/>
      <w:lvlText w:val=""/>
      <w:lvlJc w:val="left"/>
      <w:pPr>
        <w:tabs>
          <w:tab w:val="num" w:pos="34"/>
        </w:tabs>
        <w:ind w:left="680" w:hanging="646"/>
      </w:pPr>
      <w:rPr>
        <w:rFonts w:ascii="Wingdings" w:hAnsi="Wingdings"/>
      </w:rPr>
    </w:lvl>
    <w:lvl w:ilvl="3" w:tplc="16284818">
      <w:start w:val="1"/>
      <w:numFmt w:val="bullet"/>
      <w:lvlText w:val=""/>
      <w:lvlJc w:val="left"/>
      <w:pPr>
        <w:tabs>
          <w:tab w:val="num" w:pos="45"/>
        </w:tabs>
        <w:ind w:left="907" w:hanging="862"/>
      </w:pPr>
      <w:rPr>
        <w:rFonts w:ascii="Symbol" w:hAnsi="Symbol"/>
      </w:rPr>
    </w:lvl>
    <w:lvl w:ilvl="4" w:tplc="4AAE6816">
      <w:start w:val="1"/>
      <w:numFmt w:val="bullet"/>
      <w:lvlText w:val="o"/>
      <w:lvlJc w:val="left"/>
      <w:pPr>
        <w:tabs>
          <w:tab w:val="num" w:pos="57"/>
        </w:tabs>
        <w:ind w:left="1134" w:hanging="1077"/>
      </w:pPr>
      <w:rPr>
        <w:rFonts w:ascii="Courier New" w:hAnsi="Courier New"/>
      </w:rPr>
    </w:lvl>
    <w:lvl w:ilvl="5" w:tplc="900ED0C6">
      <w:start w:val="1"/>
      <w:numFmt w:val="bullet"/>
      <w:lvlText w:val=""/>
      <w:lvlJc w:val="left"/>
      <w:pPr>
        <w:tabs>
          <w:tab w:val="num" w:pos="68"/>
        </w:tabs>
        <w:ind w:left="1361" w:hanging="1293"/>
      </w:pPr>
      <w:rPr>
        <w:rFonts w:ascii="Wingdings" w:hAnsi="Wingdings"/>
      </w:rPr>
    </w:lvl>
    <w:lvl w:ilvl="6" w:tplc="E1FABC90">
      <w:start w:val="1"/>
      <w:numFmt w:val="bullet"/>
      <w:lvlText w:val=""/>
      <w:lvlJc w:val="left"/>
      <w:pPr>
        <w:tabs>
          <w:tab w:val="num" w:pos="79"/>
        </w:tabs>
        <w:ind w:left="1587" w:hanging="1508"/>
      </w:pPr>
      <w:rPr>
        <w:rFonts w:ascii="Symbol" w:hAnsi="Symbol"/>
      </w:rPr>
    </w:lvl>
    <w:lvl w:ilvl="7" w:tplc="6096DCA4">
      <w:start w:val="1"/>
      <w:numFmt w:val="bullet"/>
      <w:lvlText w:val="o"/>
      <w:lvlJc w:val="left"/>
      <w:pPr>
        <w:tabs>
          <w:tab w:val="num" w:pos="91"/>
        </w:tabs>
        <w:ind w:left="1814" w:hanging="1723"/>
      </w:pPr>
      <w:rPr>
        <w:rFonts w:ascii="Courier New" w:hAnsi="Courier New"/>
      </w:rPr>
    </w:lvl>
    <w:lvl w:ilvl="8" w:tplc="3FF632FA">
      <w:start w:val="1"/>
      <w:numFmt w:val="bullet"/>
      <w:lvlText w:val=""/>
      <w:lvlJc w:val="left"/>
      <w:pPr>
        <w:tabs>
          <w:tab w:val="num" w:pos="102"/>
        </w:tabs>
        <w:ind w:left="2041" w:hanging="1939"/>
      </w:pPr>
      <w:rPr>
        <w:rFonts w:ascii="Wingdings" w:hAnsi="Wingdings"/>
      </w:rPr>
    </w:lvl>
  </w:abstractNum>
  <w:abstractNum w:abstractNumId="55" w15:restartNumberingAfterBreak="0">
    <w:nsid w:val="00000038"/>
    <w:multiLevelType w:val="hybridMultilevel"/>
    <w:tmpl w:val="00000038"/>
    <w:lvl w:ilvl="0" w:tplc="3CF28850">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9DA5C1E">
      <w:start w:val="1"/>
      <w:numFmt w:val="bullet"/>
      <w:lvlText w:val="•"/>
      <w:lvlJc w:val="left"/>
      <w:pPr>
        <w:tabs>
          <w:tab w:val="num" w:pos="23"/>
        </w:tabs>
        <w:ind w:left="454" w:hanging="431"/>
      </w:pPr>
      <w:rPr>
        <w:rFonts w:ascii="Courier New" w:hAnsi="Courier New"/>
      </w:rPr>
    </w:lvl>
    <w:lvl w:ilvl="2" w:tplc="6DC0C524">
      <w:start w:val="1"/>
      <w:numFmt w:val="bullet"/>
      <w:lvlText w:val="•"/>
      <w:lvlJc w:val="left"/>
      <w:pPr>
        <w:tabs>
          <w:tab w:val="num" w:pos="34"/>
        </w:tabs>
        <w:ind w:left="680" w:hanging="646"/>
      </w:pPr>
      <w:rPr>
        <w:rFonts w:ascii="Wingdings" w:hAnsi="Wingdings"/>
      </w:rPr>
    </w:lvl>
    <w:lvl w:ilvl="3" w:tplc="A6CECAAC">
      <w:start w:val="1"/>
      <w:numFmt w:val="bullet"/>
      <w:lvlText w:val=""/>
      <w:lvlJc w:val="left"/>
      <w:pPr>
        <w:tabs>
          <w:tab w:val="num" w:pos="45"/>
        </w:tabs>
        <w:ind w:left="907" w:hanging="862"/>
      </w:pPr>
      <w:rPr>
        <w:rFonts w:ascii="Symbol" w:hAnsi="Symbol"/>
      </w:rPr>
    </w:lvl>
    <w:lvl w:ilvl="4" w:tplc="AFA627DE">
      <w:start w:val="1"/>
      <w:numFmt w:val="bullet"/>
      <w:lvlText w:val="o"/>
      <w:lvlJc w:val="left"/>
      <w:pPr>
        <w:tabs>
          <w:tab w:val="num" w:pos="57"/>
        </w:tabs>
        <w:ind w:left="1134" w:hanging="1077"/>
      </w:pPr>
      <w:rPr>
        <w:rFonts w:ascii="Courier New" w:hAnsi="Courier New"/>
      </w:rPr>
    </w:lvl>
    <w:lvl w:ilvl="5" w:tplc="D30E5892">
      <w:start w:val="1"/>
      <w:numFmt w:val="bullet"/>
      <w:lvlText w:val=""/>
      <w:lvlJc w:val="left"/>
      <w:pPr>
        <w:tabs>
          <w:tab w:val="num" w:pos="68"/>
        </w:tabs>
        <w:ind w:left="1361" w:hanging="1293"/>
      </w:pPr>
      <w:rPr>
        <w:rFonts w:ascii="Wingdings" w:hAnsi="Wingdings"/>
      </w:rPr>
    </w:lvl>
    <w:lvl w:ilvl="6" w:tplc="50901854">
      <w:start w:val="1"/>
      <w:numFmt w:val="bullet"/>
      <w:lvlText w:val=""/>
      <w:lvlJc w:val="left"/>
      <w:pPr>
        <w:tabs>
          <w:tab w:val="num" w:pos="79"/>
        </w:tabs>
        <w:ind w:left="1587" w:hanging="1508"/>
      </w:pPr>
      <w:rPr>
        <w:rFonts w:ascii="Symbol" w:hAnsi="Symbol"/>
      </w:rPr>
    </w:lvl>
    <w:lvl w:ilvl="7" w:tplc="D032A60E">
      <w:start w:val="1"/>
      <w:numFmt w:val="bullet"/>
      <w:lvlText w:val="o"/>
      <w:lvlJc w:val="left"/>
      <w:pPr>
        <w:tabs>
          <w:tab w:val="num" w:pos="91"/>
        </w:tabs>
        <w:ind w:left="1814" w:hanging="1723"/>
      </w:pPr>
      <w:rPr>
        <w:rFonts w:ascii="Courier New" w:hAnsi="Courier New"/>
      </w:rPr>
    </w:lvl>
    <w:lvl w:ilvl="8" w:tplc="F434F178">
      <w:start w:val="1"/>
      <w:numFmt w:val="bullet"/>
      <w:lvlText w:val=""/>
      <w:lvlJc w:val="left"/>
      <w:pPr>
        <w:tabs>
          <w:tab w:val="num" w:pos="102"/>
        </w:tabs>
        <w:ind w:left="2041" w:hanging="1939"/>
      </w:pPr>
      <w:rPr>
        <w:rFonts w:ascii="Wingdings" w:hAnsi="Wingdings"/>
      </w:rPr>
    </w:lvl>
  </w:abstractNum>
  <w:abstractNum w:abstractNumId="56" w15:restartNumberingAfterBreak="0">
    <w:nsid w:val="00000039"/>
    <w:multiLevelType w:val="hybridMultilevel"/>
    <w:tmpl w:val="00000039"/>
    <w:lvl w:ilvl="0" w:tplc="02E66A0C">
      <w:start w:val="1"/>
      <w:numFmt w:val="bullet"/>
      <w:lvlText w:val=""/>
      <w:lvlJc w:val="left"/>
      <w:pPr>
        <w:tabs>
          <w:tab w:val="num" w:pos="11"/>
        </w:tabs>
        <w:ind w:left="227" w:hanging="216"/>
      </w:pPr>
      <w:rPr>
        <w:rFonts w:ascii="Symbol" w:hAnsi="Symbol"/>
      </w:rPr>
    </w:lvl>
    <w:lvl w:ilvl="1" w:tplc="D3A86466">
      <w:start w:val="1"/>
      <w:numFmt w:val="bullet"/>
      <w:lvlText w:val="o"/>
      <w:lvlJc w:val="left"/>
      <w:pPr>
        <w:tabs>
          <w:tab w:val="num" w:pos="23"/>
        </w:tabs>
        <w:ind w:left="454" w:hanging="431"/>
      </w:pPr>
      <w:rPr>
        <w:rFonts w:ascii="Courier New" w:hAnsi="Courier New"/>
      </w:rPr>
    </w:lvl>
    <w:lvl w:ilvl="2" w:tplc="39C6CE0A">
      <w:start w:val="1"/>
      <w:numFmt w:val="bullet"/>
      <w:lvlText w:val=""/>
      <w:lvlJc w:val="left"/>
      <w:pPr>
        <w:tabs>
          <w:tab w:val="num" w:pos="34"/>
        </w:tabs>
        <w:ind w:left="680" w:hanging="646"/>
      </w:pPr>
      <w:rPr>
        <w:rFonts w:ascii="Wingdings" w:hAnsi="Wingdings"/>
      </w:rPr>
    </w:lvl>
    <w:lvl w:ilvl="3" w:tplc="15F815EC">
      <w:start w:val="1"/>
      <w:numFmt w:val="bullet"/>
      <w:lvlText w:val=""/>
      <w:lvlJc w:val="left"/>
      <w:pPr>
        <w:tabs>
          <w:tab w:val="num" w:pos="45"/>
        </w:tabs>
        <w:ind w:left="907" w:hanging="862"/>
      </w:pPr>
      <w:rPr>
        <w:rFonts w:ascii="Symbol" w:hAnsi="Symbol"/>
      </w:rPr>
    </w:lvl>
    <w:lvl w:ilvl="4" w:tplc="5BFE9BAC">
      <w:start w:val="1"/>
      <w:numFmt w:val="bullet"/>
      <w:lvlText w:val="o"/>
      <w:lvlJc w:val="left"/>
      <w:pPr>
        <w:tabs>
          <w:tab w:val="num" w:pos="57"/>
        </w:tabs>
        <w:ind w:left="1134" w:hanging="1077"/>
      </w:pPr>
      <w:rPr>
        <w:rFonts w:ascii="Courier New" w:hAnsi="Courier New"/>
      </w:rPr>
    </w:lvl>
    <w:lvl w:ilvl="5" w:tplc="A90481AA">
      <w:start w:val="1"/>
      <w:numFmt w:val="bullet"/>
      <w:lvlText w:val=""/>
      <w:lvlJc w:val="left"/>
      <w:pPr>
        <w:tabs>
          <w:tab w:val="num" w:pos="68"/>
        </w:tabs>
        <w:ind w:left="1361" w:hanging="1293"/>
      </w:pPr>
      <w:rPr>
        <w:rFonts w:ascii="Wingdings" w:hAnsi="Wingdings"/>
      </w:rPr>
    </w:lvl>
    <w:lvl w:ilvl="6" w:tplc="F2845B4C">
      <w:start w:val="1"/>
      <w:numFmt w:val="bullet"/>
      <w:lvlText w:val=""/>
      <w:lvlJc w:val="left"/>
      <w:pPr>
        <w:tabs>
          <w:tab w:val="num" w:pos="79"/>
        </w:tabs>
        <w:ind w:left="1587" w:hanging="1508"/>
      </w:pPr>
      <w:rPr>
        <w:rFonts w:ascii="Symbol" w:hAnsi="Symbol"/>
      </w:rPr>
    </w:lvl>
    <w:lvl w:ilvl="7" w:tplc="E1CE5230">
      <w:start w:val="1"/>
      <w:numFmt w:val="bullet"/>
      <w:lvlText w:val="o"/>
      <w:lvlJc w:val="left"/>
      <w:pPr>
        <w:tabs>
          <w:tab w:val="num" w:pos="91"/>
        </w:tabs>
        <w:ind w:left="1814" w:hanging="1723"/>
      </w:pPr>
      <w:rPr>
        <w:rFonts w:ascii="Courier New" w:hAnsi="Courier New"/>
      </w:rPr>
    </w:lvl>
    <w:lvl w:ilvl="8" w:tplc="8A102240">
      <w:start w:val="1"/>
      <w:numFmt w:val="bullet"/>
      <w:lvlText w:val=""/>
      <w:lvlJc w:val="left"/>
      <w:pPr>
        <w:tabs>
          <w:tab w:val="num" w:pos="102"/>
        </w:tabs>
        <w:ind w:left="2041" w:hanging="1939"/>
      </w:pPr>
      <w:rPr>
        <w:rFonts w:ascii="Wingdings" w:hAnsi="Wingdings"/>
      </w:rPr>
    </w:lvl>
  </w:abstractNum>
  <w:abstractNum w:abstractNumId="57" w15:restartNumberingAfterBreak="0">
    <w:nsid w:val="0000003A"/>
    <w:multiLevelType w:val="hybridMultilevel"/>
    <w:tmpl w:val="0000003A"/>
    <w:lvl w:ilvl="0" w:tplc="63EE0DF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4D2AB39A">
      <w:start w:val="1"/>
      <w:numFmt w:val="bullet"/>
      <w:lvlText w:val="•"/>
      <w:lvlJc w:val="left"/>
      <w:pPr>
        <w:tabs>
          <w:tab w:val="num" w:pos="23"/>
        </w:tabs>
        <w:ind w:left="454" w:hanging="431"/>
      </w:pPr>
      <w:rPr>
        <w:rFonts w:ascii="Courier New" w:hAnsi="Courier New"/>
      </w:rPr>
    </w:lvl>
    <w:lvl w:ilvl="2" w:tplc="9788AEB0">
      <w:start w:val="1"/>
      <w:numFmt w:val="bullet"/>
      <w:lvlText w:val="•"/>
      <w:lvlJc w:val="left"/>
      <w:pPr>
        <w:tabs>
          <w:tab w:val="num" w:pos="34"/>
        </w:tabs>
        <w:ind w:left="680" w:hanging="646"/>
      </w:pPr>
      <w:rPr>
        <w:rFonts w:ascii="Wingdings" w:hAnsi="Wingdings"/>
      </w:rPr>
    </w:lvl>
    <w:lvl w:ilvl="3" w:tplc="4532E584">
      <w:start w:val="1"/>
      <w:numFmt w:val="bullet"/>
      <w:lvlText w:val=""/>
      <w:lvlJc w:val="left"/>
      <w:pPr>
        <w:tabs>
          <w:tab w:val="num" w:pos="45"/>
        </w:tabs>
        <w:ind w:left="907" w:hanging="862"/>
      </w:pPr>
      <w:rPr>
        <w:rFonts w:ascii="Symbol" w:hAnsi="Symbol"/>
      </w:rPr>
    </w:lvl>
    <w:lvl w:ilvl="4" w:tplc="876CD73A">
      <w:start w:val="1"/>
      <w:numFmt w:val="bullet"/>
      <w:lvlText w:val="o"/>
      <w:lvlJc w:val="left"/>
      <w:pPr>
        <w:tabs>
          <w:tab w:val="num" w:pos="57"/>
        </w:tabs>
        <w:ind w:left="1134" w:hanging="1077"/>
      </w:pPr>
      <w:rPr>
        <w:rFonts w:ascii="Courier New" w:hAnsi="Courier New"/>
      </w:rPr>
    </w:lvl>
    <w:lvl w:ilvl="5" w:tplc="67164BCA">
      <w:start w:val="1"/>
      <w:numFmt w:val="bullet"/>
      <w:lvlText w:val=""/>
      <w:lvlJc w:val="left"/>
      <w:pPr>
        <w:tabs>
          <w:tab w:val="num" w:pos="68"/>
        </w:tabs>
        <w:ind w:left="1361" w:hanging="1293"/>
      </w:pPr>
      <w:rPr>
        <w:rFonts w:ascii="Wingdings" w:hAnsi="Wingdings"/>
      </w:rPr>
    </w:lvl>
    <w:lvl w:ilvl="6" w:tplc="EE585B2E">
      <w:start w:val="1"/>
      <w:numFmt w:val="bullet"/>
      <w:lvlText w:val=""/>
      <w:lvlJc w:val="left"/>
      <w:pPr>
        <w:tabs>
          <w:tab w:val="num" w:pos="79"/>
        </w:tabs>
        <w:ind w:left="1587" w:hanging="1508"/>
      </w:pPr>
      <w:rPr>
        <w:rFonts w:ascii="Symbol" w:hAnsi="Symbol"/>
      </w:rPr>
    </w:lvl>
    <w:lvl w:ilvl="7" w:tplc="87846DA8">
      <w:start w:val="1"/>
      <w:numFmt w:val="bullet"/>
      <w:lvlText w:val="o"/>
      <w:lvlJc w:val="left"/>
      <w:pPr>
        <w:tabs>
          <w:tab w:val="num" w:pos="91"/>
        </w:tabs>
        <w:ind w:left="1814" w:hanging="1723"/>
      </w:pPr>
      <w:rPr>
        <w:rFonts w:ascii="Courier New" w:hAnsi="Courier New"/>
      </w:rPr>
    </w:lvl>
    <w:lvl w:ilvl="8" w:tplc="49C221F6">
      <w:start w:val="1"/>
      <w:numFmt w:val="bullet"/>
      <w:lvlText w:val=""/>
      <w:lvlJc w:val="left"/>
      <w:pPr>
        <w:tabs>
          <w:tab w:val="num" w:pos="102"/>
        </w:tabs>
        <w:ind w:left="2041" w:hanging="1939"/>
      </w:pPr>
      <w:rPr>
        <w:rFonts w:ascii="Wingdings" w:hAnsi="Wingdings"/>
      </w:rPr>
    </w:lvl>
  </w:abstractNum>
  <w:abstractNum w:abstractNumId="58" w15:restartNumberingAfterBreak="0">
    <w:nsid w:val="0000003B"/>
    <w:multiLevelType w:val="hybridMultilevel"/>
    <w:tmpl w:val="0000003B"/>
    <w:lvl w:ilvl="0" w:tplc="CC4E7F6C">
      <w:start w:val="1"/>
      <w:numFmt w:val="bullet"/>
      <w:lvlText w:val=""/>
      <w:lvlJc w:val="left"/>
      <w:pPr>
        <w:tabs>
          <w:tab w:val="num" w:pos="11"/>
        </w:tabs>
        <w:ind w:left="227" w:hanging="216"/>
      </w:pPr>
      <w:rPr>
        <w:rFonts w:ascii="Symbol" w:hAnsi="Symbol"/>
      </w:rPr>
    </w:lvl>
    <w:lvl w:ilvl="1" w:tplc="D00A9E16">
      <w:start w:val="1"/>
      <w:numFmt w:val="bullet"/>
      <w:lvlText w:val="o"/>
      <w:lvlJc w:val="left"/>
      <w:pPr>
        <w:tabs>
          <w:tab w:val="num" w:pos="23"/>
        </w:tabs>
        <w:ind w:left="454" w:hanging="431"/>
      </w:pPr>
      <w:rPr>
        <w:rFonts w:ascii="Courier New" w:hAnsi="Courier New"/>
      </w:rPr>
    </w:lvl>
    <w:lvl w:ilvl="2" w:tplc="436854F4">
      <w:start w:val="1"/>
      <w:numFmt w:val="bullet"/>
      <w:lvlText w:val=""/>
      <w:lvlJc w:val="left"/>
      <w:pPr>
        <w:tabs>
          <w:tab w:val="num" w:pos="34"/>
        </w:tabs>
        <w:ind w:left="680" w:hanging="646"/>
      </w:pPr>
      <w:rPr>
        <w:rFonts w:ascii="Wingdings" w:hAnsi="Wingdings"/>
      </w:rPr>
    </w:lvl>
    <w:lvl w:ilvl="3" w:tplc="752EDF40">
      <w:start w:val="1"/>
      <w:numFmt w:val="bullet"/>
      <w:lvlText w:val=""/>
      <w:lvlJc w:val="left"/>
      <w:pPr>
        <w:tabs>
          <w:tab w:val="num" w:pos="45"/>
        </w:tabs>
        <w:ind w:left="907" w:hanging="862"/>
      </w:pPr>
      <w:rPr>
        <w:rFonts w:ascii="Symbol" w:hAnsi="Symbol"/>
      </w:rPr>
    </w:lvl>
    <w:lvl w:ilvl="4" w:tplc="55C6F854">
      <w:start w:val="1"/>
      <w:numFmt w:val="bullet"/>
      <w:lvlText w:val="o"/>
      <w:lvlJc w:val="left"/>
      <w:pPr>
        <w:tabs>
          <w:tab w:val="num" w:pos="57"/>
        </w:tabs>
        <w:ind w:left="1134" w:hanging="1077"/>
      </w:pPr>
      <w:rPr>
        <w:rFonts w:ascii="Courier New" w:hAnsi="Courier New"/>
      </w:rPr>
    </w:lvl>
    <w:lvl w:ilvl="5" w:tplc="73C60170">
      <w:start w:val="1"/>
      <w:numFmt w:val="bullet"/>
      <w:lvlText w:val=""/>
      <w:lvlJc w:val="left"/>
      <w:pPr>
        <w:tabs>
          <w:tab w:val="num" w:pos="68"/>
        </w:tabs>
        <w:ind w:left="1361" w:hanging="1293"/>
      </w:pPr>
      <w:rPr>
        <w:rFonts w:ascii="Wingdings" w:hAnsi="Wingdings"/>
      </w:rPr>
    </w:lvl>
    <w:lvl w:ilvl="6" w:tplc="8AB26068">
      <w:start w:val="1"/>
      <w:numFmt w:val="bullet"/>
      <w:lvlText w:val=""/>
      <w:lvlJc w:val="left"/>
      <w:pPr>
        <w:tabs>
          <w:tab w:val="num" w:pos="79"/>
        </w:tabs>
        <w:ind w:left="1587" w:hanging="1508"/>
      </w:pPr>
      <w:rPr>
        <w:rFonts w:ascii="Symbol" w:hAnsi="Symbol"/>
      </w:rPr>
    </w:lvl>
    <w:lvl w:ilvl="7" w:tplc="0FA69BAE">
      <w:start w:val="1"/>
      <w:numFmt w:val="bullet"/>
      <w:lvlText w:val="o"/>
      <w:lvlJc w:val="left"/>
      <w:pPr>
        <w:tabs>
          <w:tab w:val="num" w:pos="91"/>
        </w:tabs>
        <w:ind w:left="1814" w:hanging="1723"/>
      </w:pPr>
      <w:rPr>
        <w:rFonts w:ascii="Courier New" w:hAnsi="Courier New"/>
      </w:rPr>
    </w:lvl>
    <w:lvl w:ilvl="8" w:tplc="0ABC429A">
      <w:start w:val="1"/>
      <w:numFmt w:val="bullet"/>
      <w:lvlText w:val=""/>
      <w:lvlJc w:val="left"/>
      <w:pPr>
        <w:tabs>
          <w:tab w:val="num" w:pos="102"/>
        </w:tabs>
        <w:ind w:left="2041" w:hanging="1939"/>
      </w:pPr>
      <w:rPr>
        <w:rFonts w:ascii="Wingdings" w:hAnsi="Wingdings"/>
      </w:rPr>
    </w:lvl>
  </w:abstractNum>
  <w:abstractNum w:abstractNumId="59" w15:restartNumberingAfterBreak="0">
    <w:nsid w:val="0000003C"/>
    <w:multiLevelType w:val="hybridMultilevel"/>
    <w:tmpl w:val="0000003C"/>
    <w:lvl w:ilvl="0" w:tplc="CF06B3EE">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84CE47E">
      <w:start w:val="1"/>
      <w:numFmt w:val="bullet"/>
      <w:lvlText w:val="•"/>
      <w:lvlJc w:val="left"/>
      <w:pPr>
        <w:tabs>
          <w:tab w:val="num" w:pos="23"/>
        </w:tabs>
        <w:ind w:left="454" w:hanging="431"/>
      </w:pPr>
      <w:rPr>
        <w:rFonts w:ascii="Courier New" w:hAnsi="Courier New"/>
      </w:rPr>
    </w:lvl>
    <w:lvl w:ilvl="2" w:tplc="4CC8F3E8">
      <w:start w:val="1"/>
      <w:numFmt w:val="bullet"/>
      <w:lvlText w:val="•"/>
      <w:lvlJc w:val="left"/>
      <w:pPr>
        <w:tabs>
          <w:tab w:val="num" w:pos="34"/>
        </w:tabs>
        <w:ind w:left="680" w:hanging="646"/>
      </w:pPr>
      <w:rPr>
        <w:rFonts w:ascii="Wingdings" w:hAnsi="Wingdings"/>
      </w:rPr>
    </w:lvl>
    <w:lvl w:ilvl="3" w:tplc="CCB6F14C">
      <w:start w:val="1"/>
      <w:numFmt w:val="bullet"/>
      <w:lvlText w:val=""/>
      <w:lvlJc w:val="left"/>
      <w:pPr>
        <w:tabs>
          <w:tab w:val="num" w:pos="45"/>
        </w:tabs>
        <w:ind w:left="907" w:hanging="862"/>
      </w:pPr>
      <w:rPr>
        <w:rFonts w:ascii="Symbol" w:hAnsi="Symbol"/>
      </w:rPr>
    </w:lvl>
    <w:lvl w:ilvl="4" w:tplc="8D0CAF76">
      <w:start w:val="1"/>
      <w:numFmt w:val="bullet"/>
      <w:lvlText w:val="o"/>
      <w:lvlJc w:val="left"/>
      <w:pPr>
        <w:tabs>
          <w:tab w:val="num" w:pos="57"/>
        </w:tabs>
        <w:ind w:left="1134" w:hanging="1077"/>
      </w:pPr>
      <w:rPr>
        <w:rFonts w:ascii="Courier New" w:hAnsi="Courier New"/>
      </w:rPr>
    </w:lvl>
    <w:lvl w:ilvl="5" w:tplc="B69624F4">
      <w:start w:val="1"/>
      <w:numFmt w:val="bullet"/>
      <w:lvlText w:val=""/>
      <w:lvlJc w:val="left"/>
      <w:pPr>
        <w:tabs>
          <w:tab w:val="num" w:pos="68"/>
        </w:tabs>
        <w:ind w:left="1361" w:hanging="1293"/>
      </w:pPr>
      <w:rPr>
        <w:rFonts w:ascii="Wingdings" w:hAnsi="Wingdings"/>
      </w:rPr>
    </w:lvl>
    <w:lvl w:ilvl="6" w:tplc="230E5956">
      <w:start w:val="1"/>
      <w:numFmt w:val="bullet"/>
      <w:lvlText w:val=""/>
      <w:lvlJc w:val="left"/>
      <w:pPr>
        <w:tabs>
          <w:tab w:val="num" w:pos="79"/>
        </w:tabs>
        <w:ind w:left="1587" w:hanging="1508"/>
      </w:pPr>
      <w:rPr>
        <w:rFonts w:ascii="Symbol" w:hAnsi="Symbol"/>
      </w:rPr>
    </w:lvl>
    <w:lvl w:ilvl="7" w:tplc="AC12D456">
      <w:start w:val="1"/>
      <w:numFmt w:val="bullet"/>
      <w:lvlText w:val="o"/>
      <w:lvlJc w:val="left"/>
      <w:pPr>
        <w:tabs>
          <w:tab w:val="num" w:pos="91"/>
        </w:tabs>
        <w:ind w:left="1814" w:hanging="1723"/>
      </w:pPr>
      <w:rPr>
        <w:rFonts w:ascii="Courier New" w:hAnsi="Courier New"/>
      </w:rPr>
    </w:lvl>
    <w:lvl w:ilvl="8" w:tplc="9ADC6B88">
      <w:start w:val="1"/>
      <w:numFmt w:val="bullet"/>
      <w:lvlText w:val=""/>
      <w:lvlJc w:val="left"/>
      <w:pPr>
        <w:tabs>
          <w:tab w:val="num" w:pos="102"/>
        </w:tabs>
        <w:ind w:left="2041" w:hanging="1939"/>
      </w:pPr>
      <w:rPr>
        <w:rFonts w:ascii="Wingdings" w:hAnsi="Wingdings"/>
      </w:rPr>
    </w:lvl>
  </w:abstractNum>
  <w:abstractNum w:abstractNumId="60" w15:restartNumberingAfterBreak="0">
    <w:nsid w:val="0000003D"/>
    <w:multiLevelType w:val="hybridMultilevel"/>
    <w:tmpl w:val="0000003D"/>
    <w:lvl w:ilvl="0" w:tplc="471EA798">
      <w:start w:val="1"/>
      <w:numFmt w:val="bullet"/>
      <w:lvlText w:val=""/>
      <w:lvlJc w:val="left"/>
      <w:pPr>
        <w:tabs>
          <w:tab w:val="num" w:pos="11"/>
        </w:tabs>
        <w:ind w:left="227" w:hanging="216"/>
      </w:pPr>
      <w:rPr>
        <w:rFonts w:ascii="Symbol" w:hAnsi="Symbol"/>
      </w:rPr>
    </w:lvl>
    <w:lvl w:ilvl="1" w:tplc="26AA8B64">
      <w:start w:val="1"/>
      <w:numFmt w:val="bullet"/>
      <w:lvlText w:val="o"/>
      <w:lvlJc w:val="left"/>
      <w:pPr>
        <w:tabs>
          <w:tab w:val="num" w:pos="23"/>
        </w:tabs>
        <w:ind w:left="454" w:hanging="431"/>
      </w:pPr>
      <w:rPr>
        <w:rFonts w:ascii="Courier New" w:hAnsi="Courier New"/>
      </w:rPr>
    </w:lvl>
    <w:lvl w:ilvl="2" w:tplc="F57C24FC">
      <w:start w:val="1"/>
      <w:numFmt w:val="bullet"/>
      <w:lvlText w:val=""/>
      <w:lvlJc w:val="left"/>
      <w:pPr>
        <w:tabs>
          <w:tab w:val="num" w:pos="34"/>
        </w:tabs>
        <w:ind w:left="680" w:hanging="646"/>
      </w:pPr>
      <w:rPr>
        <w:rFonts w:ascii="Wingdings" w:hAnsi="Wingdings"/>
      </w:rPr>
    </w:lvl>
    <w:lvl w:ilvl="3" w:tplc="3B3CCCB2">
      <w:start w:val="1"/>
      <w:numFmt w:val="bullet"/>
      <w:lvlText w:val=""/>
      <w:lvlJc w:val="left"/>
      <w:pPr>
        <w:tabs>
          <w:tab w:val="num" w:pos="45"/>
        </w:tabs>
        <w:ind w:left="907" w:hanging="862"/>
      </w:pPr>
      <w:rPr>
        <w:rFonts w:ascii="Symbol" w:hAnsi="Symbol"/>
      </w:rPr>
    </w:lvl>
    <w:lvl w:ilvl="4" w:tplc="5DE21884">
      <w:start w:val="1"/>
      <w:numFmt w:val="bullet"/>
      <w:lvlText w:val="o"/>
      <w:lvlJc w:val="left"/>
      <w:pPr>
        <w:tabs>
          <w:tab w:val="num" w:pos="57"/>
        </w:tabs>
        <w:ind w:left="1134" w:hanging="1077"/>
      </w:pPr>
      <w:rPr>
        <w:rFonts w:ascii="Courier New" w:hAnsi="Courier New"/>
      </w:rPr>
    </w:lvl>
    <w:lvl w:ilvl="5" w:tplc="F25099E2">
      <w:start w:val="1"/>
      <w:numFmt w:val="bullet"/>
      <w:lvlText w:val=""/>
      <w:lvlJc w:val="left"/>
      <w:pPr>
        <w:tabs>
          <w:tab w:val="num" w:pos="68"/>
        </w:tabs>
        <w:ind w:left="1361" w:hanging="1293"/>
      </w:pPr>
      <w:rPr>
        <w:rFonts w:ascii="Wingdings" w:hAnsi="Wingdings"/>
      </w:rPr>
    </w:lvl>
    <w:lvl w:ilvl="6" w:tplc="18DAA7A4">
      <w:start w:val="1"/>
      <w:numFmt w:val="bullet"/>
      <w:lvlText w:val=""/>
      <w:lvlJc w:val="left"/>
      <w:pPr>
        <w:tabs>
          <w:tab w:val="num" w:pos="79"/>
        </w:tabs>
        <w:ind w:left="1587" w:hanging="1508"/>
      </w:pPr>
      <w:rPr>
        <w:rFonts w:ascii="Symbol" w:hAnsi="Symbol"/>
      </w:rPr>
    </w:lvl>
    <w:lvl w:ilvl="7" w:tplc="C860AE7E">
      <w:start w:val="1"/>
      <w:numFmt w:val="bullet"/>
      <w:lvlText w:val="o"/>
      <w:lvlJc w:val="left"/>
      <w:pPr>
        <w:tabs>
          <w:tab w:val="num" w:pos="91"/>
        </w:tabs>
        <w:ind w:left="1814" w:hanging="1723"/>
      </w:pPr>
      <w:rPr>
        <w:rFonts w:ascii="Courier New" w:hAnsi="Courier New"/>
      </w:rPr>
    </w:lvl>
    <w:lvl w:ilvl="8" w:tplc="B27A5FD6">
      <w:start w:val="1"/>
      <w:numFmt w:val="bullet"/>
      <w:lvlText w:val=""/>
      <w:lvlJc w:val="left"/>
      <w:pPr>
        <w:tabs>
          <w:tab w:val="num" w:pos="102"/>
        </w:tabs>
        <w:ind w:left="2041" w:hanging="1939"/>
      </w:pPr>
      <w:rPr>
        <w:rFonts w:ascii="Wingdings" w:hAnsi="Wingdings"/>
      </w:rPr>
    </w:lvl>
  </w:abstractNum>
  <w:abstractNum w:abstractNumId="61" w15:restartNumberingAfterBreak="0">
    <w:nsid w:val="0000003E"/>
    <w:multiLevelType w:val="hybridMultilevel"/>
    <w:tmpl w:val="0000003E"/>
    <w:lvl w:ilvl="0" w:tplc="2D18486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B9AA5132">
      <w:start w:val="1"/>
      <w:numFmt w:val="bullet"/>
      <w:lvlText w:val="•"/>
      <w:lvlJc w:val="left"/>
      <w:pPr>
        <w:tabs>
          <w:tab w:val="num" w:pos="23"/>
        </w:tabs>
        <w:ind w:left="454" w:hanging="431"/>
      </w:pPr>
      <w:rPr>
        <w:rFonts w:ascii="Courier New" w:hAnsi="Courier New"/>
      </w:rPr>
    </w:lvl>
    <w:lvl w:ilvl="2" w:tplc="3E4A094A">
      <w:start w:val="1"/>
      <w:numFmt w:val="bullet"/>
      <w:lvlText w:val="•"/>
      <w:lvlJc w:val="left"/>
      <w:pPr>
        <w:tabs>
          <w:tab w:val="num" w:pos="34"/>
        </w:tabs>
        <w:ind w:left="680" w:hanging="646"/>
      </w:pPr>
      <w:rPr>
        <w:rFonts w:ascii="Wingdings" w:hAnsi="Wingdings"/>
      </w:rPr>
    </w:lvl>
    <w:lvl w:ilvl="3" w:tplc="BD9A4872">
      <w:start w:val="1"/>
      <w:numFmt w:val="bullet"/>
      <w:lvlText w:val=""/>
      <w:lvlJc w:val="left"/>
      <w:pPr>
        <w:tabs>
          <w:tab w:val="num" w:pos="45"/>
        </w:tabs>
        <w:ind w:left="907" w:hanging="862"/>
      </w:pPr>
      <w:rPr>
        <w:rFonts w:ascii="Symbol" w:hAnsi="Symbol"/>
      </w:rPr>
    </w:lvl>
    <w:lvl w:ilvl="4" w:tplc="96CC736C">
      <w:start w:val="1"/>
      <w:numFmt w:val="bullet"/>
      <w:lvlText w:val="o"/>
      <w:lvlJc w:val="left"/>
      <w:pPr>
        <w:tabs>
          <w:tab w:val="num" w:pos="57"/>
        </w:tabs>
        <w:ind w:left="1134" w:hanging="1077"/>
      </w:pPr>
      <w:rPr>
        <w:rFonts w:ascii="Courier New" w:hAnsi="Courier New"/>
      </w:rPr>
    </w:lvl>
    <w:lvl w:ilvl="5" w:tplc="65F04666">
      <w:start w:val="1"/>
      <w:numFmt w:val="bullet"/>
      <w:lvlText w:val=""/>
      <w:lvlJc w:val="left"/>
      <w:pPr>
        <w:tabs>
          <w:tab w:val="num" w:pos="68"/>
        </w:tabs>
        <w:ind w:left="1361" w:hanging="1293"/>
      </w:pPr>
      <w:rPr>
        <w:rFonts w:ascii="Wingdings" w:hAnsi="Wingdings"/>
      </w:rPr>
    </w:lvl>
    <w:lvl w:ilvl="6" w:tplc="3A702E62">
      <w:start w:val="1"/>
      <w:numFmt w:val="bullet"/>
      <w:lvlText w:val=""/>
      <w:lvlJc w:val="left"/>
      <w:pPr>
        <w:tabs>
          <w:tab w:val="num" w:pos="79"/>
        </w:tabs>
        <w:ind w:left="1587" w:hanging="1508"/>
      </w:pPr>
      <w:rPr>
        <w:rFonts w:ascii="Symbol" w:hAnsi="Symbol"/>
      </w:rPr>
    </w:lvl>
    <w:lvl w:ilvl="7" w:tplc="CDACD8D0">
      <w:start w:val="1"/>
      <w:numFmt w:val="bullet"/>
      <w:lvlText w:val="o"/>
      <w:lvlJc w:val="left"/>
      <w:pPr>
        <w:tabs>
          <w:tab w:val="num" w:pos="91"/>
        </w:tabs>
        <w:ind w:left="1814" w:hanging="1723"/>
      </w:pPr>
      <w:rPr>
        <w:rFonts w:ascii="Courier New" w:hAnsi="Courier New"/>
      </w:rPr>
    </w:lvl>
    <w:lvl w:ilvl="8" w:tplc="1FD47AF2">
      <w:start w:val="1"/>
      <w:numFmt w:val="bullet"/>
      <w:lvlText w:val=""/>
      <w:lvlJc w:val="left"/>
      <w:pPr>
        <w:tabs>
          <w:tab w:val="num" w:pos="102"/>
        </w:tabs>
        <w:ind w:left="2041" w:hanging="1939"/>
      </w:pPr>
      <w:rPr>
        <w:rFonts w:ascii="Wingdings" w:hAnsi="Wingdings"/>
      </w:rPr>
    </w:lvl>
  </w:abstractNum>
  <w:abstractNum w:abstractNumId="62" w15:restartNumberingAfterBreak="0">
    <w:nsid w:val="0000003F"/>
    <w:multiLevelType w:val="hybridMultilevel"/>
    <w:tmpl w:val="0000003F"/>
    <w:lvl w:ilvl="0" w:tplc="C6E4A4EE">
      <w:start w:val="1"/>
      <w:numFmt w:val="bullet"/>
      <w:lvlText w:val=""/>
      <w:lvlJc w:val="left"/>
      <w:pPr>
        <w:tabs>
          <w:tab w:val="num" w:pos="11"/>
        </w:tabs>
        <w:ind w:left="227" w:hanging="216"/>
      </w:pPr>
      <w:rPr>
        <w:rFonts w:ascii="Symbol" w:hAnsi="Symbol"/>
      </w:rPr>
    </w:lvl>
    <w:lvl w:ilvl="1" w:tplc="ECB21DA6">
      <w:start w:val="1"/>
      <w:numFmt w:val="bullet"/>
      <w:lvlText w:val="o"/>
      <w:lvlJc w:val="left"/>
      <w:pPr>
        <w:tabs>
          <w:tab w:val="num" w:pos="23"/>
        </w:tabs>
        <w:ind w:left="454" w:hanging="431"/>
      </w:pPr>
      <w:rPr>
        <w:rFonts w:ascii="Courier New" w:hAnsi="Courier New"/>
      </w:rPr>
    </w:lvl>
    <w:lvl w:ilvl="2" w:tplc="B2DA011C">
      <w:start w:val="1"/>
      <w:numFmt w:val="bullet"/>
      <w:lvlText w:val=""/>
      <w:lvlJc w:val="left"/>
      <w:pPr>
        <w:tabs>
          <w:tab w:val="num" w:pos="34"/>
        </w:tabs>
        <w:ind w:left="680" w:hanging="646"/>
      </w:pPr>
      <w:rPr>
        <w:rFonts w:ascii="Wingdings" w:hAnsi="Wingdings"/>
      </w:rPr>
    </w:lvl>
    <w:lvl w:ilvl="3" w:tplc="FBC0B154">
      <w:start w:val="1"/>
      <w:numFmt w:val="bullet"/>
      <w:lvlText w:val=""/>
      <w:lvlJc w:val="left"/>
      <w:pPr>
        <w:tabs>
          <w:tab w:val="num" w:pos="45"/>
        </w:tabs>
        <w:ind w:left="907" w:hanging="862"/>
      </w:pPr>
      <w:rPr>
        <w:rFonts w:ascii="Symbol" w:hAnsi="Symbol"/>
      </w:rPr>
    </w:lvl>
    <w:lvl w:ilvl="4" w:tplc="5108211C">
      <w:start w:val="1"/>
      <w:numFmt w:val="bullet"/>
      <w:lvlText w:val="o"/>
      <w:lvlJc w:val="left"/>
      <w:pPr>
        <w:tabs>
          <w:tab w:val="num" w:pos="57"/>
        </w:tabs>
        <w:ind w:left="1134" w:hanging="1077"/>
      </w:pPr>
      <w:rPr>
        <w:rFonts w:ascii="Courier New" w:hAnsi="Courier New"/>
      </w:rPr>
    </w:lvl>
    <w:lvl w:ilvl="5" w:tplc="86EA6744">
      <w:start w:val="1"/>
      <w:numFmt w:val="bullet"/>
      <w:lvlText w:val=""/>
      <w:lvlJc w:val="left"/>
      <w:pPr>
        <w:tabs>
          <w:tab w:val="num" w:pos="68"/>
        </w:tabs>
        <w:ind w:left="1361" w:hanging="1293"/>
      </w:pPr>
      <w:rPr>
        <w:rFonts w:ascii="Wingdings" w:hAnsi="Wingdings"/>
      </w:rPr>
    </w:lvl>
    <w:lvl w:ilvl="6" w:tplc="045CA216">
      <w:start w:val="1"/>
      <w:numFmt w:val="bullet"/>
      <w:lvlText w:val=""/>
      <w:lvlJc w:val="left"/>
      <w:pPr>
        <w:tabs>
          <w:tab w:val="num" w:pos="79"/>
        </w:tabs>
        <w:ind w:left="1587" w:hanging="1508"/>
      </w:pPr>
      <w:rPr>
        <w:rFonts w:ascii="Symbol" w:hAnsi="Symbol"/>
      </w:rPr>
    </w:lvl>
    <w:lvl w:ilvl="7" w:tplc="B44AF004">
      <w:start w:val="1"/>
      <w:numFmt w:val="bullet"/>
      <w:lvlText w:val="o"/>
      <w:lvlJc w:val="left"/>
      <w:pPr>
        <w:tabs>
          <w:tab w:val="num" w:pos="91"/>
        </w:tabs>
        <w:ind w:left="1814" w:hanging="1723"/>
      </w:pPr>
      <w:rPr>
        <w:rFonts w:ascii="Courier New" w:hAnsi="Courier New"/>
      </w:rPr>
    </w:lvl>
    <w:lvl w:ilvl="8" w:tplc="879E25E0">
      <w:start w:val="1"/>
      <w:numFmt w:val="bullet"/>
      <w:lvlText w:val=""/>
      <w:lvlJc w:val="left"/>
      <w:pPr>
        <w:tabs>
          <w:tab w:val="num" w:pos="102"/>
        </w:tabs>
        <w:ind w:left="2041" w:hanging="1939"/>
      </w:pPr>
      <w:rPr>
        <w:rFonts w:ascii="Wingdings" w:hAnsi="Wingdings"/>
      </w:rPr>
    </w:lvl>
  </w:abstractNum>
  <w:abstractNum w:abstractNumId="63" w15:restartNumberingAfterBreak="0">
    <w:nsid w:val="00000040"/>
    <w:multiLevelType w:val="hybridMultilevel"/>
    <w:tmpl w:val="00000040"/>
    <w:lvl w:ilvl="0" w:tplc="6360D40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95101854">
      <w:start w:val="1"/>
      <w:numFmt w:val="bullet"/>
      <w:lvlText w:val="•"/>
      <w:lvlJc w:val="left"/>
      <w:pPr>
        <w:tabs>
          <w:tab w:val="num" w:pos="23"/>
        </w:tabs>
        <w:ind w:left="454" w:hanging="431"/>
      </w:pPr>
      <w:rPr>
        <w:rFonts w:ascii="Courier New" w:hAnsi="Courier New"/>
      </w:rPr>
    </w:lvl>
    <w:lvl w:ilvl="2" w:tplc="8E780C5C">
      <w:start w:val="1"/>
      <w:numFmt w:val="bullet"/>
      <w:lvlText w:val="•"/>
      <w:lvlJc w:val="left"/>
      <w:pPr>
        <w:tabs>
          <w:tab w:val="num" w:pos="34"/>
        </w:tabs>
        <w:ind w:left="680" w:hanging="646"/>
      </w:pPr>
      <w:rPr>
        <w:rFonts w:ascii="Wingdings" w:hAnsi="Wingdings"/>
      </w:rPr>
    </w:lvl>
    <w:lvl w:ilvl="3" w:tplc="6248D89E">
      <w:start w:val="1"/>
      <w:numFmt w:val="bullet"/>
      <w:lvlText w:val=""/>
      <w:lvlJc w:val="left"/>
      <w:pPr>
        <w:tabs>
          <w:tab w:val="num" w:pos="45"/>
        </w:tabs>
        <w:ind w:left="907" w:hanging="862"/>
      </w:pPr>
      <w:rPr>
        <w:rFonts w:ascii="Symbol" w:hAnsi="Symbol"/>
      </w:rPr>
    </w:lvl>
    <w:lvl w:ilvl="4" w:tplc="CC94D05E">
      <w:start w:val="1"/>
      <w:numFmt w:val="bullet"/>
      <w:lvlText w:val="o"/>
      <w:lvlJc w:val="left"/>
      <w:pPr>
        <w:tabs>
          <w:tab w:val="num" w:pos="57"/>
        </w:tabs>
        <w:ind w:left="1134" w:hanging="1077"/>
      </w:pPr>
      <w:rPr>
        <w:rFonts w:ascii="Courier New" w:hAnsi="Courier New"/>
      </w:rPr>
    </w:lvl>
    <w:lvl w:ilvl="5" w:tplc="62327052">
      <w:start w:val="1"/>
      <w:numFmt w:val="bullet"/>
      <w:lvlText w:val=""/>
      <w:lvlJc w:val="left"/>
      <w:pPr>
        <w:tabs>
          <w:tab w:val="num" w:pos="68"/>
        </w:tabs>
        <w:ind w:left="1361" w:hanging="1293"/>
      </w:pPr>
      <w:rPr>
        <w:rFonts w:ascii="Wingdings" w:hAnsi="Wingdings"/>
      </w:rPr>
    </w:lvl>
    <w:lvl w:ilvl="6" w:tplc="6BE23838">
      <w:start w:val="1"/>
      <w:numFmt w:val="bullet"/>
      <w:lvlText w:val=""/>
      <w:lvlJc w:val="left"/>
      <w:pPr>
        <w:tabs>
          <w:tab w:val="num" w:pos="79"/>
        </w:tabs>
        <w:ind w:left="1587" w:hanging="1508"/>
      </w:pPr>
      <w:rPr>
        <w:rFonts w:ascii="Symbol" w:hAnsi="Symbol"/>
      </w:rPr>
    </w:lvl>
    <w:lvl w:ilvl="7" w:tplc="407C2AF6">
      <w:start w:val="1"/>
      <w:numFmt w:val="bullet"/>
      <w:lvlText w:val="o"/>
      <w:lvlJc w:val="left"/>
      <w:pPr>
        <w:tabs>
          <w:tab w:val="num" w:pos="91"/>
        </w:tabs>
        <w:ind w:left="1814" w:hanging="1723"/>
      </w:pPr>
      <w:rPr>
        <w:rFonts w:ascii="Courier New" w:hAnsi="Courier New"/>
      </w:rPr>
    </w:lvl>
    <w:lvl w:ilvl="8" w:tplc="800A8E20">
      <w:start w:val="1"/>
      <w:numFmt w:val="bullet"/>
      <w:lvlText w:val=""/>
      <w:lvlJc w:val="left"/>
      <w:pPr>
        <w:tabs>
          <w:tab w:val="num" w:pos="102"/>
        </w:tabs>
        <w:ind w:left="2041" w:hanging="1939"/>
      </w:pPr>
      <w:rPr>
        <w:rFonts w:ascii="Wingdings" w:hAnsi="Wingdings"/>
      </w:rPr>
    </w:lvl>
  </w:abstractNum>
  <w:abstractNum w:abstractNumId="64" w15:restartNumberingAfterBreak="0">
    <w:nsid w:val="00000041"/>
    <w:multiLevelType w:val="hybridMultilevel"/>
    <w:tmpl w:val="00000041"/>
    <w:lvl w:ilvl="0" w:tplc="A5EE3D2A">
      <w:start w:val="1"/>
      <w:numFmt w:val="bullet"/>
      <w:lvlText w:val=""/>
      <w:lvlJc w:val="left"/>
      <w:pPr>
        <w:tabs>
          <w:tab w:val="num" w:pos="11"/>
        </w:tabs>
        <w:ind w:left="227" w:hanging="216"/>
      </w:pPr>
      <w:rPr>
        <w:rFonts w:ascii="Symbol" w:hAnsi="Symbol"/>
      </w:rPr>
    </w:lvl>
    <w:lvl w:ilvl="1" w:tplc="CCC88A6E">
      <w:start w:val="1"/>
      <w:numFmt w:val="bullet"/>
      <w:lvlText w:val="o"/>
      <w:lvlJc w:val="left"/>
      <w:pPr>
        <w:tabs>
          <w:tab w:val="num" w:pos="23"/>
        </w:tabs>
        <w:ind w:left="454" w:hanging="431"/>
      </w:pPr>
      <w:rPr>
        <w:rFonts w:ascii="Courier New" w:hAnsi="Courier New"/>
      </w:rPr>
    </w:lvl>
    <w:lvl w:ilvl="2" w:tplc="09649822">
      <w:start w:val="1"/>
      <w:numFmt w:val="bullet"/>
      <w:lvlText w:val=""/>
      <w:lvlJc w:val="left"/>
      <w:pPr>
        <w:tabs>
          <w:tab w:val="num" w:pos="34"/>
        </w:tabs>
        <w:ind w:left="680" w:hanging="646"/>
      </w:pPr>
      <w:rPr>
        <w:rFonts w:ascii="Wingdings" w:hAnsi="Wingdings"/>
      </w:rPr>
    </w:lvl>
    <w:lvl w:ilvl="3" w:tplc="E50C8758">
      <w:start w:val="1"/>
      <w:numFmt w:val="bullet"/>
      <w:lvlText w:val=""/>
      <w:lvlJc w:val="left"/>
      <w:pPr>
        <w:tabs>
          <w:tab w:val="num" w:pos="45"/>
        </w:tabs>
        <w:ind w:left="907" w:hanging="862"/>
      </w:pPr>
      <w:rPr>
        <w:rFonts w:ascii="Symbol" w:hAnsi="Symbol"/>
      </w:rPr>
    </w:lvl>
    <w:lvl w:ilvl="4" w:tplc="C756B3C8">
      <w:start w:val="1"/>
      <w:numFmt w:val="bullet"/>
      <w:lvlText w:val="o"/>
      <w:lvlJc w:val="left"/>
      <w:pPr>
        <w:tabs>
          <w:tab w:val="num" w:pos="57"/>
        </w:tabs>
        <w:ind w:left="1134" w:hanging="1077"/>
      </w:pPr>
      <w:rPr>
        <w:rFonts w:ascii="Courier New" w:hAnsi="Courier New"/>
      </w:rPr>
    </w:lvl>
    <w:lvl w:ilvl="5" w:tplc="79B0EDF2">
      <w:start w:val="1"/>
      <w:numFmt w:val="bullet"/>
      <w:lvlText w:val=""/>
      <w:lvlJc w:val="left"/>
      <w:pPr>
        <w:tabs>
          <w:tab w:val="num" w:pos="68"/>
        </w:tabs>
        <w:ind w:left="1361" w:hanging="1293"/>
      </w:pPr>
      <w:rPr>
        <w:rFonts w:ascii="Wingdings" w:hAnsi="Wingdings"/>
      </w:rPr>
    </w:lvl>
    <w:lvl w:ilvl="6" w:tplc="E80E0846">
      <w:start w:val="1"/>
      <w:numFmt w:val="bullet"/>
      <w:lvlText w:val=""/>
      <w:lvlJc w:val="left"/>
      <w:pPr>
        <w:tabs>
          <w:tab w:val="num" w:pos="79"/>
        </w:tabs>
        <w:ind w:left="1587" w:hanging="1508"/>
      </w:pPr>
      <w:rPr>
        <w:rFonts w:ascii="Symbol" w:hAnsi="Symbol"/>
      </w:rPr>
    </w:lvl>
    <w:lvl w:ilvl="7" w:tplc="CA56DD62">
      <w:start w:val="1"/>
      <w:numFmt w:val="bullet"/>
      <w:lvlText w:val="o"/>
      <w:lvlJc w:val="left"/>
      <w:pPr>
        <w:tabs>
          <w:tab w:val="num" w:pos="91"/>
        </w:tabs>
        <w:ind w:left="1814" w:hanging="1723"/>
      </w:pPr>
      <w:rPr>
        <w:rFonts w:ascii="Courier New" w:hAnsi="Courier New"/>
      </w:rPr>
    </w:lvl>
    <w:lvl w:ilvl="8" w:tplc="79122E2A">
      <w:start w:val="1"/>
      <w:numFmt w:val="bullet"/>
      <w:lvlText w:val=""/>
      <w:lvlJc w:val="left"/>
      <w:pPr>
        <w:tabs>
          <w:tab w:val="num" w:pos="102"/>
        </w:tabs>
        <w:ind w:left="2041" w:hanging="1939"/>
      </w:pPr>
      <w:rPr>
        <w:rFonts w:ascii="Wingdings" w:hAnsi="Wingdings"/>
      </w:rPr>
    </w:lvl>
  </w:abstractNum>
  <w:abstractNum w:abstractNumId="65" w15:restartNumberingAfterBreak="0">
    <w:nsid w:val="00000042"/>
    <w:multiLevelType w:val="hybridMultilevel"/>
    <w:tmpl w:val="00000042"/>
    <w:lvl w:ilvl="0" w:tplc="85FA325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5046E974">
      <w:start w:val="1"/>
      <w:numFmt w:val="bullet"/>
      <w:lvlText w:val="•"/>
      <w:lvlJc w:val="left"/>
      <w:pPr>
        <w:tabs>
          <w:tab w:val="num" w:pos="23"/>
        </w:tabs>
        <w:ind w:left="454" w:hanging="431"/>
      </w:pPr>
      <w:rPr>
        <w:rFonts w:ascii="Courier New" w:hAnsi="Courier New"/>
      </w:rPr>
    </w:lvl>
    <w:lvl w:ilvl="2" w:tplc="9C2CD016">
      <w:start w:val="1"/>
      <w:numFmt w:val="bullet"/>
      <w:lvlText w:val="•"/>
      <w:lvlJc w:val="left"/>
      <w:pPr>
        <w:tabs>
          <w:tab w:val="num" w:pos="34"/>
        </w:tabs>
        <w:ind w:left="680" w:hanging="646"/>
      </w:pPr>
      <w:rPr>
        <w:rFonts w:ascii="Wingdings" w:hAnsi="Wingdings"/>
      </w:rPr>
    </w:lvl>
    <w:lvl w:ilvl="3" w:tplc="5406D016">
      <w:start w:val="1"/>
      <w:numFmt w:val="bullet"/>
      <w:lvlText w:val=""/>
      <w:lvlJc w:val="left"/>
      <w:pPr>
        <w:tabs>
          <w:tab w:val="num" w:pos="45"/>
        </w:tabs>
        <w:ind w:left="907" w:hanging="862"/>
      </w:pPr>
      <w:rPr>
        <w:rFonts w:ascii="Symbol" w:hAnsi="Symbol"/>
      </w:rPr>
    </w:lvl>
    <w:lvl w:ilvl="4" w:tplc="976A5360">
      <w:start w:val="1"/>
      <w:numFmt w:val="bullet"/>
      <w:lvlText w:val="o"/>
      <w:lvlJc w:val="left"/>
      <w:pPr>
        <w:tabs>
          <w:tab w:val="num" w:pos="57"/>
        </w:tabs>
        <w:ind w:left="1134" w:hanging="1077"/>
      </w:pPr>
      <w:rPr>
        <w:rFonts w:ascii="Courier New" w:hAnsi="Courier New"/>
      </w:rPr>
    </w:lvl>
    <w:lvl w:ilvl="5" w:tplc="0AA8264C">
      <w:start w:val="1"/>
      <w:numFmt w:val="bullet"/>
      <w:lvlText w:val=""/>
      <w:lvlJc w:val="left"/>
      <w:pPr>
        <w:tabs>
          <w:tab w:val="num" w:pos="68"/>
        </w:tabs>
        <w:ind w:left="1361" w:hanging="1293"/>
      </w:pPr>
      <w:rPr>
        <w:rFonts w:ascii="Wingdings" w:hAnsi="Wingdings"/>
      </w:rPr>
    </w:lvl>
    <w:lvl w:ilvl="6" w:tplc="8A6CF902">
      <w:start w:val="1"/>
      <w:numFmt w:val="bullet"/>
      <w:lvlText w:val=""/>
      <w:lvlJc w:val="left"/>
      <w:pPr>
        <w:tabs>
          <w:tab w:val="num" w:pos="79"/>
        </w:tabs>
        <w:ind w:left="1587" w:hanging="1508"/>
      </w:pPr>
      <w:rPr>
        <w:rFonts w:ascii="Symbol" w:hAnsi="Symbol"/>
      </w:rPr>
    </w:lvl>
    <w:lvl w:ilvl="7" w:tplc="714E385A">
      <w:start w:val="1"/>
      <w:numFmt w:val="bullet"/>
      <w:lvlText w:val="o"/>
      <w:lvlJc w:val="left"/>
      <w:pPr>
        <w:tabs>
          <w:tab w:val="num" w:pos="91"/>
        </w:tabs>
        <w:ind w:left="1814" w:hanging="1723"/>
      </w:pPr>
      <w:rPr>
        <w:rFonts w:ascii="Courier New" w:hAnsi="Courier New"/>
      </w:rPr>
    </w:lvl>
    <w:lvl w:ilvl="8" w:tplc="2C46F11E">
      <w:start w:val="1"/>
      <w:numFmt w:val="bullet"/>
      <w:lvlText w:val=""/>
      <w:lvlJc w:val="left"/>
      <w:pPr>
        <w:tabs>
          <w:tab w:val="num" w:pos="102"/>
        </w:tabs>
        <w:ind w:left="2041" w:hanging="1939"/>
      </w:pPr>
      <w:rPr>
        <w:rFonts w:ascii="Wingdings" w:hAnsi="Wingdings"/>
      </w:rPr>
    </w:lvl>
  </w:abstractNum>
  <w:abstractNum w:abstractNumId="66" w15:restartNumberingAfterBreak="0">
    <w:nsid w:val="00000043"/>
    <w:multiLevelType w:val="hybridMultilevel"/>
    <w:tmpl w:val="00000043"/>
    <w:lvl w:ilvl="0" w:tplc="E2CA0180">
      <w:start w:val="1"/>
      <w:numFmt w:val="bullet"/>
      <w:lvlText w:val=""/>
      <w:lvlJc w:val="left"/>
      <w:pPr>
        <w:tabs>
          <w:tab w:val="num" w:pos="11"/>
        </w:tabs>
        <w:ind w:left="227" w:hanging="216"/>
      </w:pPr>
      <w:rPr>
        <w:rFonts w:ascii="Symbol" w:hAnsi="Symbol"/>
      </w:rPr>
    </w:lvl>
    <w:lvl w:ilvl="1" w:tplc="C9A40DAA">
      <w:start w:val="1"/>
      <w:numFmt w:val="bullet"/>
      <w:lvlText w:val="o"/>
      <w:lvlJc w:val="left"/>
      <w:pPr>
        <w:tabs>
          <w:tab w:val="num" w:pos="23"/>
        </w:tabs>
        <w:ind w:left="454" w:hanging="431"/>
      </w:pPr>
      <w:rPr>
        <w:rFonts w:ascii="Courier New" w:hAnsi="Courier New"/>
      </w:rPr>
    </w:lvl>
    <w:lvl w:ilvl="2" w:tplc="9A7AA586">
      <w:start w:val="1"/>
      <w:numFmt w:val="bullet"/>
      <w:lvlText w:val=""/>
      <w:lvlJc w:val="left"/>
      <w:pPr>
        <w:tabs>
          <w:tab w:val="num" w:pos="34"/>
        </w:tabs>
        <w:ind w:left="680" w:hanging="646"/>
      </w:pPr>
      <w:rPr>
        <w:rFonts w:ascii="Wingdings" w:hAnsi="Wingdings"/>
      </w:rPr>
    </w:lvl>
    <w:lvl w:ilvl="3" w:tplc="75164E8C">
      <w:start w:val="1"/>
      <w:numFmt w:val="bullet"/>
      <w:lvlText w:val=""/>
      <w:lvlJc w:val="left"/>
      <w:pPr>
        <w:tabs>
          <w:tab w:val="num" w:pos="45"/>
        </w:tabs>
        <w:ind w:left="907" w:hanging="862"/>
      </w:pPr>
      <w:rPr>
        <w:rFonts w:ascii="Symbol" w:hAnsi="Symbol"/>
      </w:rPr>
    </w:lvl>
    <w:lvl w:ilvl="4" w:tplc="B62063EE">
      <w:start w:val="1"/>
      <w:numFmt w:val="bullet"/>
      <w:lvlText w:val="o"/>
      <w:lvlJc w:val="left"/>
      <w:pPr>
        <w:tabs>
          <w:tab w:val="num" w:pos="57"/>
        </w:tabs>
        <w:ind w:left="1134" w:hanging="1077"/>
      </w:pPr>
      <w:rPr>
        <w:rFonts w:ascii="Courier New" w:hAnsi="Courier New"/>
      </w:rPr>
    </w:lvl>
    <w:lvl w:ilvl="5" w:tplc="1A4A05C4">
      <w:start w:val="1"/>
      <w:numFmt w:val="bullet"/>
      <w:lvlText w:val=""/>
      <w:lvlJc w:val="left"/>
      <w:pPr>
        <w:tabs>
          <w:tab w:val="num" w:pos="68"/>
        </w:tabs>
        <w:ind w:left="1361" w:hanging="1293"/>
      </w:pPr>
      <w:rPr>
        <w:rFonts w:ascii="Wingdings" w:hAnsi="Wingdings"/>
      </w:rPr>
    </w:lvl>
    <w:lvl w:ilvl="6" w:tplc="99AAB350">
      <w:start w:val="1"/>
      <w:numFmt w:val="bullet"/>
      <w:lvlText w:val=""/>
      <w:lvlJc w:val="left"/>
      <w:pPr>
        <w:tabs>
          <w:tab w:val="num" w:pos="79"/>
        </w:tabs>
        <w:ind w:left="1587" w:hanging="1508"/>
      </w:pPr>
      <w:rPr>
        <w:rFonts w:ascii="Symbol" w:hAnsi="Symbol"/>
      </w:rPr>
    </w:lvl>
    <w:lvl w:ilvl="7" w:tplc="B1D49F7E">
      <w:start w:val="1"/>
      <w:numFmt w:val="bullet"/>
      <w:lvlText w:val="o"/>
      <w:lvlJc w:val="left"/>
      <w:pPr>
        <w:tabs>
          <w:tab w:val="num" w:pos="91"/>
        </w:tabs>
        <w:ind w:left="1814" w:hanging="1723"/>
      </w:pPr>
      <w:rPr>
        <w:rFonts w:ascii="Courier New" w:hAnsi="Courier New"/>
      </w:rPr>
    </w:lvl>
    <w:lvl w:ilvl="8" w:tplc="2D80D842">
      <w:start w:val="1"/>
      <w:numFmt w:val="bullet"/>
      <w:lvlText w:val=""/>
      <w:lvlJc w:val="left"/>
      <w:pPr>
        <w:tabs>
          <w:tab w:val="num" w:pos="102"/>
        </w:tabs>
        <w:ind w:left="2041" w:hanging="1939"/>
      </w:pPr>
      <w:rPr>
        <w:rFonts w:ascii="Wingdings" w:hAnsi="Wingdings"/>
      </w:rPr>
    </w:lvl>
  </w:abstractNum>
  <w:abstractNum w:abstractNumId="67" w15:restartNumberingAfterBreak="0">
    <w:nsid w:val="00000044"/>
    <w:multiLevelType w:val="hybridMultilevel"/>
    <w:tmpl w:val="00000044"/>
    <w:lvl w:ilvl="0" w:tplc="45F06C52">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0BCCF738">
      <w:start w:val="1"/>
      <w:numFmt w:val="bullet"/>
      <w:lvlText w:val="•"/>
      <w:lvlJc w:val="left"/>
      <w:pPr>
        <w:tabs>
          <w:tab w:val="num" w:pos="23"/>
        </w:tabs>
        <w:ind w:left="454" w:hanging="431"/>
      </w:pPr>
      <w:rPr>
        <w:rFonts w:ascii="Courier New" w:hAnsi="Courier New"/>
      </w:rPr>
    </w:lvl>
    <w:lvl w:ilvl="2" w:tplc="CC902518">
      <w:start w:val="1"/>
      <w:numFmt w:val="bullet"/>
      <w:lvlText w:val="•"/>
      <w:lvlJc w:val="left"/>
      <w:pPr>
        <w:tabs>
          <w:tab w:val="num" w:pos="34"/>
        </w:tabs>
        <w:ind w:left="680" w:hanging="646"/>
      </w:pPr>
      <w:rPr>
        <w:rFonts w:ascii="Wingdings" w:hAnsi="Wingdings"/>
      </w:rPr>
    </w:lvl>
    <w:lvl w:ilvl="3" w:tplc="4F5CCD96">
      <w:start w:val="1"/>
      <w:numFmt w:val="bullet"/>
      <w:lvlText w:val=""/>
      <w:lvlJc w:val="left"/>
      <w:pPr>
        <w:tabs>
          <w:tab w:val="num" w:pos="45"/>
        </w:tabs>
        <w:ind w:left="907" w:hanging="862"/>
      </w:pPr>
      <w:rPr>
        <w:rFonts w:ascii="Symbol" w:hAnsi="Symbol"/>
      </w:rPr>
    </w:lvl>
    <w:lvl w:ilvl="4" w:tplc="9306C7D0">
      <w:start w:val="1"/>
      <w:numFmt w:val="bullet"/>
      <w:lvlText w:val="o"/>
      <w:lvlJc w:val="left"/>
      <w:pPr>
        <w:tabs>
          <w:tab w:val="num" w:pos="57"/>
        </w:tabs>
        <w:ind w:left="1134" w:hanging="1077"/>
      </w:pPr>
      <w:rPr>
        <w:rFonts w:ascii="Courier New" w:hAnsi="Courier New"/>
      </w:rPr>
    </w:lvl>
    <w:lvl w:ilvl="5" w:tplc="F0E2D5BE">
      <w:start w:val="1"/>
      <w:numFmt w:val="bullet"/>
      <w:lvlText w:val=""/>
      <w:lvlJc w:val="left"/>
      <w:pPr>
        <w:tabs>
          <w:tab w:val="num" w:pos="68"/>
        </w:tabs>
        <w:ind w:left="1361" w:hanging="1293"/>
      </w:pPr>
      <w:rPr>
        <w:rFonts w:ascii="Wingdings" w:hAnsi="Wingdings"/>
      </w:rPr>
    </w:lvl>
    <w:lvl w:ilvl="6" w:tplc="9BF45ADA">
      <w:start w:val="1"/>
      <w:numFmt w:val="bullet"/>
      <w:lvlText w:val=""/>
      <w:lvlJc w:val="left"/>
      <w:pPr>
        <w:tabs>
          <w:tab w:val="num" w:pos="79"/>
        </w:tabs>
        <w:ind w:left="1587" w:hanging="1508"/>
      </w:pPr>
      <w:rPr>
        <w:rFonts w:ascii="Symbol" w:hAnsi="Symbol"/>
      </w:rPr>
    </w:lvl>
    <w:lvl w:ilvl="7" w:tplc="C88E865C">
      <w:start w:val="1"/>
      <w:numFmt w:val="bullet"/>
      <w:lvlText w:val="o"/>
      <w:lvlJc w:val="left"/>
      <w:pPr>
        <w:tabs>
          <w:tab w:val="num" w:pos="91"/>
        </w:tabs>
        <w:ind w:left="1814" w:hanging="1723"/>
      </w:pPr>
      <w:rPr>
        <w:rFonts w:ascii="Courier New" w:hAnsi="Courier New"/>
      </w:rPr>
    </w:lvl>
    <w:lvl w:ilvl="8" w:tplc="F6A23B02">
      <w:start w:val="1"/>
      <w:numFmt w:val="bullet"/>
      <w:lvlText w:val=""/>
      <w:lvlJc w:val="left"/>
      <w:pPr>
        <w:tabs>
          <w:tab w:val="num" w:pos="102"/>
        </w:tabs>
        <w:ind w:left="2041" w:hanging="1939"/>
      </w:pPr>
      <w:rPr>
        <w:rFonts w:ascii="Wingdings" w:hAnsi="Wingdings"/>
      </w:rPr>
    </w:lvl>
  </w:abstractNum>
  <w:abstractNum w:abstractNumId="68" w15:restartNumberingAfterBreak="0">
    <w:nsid w:val="00000045"/>
    <w:multiLevelType w:val="hybridMultilevel"/>
    <w:tmpl w:val="00000045"/>
    <w:lvl w:ilvl="0" w:tplc="508A4466">
      <w:start w:val="1"/>
      <w:numFmt w:val="bullet"/>
      <w:lvlText w:val=""/>
      <w:lvlJc w:val="left"/>
      <w:pPr>
        <w:tabs>
          <w:tab w:val="num" w:pos="11"/>
        </w:tabs>
        <w:ind w:left="227" w:hanging="216"/>
      </w:pPr>
      <w:rPr>
        <w:rFonts w:ascii="Symbol" w:hAnsi="Symbol"/>
      </w:rPr>
    </w:lvl>
    <w:lvl w:ilvl="1" w:tplc="55806E0E">
      <w:start w:val="1"/>
      <w:numFmt w:val="bullet"/>
      <w:lvlText w:val="o"/>
      <w:lvlJc w:val="left"/>
      <w:pPr>
        <w:tabs>
          <w:tab w:val="num" w:pos="23"/>
        </w:tabs>
        <w:ind w:left="454" w:hanging="431"/>
      </w:pPr>
      <w:rPr>
        <w:rFonts w:ascii="Courier New" w:hAnsi="Courier New"/>
      </w:rPr>
    </w:lvl>
    <w:lvl w:ilvl="2" w:tplc="69D0A9F6">
      <w:start w:val="1"/>
      <w:numFmt w:val="bullet"/>
      <w:lvlText w:val=""/>
      <w:lvlJc w:val="left"/>
      <w:pPr>
        <w:tabs>
          <w:tab w:val="num" w:pos="34"/>
        </w:tabs>
        <w:ind w:left="680" w:hanging="646"/>
      </w:pPr>
      <w:rPr>
        <w:rFonts w:ascii="Wingdings" w:hAnsi="Wingdings"/>
      </w:rPr>
    </w:lvl>
    <w:lvl w:ilvl="3" w:tplc="E03C2256">
      <w:start w:val="1"/>
      <w:numFmt w:val="bullet"/>
      <w:lvlText w:val=""/>
      <w:lvlJc w:val="left"/>
      <w:pPr>
        <w:tabs>
          <w:tab w:val="num" w:pos="45"/>
        </w:tabs>
        <w:ind w:left="907" w:hanging="862"/>
      </w:pPr>
      <w:rPr>
        <w:rFonts w:ascii="Symbol" w:hAnsi="Symbol"/>
      </w:rPr>
    </w:lvl>
    <w:lvl w:ilvl="4" w:tplc="98D809C2">
      <w:start w:val="1"/>
      <w:numFmt w:val="bullet"/>
      <w:lvlText w:val="o"/>
      <w:lvlJc w:val="left"/>
      <w:pPr>
        <w:tabs>
          <w:tab w:val="num" w:pos="57"/>
        </w:tabs>
        <w:ind w:left="1134" w:hanging="1077"/>
      </w:pPr>
      <w:rPr>
        <w:rFonts w:ascii="Courier New" w:hAnsi="Courier New"/>
      </w:rPr>
    </w:lvl>
    <w:lvl w:ilvl="5" w:tplc="D722BCE8">
      <w:start w:val="1"/>
      <w:numFmt w:val="bullet"/>
      <w:lvlText w:val=""/>
      <w:lvlJc w:val="left"/>
      <w:pPr>
        <w:tabs>
          <w:tab w:val="num" w:pos="68"/>
        </w:tabs>
        <w:ind w:left="1361" w:hanging="1293"/>
      </w:pPr>
      <w:rPr>
        <w:rFonts w:ascii="Wingdings" w:hAnsi="Wingdings"/>
      </w:rPr>
    </w:lvl>
    <w:lvl w:ilvl="6" w:tplc="7F1E2EA8">
      <w:start w:val="1"/>
      <w:numFmt w:val="bullet"/>
      <w:lvlText w:val=""/>
      <w:lvlJc w:val="left"/>
      <w:pPr>
        <w:tabs>
          <w:tab w:val="num" w:pos="79"/>
        </w:tabs>
        <w:ind w:left="1587" w:hanging="1508"/>
      </w:pPr>
      <w:rPr>
        <w:rFonts w:ascii="Symbol" w:hAnsi="Symbol"/>
      </w:rPr>
    </w:lvl>
    <w:lvl w:ilvl="7" w:tplc="3E60519C">
      <w:start w:val="1"/>
      <w:numFmt w:val="bullet"/>
      <w:lvlText w:val="o"/>
      <w:lvlJc w:val="left"/>
      <w:pPr>
        <w:tabs>
          <w:tab w:val="num" w:pos="91"/>
        </w:tabs>
        <w:ind w:left="1814" w:hanging="1723"/>
      </w:pPr>
      <w:rPr>
        <w:rFonts w:ascii="Courier New" w:hAnsi="Courier New"/>
      </w:rPr>
    </w:lvl>
    <w:lvl w:ilvl="8" w:tplc="22C6918C">
      <w:start w:val="1"/>
      <w:numFmt w:val="bullet"/>
      <w:lvlText w:val=""/>
      <w:lvlJc w:val="left"/>
      <w:pPr>
        <w:tabs>
          <w:tab w:val="num" w:pos="102"/>
        </w:tabs>
        <w:ind w:left="2041" w:hanging="1939"/>
      </w:pPr>
      <w:rPr>
        <w:rFonts w:ascii="Wingdings" w:hAnsi="Wingdings"/>
      </w:rPr>
    </w:lvl>
  </w:abstractNum>
  <w:abstractNum w:abstractNumId="69" w15:restartNumberingAfterBreak="0">
    <w:nsid w:val="00000046"/>
    <w:multiLevelType w:val="hybridMultilevel"/>
    <w:tmpl w:val="00000046"/>
    <w:lvl w:ilvl="0" w:tplc="7D64F9C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846EE70A">
      <w:start w:val="1"/>
      <w:numFmt w:val="bullet"/>
      <w:lvlText w:val="•"/>
      <w:lvlJc w:val="left"/>
      <w:pPr>
        <w:tabs>
          <w:tab w:val="num" w:pos="23"/>
        </w:tabs>
        <w:ind w:left="454" w:hanging="431"/>
      </w:pPr>
      <w:rPr>
        <w:rFonts w:ascii="Courier New" w:hAnsi="Courier New"/>
      </w:rPr>
    </w:lvl>
    <w:lvl w:ilvl="2" w:tplc="31EEC03E">
      <w:start w:val="1"/>
      <w:numFmt w:val="bullet"/>
      <w:lvlText w:val="•"/>
      <w:lvlJc w:val="left"/>
      <w:pPr>
        <w:tabs>
          <w:tab w:val="num" w:pos="34"/>
        </w:tabs>
        <w:ind w:left="680" w:hanging="646"/>
      </w:pPr>
      <w:rPr>
        <w:rFonts w:ascii="Wingdings" w:hAnsi="Wingdings"/>
      </w:rPr>
    </w:lvl>
    <w:lvl w:ilvl="3" w:tplc="9C503AE0">
      <w:start w:val="1"/>
      <w:numFmt w:val="bullet"/>
      <w:lvlText w:val=""/>
      <w:lvlJc w:val="left"/>
      <w:pPr>
        <w:tabs>
          <w:tab w:val="num" w:pos="45"/>
        </w:tabs>
        <w:ind w:left="907" w:hanging="862"/>
      </w:pPr>
      <w:rPr>
        <w:rFonts w:ascii="Symbol" w:hAnsi="Symbol"/>
      </w:rPr>
    </w:lvl>
    <w:lvl w:ilvl="4" w:tplc="F7AC3BE2">
      <w:start w:val="1"/>
      <w:numFmt w:val="bullet"/>
      <w:lvlText w:val="o"/>
      <w:lvlJc w:val="left"/>
      <w:pPr>
        <w:tabs>
          <w:tab w:val="num" w:pos="57"/>
        </w:tabs>
        <w:ind w:left="1134" w:hanging="1077"/>
      </w:pPr>
      <w:rPr>
        <w:rFonts w:ascii="Courier New" w:hAnsi="Courier New"/>
      </w:rPr>
    </w:lvl>
    <w:lvl w:ilvl="5" w:tplc="AC9E936A">
      <w:start w:val="1"/>
      <w:numFmt w:val="bullet"/>
      <w:lvlText w:val=""/>
      <w:lvlJc w:val="left"/>
      <w:pPr>
        <w:tabs>
          <w:tab w:val="num" w:pos="68"/>
        </w:tabs>
        <w:ind w:left="1361" w:hanging="1293"/>
      </w:pPr>
      <w:rPr>
        <w:rFonts w:ascii="Wingdings" w:hAnsi="Wingdings"/>
      </w:rPr>
    </w:lvl>
    <w:lvl w:ilvl="6" w:tplc="EE5E0F88">
      <w:start w:val="1"/>
      <w:numFmt w:val="bullet"/>
      <w:lvlText w:val=""/>
      <w:lvlJc w:val="left"/>
      <w:pPr>
        <w:tabs>
          <w:tab w:val="num" w:pos="79"/>
        </w:tabs>
        <w:ind w:left="1587" w:hanging="1508"/>
      </w:pPr>
      <w:rPr>
        <w:rFonts w:ascii="Symbol" w:hAnsi="Symbol"/>
      </w:rPr>
    </w:lvl>
    <w:lvl w:ilvl="7" w:tplc="3F5882E0">
      <w:start w:val="1"/>
      <w:numFmt w:val="bullet"/>
      <w:lvlText w:val="o"/>
      <w:lvlJc w:val="left"/>
      <w:pPr>
        <w:tabs>
          <w:tab w:val="num" w:pos="91"/>
        </w:tabs>
        <w:ind w:left="1814" w:hanging="1723"/>
      </w:pPr>
      <w:rPr>
        <w:rFonts w:ascii="Courier New" w:hAnsi="Courier New"/>
      </w:rPr>
    </w:lvl>
    <w:lvl w:ilvl="8" w:tplc="6D5858FA">
      <w:start w:val="1"/>
      <w:numFmt w:val="bullet"/>
      <w:lvlText w:val=""/>
      <w:lvlJc w:val="left"/>
      <w:pPr>
        <w:tabs>
          <w:tab w:val="num" w:pos="102"/>
        </w:tabs>
        <w:ind w:left="2041" w:hanging="1939"/>
      </w:pPr>
      <w:rPr>
        <w:rFonts w:ascii="Wingdings" w:hAnsi="Wingdings"/>
      </w:rPr>
    </w:lvl>
  </w:abstractNum>
  <w:abstractNum w:abstractNumId="70" w15:restartNumberingAfterBreak="0">
    <w:nsid w:val="00000047"/>
    <w:multiLevelType w:val="hybridMultilevel"/>
    <w:tmpl w:val="00000047"/>
    <w:lvl w:ilvl="0" w:tplc="479A5E22">
      <w:start w:val="1"/>
      <w:numFmt w:val="bullet"/>
      <w:lvlText w:val=""/>
      <w:lvlJc w:val="left"/>
      <w:pPr>
        <w:tabs>
          <w:tab w:val="num" w:pos="11"/>
        </w:tabs>
        <w:ind w:left="227" w:hanging="216"/>
      </w:pPr>
      <w:rPr>
        <w:rFonts w:ascii="Symbol" w:hAnsi="Symbol"/>
      </w:rPr>
    </w:lvl>
    <w:lvl w:ilvl="1" w:tplc="AAD2D650">
      <w:start w:val="1"/>
      <w:numFmt w:val="bullet"/>
      <w:lvlText w:val="o"/>
      <w:lvlJc w:val="left"/>
      <w:pPr>
        <w:tabs>
          <w:tab w:val="num" w:pos="23"/>
        </w:tabs>
        <w:ind w:left="454" w:hanging="431"/>
      </w:pPr>
      <w:rPr>
        <w:rFonts w:ascii="Courier New" w:hAnsi="Courier New"/>
      </w:rPr>
    </w:lvl>
    <w:lvl w:ilvl="2" w:tplc="33CCA7BC">
      <w:start w:val="1"/>
      <w:numFmt w:val="bullet"/>
      <w:lvlText w:val=""/>
      <w:lvlJc w:val="left"/>
      <w:pPr>
        <w:tabs>
          <w:tab w:val="num" w:pos="34"/>
        </w:tabs>
        <w:ind w:left="680" w:hanging="646"/>
      </w:pPr>
      <w:rPr>
        <w:rFonts w:ascii="Wingdings" w:hAnsi="Wingdings"/>
      </w:rPr>
    </w:lvl>
    <w:lvl w:ilvl="3" w:tplc="6260555E">
      <w:start w:val="1"/>
      <w:numFmt w:val="bullet"/>
      <w:lvlText w:val=""/>
      <w:lvlJc w:val="left"/>
      <w:pPr>
        <w:tabs>
          <w:tab w:val="num" w:pos="45"/>
        </w:tabs>
        <w:ind w:left="907" w:hanging="862"/>
      </w:pPr>
      <w:rPr>
        <w:rFonts w:ascii="Symbol" w:hAnsi="Symbol"/>
      </w:rPr>
    </w:lvl>
    <w:lvl w:ilvl="4" w:tplc="6BA065C8">
      <w:start w:val="1"/>
      <w:numFmt w:val="bullet"/>
      <w:lvlText w:val="o"/>
      <w:lvlJc w:val="left"/>
      <w:pPr>
        <w:tabs>
          <w:tab w:val="num" w:pos="57"/>
        </w:tabs>
        <w:ind w:left="1134" w:hanging="1077"/>
      </w:pPr>
      <w:rPr>
        <w:rFonts w:ascii="Courier New" w:hAnsi="Courier New"/>
      </w:rPr>
    </w:lvl>
    <w:lvl w:ilvl="5" w:tplc="150252D6">
      <w:start w:val="1"/>
      <w:numFmt w:val="bullet"/>
      <w:lvlText w:val=""/>
      <w:lvlJc w:val="left"/>
      <w:pPr>
        <w:tabs>
          <w:tab w:val="num" w:pos="68"/>
        </w:tabs>
        <w:ind w:left="1361" w:hanging="1293"/>
      </w:pPr>
      <w:rPr>
        <w:rFonts w:ascii="Wingdings" w:hAnsi="Wingdings"/>
      </w:rPr>
    </w:lvl>
    <w:lvl w:ilvl="6" w:tplc="7548E5E8">
      <w:start w:val="1"/>
      <w:numFmt w:val="bullet"/>
      <w:lvlText w:val=""/>
      <w:lvlJc w:val="left"/>
      <w:pPr>
        <w:tabs>
          <w:tab w:val="num" w:pos="79"/>
        </w:tabs>
        <w:ind w:left="1587" w:hanging="1508"/>
      </w:pPr>
      <w:rPr>
        <w:rFonts w:ascii="Symbol" w:hAnsi="Symbol"/>
      </w:rPr>
    </w:lvl>
    <w:lvl w:ilvl="7" w:tplc="B2088CB0">
      <w:start w:val="1"/>
      <w:numFmt w:val="bullet"/>
      <w:lvlText w:val="o"/>
      <w:lvlJc w:val="left"/>
      <w:pPr>
        <w:tabs>
          <w:tab w:val="num" w:pos="91"/>
        </w:tabs>
        <w:ind w:left="1814" w:hanging="1723"/>
      </w:pPr>
      <w:rPr>
        <w:rFonts w:ascii="Courier New" w:hAnsi="Courier New"/>
      </w:rPr>
    </w:lvl>
    <w:lvl w:ilvl="8" w:tplc="BC989A88">
      <w:start w:val="1"/>
      <w:numFmt w:val="bullet"/>
      <w:lvlText w:val=""/>
      <w:lvlJc w:val="left"/>
      <w:pPr>
        <w:tabs>
          <w:tab w:val="num" w:pos="102"/>
        </w:tabs>
        <w:ind w:left="2041" w:hanging="1939"/>
      </w:pPr>
      <w:rPr>
        <w:rFonts w:ascii="Wingdings" w:hAnsi="Wingdings"/>
      </w:rPr>
    </w:lvl>
  </w:abstractNum>
  <w:abstractNum w:abstractNumId="71" w15:restartNumberingAfterBreak="0">
    <w:nsid w:val="00000048"/>
    <w:multiLevelType w:val="hybridMultilevel"/>
    <w:tmpl w:val="00000048"/>
    <w:lvl w:ilvl="0" w:tplc="18A267DC">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C448B260">
      <w:start w:val="1"/>
      <w:numFmt w:val="bullet"/>
      <w:lvlText w:val="•"/>
      <w:lvlJc w:val="left"/>
      <w:pPr>
        <w:tabs>
          <w:tab w:val="num" w:pos="23"/>
        </w:tabs>
        <w:ind w:left="454" w:hanging="431"/>
      </w:pPr>
      <w:rPr>
        <w:rFonts w:ascii="Courier New" w:hAnsi="Courier New"/>
      </w:rPr>
    </w:lvl>
    <w:lvl w:ilvl="2" w:tplc="A9081214">
      <w:start w:val="1"/>
      <w:numFmt w:val="bullet"/>
      <w:lvlText w:val="•"/>
      <w:lvlJc w:val="left"/>
      <w:pPr>
        <w:tabs>
          <w:tab w:val="num" w:pos="34"/>
        </w:tabs>
        <w:ind w:left="680" w:hanging="646"/>
      </w:pPr>
      <w:rPr>
        <w:rFonts w:ascii="Wingdings" w:hAnsi="Wingdings"/>
      </w:rPr>
    </w:lvl>
    <w:lvl w:ilvl="3" w:tplc="E800E5C8">
      <w:start w:val="1"/>
      <w:numFmt w:val="bullet"/>
      <w:lvlText w:val=""/>
      <w:lvlJc w:val="left"/>
      <w:pPr>
        <w:tabs>
          <w:tab w:val="num" w:pos="45"/>
        </w:tabs>
        <w:ind w:left="907" w:hanging="862"/>
      </w:pPr>
      <w:rPr>
        <w:rFonts w:ascii="Symbol" w:hAnsi="Symbol"/>
      </w:rPr>
    </w:lvl>
    <w:lvl w:ilvl="4" w:tplc="BFF217BE">
      <w:start w:val="1"/>
      <w:numFmt w:val="bullet"/>
      <w:lvlText w:val="o"/>
      <w:lvlJc w:val="left"/>
      <w:pPr>
        <w:tabs>
          <w:tab w:val="num" w:pos="57"/>
        </w:tabs>
        <w:ind w:left="1134" w:hanging="1077"/>
      </w:pPr>
      <w:rPr>
        <w:rFonts w:ascii="Courier New" w:hAnsi="Courier New"/>
      </w:rPr>
    </w:lvl>
    <w:lvl w:ilvl="5" w:tplc="2408B47C">
      <w:start w:val="1"/>
      <w:numFmt w:val="bullet"/>
      <w:lvlText w:val=""/>
      <w:lvlJc w:val="left"/>
      <w:pPr>
        <w:tabs>
          <w:tab w:val="num" w:pos="68"/>
        </w:tabs>
        <w:ind w:left="1361" w:hanging="1293"/>
      </w:pPr>
      <w:rPr>
        <w:rFonts w:ascii="Wingdings" w:hAnsi="Wingdings"/>
      </w:rPr>
    </w:lvl>
    <w:lvl w:ilvl="6" w:tplc="A912B378">
      <w:start w:val="1"/>
      <w:numFmt w:val="bullet"/>
      <w:lvlText w:val=""/>
      <w:lvlJc w:val="left"/>
      <w:pPr>
        <w:tabs>
          <w:tab w:val="num" w:pos="79"/>
        </w:tabs>
        <w:ind w:left="1587" w:hanging="1508"/>
      </w:pPr>
      <w:rPr>
        <w:rFonts w:ascii="Symbol" w:hAnsi="Symbol"/>
      </w:rPr>
    </w:lvl>
    <w:lvl w:ilvl="7" w:tplc="7728C2D8">
      <w:start w:val="1"/>
      <w:numFmt w:val="bullet"/>
      <w:lvlText w:val="o"/>
      <w:lvlJc w:val="left"/>
      <w:pPr>
        <w:tabs>
          <w:tab w:val="num" w:pos="91"/>
        </w:tabs>
        <w:ind w:left="1814" w:hanging="1723"/>
      </w:pPr>
      <w:rPr>
        <w:rFonts w:ascii="Courier New" w:hAnsi="Courier New"/>
      </w:rPr>
    </w:lvl>
    <w:lvl w:ilvl="8" w:tplc="84342620">
      <w:start w:val="1"/>
      <w:numFmt w:val="bullet"/>
      <w:lvlText w:val=""/>
      <w:lvlJc w:val="left"/>
      <w:pPr>
        <w:tabs>
          <w:tab w:val="num" w:pos="102"/>
        </w:tabs>
        <w:ind w:left="2041" w:hanging="1939"/>
      </w:pPr>
      <w:rPr>
        <w:rFonts w:ascii="Wingdings" w:hAnsi="Wingdings"/>
      </w:rPr>
    </w:lvl>
  </w:abstractNum>
  <w:abstractNum w:abstractNumId="72" w15:restartNumberingAfterBreak="0">
    <w:nsid w:val="00000049"/>
    <w:multiLevelType w:val="hybridMultilevel"/>
    <w:tmpl w:val="00000049"/>
    <w:lvl w:ilvl="0" w:tplc="1F741CF2">
      <w:start w:val="1"/>
      <w:numFmt w:val="bullet"/>
      <w:lvlText w:val=""/>
      <w:lvlJc w:val="left"/>
      <w:pPr>
        <w:tabs>
          <w:tab w:val="num" w:pos="11"/>
        </w:tabs>
        <w:ind w:left="227" w:hanging="216"/>
      </w:pPr>
      <w:rPr>
        <w:rFonts w:ascii="Symbol" w:hAnsi="Symbol"/>
      </w:rPr>
    </w:lvl>
    <w:lvl w:ilvl="1" w:tplc="CDFE432A">
      <w:start w:val="1"/>
      <w:numFmt w:val="bullet"/>
      <w:lvlText w:val="o"/>
      <w:lvlJc w:val="left"/>
      <w:pPr>
        <w:tabs>
          <w:tab w:val="num" w:pos="23"/>
        </w:tabs>
        <w:ind w:left="454" w:hanging="431"/>
      </w:pPr>
      <w:rPr>
        <w:rFonts w:ascii="Courier New" w:hAnsi="Courier New"/>
      </w:rPr>
    </w:lvl>
    <w:lvl w:ilvl="2" w:tplc="FD30B7AA">
      <w:start w:val="1"/>
      <w:numFmt w:val="bullet"/>
      <w:lvlText w:val=""/>
      <w:lvlJc w:val="left"/>
      <w:pPr>
        <w:tabs>
          <w:tab w:val="num" w:pos="34"/>
        </w:tabs>
        <w:ind w:left="680" w:hanging="646"/>
      </w:pPr>
      <w:rPr>
        <w:rFonts w:ascii="Wingdings" w:hAnsi="Wingdings"/>
      </w:rPr>
    </w:lvl>
    <w:lvl w:ilvl="3" w:tplc="9A2C142E">
      <w:start w:val="1"/>
      <w:numFmt w:val="bullet"/>
      <w:lvlText w:val=""/>
      <w:lvlJc w:val="left"/>
      <w:pPr>
        <w:tabs>
          <w:tab w:val="num" w:pos="45"/>
        </w:tabs>
        <w:ind w:left="907" w:hanging="862"/>
      </w:pPr>
      <w:rPr>
        <w:rFonts w:ascii="Symbol" w:hAnsi="Symbol"/>
      </w:rPr>
    </w:lvl>
    <w:lvl w:ilvl="4" w:tplc="97900CCC">
      <w:start w:val="1"/>
      <w:numFmt w:val="bullet"/>
      <w:lvlText w:val="o"/>
      <w:lvlJc w:val="left"/>
      <w:pPr>
        <w:tabs>
          <w:tab w:val="num" w:pos="57"/>
        </w:tabs>
        <w:ind w:left="1134" w:hanging="1077"/>
      </w:pPr>
      <w:rPr>
        <w:rFonts w:ascii="Courier New" w:hAnsi="Courier New"/>
      </w:rPr>
    </w:lvl>
    <w:lvl w:ilvl="5" w:tplc="4372FDBC">
      <w:start w:val="1"/>
      <w:numFmt w:val="bullet"/>
      <w:lvlText w:val=""/>
      <w:lvlJc w:val="left"/>
      <w:pPr>
        <w:tabs>
          <w:tab w:val="num" w:pos="68"/>
        </w:tabs>
        <w:ind w:left="1361" w:hanging="1293"/>
      </w:pPr>
      <w:rPr>
        <w:rFonts w:ascii="Wingdings" w:hAnsi="Wingdings"/>
      </w:rPr>
    </w:lvl>
    <w:lvl w:ilvl="6" w:tplc="C0E23D94">
      <w:start w:val="1"/>
      <w:numFmt w:val="bullet"/>
      <w:lvlText w:val=""/>
      <w:lvlJc w:val="left"/>
      <w:pPr>
        <w:tabs>
          <w:tab w:val="num" w:pos="79"/>
        </w:tabs>
        <w:ind w:left="1587" w:hanging="1508"/>
      </w:pPr>
      <w:rPr>
        <w:rFonts w:ascii="Symbol" w:hAnsi="Symbol"/>
      </w:rPr>
    </w:lvl>
    <w:lvl w:ilvl="7" w:tplc="D7AA3A82">
      <w:start w:val="1"/>
      <w:numFmt w:val="bullet"/>
      <w:lvlText w:val="o"/>
      <w:lvlJc w:val="left"/>
      <w:pPr>
        <w:tabs>
          <w:tab w:val="num" w:pos="91"/>
        </w:tabs>
        <w:ind w:left="1814" w:hanging="1723"/>
      </w:pPr>
      <w:rPr>
        <w:rFonts w:ascii="Courier New" w:hAnsi="Courier New"/>
      </w:rPr>
    </w:lvl>
    <w:lvl w:ilvl="8" w:tplc="007AA7BA">
      <w:start w:val="1"/>
      <w:numFmt w:val="bullet"/>
      <w:lvlText w:val=""/>
      <w:lvlJc w:val="left"/>
      <w:pPr>
        <w:tabs>
          <w:tab w:val="num" w:pos="102"/>
        </w:tabs>
        <w:ind w:left="2041" w:hanging="1939"/>
      </w:pPr>
      <w:rPr>
        <w:rFonts w:ascii="Wingdings" w:hAnsi="Wingdings"/>
      </w:rPr>
    </w:lvl>
  </w:abstractNum>
  <w:abstractNum w:abstractNumId="73" w15:restartNumberingAfterBreak="0">
    <w:nsid w:val="0000004A"/>
    <w:multiLevelType w:val="hybridMultilevel"/>
    <w:tmpl w:val="0000004A"/>
    <w:lvl w:ilvl="0" w:tplc="A8D45A0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3A927264">
      <w:start w:val="1"/>
      <w:numFmt w:val="bullet"/>
      <w:lvlText w:val="•"/>
      <w:lvlJc w:val="left"/>
      <w:pPr>
        <w:tabs>
          <w:tab w:val="num" w:pos="23"/>
        </w:tabs>
        <w:ind w:left="454" w:hanging="431"/>
      </w:pPr>
      <w:rPr>
        <w:rFonts w:ascii="Courier New" w:hAnsi="Courier New"/>
      </w:rPr>
    </w:lvl>
    <w:lvl w:ilvl="2" w:tplc="019C392C">
      <w:start w:val="1"/>
      <w:numFmt w:val="bullet"/>
      <w:lvlText w:val="•"/>
      <w:lvlJc w:val="left"/>
      <w:pPr>
        <w:tabs>
          <w:tab w:val="num" w:pos="34"/>
        </w:tabs>
        <w:ind w:left="680" w:hanging="646"/>
      </w:pPr>
      <w:rPr>
        <w:rFonts w:ascii="Wingdings" w:hAnsi="Wingdings"/>
      </w:rPr>
    </w:lvl>
    <w:lvl w:ilvl="3" w:tplc="C1520BDA">
      <w:start w:val="1"/>
      <w:numFmt w:val="bullet"/>
      <w:lvlText w:val=""/>
      <w:lvlJc w:val="left"/>
      <w:pPr>
        <w:tabs>
          <w:tab w:val="num" w:pos="45"/>
        </w:tabs>
        <w:ind w:left="907" w:hanging="862"/>
      </w:pPr>
      <w:rPr>
        <w:rFonts w:ascii="Symbol" w:hAnsi="Symbol"/>
      </w:rPr>
    </w:lvl>
    <w:lvl w:ilvl="4" w:tplc="1A72D4FA">
      <w:start w:val="1"/>
      <w:numFmt w:val="bullet"/>
      <w:lvlText w:val="o"/>
      <w:lvlJc w:val="left"/>
      <w:pPr>
        <w:tabs>
          <w:tab w:val="num" w:pos="57"/>
        </w:tabs>
        <w:ind w:left="1134" w:hanging="1077"/>
      </w:pPr>
      <w:rPr>
        <w:rFonts w:ascii="Courier New" w:hAnsi="Courier New"/>
      </w:rPr>
    </w:lvl>
    <w:lvl w:ilvl="5" w:tplc="2DBAB30C">
      <w:start w:val="1"/>
      <w:numFmt w:val="bullet"/>
      <w:lvlText w:val=""/>
      <w:lvlJc w:val="left"/>
      <w:pPr>
        <w:tabs>
          <w:tab w:val="num" w:pos="68"/>
        </w:tabs>
        <w:ind w:left="1361" w:hanging="1293"/>
      </w:pPr>
      <w:rPr>
        <w:rFonts w:ascii="Wingdings" w:hAnsi="Wingdings"/>
      </w:rPr>
    </w:lvl>
    <w:lvl w:ilvl="6" w:tplc="6390F530">
      <w:start w:val="1"/>
      <w:numFmt w:val="bullet"/>
      <w:lvlText w:val=""/>
      <w:lvlJc w:val="left"/>
      <w:pPr>
        <w:tabs>
          <w:tab w:val="num" w:pos="79"/>
        </w:tabs>
        <w:ind w:left="1587" w:hanging="1508"/>
      </w:pPr>
      <w:rPr>
        <w:rFonts w:ascii="Symbol" w:hAnsi="Symbol"/>
      </w:rPr>
    </w:lvl>
    <w:lvl w:ilvl="7" w:tplc="C23ABB40">
      <w:start w:val="1"/>
      <w:numFmt w:val="bullet"/>
      <w:lvlText w:val="o"/>
      <w:lvlJc w:val="left"/>
      <w:pPr>
        <w:tabs>
          <w:tab w:val="num" w:pos="91"/>
        </w:tabs>
        <w:ind w:left="1814" w:hanging="1723"/>
      </w:pPr>
      <w:rPr>
        <w:rFonts w:ascii="Courier New" w:hAnsi="Courier New"/>
      </w:rPr>
    </w:lvl>
    <w:lvl w:ilvl="8" w:tplc="3220644C">
      <w:start w:val="1"/>
      <w:numFmt w:val="bullet"/>
      <w:lvlText w:val=""/>
      <w:lvlJc w:val="left"/>
      <w:pPr>
        <w:tabs>
          <w:tab w:val="num" w:pos="102"/>
        </w:tabs>
        <w:ind w:left="2041" w:hanging="1939"/>
      </w:pPr>
      <w:rPr>
        <w:rFonts w:ascii="Wingdings" w:hAnsi="Wingdings"/>
      </w:rPr>
    </w:lvl>
  </w:abstractNum>
  <w:abstractNum w:abstractNumId="74" w15:restartNumberingAfterBreak="0">
    <w:nsid w:val="0000004B"/>
    <w:multiLevelType w:val="hybridMultilevel"/>
    <w:tmpl w:val="0000004B"/>
    <w:lvl w:ilvl="0" w:tplc="83802E58">
      <w:start w:val="1"/>
      <w:numFmt w:val="bullet"/>
      <w:lvlText w:val=""/>
      <w:lvlJc w:val="left"/>
      <w:pPr>
        <w:tabs>
          <w:tab w:val="num" w:pos="11"/>
        </w:tabs>
        <w:ind w:left="227" w:hanging="216"/>
      </w:pPr>
      <w:rPr>
        <w:rFonts w:ascii="Symbol" w:hAnsi="Symbol"/>
      </w:rPr>
    </w:lvl>
    <w:lvl w:ilvl="1" w:tplc="42B43EE8">
      <w:start w:val="1"/>
      <w:numFmt w:val="bullet"/>
      <w:lvlText w:val="o"/>
      <w:lvlJc w:val="left"/>
      <w:pPr>
        <w:tabs>
          <w:tab w:val="num" w:pos="23"/>
        </w:tabs>
        <w:ind w:left="454" w:hanging="431"/>
      </w:pPr>
      <w:rPr>
        <w:rFonts w:ascii="Courier New" w:hAnsi="Courier New"/>
      </w:rPr>
    </w:lvl>
    <w:lvl w:ilvl="2" w:tplc="D38E9122">
      <w:start w:val="1"/>
      <w:numFmt w:val="bullet"/>
      <w:lvlText w:val=""/>
      <w:lvlJc w:val="left"/>
      <w:pPr>
        <w:tabs>
          <w:tab w:val="num" w:pos="34"/>
        </w:tabs>
        <w:ind w:left="680" w:hanging="646"/>
      </w:pPr>
      <w:rPr>
        <w:rFonts w:ascii="Wingdings" w:hAnsi="Wingdings"/>
      </w:rPr>
    </w:lvl>
    <w:lvl w:ilvl="3" w:tplc="466AC0F4">
      <w:start w:val="1"/>
      <w:numFmt w:val="bullet"/>
      <w:lvlText w:val=""/>
      <w:lvlJc w:val="left"/>
      <w:pPr>
        <w:tabs>
          <w:tab w:val="num" w:pos="45"/>
        </w:tabs>
        <w:ind w:left="907" w:hanging="862"/>
      </w:pPr>
      <w:rPr>
        <w:rFonts w:ascii="Symbol" w:hAnsi="Symbol"/>
      </w:rPr>
    </w:lvl>
    <w:lvl w:ilvl="4" w:tplc="C9E28BD8">
      <w:start w:val="1"/>
      <w:numFmt w:val="bullet"/>
      <w:lvlText w:val="o"/>
      <w:lvlJc w:val="left"/>
      <w:pPr>
        <w:tabs>
          <w:tab w:val="num" w:pos="57"/>
        </w:tabs>
        <w:ind w:left="1134" w:hanging="1077"/>
      </w:pPr>
      <w:rPr>
        <w:rFonts w:ascii="Courier New" w:hAnsi="Courier New"/>
      </w:rPr>
    </w:lvl>
    <w:lvl w:ilvl="5" w:tplc="666E290E">
      <w:start w:val="1"/>
      <w:numFmt w:val="bullet"/>
      <w:lvlText w:val=""/>
      <w:lvlJc w:val="left"/>
      <w:pPr>
        <w:tabs>
          <w:tab w:val="num" w:pos="68"/>
        </w:tabs>
        <w:ind w:left="1361" w:hanging="1293"/>
      </w:pPr>
      <w:rPr>
        <w:rFonts w:ascii="Wingdings" w:hAnsi="Wingdings"/>
      </w:rPr>
    </w:lvl>
    <w:lvl w:ilvl="6" w:tplc="4EA0D254">
      <w:start w:val="1"/>
      <w:numFmt w:val="bullet"/>
      <w:lvlText w:val=""/>
      <w:lvlJc w:val="left"/>
      <w:pPr>
        <w:tabs>
          <w:tab w:val="num" w:pos="79"/>
        </w:tabs>
        <w:ind w:left="1587" w:hanging="1508"/>
      </w:pPr>
      <w:rPr>
        <w:rFonts w:ascii="Symbol" w:hAnsi="Symbol"/>
      </w:rPr>
    </w:lvl>
    <w:lvl w:ilvl="7" w:tplc="5A56F514">
      <w:start w:val="1"/>
      <w:numFmt w:val="bullet"/>
      <w:lvlText w:val="o"/>
      <w:lvlJc w:val="left"/>
      <w:pPr>
        <w:tabs>
          <w:tab w:val="num" w:pos="91"/>
        </w:tabs>
        <w:ind w:left="1814" w:hanging="1723"/>
      </w:pPr>
      <w:rPr>
        <w:rFonts w:ascii="Courier New" w:hAnsi="Courier New"/>
      </w:rPr>
    </w:lvl>
    <w:lvl w:ilvl="8" w:tplc="95FECC9C">
      <w:start w:val="1"/>
      <w:numFmt w:val="bullet"/>
      <w:lvlText w:val=""/>
      <w:lvlJc w:val="left"/>
      <w:pPr>
        <w:tabs>
          <w:tab w:val="num" w:pos="102"/>
        </w:tabs>
        <w:ind w:left="2041" w:hanging="1939"/>
      </w:pPr>
      <w:rPr>
        <w:rFonts w:ascii="Wingdings" w:hAnsi="Wingdings"/>
      </w:rPr>
    </w:lvl>
  </w:abstractNum>
  <w:abstractNum w:abstractNumId="75" w15:restartNumberingAfterBreak="0">
    <w:nsid w:val="0000004C"/>
    <w:multiLevelType w:val="hybridMultilevel"/>
    <w:tmpl w:val="0000004C"/>
    <w:lvl w:ilvl="0" w:tplc="D40437C6">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4248DD0">
      <w:start w:val="1"/>
      <w:numFmt w:val="bullet"/>
      <w:lvlText w:val="•"/>
      <w:lvlJc w:val="left"/>
      <w:pPr>
        <w:tabs>
          <w:tab w:val="num" w:pos="23"/>
        </w:tabs>
        <w:ind w:left="454" w:hanging="431"/>
      </w:pPr>
      <w:rPr>
        <w:rFonts w:ascii="Courier New" w:hAnsi="Courier New"/>
      </w:rPr>
    </w:lvl>
    <w:lvl w:ilvl="2" w:tplc="E570A5CA">
      <w:start w:val="1"/>
      <w:numFmt w:val="bullet"/>
      <w:lvlText w:val="•"/>
      <w:lvlJc w:val="left"/>
      <w:pPr>
        <w:tabs>
          <w:tab w:val="num" w:pos="34"/>
        </w:tabs>
        <w:ind w:left="680" w:hanging="646"/>
      </w:pPr>
      <w:rPr>
        <w:rFonts w:ascii="Wingdings" w:hAnsi="Wingdings"/>
      </w:rPr>
    </w:lvl>
    <w:lvl w:ilvl="3" w:tplc="A2BC7C64">
      <w:start w:val="1"/>
      <w:numFmt w:val="bullet"/>
      <w:lvlText w:val=""/>
      <w:lvlJc w:val="left"/>
      <w:pPr>
        <w:tabs>
          <w:tab w:val="num" w:pos="45"/>
        </w:tabs>
        <w:ind w:left="907" w:hanging="862"/>
      </w:pPr>
      <w:rPr>
        <w:rFonts w:ascii="Symbol" w:hAnsi="Symbol"/>
      </w:rPr>
    </w:lvl>
    <w:lvl w:ilvl="4" w:tplc="808ABA62">
      <w:start w:val="1"/>
      <w:numFmt w:val="bullet"/>
      <w:lvlText w:val="o"/>
      <w:lvlJc w:val="left"/>
      <w:pPr>
        <w:tabs>
          <w:tab w:val="num" w:pos="57"/>
        </w:tabs>
        <w:ind w:left="1134" w:hanging="1077"/>
      </w:pPr>
      <w:rPr>
        <w:rFonts w:ascii="Courier New" w:hAnsi="Courier New"/>
      </w:rPr>
    </w:lvl>
    <w:lvl w:ilvl="5" w:tplc="C870232A">
      <w:start w:val="1"/>
      <w:numFmt w:val="bullet"/>
      <w:lvlText w:val=""/>
      <w:lvlJc w:val="left"/>
      <w:pPr>
        <w:tabs>
          <w:tab w:val="num" w:pos="68"/>
        </w:tabs>
        <w:ind w:left="1361" w:hanging="1293"/>
      </w:pPr>
      <w:rPr>
        <w:rFonts w:ascii="Wingdings" w:hAnsi="Wingdings"/>
      </w:rPr>
    </w:lvl>
    <w:lvl w:ilvl="6" w:tplc="7BD07A24">
      <w:start w:val="1"/>
      <w:numFmt w:val="bullet"/>
      <w:lvlText w:val=""/>
      <w:lvlJc w:val="left"/>
      <w:pPr>
        <w:tabs>
          <w:tab w:val="num" w:pos="79"/>
        </w:tabs>
        <w:ind w:left="1587" w:hanging="1508"/>
      </w:pPr>
      <w:rPr>
        <w:rFonts w:ascii="Symbol" w:hAnsi="Symbol"/>
      </w:rPr>
    </w:lvl>
    <w:lvl w:ilvl="7" w:tplc="4CCEE4A2">
      <w:start w:val="1"/>
      <w:numFmt w:val="bullet"/>
      <w:lvlText w:val="o"/>
      <w:lvlJc w:val="left"/>
      <w:pPr>
        <w:tabs>
          <w:tab w:val="num" w:pos="91"/>
        </w:tabs>
        <w:ind w:left="1814" w:hanging="1723"/>
      </w:pPr>
      <w:rPr>
        <w:rFonts w:ascii="Courier New" w:hAnsi="Courier New"/>
      </w:rPr>
    </w:lvl>
    <w:lvl w:ilvl="8" w:tplc="B22A82D0">
      <w:start w:val="1"/>
      <w:numFmt w:val="bullet"/>
      <w:lvlText w:val=""/>
      <w:lvlJc w:val="left"/>
      <w:pPr>
        <w:tabs>
          <w:tab w:val="num" w:pos="102"/>
        </w:tabs>
        <w:ind w:left="2041" w:hanging="1939"/>
      </w:pPr>
      <w:rPr>
        <w:rFonts w:ascii="Wingdings" w:hAnsi="Wingdings"/>
      </w:rPr>
    </w:lvl>
  </w:abstractNum>
  <w:abstractNum w:abstractNumId="76" w15:restartNumberingAfterBreak="0">
    <w:nsid w:val="0000004D"/>
    <w:multiLevelType w:val="hybridMultilevel"/>
    <w:tmpl w:val="0000004D"/>
    <w:lvl w:ilvl="0" w:tplc="63261D5C">
      <w:start w:val="1"/>
      <w:numFmt w:val="bullet"/>
      <w:lvlText w:val=""/>
      <w:lvlJc w:val="left"/>
      <w:pPr>
        <w:tabs>
          <w:tab w:val="num" w:pos="11"/>
        </w:tabs>
        <w:ind w:left="227" w:hanging="216"/>
      </w:pPr>
      <w:rPr>
        <w:rFonts w:ascii="Symbol" w:hAnsi="Symbol"/>
      </w:rPr>
    </w:lvl>
    <w:lvl w:ilvl="1" w:tplc="CC98641E">
      <w:start w:val="1"/>
      <w:numFmt w:val="bullet"/>
      <w:lvlText w:val="o"/>
      <w:lvlJc w:val="left"/>
      <w:pPr>
        <w:tabs>
          <w:tab w:val="num" w:pos="23"/>
        </w:tabs>
        <w:ind w:left="454" w:hanging="431"/>
      </w:pPr>
      <w:rPr>
        <w:rFonts w:ascii="Courier New" w:hAnsi="Courier New"/>
      </w:rPr>
    </w:lvl>
    <w:lvl w:ilvl="2" w:tplc="2C24B556">
      <w:start w:val="1"/>
      <w:numFmt w:val="bullet"/>
      <w:lvlText w:val=""/>
      <w:lvlJc w:val="left"/>
      <w:pPr>
        <w:tabs>
          <w:tab w:val="num" w:pos="34"/>
        </w:tabs>
        <w:ind w:left="680" w:hanging="646"/>
      </w:pPr>
      <w:rPr>
        <w:rFonts w:ascii="Wingdings" w:hAnsi="Wingdings"/>
      </w:rPr>
    </w:lvl>
    <w:lvl w:ilvl="3" w:tplc="3CBA32D0">
      <w:start w:val="1"/>
      <w:numFmt w:val="bullet"/>
      <w:lvlText w:val=""/>
      <w:lvlJc w:val="left"/>
      <w:pPr>
        <w:tabs>
          <w:tab w:val="num" w:pos="45"/>
        </w:tabs>
        <w:ind w:left="907" w:hanging="862"/>
      </w:pPr>
      <w:rPr>
        <w:rFonts w:ascii="Symbol" w:hAnsi="Symbol"/>
      </w:rPr>
    </w:lvl>
    <w:lvl w:ilvl="4" w:tplc="D4CE8E52">
      <w:start w:val="1"/>
      <w:numFmt w:val="bullet"/>
      <w:lvlText w:val="o"/>
      <w:lvlJc w:val="left"/>
      <w:pPr>
        <w:tabs>
          <w:tab w:val="num" w:pos="57"/>
        </w:tabs>
        <w:ind w:left="1134" w:hanging="1077"/>
      </w:pPr>
      <w:rPr>
        <w:rFonts w:ascii="Courier New" w:hAnsi="Courier New"/>
      </w:rPr>
    </w:lvl>
    <w:lvl w:ilvl="5" w:tplc="42507C7A">
      <w:start w:val="1"/>
      <w:numFmt w:val="bullet"/>
      <w:lvlText w:val=""/>
      <w:lvlJc w:val="left"/>
      <w:pPr>
        <w:tabs>
          <w:tab w:val="num" w:pos="68"/>
        </w:tabs>
        <w:ind w:left="1361" w:hanging="1293"/>
      </w:pPr>
      <w:rPr>
        <w:rFonts w:ascii="Wingdings" w:hAnsi="Wingdings"/>
      </w:rPr>
    </w:lvl>
    <w:lvl w:ilvl="6" w:tplc="D2DCBF46">
      <w:start w:val="1"/>
      <w:numFmt w:val="bullet"/>
      <w:lvlText w:val=""/>
      <w:lvlJc w:val="left"/>
      <w:pPr>
        <w:tabs>
          <w:tab w:val="num" w:pos="79"/>
        </w:tabs>
        <w:ind w:left="1587" w:hanging="1508"/>
      </w:pPr>
      <w:rPr>
        <w:rFonts w:ascii="Symbol" w:hAnsi="Symbol"/>
      </w:rPr>
    </w:lvl>
    <w:lvl w:ilvl="7" w:tplc="8642167E">
      <w:start w:val="1"/>
      <w:numFmt w:val="bullet"/>
      <w:lvlText w:val="o"/>
      <w:lvlJc w:val="left"/>
      <w:pPr>
        <w:tabs>
          <w:tab w:val="num" w:pos="91"/>
        </w:tabs>
        <w:ind w:left="1814" w:hanging="1723"/>
      </w:pPr>
      <w:rPr>
        <w:rFonts w:ascii="Courier New" w:hAnsi="Courier New"/>
      </w:rPr>
    </w:lvl>
    <w:lvl w:ilvl="8" w:tplc="63BA49C6">
      <w:start w:val="1"/>
      <w:numFmt w:val="bullet"/>
      <w:lvlText w:val=""/>
      <w:lvlJc w:val="left"/>
      <w:pPr>
        <w:tabs>
          <w:tab w:val="num" w:pos="102"/>
        </w:tabs>
        <w:ind w:left="2041" w:hanging="1939"/>
      </w:pPr>
      <w:rPr>
        <w:rFonts w:ascii="Wingdings" w:hAnsi="Wingdings"/>
      </w:rPr>
    </w:lvl>
  </w:abstractNum>
  <w:abstractNum w:abstractNumId="77" w15:restartNumberingAfterBreak="0">
    <w:nsid w:val="0000004E"/>
    <w:multiLevelType w:val="hybridMultilevel"/>
    <w:tmpl w:val="0000004E"/>
    <w:lvl w:ilvl="0" w:tplc="E4566304">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CDAC95E">
      <w:start w:val="1"/>
      <w:numFmt w:val="bullet"/>
      <w:lvlText w:val="•"/>
      <w:lvlJc w:val="left"/>
      <w:pPr>
        <w:tabs>
          <w:tab w:val="num" w:pos="23"/>
        </w:tabs>
        <w:ind w:left="454" w:hanging="431"/>
      </w:pPr>
      <w:rPr>
        <w:rFonts w:ascii="Courier New" w:hAnsi="Courier New"/>
      </w:rPr>
    </w:lvl>
    <w:lvl w:ilvl="2" w:tplc="A77EF808">
      <w:start w:val="1"/>
      <w:numFmt w:val="bullet"/>
      <w:lvlText w:val="•"/>
      <w:lvlJc w:val="left"/>
      <w:pPr>
        <w:tabs>
          <w:tab w:val="num" w:pos="34"/>
        </w:tabs>
        <w:ind w:left="680" w:hanging="646"/>
      </w:pPr>
      <w:rPr>
        <w:rFonts w:ascii="Wingdings" w:hAnsi="Wingdings"/>
      </w:rPr>
    </w:lvl>
    <w:lvl w:ilvl="3" w:tplc="D996FE44">
      <w:start w:val="1"/>
      <w:numFmt w:val="bullet"/>
      <w:lvlText w:val=""/>
      <w:lvlJc w:val="left"/>
      <w:pPr>
        <w:tabs>
          <w:tab w:val="num" w:pos="45"/>
        </w:tabs>
        <w:ind w:left="907" w:hanging="862"/>
      </w:pPr>
      <w:rPr>
        <w:rFonts w:ascii="Symbol" w:hAnsi="Symbol"/>
      </w:rPr>
    </w:lvl>
    <w:lvl w:ilvl="4" w:tplc="1194D3CC">
      <w:start w:val="1"/>
      <w:numFmt w:val="bullet"/>
      <w:lvlText w:val="o"/>
      <w:lvlJc w:val="left"/>
      <w:pPr>
        <w:tabs>
          <w:tab w:val="num" w:pos="57"/>
        </w:tabs>
        <w:ind w:left="1134" w:hanging="1077"/>
      </w:pPr>
      <w:rPr>
        <w:rFonts w:ascii="Courier New" w:hAnsi="Courier New"/>
      </w:rPr>
    </w:lvl>
    <w:lvl w:ilvl="5" w:tplc="CEA2A870">
      <w:start w:val="1"/>
      <w:numFmt w:val="bullet"/>
      <w:lvlText w:val=""/>
      <w:lvlJc w:val="left"/>
      <w:pPr>
        <w:tabs>
          <w:tab w:val="num" w:pos="68"/>
        </w:tabs>
        <w:ind w:left="1361" w:hanging="1293"/>
      </w:pPr>
      <w:rPr>
        <w:rFonts w:ascii="Wingdings" w:hAnsi="Wingdings"/>
      </w:rPr>
    </w:lvl>
    <w:lvl w:ilvl="6" w:tplc="674C32D2">
      <w:start w:val="1"/>
      <w:numFmt w:val="bullet"/>
      <w:lvlText w:val=""/>
      <w:lvlJc w:val="left"/>
      <w:pPr>
        <w:tabs>
          <w:tab w:val="num" w:pos="79"/>
        </w:tabs>
        <w:ind w:left="1587" w:hanging="1508"/>
      </w:pPr>
      <w:rPr>
        <w:rFonts w:ascii="Symbol" w:hAnsi="Symbol"/>
      </w:rPr>
    </w:lvl>
    <w:lvl w:ilvl="7" w:tplc="239A41FE">
      <w:start w:val="1"/>
      <w:numFmt w:val="bullet"/>
      <w:lvlText w:val="o"/>
      <w:lvlJc w:val="left"/>
      <w:pPr>
        <w:tabs>
          <w:tab w:val="num" w:pos="91"/>
        </w:tabs>
        <w:ind w:left="1814" w:hanging="1723"/>
      </w:pPr>
      <w:rPr>
        <w:rFonts w:ascii="Courier New" w:hAnsi="Courier New"/>
      </w:rPr>
    </w:lvl>
    <w:lvl w:ilvl="8" w:tplc="FFC000B2">
      <w:start w:val="1"/>
      <w:numFmt w:val="bullet"/>
      <w:lvlText w:val=""/>
      <w:lvlJc w:val="left"/>
      <w:pPr>
        <w:tabs>
          <w:tab w:val="num" w:pos="102"/>
        </w:tabs>
        <w:ind w:left="2041" w:hanging="1939"/>
      </w:pPr>
      <w:rPr>
        <w:rFonts w:ascii="Wingdings" w:hAnsi="Wingdings"/>
      </w:rPr>
    </w:lvl>
  </w:abstractNum>
  <w:abstractNum w:abstractNumId="78" w15:restartNumberingAfterBreak="0">
    <w:nsid w:val="0000004F"/>
    <w:multiLevelType w:val="hybridMultilevel"/>
    <w:tmpl w:val="0000004F"/>
    <w:lvl w:ilvl="0" w:tplc="A2563FE8">
      <w:start w:val="1"/>
      <w:numFmt w:val="bullet"/>
      <w:lvlText w:val=""/>
      <w:lvlJc w:val="left"/>
      <w:pPr>
        <w:tabs>
          <w:tab w:val="num" w:pos="11"/>
        </w:tabs>
        <w:ind w:left="227" w:hanging="216"/>
      </w:pPr>
      <w:rPr>
        <w:rFonts w:ascii="Symbol" w:hAnsi="Symbol"/>
      </w:rPr>
    </w:lvl>
    <w:lvl w:ilvl="1" w:tplc="3C5AC962">
      <w:start w:val="1"/>
      <w:numFmt w:val="bullet"/>
      <w:lvlText w:val="o"/>
      <w:lvlJc w:val="left"/>
      <w:pPr>
        <w:tabs>
          <w:tab w:val="num" w:pos="23"/>
        </w:tabs>
        <w:ind w:left="454" w:hanging="431"/>
      </w:pPr>
      <w:rPr>
        <w:rFonts w:ascii="Courier New" w:hAnsi="Courier New"/>
      </w:rPr>
    </w:lvl>
    <w:lvl w:ilvl="2" w:tplc="66484838">
      <w:start w:val="1"/>
      <w:numFmt w:val="bullet"/>
      <w:lvlText w:val=""/>
      <w:lvlJc w:val="left"/>
      <w:pPr>
        <w:tabs>
          <w:tab w:val="num" w:pos="34"/>
        </w:tabs>
        <w:ind w:left="680" w:hanging="646"/>
      </w:pPr>
      <w:rPr>
        <w:rFonts w:ascii="Wingdings" w:hAnsi="Wingdings"/>
      </w:rPr>
    </w:lvl>
    <w:lvl w:ilvl="3" w:tplc="19E8217E">
      <w:start w:val="1"/>
      <w:numFmt w:val="bullet"/>
      <w:lvlText w:val=""/>
      <w:lvlJc w:val="left"/>
      <w:pPr>
        <w:tabs>
          <w:tab w:val="num" w:pos="45"/>
        </w:tabs>
        <w:ind w:left="907" w:hanging="862"/>
      </w:pPr>
      <w:rPr>
        <w:rFonts w:ascii="Symbol" w:hAnsi="Symbol"/>
      </w:rPr>
    </w:lvl>
    <w:lvl w:ilvl="4" w:tplc="666A46F0">
      <w:start w:val="1"/>
      <w:numFmt w:val="bullet"/>
      <w:lvlText w:val="o"/>
      <w:lvlJc w:val="left"/>
      <w:pPr>
        <w:tabs>
          <w:tab w:val="num" w:pos="57"/>
        </w:tabs>
        <w:ind w:left="1134" w:hanging="1077"/>
      </w:pPr>
      <w:rPr>
        <w:rFonts w:ascii="Courier New" w:hAnsi="Courier New"/>
      </w:rPr>
    </w:lvl>
    <w:lvl w:ilvl="5" w:tplc="D876C214">
      <w:start w:val="1"/>
      <w:numFmt w:val="bullet"/>
      <w:lvlText w:val=""/>
      <w:lvlJc w:val="left"/>
      <w:pPr>
        <w:tabs>
          <w:tab w:val="num" w:pos="68"/>
        </w:tabs>
        <w:ind w:left="1361" w:hanging="1293"/>
      </w:pPr>
      <w:rPr>
        <w:rFonts w:ascii="Wingdings" w:hAnsi="Wingdings"/>
      </w:rPr>
    </w:lvl>
    <w:lvl w:ilvl="6" w:tplc="2F7AD672">
      <w:start w:val="1"/>
      <w:numFmt w:val="bullet"/>
      <w:lvlText w:val=""/>
      <w:lvlJc w:val="left"/>
      <w:pPr>
        <w:tabs>
          <w:tab w:val="num" w:pos="79"/>
        </w:tabs>
        <w:ind w:left="1587" w:hanging="1508"/>
      </w:pPr>
      <w:rPr>
        <w:rFonts w:ascii="Symbol" w:hAnsi="Symbol"/>
      </w:rPr>
    </w:lvl>
    <w:lvl w:ilvl="7" w:tplc="8B14E694">
      <w:start w:val="1"/>
      <w:numFmt w:val="bullet"/>
      <w:lvlText w:val="o"/>
      <w:lvlJc w:val="left"/>
      <w:pPr>
        <w:tabs>
          <w:tab w:val="num" w:pos="91"/>
        </w:tabs>
        <w:ind w:left="1814" w:hanging="1723"/>
      </w:pPr>
      <w:rPr>
        <w:rFonts w:ascii="Courier New" w:hAnsi="Courier New"/>
      </w:rPr>
    </w:lvl>
    <w:lvl w:ilvl="8" w:tplc="7E0ADAAE">
      <w:start w:val="1"/>
      <w:numFmt w:val="bullet"/>
      <w:lvlText w:val=""/>
      <w:lvlJc w:val="left"/>
      <w:pPr>
        <w:tabs>
          <w:tab w:val="num" w:pos="102"/>
        </w:tabs>
        <w:ind w:left="2041" w:hanging="1939"/>
      </w:pPr>
      <w:rPr>
        <w:rFonts w:ascii="Wingdings" w:hAnsi="Wingdings"/>
      </w:rPr>
    </w:lvl>
  </w:abstractNum>
  <w:abstractNum w:abstractNumId="79" w15:restartNumberingAfterBreak="0">
    <w:nsid w:val="00000050"/>
    <w:multiLevelType w:val="hybridMultilevel"/>
    <w:tmpl w:val="00000050"/>
    <w:lvl w:ilvl="0" w:tplc="D6D893C8">
      <w:start w:val="1"/>
      <w:numFmt w:val="bullet"/>
      <w:lvlText w:val="•"/>
      <w:lvlJc w:val="left"/>
      <w:pPr>
        <w:tabs>
          <w:tab w:val="num" w:pos="11"/>
        </w:tabs>
        <w:ind w:left="227" w:hanging="216"/>
      </w:pPr>
      <w:rPr>
        <w:rFonts w:ascii="Arial" w:eastAsia="Arial" w:hAnsi="Arial" w:cs="Arial"/>
        <w:b w:val="0"/>
        <w:i w:val="0"/>
        <w:strike w:val="0"/>
        <w:color w:val="000000"/>
        <w:sz w:val="20"/>
        <w:u w:val="none"/>
        <w:shd w:val="clear" w:color="auto" w:fill="auto"/>
        <w:lang w:val="en-US"/>
      </w:rPr>
    </w:lvl>
    <w:lvl w:ilvl="1" w:tplc="F13404BC">
      <w:start w:val="1"/>
      <w:numFmt w:val="bullet"/>
      <w:lvlText w:val="•"/>
      <w:lvlJc w:val="left"/>
      <w:pPr>
        <w:tabs>
          <w:tab w:val="num" w:pos="23"/>
        </w:tabs>
        <w:ind w:left="454" w:hanging="431"/>
      </w:pPr>
      <w:rPr>
        <w:rFonts w:ascii="Courier New" w:hAnsi="Courier New"/>
      </w:rPr>
    </w:lvl>
    <w:lvl w:ilvl="2" w:tplc="E32A6F24">
      <w:start w:val="1"/>
      <w:numFmt w:val="bullet"/>
      <w:lvlText w:val="•"/>
      <w:lvlJc w:val="left"/>
      <w:pPr>
        <w:tabs>
          <w:tab w:val="num" w:pos="34"/>
        </w:tabs>
        <w:ind w:left="680" w:hanging="646"/>
      </w:pPr>
      <w:rPr>
        <w:rFonts w:ascii="Wingdings" w:hAnsi="Wingdings"/>
      </w:rPr>
    </w:lvl>
    <w:lvl w:ilvl="3" w:tplc="4782B89A">
      <w:start w:val="1"/>
      <w:numFmt w:val="bullet"/>
      <w:lvlText w:val=""/>
      <w:lvlJc w:val="left"/>
      <w:pPr>
        <w:tabs>
          <w:tab w:val="num" w:pos="45"/>
        </w:tabs>
        <w:ind w:left="907" w:hanging="862"/>
      </w:pPr>
      <w:rPr>
        <w:rFonts w:ascii="Symbol" w:hAnsi="Symbol"/>
      </w:rPr>
    </w:lvl>
    <w:lvl w:ilvl="4" w:tplc="6CF4628C">
      <w:start w:val="1"/>
      <w:numFmt w:val="bullet"/>
      <w:lvlText w:val="o"/>
      <w:lvlJc w:val="left"/>
      <w:pPr>
        <w:tabs>
          <w:tab w:val="num" w:pos="57"/>
        </w:tabs>
        <w:ind w:left="1134" w:hanging="1077"/>
      </w:pPr>
      <w:rPr>
        <w:rFonts w:ascii="Courier New" w:hAnsi="Courier New"/>
      </w:rPr>
    </w:lvl>
    <w:lvl w:ilvl="5" w:tplc="2076CC9C">
      <w:start w:val="1"/>
      <w:numFmt w:val="bullet"/>
      <w:lvlText w:val=""/>
      <w:lvlJc w:val="left"/>
      <w:pPr>
        <w:tabs>
          <w:tab w:val="num" w:pos="68"/>
        </w:tabs>
        <w:ind w:left="1361" w:hanging="1293"/>
      </w:pPr>
      <w:rPr>
        <w:rFonts w:ascii="Wingdings" w:hAnsi="Wingdings"/>
      </w:rPr>
    </w:lvl>
    <w:lvl w:ilvl="6" w:tplc="FC4C9578">
      <w:start w:val="1"/>
      <w:numFmt w:val="bullet"/>
      <w:lvlText w:val=""/>
      <w:lvlJc w:val="left"/>
      <w:pPr>
        <w:tabs>
          <w:tab w:val="num" w:pos="79"/>
        </w:tabs>
        <w:ind w:left="1587" w:hanging="1508"/>
      </w:pPr>
      <w:rPr>
        <w:rFonts w:ascii="Symbol" w:hAnsi="Symbol"/>
      </w:rPr>
    </w:lvl>
    <w:lvl w:ilvl="7" w:tplc="8CC25040">
      <w:start w:val="1"/>
      <w:numFmt w:val="bullet"/>
      <w:lvlText w:val="o"/>
      <w:lvlJc w:val="left"/>
      <w:pPr>
        <w:tabs>
          <w:tab w:val="num" w:pos="91"/>
        </w:tabs>
        <w:ind w:left="1814" w:hanging="1723"/>
      </w:pPr>
      <w:rPr>
        <w:rFonts w:ascii="Courier New" w:hAnsi="Courier New"/>
      </w:rPr>
    </w:lvl>
    <w:lvl w:ilvl="8" w:tplc="06426EBA">
      <w:start w:val="1"/>
      <w:numFmt w:val="bullet"/>
      <w:lvlText w:val=""/>
      <w:lvlJc w:val="left"/>
      <w:pPr>
        <w:tabs>
          <w:tab w:val="num" w:pos="102"/>
        </w:tabs>
        <w:ind w:left="2041" w:hanging="1939"/>
      </w:pPr>
      <w:rPr>
        <w:rFonts w:ascii="Wingdings" w:hAnsi="Wingdings"/>
      </w:rPr>
    </w:lvl>
  </w:abstractNum>
  <w:abstractNum w:abstractNumId="80" w15:restartNumberingAfterBreak="0">
    <w:nsid w:val="00000051"/>
    <w:multiLevelType w:val="hybridMultilevel"/>
    <w:tmpl w:val="00000051"/>
    <w:lvl w:ilvl="0" w:tplc="0E2624A6">
      <w:start w:val="1"/>
      <w:numFmt w:val="bullet"/>
      <w:lvlText w:val=""/>
      <w:lvlJc w:val="left"/>
      <w:pPr>
        <w:tabs>
          <w:tab w:val="num" w:pos="11"/>
        </w:tabs>
        <w:ind w:left="227" w:hanging="216"/>
      </w:pPr>
      <w:rPr>
        <w:rFonts w:ascii="Symbol" w:hAnsi="Symbol"/>
      </w:rPr>
    </w:lvl>
    <w:lvl w:ilvl="1" w:tplc="4E986D40">
      <w:start w:val="1"/>
      <w:numFmt w:val="bullet"/>
      <w:lvlText w:val="o"/>
      <w:lvlJc w:val="left"/>
      <w:pPr>
        <w:tabs>
          <w:tab w:val="num" w:pos="23"/>
        </w:tabs>
        <w:ind w:left="454" w:hanging="431"/>
      </w:pPr>
      <w:rPr>
        <w:rFonts w:ascii="Courier New" w:hAnsi="Courier New"/>
      </w:rPr>
    </w:lvl>
    <w:lvl w:ilvl="2" w:tplc="93EEBB52">
      <w:start w:val="1"/>
      <w:numFmt w:val="bullet"/>
      <w:lvlText w:val=""/>
      <w:lvlJc w:val="left"/>
      <w:pPr>
        <w:tabs>
          <w:tab w:val="num" w:pos="34"/>
        </w:tabs>
        <w:ind w:left="680" w:hanging="646"/>
      </w:pPr>
      <w:rPr>
        <w:rFonts w:ascii="Wingdings" w:hAnsi="Wingdings"/>
      </w:rPr>
    </w:lvl>
    <w:lvl w:ilvl="3" w:tplc="EF8A48B2">
      <w:start w:val="1"/>
      <w:numFmt w:val="bullet"/>
      <w:lvlText w:val=""/>
      <w:lvlJc w:val="left"/>
      <w:pPr>
        <w:tabs>
          <w:tab w:val="num" w:pos="45"/>
        </w:tabs>
        <w:ind w:left="907" w:hanging="862"/>
      </w:pPr>
      <w:rPr>
        <w:rFonts w:ascii="Symbol" w:hAnsi="Symbol"/>
      </w:rPr>
    </w:lvl>
    <w:lvl w:ilvl="4" w:tplc="6AB65648">
      <w:start w:val="1"/>
      <w:numFmt w:val="bullet"/>
      <w:lvlText w:val="o"/>
      <w:lvlJc w:val="left"/>
      <w:pPr>
        <w:tabs>
          <w:tab w:val="num" w:pos="57"/>
        </w:tabs>
        <w:ind w:left="1134" w:hanging="1077"/>
      </w:pPr>
      <w:rPr>
        <w:rFonts w:ascii="Courier New" w:hAnsi="Courier New"/>
      </w:rPr>
    </w:lvl>
    <w:lvl w:ilvl="5" w:tplc="99085FF0">
      <w:start w:val="1"/>
      <w:numFmt w:val="bullet"/>
      <w:lvlText w:val=""/>
      <w:lvlJc w:val="left"/>
      <w:pPr>
        <w:tabs>
          <w:tab w:val="num" w:pos="68"/>
        </w:tabs>
        <w:ind w:left="1361" w:hanging="1293"/>
      </w:pPr>
      <w:rPr>
        <w:rFonts w:ascii="Wingdings" w:hAnsi="Wingdings"/>
      </w:rPr>
    </w:lvl>
    <w:lvl w:ilvl="6" w:tplc="1592F9F8">
      <w:start w:val="1"/>
      <w:numFmt w:val="bullet"/>
      <w:lvlText w:val=""/>
      <w:lvlJc w:val="left"/>
      <w:pPr>
        <w:tabs>
          <w:tab w:val="num" w:pos="79"/>
        </w:tabs>
        <w:ind w:left="1587" w:hanging="1508"/>
      </w:pPr>
      <w:rPr>
        <w:rFonts w:ascii="Symbol" w:hAnsi="Symbol"/>
      </w:rPr>
    </w:lvl>
    <w:lvl w:ilvl="7" w:tplc="3B20A710">
      <w:start w:val="1"/>
      <w:numFmt w:val="bullet"/>
      <w:lvlText w:val="o"/>
      <w:lvlJc w:val="left"/>
      <w:pPr>
        <w:tabs>
          <w:tab w:val="num" w:pos="91"/>
        </w:tabs>
        <w:ind w:left="1814" w:hanging="1723"/>
      </w:pPr>
      <w:rPr>
        <w:rFonts w:ascii="Courier New" w:hAnsi="Courier New"/>
      </w:rPr>
    </w:lvl>
    <w:lvl w:ilvl="8" w:tplc="99C2136A">
      <w:start w:val="1"/>
      <w:numFmt w:val="bullet"/>
      <w:lvlText w:val=""/>
      <w:lvlJc w:val="left"/>
      <w:pPr>
        <w:tabs>
          <w:tab w:val="num" w:pos="102"/>
        </w:tabs>
        <w:ind w:left="2041" w:hanging="1939"/>
      </w:pPr>
      <w:rPr>
        <w:rFonts w:ascii="Wingdings" w:hAnsi="Wingdings"/>
      </w:rPr>
    </w:lvl>
  </w:abstractNum>
  <w:num w:numId="1" w16cid:durableId="1883594575">
    <w:abstractNumId w:val="0"/>
  </w:num>
  <w:num w:numId="2" w16cid:durableId="812522665">
    <w:abstractNumId w:val="1"/>
  </w:num>
  <w:num w:numId="3" w16cid:durableId="899513043">
    <w:abstractNumId w:val="2"/>
  </w:num>
  <w:num w:numId="4" w16cid:durableId="593708652">
    <w:abstractNumId w:val="3"/>
  </w:num>
  <w:num w:numId="5" w16cid:durableId="1456945341">
    <w:abstractNumId w:val="4"/>
  </w:num>
  <w:num w:numId="6" w16cid:durableId="1627078665">
    <w:abstractNumId w:val="5"/>
  </w:num>
  <w:num w:numId="7" w16cid:durableId="1299644928">
    <w:abstractNumId w:val="6"/>
  </w:num>
  <w:num w:numId="8" w16cid:durableId="1552114545">
    <w:abstractNumId w:val="7"/>
  </w:num>
  <w:num w:numId="9" w16cid:durableId="1428454892">
    <w:abstractNumId w:val="8"/>
  </w:num>
  <w:num w:numId="10" w16cid:durableId="635765762">
    <w:abstractNumId w:val="9"/>
  </w:num>
  <w:num w:numId="11" w16cid:durableId="1528177787">
    <w:abstractNumId w:val="10"/>
  </w:num>
  <w:num w:numId="12" w16cid:durableId="1419790514">
    <w:abstractNumId w:val="11"/>
  </w:num>
  <w:num w:numId="13" w16cid:durableId="1426267913">
    <w:abstractNumId w:val="12"/>
  </w:num>
  <w:num w:numId="14" w16cid:durableId="1709452005">
    <w:abstractNumId w:val="13"/>
  </w:num>
  <w:num w:numId="15" w16cid:durableId="693187272">
    <w:abstractNumId w:val="14"/>
  </w:num>
  <w:num w:numId="16" w16cid:durableId="1296719246">
    <w:abstractNumId w:val="15"/>
  </w:num>
  <w:num w:numId="17" w16cid:durableId="1986275381">
    <w:abstractNumId w:val="16"/>
  </w:num>
  <w:num w:numId="18" w16cid:durableId="1091389195">
    <w:abstractNumId w:val="17"/>
  </w:num>
  <w:num w:numId="19" w16cid:durableId="607278216">
    <w:abstractNumId w:val="18"/>
  </w:num>
  <w:num w:numId="20" w16cid:durableId="535125726">
    <w:abstractNumId w:val="19"/>
  </w:num>
  <w:num w:numId="21" w16cid:durableId="1334841540">
    <w:abstractNumId w:val="20"/>
  </w:num>
  <w:num w:numId="22" w16cid:durableId="1117412209">
    <w:abstractNumId w:val="21"/>
  </w:num>
  <w:num w:numId="23" w16cid:durableId="1399479669">
    <w:abstractNumId w:val="22"/>
  </w:num>
  <w:num w:numId="24" w16cid:durableId="999968546">
    <w:abstractNumId w:val="23"/>
  </w:num>
  <w:num w:numId="25" w16cid:durableId="1685090194">
    <w:abstractNumId w:val="24"/>
  </w:num>
  <w:num w:numId="26" w16cid:durableId="2106338008">
    <w:abstractNumId w:val="25"/>
  </w:num>
  <w:num w:numId="27" w16cid:durableId="743381215">
    <w:abstractNumId w:val="26"/>
  </w:num>
  <w:num w:numId="28" w16cid:durableId="2005278324">
    <w:abstractNumId w:val="27"/>
  </w:num>
  <w:num w:numId="29" w16cid:durableId="1272518768">
    <w:abstractNumId w:val="28"/>
  </w:num>
  <w:num w:numId="30" w16cid:durableId="479493609">
    <w:abstractNumId w:val="29"/>
  </w:num>
  <w:num w:numId="31" w16cid:durableId="1959070849">
    <w:abstractNumId w:val="30"/>
  </w:num>
  <w:num w:numId="32" w16cid:durableId="1644962685">
    <w:abstractNumId w:val="31"/>
  </w:num>
  <w:num w:numId="33" w16cid:durableId="838885964">
    <w:abstractNumId w:val="32"/>
  </w:num>
  <w:num w:numId="34" w16cid:durableId="987052672">
    <w:abstractNumId w:val="33"/>
  </w:num>
  <w:num w:numId="35" w16cid:durableId="1960648265">
    <w:abstractNumId w:val="34"/>
  </w:num>
  <w:num w:numId="36" w16cid:durableId="903218146">
    <w:abstractNumId w:val="35"/>
  </w:num>
  <w:num w:numId="37" w16cid:durableId="221186293">
    <w:abstractNumId w:val="36"/>
  </w:num>
  <w:num w:numId="38" w16cid:durableId="1446384913">
    <w:abstractNumId w:val="37"/>
  </w:num>
  <w:num w:numId="39" w16cid:durableId="1984045155">
    <w:abstractNumId w:val="38"/>
  </w:num>
  <w:num w:numId="40" w16cid:durableId="1701515971">
    <w:abstractNumId w:val="39"/>
  </w:num>
  <w:num w:numId="41" w16cid:durableId="2038307453">
    <w:abstractNumId w:val="40"/>
  </w:num>
  <w:num w:numId="42" w16cid:durableId="691733878">
    <w:abstractNumId w:val="41"/>
  </w:num>
  <w:num w:numId="43" w16cid:durableId="747077484">
    <w:abstractNumId w:val="42"/>
  </w:num>
  <w:num w:numId="44" w16cid:durableId="214700236">
    <w:abstractNumId w:val="43"/>
  </w:num>
  <w:num w:numId="45" w16cid:durableId="1490247082">
    <w:abstractNumId w:val="44"/>
  </w:num>
  <w:num w:numId="46" w16cid:durableId="1788888710">
    <w:abstractNumId w:val="45"/>
  </w:num>
  <w:num w:numId="47" w16cid:durableId="1470245353">
    <w:abstractNumId w:val="46"/>
  </w:num>
  <w:num w:numId="48" w16cid:durableId="935602537">
    <w:abstractNumId w:val="47"/>
  </w:num>
  <w:num w:numId="49" w16cid:durableId="1087195136">
    <w:abstractNumId w:val="48"/>
  </w:num>
  <w:num w:numId="50" w16cid:durableId="1489596720">
    <w:abstractNumId w:val="49"/>
  </w:num>
  <w:num w:numId="51" w16cid:durableId="536625984">
    <w:abstractNumId w:val="50"/>
  </w:num>
  <w:num w:numId="52" w16cid:durableId="1341472438">
    <w:abstractNumId w:val="51"/>
  </w:num>
  <w:num w:numId="53" w16cid:durableId="545216648">
    <w:abstractNumId w:val="52"/>
  </w:num>
  <w:num w:numId="54" w16cid:durableId="1856461902">
    <w:abstractNumId w:val="53"/>
  </w:num>
  <w:num w:numId="55" w16cid:durableId="1604460248">
    <w:abstractNumId w:val="54"/>
  </w:num>
  <w:num w:numId="56" w16cid:durableId="1545866521">
    <w:abstractNumId w:val="55"/>
  </w:num>
  <w:num w:numId="57" w16cid:durableId="50277441">
    <w:abstractNumId w:val="56"/>
  </w:num>
  <w:num w:numId="58" w16cid:durableId="1823234717">
    <w:abstractNumId w:val="57"/>
  </w:num>
  <w:num w:numId="59" w16cid:durableId="286546887">
    <w:abstractNumId w:val="58"/>
  </w:num>
  <w:num w:numId="60" w16cid:durableId="499123654">
    <w:abstractNumId w:val="59"/>
  </w:num>
  <w:num w:numId="61" w16cid:durableId="1684821720">
    <w:abstractNumId w:val="60"/>
  </w:num>
  <w:num w:numId="62" w16cid:durableId="1803038588">
    <w:abstractNumId w:val="61"/>
  </w:num>
  <w:num w:numId="63" w16cid:durableId="2062362073">
    <w:abstractNumId w:val="62"/>
  </w:num>
  <w:num w:numId="64" w16cid:durableId="1273826917">
    <w:abstractNumId w:val="63"/>
  </w:num>
  <w:num w:numId="65" w16cid:durableId="376397942">
    <w:abstractNumId w:val="64"/>
  </w:num>
  <w:num w:numId="66" w16cid:durableId="898592205">
    <w:abstractNumId w:val="65"/>
  </w:num>
  <w:num w:numId="67" w16cid:durableId="388263485">
    <w:abstractNumId w:val="66"/>
  </w:num>
  <w:num w:numId="68" w16cid:durableId="2134515558">
    <w:abstractNumId w:val="67"/>
  </w:num>
  <w:num w:numId="69" w16cid:durableId="929119038">
    <w:abstractNumId w:val="68"/>
  </w:num>
  <w:num w:numId="70" w16cid:durableId="2138328525">
    <w:abstractNumId w:val="69"/>
  </w:num>
  <w:num w:numId="71" w16cid:durableId="1244222982">
    <w:abstractNumId w:val="70"/>
  </w:num>
  <w:num w:numId="72" w16cid:durableId="1886141046">
    <w:abstractNumId w:val="71"/>
  </w:num>
  <w:num w:numId="73" w16cid:durableId="467479264">
    <w:abstractNumId w:val="72"/>
  </w:num>
  <w:num w:numId="74" w16cid:durableId="429201326">
    <w:abstractNumId w:val="73"/>
  </w:num>
  <w:num w:numId="75" w16cid:durableId="40250676">
    <w:abstractNumId w:val="74"/>
  </w:num>
  <w:num w:numId="76" w16cid:durableId="1435591579">
    <w:abstractNumId w:val="75"/>
  </w:num>
  <w:num w:numId="77" w16cid:durableId="1009135564">
    <w:abstractNumId w:val="76"/>
  </w:num>
  <w:num w:numId="78" w16cid:durableId="917203843">
    <w:abstractNumId w:val="77"/>
  </w:num>
  <w:num w:numId="79" w16cid:durableId="1699040890">
    <w:abstractNumId w:val="78"/>
  </w:num>
  <w:num w:numId="80" w16cid:durableId="1039666809">
    <w:abstractNumId w:val="79"/>
  </w:num>
  <w:num w:numId="81" w16cid:durableId="2091846504">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B3E"/>
    <w:rsid w:val="006B3317"/>
    <w:rsid w:val="006C2D34"/>
    <w:rsid w:val="00831A0F"/>
    <w:rsid w:val="00A354E6"/>
    <w:rsid w:val="00A77B3E"/>
    <w:rsid w:val="00CA2A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8A124F"/>
  <w15:docId w15:val="{115C9A8C-6DBA-4831-BA5E-C2E129478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Arial" w:eastAsia="Arial" w:hAnsi="Arial" w:cs="Arial"/>
      <w:color w:val="000000"/>
      <w:sz w:val="22"/>
      <w:szCs w:val="24"/>
    </w:rPr>
  </w:style>
  <w:style w:type="paragraph" w:styleId="Heading1">
    <w:name w:val="heading 1"/>
    <w:basedOn w:val="Normal"/>
    <w:next w:val="Normal"/>
    <w:link w:val="Heading1Char"/>
    <w:uiPriority w:val="9"/>
    <w:qFormat/>
    <w:rsid w:val="00506D7A"/>
    <w:pPr>
      <w:keepNext/>
      <w:keepLines/>
      <w:numPr>
        <w:numId w:val="1"/>
      </w:numPr>
      <w:spacing w:before="227" w:after="227"/>
      <w:ind w:left="0" w:firstLine="0"/>
      <w:jc w:val="left"/>
      <w:outlineLvl w:val="0"/>
    </w:pPr>
    <w:rPr>
      <w:b/>
      <w:sz w:val="28"/>
      <w:szCs w:val="32"/>
    </w:rPr>
  </w:style>
  <w:style w:type="paragraph" w:styleId="Heading2">
    <w:name w:val="heading 2"/>
    <w:basedOn w:val="Normal"/>
    <w:next w:val="Normal"/>
    <w:link w:val="Heading2Char"/>
    <w:uiPriority w:val="9"/>
    <w:qFormat/>
    <w:rsid w:val="00506D7A"/>
    <w:pPr>
      <w:keepNext/>
      <w:keepLines/>
      <w:numPr>
        <w:ilvl w:val="1"/>
        <w:numId w:val="1"/>
      </w:numPr>
      <w:ind w:left="0" w:firstLine="0"/>
      <w:jc w:val="left"/>
      <w:outlineLvl w:val="1"/>
    </w:pPr>
    <w:rPr>
      <w:b/>
      <w:sz w:val="24"/>
      <w:szCs w:val="26"/>
    </w:rPr>
  </w:style>
  <w:style w:type="paragraph" w:styleId="Heading3">
    <w:name w:val="heading 3"/>
    <w:basedOn w:val="Normal"/>
    <w:next w:val="Normal"/>
    <w:link w:val="Heading3Char"/>
    <w:uiPriority w:val="9"/>
    <w:qFormat/>
    <w:rsid w:val="00506D7A"/>
    <w:pPr>
      <w:keepNext/>
      <w:keepLines/>
      <w:numPr>
        <w:ilvl w:val="2"/>
        <w:numId w:val="1"/>
      </w:numPr>
      <w:spacing w:before="57" w:after="113"/>
      <w:ind w:left="0" w:firstLine="0"/>
      <w:jc w:val="left"/>
      <w:outlineLvl w:val="2"/>
    </w:pPr>
    <w:rPr>
      <w:b/>
    </w:rPr>
  </w:style>
  <w:style w:type="paragraph" w:styleId="Heading4">
    <w:name w:val="heading 4"/>
    <w:basedOn w:val="Normal"/>
    <w:next w:val="Normal"/>
    <w:link w:val="Heading4Char"/>
    <w:uiPriority w:val="9"/>
    <w:qFormat/>
    <w:rsid w:val="00506D7A"/>
    <w:pPr>
      <w:keepNext/>
      <w:keepLines/>
      <w:numPr>
        <w:ilvl w:val="3"/>
        <w:numId w:val="1"/>
      </w:numPr>
      <w:spacing w:after="57"/>
      <w:ind w:left="0" w:firstLine="0"/>
      <w:jc w:val="left"/>
      <w:outlineLvl w:val="3"/>
    </w:pPr>
    <w:rPr>
      <w:b/>
      <w:iCs/>
    </w:rPr>
  </w:style>
  <w:style w:type="paragraph" w:styleId="Heading5">
    <w:name w:val="heading 5"/>
    <w:basedOn w:val="Normal"/>
    <w:next w:val="Normal"/>
    <w:link w:val="Heading5Char"/>
    <w:uiPriority w:val="9"/>
    <w:qFormat/>
    <w:rsid w:val="00506D7A"/>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iPriority w:val="9"/>
    <w:qFormat/>
    <w:rsid w:val="00506D7A"/>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qFormat/>
    <w:rsid w:val="00506D7A"/>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qFormat/>
    <w:rsid w:val="00506D7A"/>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qFormat/>
    <w:rsid w:val="00506D7A"/>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customStyle="1" w:styleId="Heading7Char">
    <w:name w:val="Heading 7 Char"/>
    <w:basedOn w:val="DefaultParagraphFont"/>
    <w:link w:val="Heading7"/>
    <w:uiPriority w:val="9"/>
    <w:rsid w:val="00506D7A"/>
    <w:rPr>
      <w:rFonts w:ascii="Calibri Light" w:eastAsia="Times New Roman" w:hAnsi="Calibri Light" w:cs="Times New Roman"/>
      <w:i/>
      <w:iCs/>
      <w:color w:val="1F3763"/>
    </w:rPr>
  </w:style>
  <w:style w:type="character" w:customStyle="1" w:styleId="Heading8Char">
    <w:name w:val="Heading 8 Char"/>
    <w:basedOn w:val="DefaultParagraphFont"/>
    <w:link w:val="Heading8"/>
    <w:uiPriority w:val="9"/>
    <w:rsid w:val="00506D7A"/>
    <w:rPr>
      <w:rFonts w:ascii="Calibri Light" w:eastAsia="Times New Roman" w:hAnsi="Calibri Light" w:cs="Times New Roman"/>
      <w:color w:val="272727"/>
      <w:sz w:val="21"/>
      <w:szCs w:val="21"/>
    </w:rPr>
  </w:style>
  <w:style w:type="character" w:customStyle="1" w:styleId="Heading9Char">
    <w:name w:val="Heading 9 Char"/>
    <w:basedOn w:val="DefaultParagraphFont"/>
    <w:link w:val="Heading9"/>
    <w:uiPriority w:val="9"/>
    <w:rsid w:val="00506D7A"/>
    <w:rPr>
      <w:rFonts w:ascii="Calibri Light" w:eastAsia="Times New Roman" w:hAnsi="Calibri Light" w:cs="Times New Roman"/>
      <w:i/>
      <w:iCs/>
      <w:color w:val="272727"/>
      <w:sz w:val="21"/>
      <w:szCs w:val="21"/>
    </w:rPr>
  </w:style>
  <w:style w:type="paragraph" w:customStyle="1" w:styleId="IDSTYLERDTITLE">
    <w:name w:val="ID_STYLE_RD_TITLE"/>
    <w:pPr>
      <w:spacing w:before="57" w:after="454"/>
      <w:jc w:val="center"/>
    </w:pPr>
    <w:rPr>
      <w:rFonts w:ascii="Arial" w:eastAsia="Arial" w:hAnsi="Arial" w:cs="Arial"/>
      <w:b/>
      <w:color w:val="000000"/>
      <w:sz w:val="42"/>
    </w:rPr>
  </w:style>
  <w:style w:type="paragraph" w:customStyle="1" w:styleId="IDSTYLERDHEADERFOOTER">
    <w:name w:val="ID_STYLE_RD_HEADER_FOOTER"/>
    <w:rPr>
      <w:rFonts w:ascii="Arial" w:eastAsia="Arial" w:hAnsi="Arial" w:cs="Arial"/>
      <w:color w:val="000000"/>
      <w:sz w:val="18"/>
    </w:rPr>
  </w:style>
  <w:style w:type="paragraph" w:customStyle="1" w:styleId="IDSTYLERDTABLECONTENT">
    <w:name w:val="ID_STYLE_RD_TABLE_CONTENT"/>
    <w:rPr>
      <w:rFonts w:ascii="Arial" w:eastAsia="Arial" w:hAnsi="Arial" w:cs="Arial"/>
      <w:color w:val="000000"/>
      <w:sz w:val="16"/>
    </w:rPr>
  </w:style>
  <w:style w:type="paragraph" w:customStyle="1" w:styleId="IDSTYLERDHEADINGNOIDENT">
    <w:name w:val="ID_STYLE_RD_HEADING_NOIDENT"/>
    <w:rPr>
      <w:rFonts w:ascii="Arial" w:eastAsia="Arial" w:hAnsi="Arial" w:cs="Arial"/>
      <w:b/>
      <w:color w:val="000000"/>
      <w:sz w:val="28"/>
    </w:rPr>
  </w:style>
  <w:style w:type="paragraph" w:customStyle="1" w:styleId="IDSTYLERDDEFAULT">
    <w:name w:val="ID_STYLE_RD_DEFAULT"/>
    <w:pPr>
      <w:jc w:val="both"/>
    </w:pPr>
    <w:rPr>
      <w:rFonts w:ascii="Arial" w:eastAsia="Arial" w:hAnsi="Arial" w:cs="Arial"/>
      <w:color w:val="000000"/>
      <w:sz w:val="22"/>
    </w:rPr>
  </w:style>
  <w:style w:type="paragraph" w:customStyle="1" w:styleId="IDSTYLERDDEFAULTBOLD">
    <w:name w:val="ID_STYLE_RD_DEFAULT_BOLD"/>
    <w:pPr>
      <w:spacing w:after="113"/>
      <w:jc w:val="both"/>
    </w:pPr>
    <w:rPr>
      <w:rFonts w:ascii="Arial" w:eastAsia="Arial" w:hAnsi="Arial" w:cs="Arial"/>
      <w:b/>
      <w:color w:val="000000"/>
      <w:sz w:val="22"/>
    </w:rPr>
  </w:style>
  <w:style w:type="paragraph" w:customStyle="1" w:styleId="IDSTYLERDDEFAULTITALIC">
    <w:name w:val="ID_STYLE_RD_DEFAULT_ITALIC"/>
    <w:pPr>
      <w:spacing w:after="113"/>
    </w:pPr>
    <w:rPr>
      <w:rFonts w:ascii="Arial" w:eastAsia="Arial" w:hAnsi="Arial" w:cs="Arial"/>
      <w:i/>
      <w:color w:val="000000"/>
      <w:sz w:val="22"/>
    </w:rPr>
  </w:style>
  <w:style w:type="paragraph" w:customStyle="1" w:styleId="IDSTYLERDINFO">
    <w:name w:val="ID_STYLE_RD_INFO"/>
    <w:pPr>
      <w:spacing w:before="113" w:after="510"/>
    </w:pPr>
    <w:rPr>
      <w:rFonts w:ascii="Arial" w:eastAsia="Arial" w:hAnsi="Arial" w:cs="Arial"/>
      <w:b/>
      <w:color w:val="000000"/>
      <w:sz w:val="36"/>
    </w:rPr>
  </w:style>
  <w:style w:type="paragraph" w:customStyle="1" w:styleId="IDSTYLERDTABLEENTRYHEADERLARGE">
    <w:name w:val="ID_STYLE_RD_TABLE_ENTRY_HEADER_LARGE"/>
    <w:pPr>
      <w:spacing w:before="57" w:after="57"/>
      <w:ind w:left="57" w:right="57"/>
    </w:pPr>
    <w:rPr>
      <w:rFonts w:ascii="Arial" w:eastAsia="Arial" w:hAnsi="Arial" w:cs="Arial"/>
      <w:b/>
      <w:color w:val="000000"/>
      <w:sz w:val="22"/>
      <w:shd w:val="clear" w:color="auto" w:fill="CCCCCC"/>
    </w:rPr>
  </w:style>
  <w:style w:type="paragraph" w:customStyle="1" w:styleId="IDSTYLERDTABLEENTRYHEADERLARGESEETHRU">
    <w:name w:val="ID_STYLE_RD_TABLE_ENTRY_HEADER_LARGE_SEETHRU"/>
    <w:pPr>
      <w:spacing w:before="57" w:after="57"/>
      <w:ind w:left="57" w:right="57"/>
    </w:pPr>
    <w:rPr>
      <w:rFonts w:ascii="Arial" w:eastAsia="Arial" w:hAnsi="Arial" w:cs="Arial"/>
      <w:b/>
      <w:color w:val="000000"/>
      <w:sz w:val="22"/>
    </w:rPr>
  </w:style>
  <w:style w:type="paragraph" w:customStyle="1" w:styleId="IDSTYLERDTABLEENTRYHEADERRIGHTLARGE">
    <w:name w:val="ID_STYLE_RD_TABLE_ENTRY_HEADER_RIGHT_LARGE"/>
    <w:pPr>
      <w:spacing w:before="57" w:after="57"/>
      <w:ind w:left="57" w:right="57"/>
      <w:jc w:val="right"/>
    </w:pPr>
    <w:rPr>
      <w:rFonts w:ascii="Arial" w:eastAsia="Arial" w:hAnsi="Arial" w:cs="Arial"/>
      <w:b/>
      <w:color w:val="000000"/>
      <w:sz w:val="22"/>
      <w:shd w:val="clear" w:color="auto" w:fill="CCCCCC"/>
    </w:rPr>
  </w:style>
  <w:style w:type="paragraph" w:customStyle="1" w:styleId="IDSTYLERDTABLEENTRYJUSTIFYLARGE">
    <w:name w:val="ID_STYLE_RD_TABLE_ENTRY_JUSTIFY_LARGE"/>
    <w:pPr>
      <w:spacing w:before="57" w:after="57"/>
      <w:ind w:left="57" w:right="113"/>
      <w:jc w:val="both"/>
    </w:pPr>
    <w:rPr>
      <w:rFonts w:ascii="Arial" w:eastAsia="Arial" w:hAnsi="Arial" w:cs="Arial"/>
      <w:color w:val="000000"/>
    </w:rPr>
  </w:style>
  <w:style w:type="paragraph" w:customStyle="1" w:styleId="IDSTYLERDHEADINGLINK">
    <w:name w:val="ID_STYLE_RD_HEADING_LINK"/>
    <w:rPr>
      <w:rFonts w:ascii="Arial" w:eastAsia="Arial" w:hAnsi="Arial" w:cs="Arial"/>
      <w:b/>
      <w:color w:val="000000"/>
      <w:sz w:val="22"/>
    </w:rPr>
  </w:style>
  <w:style w:type="paragraph" w:customStyle="1" w:styleId="IDSTYLERDTABLEENTRYJUSTIFYLARGELEGEND">
    <w:name w:val="ID_STYLE_RD_TABLE_ENTRY_JUSTIFY_LARGE_LEGEND"/>
    <w:pPr>
      <w:spacing w:before="57" w:after="57"/>
      <w:jc w:val="center"/>
    </w:pPr>
    <w:rPr>
      <w:rFonts w:ascii="Arial" w:eastAsia="Arial" w:hAnsi="Arial" w:cs="Arial"/>
      <w:color w:val="000000"/>
    </w:rPr>
  </w:style>
  <w:style w:type="paragraph" w:customStyle="1" w:styleId="IDSTYLERDTABLEENTRYLEFTLARGE">
    <w:name w:val="ID_STYLE_RD_TABLE_ENTRY_LEFT_LARGE"/>
    <w:pPr>
      <w:spacing w:before="57" w:after="57"/>
      <w:ind w:left="57" w:right="113"/>
    </w:pPr>
    <w:rPr>
      <w:rFonts w:ascii="Arial" w:eastAsia="Arial" w:hAnsi="Arial" w:cs="Arial"/>
      <w:color w:val="000000"/>
    </w:rPr>
  </w:style>
  <w:style w:type="paragraph" w:customStyle="1" w:styleId="IDSTYLERDTABLEENTRYRIGHTLARGE">
    <w:name w:val="ID_STYLE_RD_TABLE_ENTRY_RIGHT_LARGE"/>
    <w:pPr>
      <w:spacing w:before="57" w:after="57"/>
      <w:ind w:left="57" w:right="113"/>
      <w:jc w:val="right"/>
    </w:pPr>
    <w:rPr>
      <w:rFonts w:ascii="Arial" w:eastAsia="Arial" w:hAnsi="Arial" w:cs="Arial"/>
      <w:color w:val="000000"/>
    </w:rPr>
  </w:style>
  <w:style w:type="paragraph" w:customStyle="1" w:styleId="IDSTYLERDTABLEENTRYCENTERLARGE">
    <w:name w:val="ID_STYLE_RD_TABLE_ENTRY_CENTER_LARGE"/>
    <w:pPr>
      <w:spacing w:before="57" w:after="57"/>
      <w:ind w:left="57" w:right="113"/>
      <w:jc w:val="center"/>
    </w:pPr>
    <w:rPr>
      <w:rFonts w:ascii="Arial" w:eastAsia="Arial" w:hAnsi="Arial" w:cs="Arial"/>
      <w:color w:val="000000"/>
    </w:rPr>
  </w:style>
  <w:style w:type="paragraph" w:customStyle="1" w:styleId="IDSTYLERDTABLEENTRYHEADERVERTICALSMALL">
    <w:name w:val="ID_STYLE_RD_TABLE_ENTRY_HEADER_VERTICAL_SMALL"/>
    <w:pPr>
      <w:spacing w:before="57" w:after="57"/>
      <w:ind w:left="57" w:right="57"/>
    </w:pPr>
    <w:rPr>
      <w:rFonts w:ascii="Arial" w:eastAsia="Arial" w:hAnsi="Arial" w:cs="Arial"/>
      <w:b/>
      <w:color w:val="000000"/>
      <w:sz w:val="16"/>
      <w:shd w:val="clear" w:color="auto" w:fill="CCCCCC"/>
    </w:rPr>
  </w:style>
  <w:style w:type="paragraph" w:customStyle="1" w:styleId="IDSTYLERDTABLEENTRYHEADERSMALL">
    <w:name w:val="ID_STYLE_RD_TABLE_ENTRY_HEADER_SMALL"/>
    <w:pPr>
      <w:spacing w:before="57" w:after="113"/>
      <w:ind w:left="57" w:right="57"/>
    </w:pPr>
    <w:rPr>
      <w:rFonts w:ascii="Arial" w:eastAsia="Arial" w:hAnsi="Arial" w:cs="Arial"/>
      <w:b/>
      <w:color w:val="000000"/>
      <w:shd w:val="clear" w:color="auto" w:fill="CCCCCC"/>
    </w:rPr>
  </w:style>
  <w:style w:type="paragraph" w:customStyle="1" w:styleId="IDSTYLERDTABLEENTRYJUSTIFYSMALL">
    <w:name w:val="ID_STYLE_RD_TABLE_ENTRY_JUSTIFY_SMALL"/>
    <w:pPr>
      <w:spacing w:before="57" w:after="113"/>
      <w:ind w:left="57" w:right="113"/>
      <w:jc w:val="both"/>
    </w:pPr>
    <w:rPr>
      <w:rFonts w:ascii="Arial" w:eastAsia="Arial" w:hAnsi="Arial" w:cs="Arial"/>
      <w:color w:val="000000"/>
      <w:sz w:val="18"/>
    </w:rPr>
  </w:style>
  <w:style w:type="paragraph" w:customStyle="1" w:styleId="IDSTYLERDTABLEENTRYCENTERSMALL">
    <w:name w:val="ID_STYLE_RD_TABLE_ENTRY_CENTER_SMALL"/>
    <w:pPr>
      <w:spacing w:before="57" w:after="113"/>
      <w:ind w:left="57" w:right="113"/>
      <w:jc w:val="center"/>
    </w:pPr>
    <w:rPr>
      <w:rFonts w:ascii="Arial" w:eastAsia="Arial" w:hAnsi="Arial" w:cs="Arial"/>
      <w:color w:val="000000"/>
      <w:sz w:val="18"/>
    </w:rPr>
  </w:style>
  <w:style w:type="paragraph" w:customStyle="1" w:styleId="IDSTYLERDTABLEENTRYLEFTSMALL">
    <w:name w:val="ID_STYLE_RD_TABLE_ENTRY_LEFT_SMALL"/>
    <w:pPr>
      <w:spacing w:before="57" w:after="113"/>
      <w:ind w:left="57" w:right="113"/>
    </w:pPr>
    <w:rPr>
      <w:rFonts w:ascii="Arial" w:eastAsia="Arial" w:hAnsi="Arial" w:cs="Arial"/>
      <w:color w:val="000000"/>
      <w:sz w:val="18"/>
    </w:rPr>
  </w:style>
  <w:style w:type="paragraph" w:customStyle="1" w:styleId="IDSTYLERDTABLEENTRYRIGHTSMALL">
    <w:name w:val="ID_STYLE_RD_TABLE_ENTRY_RIGHT_SMALL"/>
    <w:pPr>
      <w:spacing w:before="57" w:after="113"/>
      <w:ind w:left="57" w:right="113"/>
      <w:jc w:val="right"/>
    </w:pPr>
    <w:rPr>
      <w:rFonts w:ascii="Arial" w:eastAsia="Arial" w:hAnsi="Arial" w:cs="Arial"/>
      <w:color w:val="000000"/>
      <w:sz w:val="18"/>
    </w:rPr>
  </w:style>
  <w:style w:type="paragraph" w:customStyle="1" w:styleId="IDSTYLERDTABLEENTRYHEADERLARGENEWVERSION">
    <w:name w:val="ID_STYLE_RD_TABLE_ENTRY_HEADER_LARGE_NEW_VERSION"/>
    <w:pPr>
      <w:spacing w:after="57"/>
      <w:ind w:left="57"/>
    </w:pPr>
    <w:rPr>
      <w:rFonts w:ascii="Arial" w:eastAsia="Arial" w:hAnsi="Arial" w:cs="Arial"/>
      <w:b/>
      <w:color w:val="000000"/>
      <w:sz w:val="22"/>
    </w:rPr>
  </w:style>
  <w:style w:type="paragraph" w:customStyle="1" w:styleId="IDSTYLERDTABLEENTRYHEADERLARGENEWVERSIONGREY">
    <w:name w:val="ID_STYLE_RD_TABLE_ENTRY_HEADER_LARGE_NEW_VERSION_GREY"/>
    <w:pPr>
      <w:spacing w:after="57"/>
      <w:ind w:left="57"/>
    </w:pPr>
    <w:rPr>
      <w:rFonts w:ascii="Arial" w:eastAsia="Arial" w:hAnsi="Arial" w:cs="Arial"/>
      <w:b/>
      <w:color w:val="000000"/>
      <w:sz w:val="22"/>
      <w:shd w:val="clear" w:color="auto" w:fill="CCCCCC"/>
    </w:rPr>
  </w:style>
  <w:style w:type="paragraph" w:customStyle="1" w:styleId="IDSTYLERDTABLEENTRYRIGHTSMALLNEWVERSION">
    <w:name w:val="ID_STYLE_RD_TABLE_ENTRY_RIGHT_SMALL_NEW_VERSION"/>
    <w:pPr>
      <w:spacing w:before="57" w:after="113"/>
      <w:ind w:left="57" w:right="113"/>
    </w:pPr>
    <w:rPr>
      <w:rFonts w:ascii="Arial" w:eastAsia="Arial" w:hAnsi="Arial" w:cs="Arial"/>
      <w:color w:val="000000"/>
      <w:sz w:val="18"/>
    </w:rPr>
  </w:style>
  <w:style w:type="paragraph" w:customStyle="1" w:styleId="IDSTYLERDTABLEENTRYRIGHTSMALLNEWVERSIONLINK">
    <w:name w:val="ID_STYLE_RD_TABLE_ENTRY_RIGHT_SMALL_NEW_VERSION_LINK"/>
    <w:pPr>
      <w:spacing w:before="57" w:after="113"/>
      <w:ind w:left="57" w:right="113"/>
      <w:jc w:val="right"/>
    </w:pPr>
    <w:rPr>
      <w:rFonts w:ascii="Arial" w:eastAsia="Arial" w:hAnsi="Arial" w:cs="Arial"/>
      <w:color w:val="0000FF"/>
      <w:sz w:val="18"/>
      <w:u w:val="single"/>
    </w:rPr>
  </w:style>
  <w:style w:type="paragraph" w:customStyle="1" w:styleId="IDSTYLERDTABLEENTRYRIGHTSMALLNEWVERSIONLEFTINDENT10">
    <w:name w:val="ID_STYLE_RD_TABLE_ENTRY_RIGHT_SMALL_NEW_VERSION_LEFT_INDENT_10"/>
    <w:pPr>
      <w:spacing w:before="57" w:after="113"/>
      <w:ind w:left="567" w:right="113"/>
    </w:pPr>
    <w:rPr>
      <w:rFonts w:ascii="Arial" w:eastAsia="Arial" w:hAnsi="Arial" w:cs="Arial"/>
      <w:color w:val="000000"/>
      <w:sz w:val="18"/>
    </w:rPr>
  </w:style>
  <w:style w:type="paragraph" w:customStyle="1" w:styleId="IDSTYLERDTABLEENTRYRIGHTSMALLNEWVERSIONLEFTINDENT5">
    <w:name w:val="ID_STYLE_RD_TABLE_ENTRY_RIGHT_SMALL_NEW_VERSION_LEFT_INDENT_5"/>
    <w:pPr>
      <w:spacing w:before="57" w:after="113"/>
      <w:ind w:left="283" w:right="113"/>
    </w:pPr>
    <w:rPr>
      <w:rFonts w:ascii="Arial" w:eastAsia="Arial" w:hAnsi="Arial" w:cs="Arial"/>
      <w:color w:val="000000"/>
      <w:sz w:val="18"/>
    </w:rPr>
  </w:style>
  <w:style w:type="paragraph" w:customStyle="1" w:styleId="IDSTYLERDTABLEENTRYRIGHTSMALLNEWVERSIONNOINDENT">
    <w:name w:val="ID_STYLE_RD_TABLE_ENTRY_RIGHT_SMALL_NEW_VERSION_NO_INDENT"/>
    <w:pPr>
      <w:spacing w:before="57" w:after="113"/>
      <w:ind w:left="57" w:right="113"/>
    </w:pPr>
    <w:rPr>
      <w:rFonts w:ascii="Arial" w:eastAsia="Arial" w:hAnsi="Arial" w:cs="Arial"/>
      <w:color w:val="000000"/>
      <w:sz w:val="18"/>
    </w:rPr>
  </w:style>
  <w:style w:type="paragraph" w:customStyle="1" w:styleId="IDSTYLERDTABLEENTRYRIGHTSMALLNEWVERSIONPLACEHOLDERNOINDENT">
    <w:name w:val="ID_STYLE_RD_TABLE_ENTRY_RIGHT_SMALL_NEW_VERSION_PLACEHOLDER_NO_INDENT"/>
    <w:pPr>
      <w:ind w:left="57"/>
    </w:pPr>
    <w:rPr>
      <w:rFonts w:ascii="Arial" w:eastAsia="Arial" w:hAnsi="Arial" w:cs="Arial"/>
      <w:color w:val="000000"/>
      <w:sz w:val="18"/>
    </w:rPr>
  </w:style>
  <w:style w:type="paragraph" w:customStyle="1" w:styleId="IDSTYLERDTABLEENTRYRIGHTSMALLNEWVERSIONPLACEHOLDERLEFTINDENT5">
    <w:name w:val="ID_STYLE_RD_TABLE_ENTRY_RIGHT_SMALL_NEW_VERSION_PLACEHOLDER_LEFT_INDENT_5"/>
    <w:pPr>
      <w:ind w:left="283"/>
    </w:pPr>
    <w:rPr>
      <w:rFonts w:ascii="Arial" w:eastAsia="Arial" w:hAnsi="Arial" w:cs="Arial"/>
      <w:color w:val="000000"/>
      <w:sz w:val="18"/>
    </w:rPr>
  </w:style>
  <w:style w:type="paragraph" w:customStyle="1" w:styleId="IDSTYLERDTABLEENTRYRIGHTSMALLNEWVERSIONNOINDENTITALICSBOLD">
    <w:name w:val="ID_STYLE_RD_TABLE_ENTRY_RIGHT_SMALL_NEW_VERSION_NO_INDENT_ITALICS_BOLD"/>
    <w:pPr>
      <w:spacing w:before="57" w:after="113"/>
      <w:ind w:left="57" w:right="113"/>
    </w:pPr>
    <w:rPr>
      <w:rFonts w:ascii="Arial" w:eastAsia="Arial" w:hAnsi="Arial" w:cs="Arial"/>
      <w:b/>
      <w:i/>
      <w:color w:val="000000"/>
      <w:sz w:val="18"/>
    </w:rPr>
  </w:style>
  <w:style w:type="paragraph" w:customStyle="1" w:styleId="IDSTYLERDTABLEENTRYRIGHTSMALLNEWVERSIONLEFTINDENT5ITALICSBOLD">
    <w:name w:val="ID_STYLE_RD_TABLE_ENTRY_RIGHT_SMALL_NEW_VERSION_LEFT_INDENT_5_ITALICS_BOLD"/>
    <w:pPr>
      <w:spacing w:before="57" w:after="113"/>
      <w:ind w:left="283" w:right="113"/>
    </w:pPr>
    <w:rPr>
      <w:rFonts w:ascii="Arial" w:eastAsia="Arial" w:hAnsi="Arial" w:cs="Arial"/>
      <w:b/>
      <w:i/>
      <w:color w:val="000000"/>
      <w:sz w:val="18"/>
    </w:rPr>
  </w:style>
  <w:style w:type="paragraph" w:customStyle="1" w:styleId="IDSTYLERDTABLEENTRYRIGHTSMALLNEWVERSIONPLACEHOLDER">
    <w:name w:val="ID_STYLE_RD_TABLE_ENTRY_RIGHT_SMALL_NEW_VERSION_PLACEHOLDER"/>
    <w:rPr>
      <w:rFonts w:ascii="Arial" w:eastAsia="Arial" w:hAnsi="Arial" w:cs="Arial"/>
      <w:color w:val="000000"/>
      <w:sz w:val="18"/>
    </w:rPr>
  </w:style>
  <w:style w:type="paragraph" w:customStyle="1" w:styleId="IDSTYLERDDEFAULTNEWVERSION">
    <w:name w:val="ID_STYLE_RD_DEFAULT_NEW_VERSION"/>
    <w:pPr>
      <w:jc w:val="both"/>
    </w:pPr>
    <w:rPr>
      <w:rFonts w:ascii="Arial" w:eastAsia="Arial" w:hAnsi="Arial" w:cs="Arial"/>
      <w:color w:val="000000"/>
      <w:sz w:val="18"/>
    </w:rPr>
  </w:style>
  <w:style w:type="paragraph" w:customStyle="1" w:styleId="IDSTYLERDHEADING1EXCLUDEFROMTOC">
    <w:name w:val="ID_STYLE_RD_HEADING_1_EXCLUDE_FROM_TOC"/>
    <w:pPr>
      <w:spacing w:before="227" w:after="227"/>
    </w:pPr>
    <w:rPr>
      <w:rFonts w:ascii="Arial" w:eastAsia="Arial" w:hAnsi="Arial" w:cs="Arial"/>
      <w:b/>
      <w:color w:val="000000"/>
      <w:sz w:val="28"/>
    </w:rPr>
  </w:style>
  <w:style w:type="paragraph" w:customStyle="1" w:styleId="IDSTYLERDHEADING2EXCLUDEFROMTOC">
    <w:name w:val="ID_STYLE_RD_HEADING_2_EXCLUDE_FROM_TOC"/>
    <w:pPr>
      <w:spacing w:before="227" w:after="227"/>
    </w:pPr>
    <w:rPr>
      <w:rFonts w:ascii="Arial" w:eastAsia="Arial" w:hAnsi="Arial" w:cs="Arial"/>
      <w:b/>
      <w:color w:val="000000"/>
      <w:sz w:val="22"/>
    </w:rPr>
  </w:style>
  <w:style w:type="paragraph" w:customStyle="1" w:styleId="IDSTYLERDMODELGRAPHICCENTERED">
    <w:name w:val="ID_STYLE_RD_MODEL_GRAPHIC_CENTERED"/>
    <w:pPr>
      <w:jc w:val="center"/>
    </w:pPr>
    <w:rPr>
      <w:rFonts w:ascii="Arial" w:eastAsia="Arial" w:hAnsi="Arial" w:cs="Arial"/>
      <w:color w:val="FFFFFF"/>
      <w:sz w:val="18"/>
    </w:rPr>
  </w:style>
  <w:style w:type="paragraph" w:customStyle="1" w:styleId="TableHeadBCT">
    <w:name w:val="TableHeadBCT"/>
    <w:pPr>
      <w:jc w:val="center"/>
    </w:pPr>
    <w:rPr>
      <w:rFonts w:ascii="Arial" w:eastAsia="Arial" w:hAnsi="Arial" w:cs="Arial"/>
      <w:b/>
      <w:color w:val="000000"/>
    </w:rPr>
  </w:style>
  <w:style w:type="paragraph" w:customStyle="1" w:styleId="RDDEFAULT">
    <w:name w:val="RD_DEFAULT"/>
    <w:rPr>
      <w:rFonts w:ascii="Arial" w:eastAsia="Arial" w:hAnsi="Arial" w:cs="Arial"/>
      <w:color w:val="000000"/>
    </w:rPr>
  </w:style>
  <w:style w:type="paragraph" w:customStyle="1" w:styleId="TableNormalC">
    <w:name w:val="TableNormalC"/>
    <w:pPr>
      <w:jc w:val="center"/>
    </w:pPr>
    <w:rPr>
      <w:rFonts w:ascii="Arial" w:eastAsia="Arial" w:hAnsi="Arial" w:cs="Arial"/>
      <w:color w:val="000000"/>
    </w:rPr>
  </w:style>
  <w:style w:type="paragraph" w:customStyle="1" w:styleId="TableHeadSRowSpan">
    <w:name w:val="TableHeadSRowSpan"/>
    <w:pPr>
      <w:spacing w:line="1200" w:lineRule="auto"/>
      <w:jc w:val="center"/>
    </w:pPr>
    <w:rPr>
      <w:rFonts w:ascii="Arial" w:eastAsia="Arial" w:hAnsi="Arial" w:cs="Arial"/>
      <w:b/>
      <w:color w:val="000000"/>
    </w:rPr>
  </w:style>
  <w:style w:type="paragraph" w:customStyle="1" w:styleId="TableHeadDCRowSpan">
    <w:name w:val="TableHeadDCRowSpan"/>
    <w:pPr>
      <w:spacing w:line="1200" w:lineRule="auto"/>
    </w:pPr>
    <w:rPr>
      <w:rFonts w:ascii="Arial" w:eastAsia="Arial" w:hAnsi="Arial" w:cs="Arial"/>
      <w:b/>
      <w:color w:val="000000"/>
      <w:shd w:val="clear" w:color="auto" w:fill="CCCCCC"/>
    </w:rPr>
  </w:style>
  <w:style w:type="paragraph" w:customStyle="1" w:styleId="TableNormalRowSpan">
    <w:name w:val="TableNormalRowSpan"/>
    <w:pPr>
      <w:spacing w:line="720" w:lineRule="auto"/>
    </w:pPr>
    <w:rPr>
      <w:rFonts w:ascii="Arial" w:eastAsia="Arial" w:hAnsi="Arial" w:cs="Arial"/>
      <w:color w:val="000000"/>
    </w:rPr>
  </w:style>
  <w:style w:type="paragraph" w:customStyle="1" w:styleId="TableNormalCRowSpan">
    <w:name w:val="TableNormalCRowSpan"/>
    <w:pPr>
      <w:spacing w:line="720" w:lineRule="auto"/>
      <w:jc w:val="center"/>
    </w:pPr>
    <w:rPr>
      <w:rFonts w:ascii="Arial" w:eastAsia="Arial" w:hAnsi="Arial" w:cs="Arial"/>
      <w:color w:val="000000"/>
    </w:rPr>
  </w:style>
  <w:style w:type="paragraph" w:customStyle="1" w:styleId="TableHeadB">
    <w:name w:val="TableHeadB"/>
    <w:rPr>
      <w:rFonts w:ascii="Arial" w:eastAsia="Arial" w:hAnsi="Arial" w:cs="Arial"/>
      <w:b/>
      <w:color w:val="000000"/>
    </w:rPr>
  </w:style>
  <w:style w:type="paragraph" w:customStyle="1" w:styleId="TableHeadS">
    <w:name w:val="TableHeadS"/>
    <w:pPr>
      <w:jc w:val="center"/>
    </w:pPr>
    <w:rPr>
      <w:rFonts w:ascii="Arial" w:eastAsia="Arial" w:hAnsi="Arial" w:cs="Arial"/>
      <w:b/>
      <w:color w:val="000000"/>
      <w:shd w:val="clear" w:color="auto" w:fill="CCCCCC"/>
    </w:rPr>
  </w:style>
  <w:style w:type="paragraph" w:customStyle="1" w:styleId="TableHeadDC">
    <w:name w:val="TableHeadDC"/>
    <w:rPr>
      <w:rFonts w:ascii="Arial" w:eastAsia="Arial" w:hAnsi="Arial" w:cs="Arial"/>
      <w:b/>
      <w:color w:val="000000"/>
      <w:shd w:val="clear" w:color="auto" w:fill="CC9900"/>
    </w:rPr>
  </w:style>
  <w:style w:type="paragraph" w:customStyle="1" w:styleId="TableNormal0">
    <w:name w:val="TableNormal"/>
    <w:rPr>
      <w:rFonts w:ascii="Arial" w:eastAsia="Arial" w:hAnsi="Arial" w:cs="Arial"/>
      <w:color w:val="000000"/>
    </w:rPr>
  </w:style>
  <w:style w:type="paragraph" w:customStyle="1" w:styleId="CoverHeadBCentered">
    <w:name w:val="CoverHeadBCentered"/>
    <w:pPr>
      <w:jc w:val="center"/>
    </w:pPr>
    <w:rPr>
      <w:rFonts w:ascii="Arial" w:eastAsia="Arial" w:hAnsi="Arial" w:cs="Arial"/>
      <w:b/>
      <w:color w:val="000000"/>
      <w:sz w:val="24"/>
    </w:rPr>
  </w:style>
  <w:style w:type="paragraph" w:customStyle="1" w:styleId="RDDEFAULTFOOTER">
    <w:name w:val="RD_DEFAULT_FOOTER"/>
    <w:pPr>
      <w:jc w:val="center"/>
    </w:pPr>
    <w:rPr>
      <w:rFonts w:ascii="Arial" w:eastAsia="Arial" w:hAnsi="Arial" w:cs="Arial"/>
      <w:color w:val="000000"/>
      <w:sz w:val="16"/>
    </w:rPr>
  </w:style>
  <w:style w:type="paragraph" w:customStyle="1" w:styleId="AttrHeadBLeft">
    <w:name w:val="AttrHeadBLeft"/>
    <w:rPr>
      <w:rFonts w:ascii="Arial" w:eastAsia="Arial" w:hAnsi="Arial" w:cs="Arial"/>
      <w:b/>
      <w:color w:val="000000"/>
      <w:sz w:val="16"/>
    </w:rPr>
  </w:style>
  <w:style w:type="paragraph" w:styleId="TOC1">
    <w:name w:val="toc 1"/>
    <w:basedOn w:val="Normal"/>
    <w:next w:val="Normal"/>
    <w:autoRedefine/>
    <w:uiPriority w:val="39"/>
    <w:rsid w:val="000F3DF7"/>
    <w:pPr>
      <w:spacing w:after="100"/>
    </w:pPr>
  </w:style>
  <w:style w:type="character" w:styleId="Hyperlink">
    <w:name w:val="Hyperlink"/>
    <w:basedOn w:val="DefaultParagraphFont"/>
    <w:uiPriority w:val="99"/>
    <w:rsid w:val="005832BD"/>
    <w:rPr>
      <w:color w:val="0563C1"/>
      <w:u w:val="single"/>
    </w:rPr>
  </w:style>
  <w:style w:type="paragraph" w:styleId="TOC2">
    <w:name w:val="toc 2"/>
    <w:basedOn w:val="Normal"/>
    <w:next w:val="Normal"/>
    <w:autoRedefine/>
    <w:uiPriority w:val="39"/>
    <w:rsid w:val="000F3DF7"/>
    <w:pPr>
      <w:spacing w:after="100"/>
      <w:ind w:left="220"/>
    </w:pPr>
  </w:style>
  <w:style w:type="paragraph" w:styleId="TOC3">
    <w:name w:val="toc 3"/>
    <w:basedOn w:val="Normal"/>
    <w:next w:val="Normal"/>
    <w:autoRedefine/>
    <w:uiPriority w:val="39"/>
    <w:rsid w:val="000F3DF7"/>
    <w:pPr>
      <w:spacing w:after="100"/>
      <w:ind w:left="440"/>
    </w:pPr>
  </w:style>
  <w:style w:type="paragraph" w:styleId="TOC4">
    <w:name w:val="toc 4"/>
    <w:basedOn w:val="Normal"/>
    <w:next w:val="Normal"/>
    <w:autoRedefine/>
    <w:uiPriority w:val="39"/>
    <w:rsid w:val="000F3DF7"/>
    <w:pPr>
      <w:spacing w:after="100"/>
      <w:ind w:left="660"/>
    </w:pPr>
  </w:style>
  <w:style w:type="paragraph" w:styleId="Header">
    <w:name w:val="header"/>
    <w:basedOn w:val="Normal"/>
    <w:link w:val="HeaderChar"/>
    <w:rsid w:val="006C2D34"/>
    <w:pPr>
      <w:tabs>
        <w:tab w:val="center" w:pos="4513"/>
        <w:tab w:val="right" w:pos="9026"/>
      </w:tabs>
    </w:pPr>
  </w:style>
  <w:style w:type="character" w:customStyle="1" w:styleId="HeaderChar">
    <w:name w:val="Header Char"/>
    <w:basedOn w:val="DefaultParagraphFont"/>
    <w:link w:val="Header"/>
    <w:rsid w:val="006C2D34"/>
    <w:rPr>
      <w:rFonts w:ascii="Arial" w:eastAsia="Arial" w:hAnsi="Arial" w:cs="Arial"/>
      <w:color w:val="000000"/>
      <w:sz w:val="22"/>
      <w:szCs w:val="24"/>
    </w:rPr>
  </w:style>
  <w:style w:type="paragraph" w:styleId="Footer">
    <w:name w:val="footer"/>
    <w:basedOn w:val="Normal"/>
    <w:link w:val="FooterChar"/>
    <w:rsid w:val="006C2D34"/>
    <w:pPr>
      <w:tabs>
        <w:tab w:val="center" w:pos="4513"/>
        <w:tab w:val="right" w:pos="9026"/>
      </w:tabs>
    </w:pPr>
  </w:style>
  <w:style w:type="character" w:customStyle="1" w:styleId="FooterChar">
    <w:name w:val="Footer Char"/>
    <w:basedOn w:val="DefaultParagraphFont"/>
    <w:link w:val="Footer"/>
    <w:rsid w:val="006C2D34"/>
    <w:rPr>
      <w:rFonts w:ascii="Arial" w:eastAsia="Arial" w:hAnsi="Arial" w:cs="Arial"/>
      <w:color w:val="000000"/>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image" Target="media/image5.emf"/><Relationship Id="rId10" Type="http://schemas.openxmlformats.org/officeDocument/2006/relationships/image" Target="media/image2.e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52</Pages>
  <Words>13815</Words>
  <Characters>92896</Characters>
  <Application>Microsoft Office Word</Application>
  <DocSecurity>0</DocSecurity>
  <Lines>2388</Lines>
  <Paragraphs>789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Steyn</cp:lastModifiedBy>
  <cp:revision>2</cp:revision>
  <dcterms:created xsi:type="dcterms:W3CDTF">2025-12-04T02:21:00Z</dcterms:created>
  <dcterms:modified xsi:type="dcterms:W3CDTF">2025-12-04T02:22:00Z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103db879-ebca-466d-8f21-0cc2f7126bde</vt:lpwstr>
  </property>
</Properties>
</file>