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b w:val="1"/>
          <w:sz w:val="26"/>
          <w:szCs w:val="26"/>
        </w:rPr>
      </w:pPr>
      <w:r w:rsidDel="00000000" w:rsidR="00000000" w:rsidRPr="00000000">
        <w:rPr>
          <w:b w:val="1"/>
          <w:sz w:val="26"/>
          <w:szCs w:val="26"/>
          <w:rtl w:val="0"/>
        </w:rPr>
        <w:t xml:space="preserve">Esboço da Criação de Formulário Estático de Inscrição – Programa de Formação SECTI + FAPEMA</w:t>
      </w:r>
    </w:p>
    <w:p w:rsidR="00000000" w:rsidDel="00000000" w:rsidP="00000000" w:rsidRDefault="00000000" w:rsidRPr="00000000" w14:paraId="00000002">
      <w:pPr>
        <w:spacing w:after="240" w:before="240" w:lineRule="auto"/>
        <w:jc w:val="both"/>
        <w:rPr>
          <w:sz w:val="26"/>
          <w:szCs w:val="26"/>
        </w:rPr>
      </w:pPr>
      <w:r w:rsidDel="00000000" w:rsidR="00000000" w:rsidRPr="00000000">
        <w:rPr>
          <w:b w:val="1"/>
          <w:sz w:val="26"/>
          <w:szCs w:val="26"/>
          <w:rtl w:val="0"/>
        </w:rPr>
        <w:t xml:space="preserve">Visão Geral</w:t>
        <w:br w:type="textWrapping"/>
      </w:r>
      <w:r w:rsidDel="00000000" w:rsidR="00000000" w:rsidRPr="00000000">
        <w:rPr>
          <w:sz w:val="26"/>
          <w:szCs w:val="26"/>
          <w:rtl w:val="0"/>
        </w:rPr>
        <w:t xml:space="preserve"> O objetivo deste projeto é desenvolver um sistema para inscrição e seleção de candidatos que torne o processo mais ágil, intuitivo e eficiente. O sistema deve facilitar a inscrição, garantir a integridade dos dados e aprimorar o acompanhamento da seleção, proporcionando uma melhor experiência tanto para os candidatos quanto para os gestores do processo seletivo.</w:t>
      </w:r>
    </w:p>
    <w:p w:rsidR="00000000" w:rsidDel="00000000" w:rsidP="00000000" w:rsidRDefault="00000000" w:rsidRPr="00000000" w14:paraId="00000003">
      <w:pPr>
        <w:spacing w:after="240" w:before="240" w:lineRule="auto"/>
        <w:jc w:val="both"/>
        <w:rPr>
          <w:b w:val="1"/>
          <w:sz w:val="26"/>
          <w:szCs w:val="26"/>
        </w:rPr>
      </w:pPr>
      <w:r w:rsidDel="00000000" w:rsidR="00000000" w:rsidRPr="00000000">
        <w:rPr>
          <w:b w:val="1"/>
          <w:sz w:val="26"/>
          <w:szCs w:val="26"/>
          <w:rtl w:val="0"/>
        </w:rPr>
        <w:t xml:space="preserve">Problemas a Serem Resolvidos</w:t>
      </w:r>
    </w:p>
    <w:p w:rsidR="00000000" w:rsidDel="00000000" w:rsidP="00000000" w:rsidRDefault="00000000" w:rsidRPr="00000000" w14:paraId="00000004">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Processo de inscrição burocrático e demorado;</w:t>
      </w:r>
    </w:p>
    <w:p w:rsidR="00000000" w:rsidDel="00000000" w:rsidP="00000000" w:rsidRDefault="00000000" w:rsidRPr="00000000" w14:paraId="00000005">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Falta de transparência no acompanhamento da seleção;</w:t>
      </w:r>
    </w:p>
    <w:p w:rsidR="00000000" w:rsidDel="00000000" w:rsidP="00000000" w:rsidRDefault="00000000" w:rsidRPr="00000000" w14:paraId="00000006">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Dificuldade na gestão das inscrições;</w:t>
      </w:r>
    </w:p>
    <w:p w:rsidR="00000000" w:rsidDel="00000000" w:rsidP="00000000" w:rsidRDefault="00000000" w:rsidRPr="00000000" w14:paraId="00000007">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Risco de erros e inconsistências nos dados;</w:t>
      </w:r>
    </w:p>
    <w:p w:rsidR="00000000" w:rsidDel="00000000" w:rsidP="00000000" w:rsidRDefault="00000000" w:rsidRPr="00000000" w14:paraId="00000008">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Falta de automação no processo de seleção.</w:t>
      </w:r>
    </w:p>
    <w:p w:rsidR="00000000" w:rsidDel="00000000" w:rsidP="00000000" w:rsidRDefault="00000000" w:rsidRPr="00000000" w14:paraId="00000009">
      <w:pPr>
        <w:spacing w:after="240" w:before="240" w:lineRule="auto"/>
        <w:jc w:val="both"/>
        <w:rPr>
          <w:sz w:val="26"/>
          <w:szCs w:val="26"/>
        </w:rPr>
      </w:pPr>
      <w:r w:rsidDel="00000000" w:rsidR="00000000" w:rsidRPr="00000000">
        <w:rPr>
          <w:b w:val="1"/>
          <w:sz w:val="26"/>
          <w:szCs w:val="26"/>
          <w:rtl w:val="0"/>
        </w:rPr>
        <w:t xml:space="preserve">Público-Alvo e Perfil de Usuários</w:t>
        <w:br w:type="textWrapping"/>
      </w:r>
      <w:r w:rsidDel="00000000" w:rsidR="00000000" w:rsidRPr="00000000">
        <w:rPr>
          <w:sz w:val="26"/>
          <w:szCs w:val="26"/>
          <w:rtl w:val="0"/>
        </w:rPr>
        <w:t xml:space="preserve"> O público-alvo deste processo de inscrição e seleção são pessoas interessadas em ingressar na área de programação, abrangendo tanto jovens quanto adultos. Esse público pode variar desde iniciantes, que buscam aprender os conceitos básicos, até indivíduos que já possuem alguma experiência e desejam se aprimorar ou se especializar em áreas específicas da tecnologia. O sistema deve ser intuitivo e acessível, considerando as diferentes faixas etárias e níveis de familiaridade com a tecnologia.</w:t>
      </w:r>
    </w:p>
    <w:p w:rsidR="00000000" w:rsidDel="00000000" w:rsidP="00000000" w:rsidRDefault="00000000" w:rsidRPr="00000000" w14:paraId="0000000A">
      <w:pPr>
        <w:spacing w:after="240" w:before="240" w:lineRule="auto"/>
        <w:jc w:val="both"/>
        <w:rPr>
          <w:b w:val="1"/>
          <w:sz w:val="26"/>
          <w:szCs w:val="26"/>
        </w:rPr>
      </w:pPr>
      <w:r w:rsidDel="00000000" w:rsidR="00000000" w:rsidRPr="00000000">
        <w:rPr>
          <w:b w:val="1"/>
          <w:sz w:val="26"/>
          <w:szCs w:val="26"/>
          <w:rtl w:val="0"/>
        </w:rPr>
        <w:t xml:space="preserve">Principais Funcionalidades Necessárias</w:t>
      </w:r>
    </w:p>
    <w:p w:rsidR="00000000" w:rsidDel="00000000" w:rsidP="00000000" w:rsidRDefault="00000000" w:rsidRPr="00000000" w14:paraId="0000000B">
      <w:pPr>
        <w:numPr>
          <w:ilvl w:val="0"/>
          <w:numId w:val="2"/>
        </w:numPr>
        <w:spacing w:after="0" w:afterAutospacing="0" w:before="240" w:lineRule="auto"/>
        <w:ind w:left="720" w:hanging="360"/>
        <w:rPr>
          <w:sz w:val="26"/>
          <w:szCs w:val="26"/>
        </w:rPr>
      </w:pPr>
      <w:r w:rsidDel="00000000" w:rsidR="00000000" w:rsidRPr="00000000">
        <w:rPr>
          <w:sz w:val="26"/>
          <w:szCs w:val="26"/>
          <w:rtl w:val="0"/>
        </w:rPr>
        <w:t xml:space="preserve">Preenchimento do formulário pelo usuário com dados pessoais.</w:t>
      </w:r>
    </w:p>
    <w:p w:rsidR="00000000" w:rsidDel="00000000" w:rsidP="00000000" w:rsidRDefault="00000000" w:rsidRPr="00000000" w14:paraId="0000000C">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Escolha da trilha específica: Programação Front-end, Programação Back-end, Programação de Jogos, Design e Experiência, Ciência de Dados.</w:t>
      </w:r>
    </w:p>
    <w:p w:rsidR="00000000" w:rsidDel="00000000" w:rsidP="00000000" w:rsidRDefault="00000000" w:rsidRPr="00000000" w14:paraId="0000000D">
      <w:pPr>
        <w:numPr>
          <w:ilvl w:val="0"/>
          <w:numId w:val="2"/>
        </w:numPr>
        <w:spacing w:after="0" w:afterAutospacing="0" w:before="0" w:beforeAutospacing="0" w:lineRule="auto"/>
        <w:ind w:left="720" w:hanging="360"/>
        <w:rPr>
          <w:sz w:val="26"/>
          <w:szCs w:val="26"/>
        </w:rPr>
      </w:pPr>
      <w:r w:rsidDel="00000000" w:rsidR="00000000" w:rsidRPr="00000000">
        <w:rPr>
          <w:sz w:val="26"/>
          <w:szCs w:val="26"/>
          <w:rtl w:val="0"/>
        </w:rPr>
        <w:t xml:space="preserve">Validação de dados: Confirmação de e-mail e verificação de dados obrigatórios.</w:t>
      </w:r>
    </w:p>
    <w:p w:rsidR="00000000" w:rsidDel="00000000" w:rsidP="00000000" w:rsidRDefault="00000000" w:rsidRPr="00000000" w14:paraId="0000000E">
      <w:pPr>
        <w:numPr>
          <w:ilvl w:val="0"/>
          <w:numId w:val="2"/>
        </w:numPr>
        <w:spacing w:after="240" w:before="0" w:beforeAutospacing="0" w:lineRule="auto"/>
        <w:ind w:left="720" w:hanging="360"/>
        <w:rPr>
          <w:sz w:val="26"/>
          <w:szCs w:val="26"/>
        </w:rPr>
      </w:pPr>
      <w:r w:rsidDel="00000000" w:rsidR="00000000" w:rsidRPr="00000000">
        <w:rPr>
          <w:sz w:val="26"/>
          <w:szCs w:val="26"/>
          <w:rtl w:val="0"/>
        </w:rPr>
        <w:t xml:space="preserve">Confirmação da inscrição: Envio de e-mail de confirmação e possibilidade de acompanhamento do status.</w:t>
      </w:r>
    </w:p>
    <w:p w:rsidR="00000000" w:rsidDel="00000000" w:rsidP="00000000" w:rsidRDefault="00000000" w:rsidRPr="00000000" w14:paraId="0000000F">
      <w:pPr>
        <w:spacing w:after="240" w:before="240" w:lineRule="auto"/>
        <w:jc w:val="both"/>
        <w:rPr>
          <w:sz w:val="26"/>
          <w:szCs w:val="26"/>
        </w:rPr>
      </w:pPr>
      <w:r w:rsidDel="00000000" w:rsidR="00000000" w:rsidRPr="00000000">
        <w:rPr>
          <w:b w:val="1"/>
          <w:sz w:val="26"/>
          <w:szCs w:val="26"/>
          <w:rtl w:val="0"/>
        </w:rPr>
        <w:t xml:space="preserve">Fluxo Lógico/Sequencial de Inscrição</w:t>
        <w:br w:type="textWrapping"/>
      </w:r>
      <w:r w:rsidDel="00000000" w:rsidR="00000000" w:rsidRPr="00000000">
        <w:rPr>
          <w:sz w:val="26"/>
          <w:szCs w:val="26"/>
          <w:rtl w:val="0"/>
        </w:rPr>
        <w:t xml:space="preserve"> O participante seguirá as seguintes etapas para realizar a inscrição:</w:t>
      </w:r>
    </w:p>
    <w:p w:rsidR="00000000" w:rsidDel="00000000" w:rsidP="00000000" w:rsidRDefault="00000000" w:rsidRPr="00000000" w14:paraId="00000010">
      <w:pPr>
        <w:spacing w:after="240" w:before="240" w:lineRule="auto"/>
        <w:jc w:val="both"/>
        <w:rPr>
          <w:b w:val="1"/>
          <w:sz w:val="26"/>
          <w:szCs w:val="26"/>
        </w:rPr>
      </w:pPr>
      <w:r w:rsidDel="00000000" w:rsidR="00000000" w:rsidRPr="00000000">
        <w:rPr>
          <w:b w:val="1"/>
          <w:sz w:val="26"/>
          <w:szCs w:val="26"/>
          <w:rtl w:val="0"/>
        </w:rPr>
        <w:t xml:space="preserve">5.1 Acesso ao Sistema</w:t>
      </w:r>
    </w:p>
    <w:p w:rsidR="00000000" w:rsidDel="00000000" w:rsidP="00000000" w:rsidRDefault="00000000" w:rsidRPr="00000000" w14:paraId="00000011">
      <w:pPr>
        <w:numPr>
          <w:ilvl w:val="0"/>
          <w:numId w:val="3"/>
        </w:numPr>
        <w:spacing w:after="0" w:afterAutospacing="0" w:before="240" w:lineRule="auto"/>
        <w:ind w:left="720" w:hanging="360"/>
        <w:rPr>
          <w:sz w:val="26"/>
          <w:szCs w:val="26"/>
        </w:rPr>
      </w:pPr>
      <w:r w:rsidDel="00000000" w:rsidR="00000000" w:rsidRPr="00000000">
        <w:rPr>
          <w:sz w:val="26"/>
          <w:szCs w:val="26"/>
          <w:rtl w:val="0"/>
        </w:rPr>
        <w:t xml:space="preserve">O participante acessa a página do formulário de inscrição;</w:t>
      </w:r>
    </w:p>
    <w:p w:rsidR="00000000" w:rsidDel="00000000" w:rsidP="00000000" w:rsidRDefault="00000000" w:rsidRPr="00000000" w14:paraId="00000012">
      <w:pPr>
        <w:numPr>
          <w:ilvl w:val="0"/>
          <w:numId w:val="3"/>
        </w:numPr>
        <w:spacing w:after="240" w:before="0" w:beforeAutospacing="0" w:lineRule="auto"/>
        <w:ind w:left="720" w:hanging="360"/>
        <w:rPr>
          <w:sz w:val="26"/>
          <w:szCs w:val="26"/>
        </w:rPr>
      </w:pPr>
      <w:r w:rsidDel="00000000" w:rsidR="00000000" w:rsidRPr="00000000">
        <w:rPr>
          <w:sz w:val="26"/>
          <w:szCs w:val="26"/>
          <w:rtl w:val="0"/>
        </w:rPr>
        <w:t xml:space="preserve">Preencha os campos de acordo com o que a página solicita.</w:t>
      </w:r>
    </w:p>
    <w:p w:rsidR="00000000" w:rsidDel="00000000" w:rsidP="00000000" w:rsidRDefault="00000000" w:rsidRPr="00000000" w14:paraId="00000013">
      <w:pPr>
        <w:spacing w:after="240" w:before="240" w:lineRule="auto"/>
        <w:jc w:val="both"/>
        <w:rPr>
          <w:sz w:val="26"/>
          <w:szCs w:val="26"/>
        </w:rPr>
      </w:pPr>
      <w:r w:rsidDel="00000000" w:rsidR="00000000" w:rsidRPr="00000000">
        <w:rPr>
          <w:b w:val="1"/>
          <w:sz w:val="26"/>
          <w:szCs w:val="26"/>
          <w:rtl w:val="0"/>
        </w:rPr>
        <w:t xml:space="preserve">5.2 Preenchimento do Formulário</w:t>
        <w:br w:type="textWrapping"/>
      </w:r>
      <w:r w:rsidDel="00000000" w:rsidR="00000000" w:rsidRPr="00000000">
        <w:rPr>
          <w:sz w:val="26"/>
          <w:szCs w:val="26"/>
          <w:rtl w:val="0"/>
        </w:rPr>
        <w:t xml:space="preserve"> O candidato fornecerá seus dados:</w:t>
      </w:r>
    </w:p>
    <w:p w:rsidR="00000000" w:rsidDel="00000000" w:rsidP="00000000" w:rsidRDefault="00000000" w:rsidRPr="00000000" w14:paraId="00000014">
      <w:pPr>
        <w:numPr>
          <w:ilvl w:val="0"/>
          <w:numId w:val="5"/>
        </w:numPr>
        <w:spacing w:after="0" w:afterAutospacing="0" w:before="240" w:lineRule="auto"/>
        <w:ind w:left="720" w:hanging="360"/>
        <w:rPr>
          <w:sz w:val="26"/>
          <w:szCs w:val="26"/>
        </w:rPr>
      </w:pPr>
      <w:r w:rsidDel="00000000" w:rsidR="00000000" w:rsidRPr="00000000">
        <w:rPr>
          <w:sz w:val="26"/>
          <w:szCs w:val="26"/>
          <w:rtl w:val="0"/>
        </w:rPr>
        <w:t xml:space="preserve">Nome completo;</w:t>
      </w:r>
    </w:p>
    <w:p w:rsidR="00000000" w:rsidDel="00000000" w:rsidP="00000000" w:rsidRDefault="00000000" w:rsidRPr="00000000" w14:paraId="00000015">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Data de nascimento;</w:t>
      </w:r>
    </w:p>
    <w:p w:rsidR="00000000" w:rsidDel="00000000" w:rsidP="00000000" w:rsidRDefault="00000000" w:rsidRPr="00000000" w14:paraId="00000016">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Documento de identificação;</w:t>
      </w:r>
    </w:p>
    <w:p w:rsidR="00000000" w:rsidDel="00000000" w:rsidP="00000000" w:rsidRDefault="00000000" w:rsidRPr="00000000" w14:paraId="00000017">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Telefone para contato;</w:t>
      </w:r>
    </w:p>
    <w:p w:rsidR="00000000" w:rsidDel="00000000" w:rsidP="00000000" w:rsidRDefault="00000000" w:rsidRPr="00000000" w14:paraId="00000018">
      <w:pPr>
        <w:numPr>
          <w:ilvl w:val="0"/>
          <w:numId w:val="5"/>
        </w:numPr>
        <w:spacing w:after="0" w:afterAutospacing="0" w:before="0" w:beforeAutospacing="0" w:lineRule="auto"/>
        <w:ind w:left="720" w:hanging="360"/>
        <w:rPr>
          <w:sz w:val="26"/>
          <w:szCs w:val="26"/>
        </w:rPr>
      </w:pPr>
      <w:r w:rsidDel="00000000" w:rsidR="00000000" w:rsidRPr="00000000">
        <w:rPr>
          <w:sz w:val="26"/>
          <w:szCs w:val="26"/>
          <w:rtl w:val="0"/>
        </w:rPr>
        <w:t xml:space="preserve">E-mail;</w:t>
      </w:r>
    </w:p>
    <w:p w:rsidR="00000000" w:rsidDel="00000000" w:rsidP="00000000" w:rsidRDefault="00000000" w:rsidRPr="00000000" w14:paraId="00000019">
      <w:pPr>
        <w:numPr>
          <w:ilvl w:val="0"/>
          <w:numId w:val="5"/>
        </w:numPr>
        <w:spacing w:after="240" w:before="0" w:beforeAutospacing="0" w:lineRule="auto"/>
        <w:ind w:left="720" w:hanging="360"/>
        <w:rPr>
          <w:sz w:val="26"/>
          <w:szCs w:val="26"/>
        </w:rPr>
      </w:pPr>
      <w:r w:rsidDel="00000000" w:rsidR="00000000" w:rsidRPr="00000000">
        <w:rPr>
          <w:sz w:val="26"/>
          <w:szCs w:val="26"/>
          <w:rtl w:val="0"/>
        </w:rPr>
        <w:t xml:space="preserve">Comprovante de endereço.</w:t>
      </w:r>
    </w:p>
    <w:p w:rsidR="00000000" w:rsidDel="00000000" w:rsidP="00000000" w:rsidRDefault="00000000" w:rsidRPr="00000000" w14:paraId="0000001A">
      <w:pPr>
        <w:spacing w:after="240" w:before="240" w:lineRule="auto"/>
        <w:jc w:val="both"/>
        <w:rPr>
          <w:sz w:val="26"/>
          <w:szCs w:val="26"/>
        </w:rPr>
      </w:pPr>
      <w:r w:rsidDel="00000000" w:rsidR="00000000" w:rsidRPr="00000000">
        <w:rPr>
          <w:sz w:val="26"/>
          <w:szCs w:val="26"/>
          <w:rtl w:val="0"/>
        </w:rPr>
        <w:t xml:space="preserve">O participante seleciona sua área de interesse:</w:t>
      </w:r>
    </w:p>
    <w:p w:rsidR="00000000" w:rsidDel="00000000" w:rsidP="00000000" w:rsidRDefault="00000000" w:rsidRPr="00000000" w14:paraId="0000001B">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Programação Front-end;</w:t>
      </w:r>
    </w:p>
    <w:p w:rsidR="00000000" w:rsidDel="00000000" w:rsidP="00000000" w:rsidRDefault="00000000" w:rsidRPr="00000000" w14:paraId="0000001C">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Programação Back-end;</w:t>
      </w:r>
    </w:p>
    <w:p w:rsidR="00000000" w:rsidDel="00000000" w:rsidP="00000000" w:rsidRDefault="00000000" w:rsidRPr="00000000" w14:paraId="0000001D">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Programação de Jogos;</w:t>
      </w:r>
    </w:p>
    <w:p w:rsidR="00000000" w:rsidDel="00000000" w:rsidP="00000000" w:rsidRDefault="00000000" w:rsidRPr="00000000" w14:paraId="0000001E">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Design e Experiência;</w:t>
      </w:r>
    </w:p>
    <w:p w:rsidR="00000000" w:rsidDel="00000000" w:rsidP="00000000" w:rsidRDefault="00000000" w:rsidRPr="00000000" w14:paraId="0000001F">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Ciência de Dados.</w:t>
      </w:r>
    </w:p>
    <w:p w:rsidR="00000000" w:rsidDel="00000000" w:rsidP="00000000" w:rsidRDefault="00000000" w:rsidRPr="00000000" w14:paraId="00000020">
      <w:pPr>
        <w:spacing w:after="240" w:before="240" w:lineRule="auto"/>
        <w:jc w:val="both"/>
        <w:rPr>
          <w:sz w:val="26"/>
          <w:szCs w:val="26"/>
        </w:rPr>
      </w:pPr>
      <w:r w:rsidDel="00000000" w:rsidR="00000000" w:rsidRPr="00000000">
        <w:rPr>
          <w:sz w:val="26"/>
          <w:szCs w:val="26"/>
          <w:rtl w:val="0"/>
        </w:rPr>
        <w:t xml:space="preserve">O sistema verifica se as informações são verdadeiras.</w:t>
        <w:br w:type="textWrapping"/>
        <w:t xml:space="preserve"> O participante recebe um e-mail para verificação.</w:t>
      </w:r>
    </w:p>
    <w:p w:rsidR="00000000" w:rsidDel="00000000" w:rsidP="00000000" w:rsidRDefault="00000000" w:rsidRPr="00000000" w14:paraId="00000021">
      <w:pPr>
        <w:spacing w:after="240" w:before="240" w:lineRule="auto"/>
        <w:jc w:val="both"/>
        <w:rPr>
          <w:b w:val="1"/>
          <w:sz w:val="26"/>
          <w:szCs w:val="26"/>
        </w:rPr>
      </w:pPr>
      <w:r w:rsidDel="00000000" w:rsidR="00000000" w:rsidRPr="00000000">
        <w:rPr>
          <w:b w:val="1"/>
          <w:sz w:val="26"/>
          <w:szCs w:val="26"/>
          <w:rtl w:val="0"/>
        </w:rPr>
        <w:t xml:space="preserve">5.3 Revisão e Confirmação</w:t>
      </w:r>
    </w:p>
    <w:p w:rsidR="00000000" w:rsidDel="00000000" w:rsidP="00000000" w:rsidRDefault="00000000" w:rsidRPr="00000000" w14:paraId="00000022">
      <w:pPr>
        <w:numPr>
          <w:ilvl w:val="0"/>
          <w:numId w:val="4"/>
        </w:numPr>
        <w:spacing w:after="0" w:afterAutospacing="0" w:before="240" w:lineRule="auto"/>
        <w:ind w:left="720" w:hanging="360"/>
        <w:rPr>
          <w:sz w:val="26"/>
          <w:szCs w:val="26"/>
        </w:rPr>
      </w:pPr>
      <w:r w:rsidDel="00000000" w:rsidR="00000000" w:rsidRPr="00000000">
        <w:rPr>
          <w:sz w:val="26"/>
          <w:szCs w:val="26"/>
          <w:rtl w:val="0"/>
        </w:rPr>
        <w:t xml:space="preserve">O participante revisa todas as informações fornecidas;</w:t>
      </w:r>
    </w:p>
    <w:p w:rsidR="00000000" w:rsidDel="00000000" w:rsidP="00000000" w:rsidRDefault="00000000" w:rsidRPr="00000000" w14:paraId="00000023">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Aceita os termos e condições do processo;</w:t>
      </w:r>
    </w:p>
    <w:p w:rsidR="00000000" w:rsidDel="00000000" w:rsidP="00000000" w:rsidRDefault="00000000" w:rsidRPr="00000000" w14:paraId="00000024">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Confirma a inscrição.</w:t>
      </w:r>
    </w:p>
    <w:p w:rsidR="00000000" w:rsidDel="00000000" w:rsidP="00000000" w:rsidRDefault="00000000" w:rsidRPr="00000000" w14:paraId="00000025">
      <w:pPr>
        <w:ind w:left="0" w:firstLine="720"/>
        <w:jc w:val="both"/>
        <w:rPr>
          <w:sz w:val="26"/>
          <w:szCs w:val="26"/>
        </w:rPr>
      </w:pPr>
      <w:r w:rsidDel="00000000" w:rsidR="00000000" w:rsidRPr="00000000">
        <w:rPr>
          <w:rtl w:val="0"/>
        </w:rPr>
      </w:r>
    </w:p>
    <w:p w:rsidR="00000000" w:rsidDel="00000000" w:rsidP="00000000" w:rsidRDefault="00000000" w:rsidRPr="00000000" w14:paraId="00000026">
      <w:pPr>
        <w:ind w:left="0" w:firstLine="0"/>
        <w:jc w:val="both"/>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