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E05" w:rsidRDefault="005B2A25">
      <w:r>
        <w:rPr>
          <w:rFonts w:hint="eastAsia"/>
        </w:rPr>
        <w:t>调查问卷结构：</w:t>
      </w:r>
    </w:p>
    <w:p w:rsidR="005B2A25" w:rsidRDefault="005B2A25">
      <w:r>
        <w:t>这个调查问卷主要从五个方面收集信息：研究背景、数据情况、专家资源、应用要求和方法偏好。</w:t>
      </w:r>
    </w:p>
    <w:p w:rsidR="005B2A25" w:rsidRDefault="005B2A25"/>
    <w:p w:rsidR="005B2A25" w:rsidRPr="005B2A25" w:rsidRDefault="005B2A25" w:rsidP="005B2A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Symbol" w:cs="宋体"/>
          <w:kern w:val="0"/>
          <w:sz w:val="24"/>
          <w:szCs w:val="24"/>
        </w:rPr>
        <w:t></w:t>
      </w:r>
      <w:r w:rsidRPr="005B2A2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B2A25">
        <w:rPr>
          <w:rFonts w:ascii="宋体" w:eastAsia="宋体" w:hAnsi="宋体" w:cs="宋体"/>
          <w:b/>
          <w:bCs/>
          <w:kern w:val="0"/>
          <w:sz w:val="24"/>
          <w:szCs w:val="24"/>
        </w:rPr>
        <w:t>研究</w:t>
      </w:r>
      <w:r w:rsidR="00EB37C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背景</w:t>
      </w:r>
      <w:r w:rsidRPr="005B2A25">
        <w:rPr>
          <w:rFonts w:ascii="宋体" w:eastAsia="宋体" w:hAnsi="宋体" w:cs="宋体"/>
          <w:b/>
          <w:bCs/>
          <w:kern w:val="0"/>
          <w:sz w:val="24"/>
          <w:szCs w:val="24"/>
        </w:rPr>
        <w:t>与</w:t>
      </w:r>
      <w:r w:rsidR="00EB37C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目标</w:t>
      </w:r>
      <w:r w:rsidRPr="005B2A2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B37CD" w:rsidRPr="00EB37CD" w:rsidRDefault="00EB37CD" w:rsidP="00EB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</w:t>
      </w:r>
      <w:r w:rsidRPr="00EB37CD">
        <w:rPr>
          <w:rFonts w:ascii="宋体" w:eastAsia="宋体" w:hAnsi="宋体" w:cs="宋体"/>
          <w:b/>
          <w:bCs/>
          <w:kern w:val="0"/>
          <w:sz w:val="24"/>
          <w:szCs w:val="24"/>
        </w:rPr>
        <w:t>研究领域</w:t>
      </w:r>
      <w:r w:rsidRPr="00EB37C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B37CD" w:rsidRPr="00EB37CD" w:rsidRDefault="00EB37CD" w:rsidP="00EB37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t>您的研究或评价项目属于哪个领域？</w:t>
      </w:r>
    </w:p>
    <w:p w:rsidR="005B2A25" w:rsidRPr="005B2A25" w:rsidRDefault="005B2A25" w:rsidP="005B2A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t xml:space="preserve">所属领域： </w:t>
      </w:r>
    </w:p>
    <w:p w:rsidR="005B2A25" w:rsidRPr="005B2A25" w:rsidRDefault="005B2A25" w:rsidP="005B2A2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20.05pt;height:19.4pt" o:ole="">
            <v:imagedata r:id="rId7" o:title=""/>
          </v:shape>
          <w:control r:id="rId8" w:name="DefaultOcxName" w:shapeid="_x0000_i1101"/>
        </w:object>
      </w:r>
      <w:r w:rsidRPr="005B2A25">
        <w:rPr>
          <w:rFonts w:ascii="宋体" w:eastAsia="宋体" w:hAnsi="宋体" w:cs="宋体"/>
          <w:kern w:val="0"/>
          <w:sz w:val="24"/>
          <w:szCs w:val="24"/>
        </w:rPr>
        <w:t>环境/可持续发展</w:t>
      </w:r>
    </w:p>
    <w:p w:rsidR="005B2A25" w:rsidRPr="005B2A25" w:rsidRDefault="005B2A25" w:rsidP="005B2A2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04" type="#_x0000_t75" style="width:20.05pt;height:19.4pt" o:ole="">
            <v:imagedata r:id="rId7" o:title=""/>
          </v:shape>
          <w:control r:id="rId9" w:name="DefaultOcxName1" w:shapeid="_x0000_i1104"/>
        </w:object>
      </w:r>
      <w:r w:rsidRPr="005B2A25">
        <w:rPr>
          <w:rFonts w:ascii="宋体" w:eastAsia="宋体" w:hAnsi="宋体" w:cs="宋体"/>
          <w:kern w:val="0"/>
          <w:sz w:val="24"/>
          <w:szCs w:val="24"/>
        </w:rPr>
        <w:t>经济/金融</w:t>
      </w:r>
    </w:p>
    <w:p w:rsidR="005B2A25" w:rsidRPr="005B2A25" w:rsidRDefault="005B2A25" w:rsidP="005B2A2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07" type="#_x0000_t75" style="width:20.05pt;height:19.4pt" o:ole="">
            <v:imagedata r:id="rId7" o:title=""/>
          </v:shape>
          <w:control r:id="rId10" w:name="DefaultOcxName2" w:shapeid="_x0000_i1107"/>
        </w:object>
      </w:r>
      <w:r w:rsidRPr="005B2A25">
        <w:rPr>
          <w:rFonts w:ascii="宋体" w:eastAsia="宋体" w:hAnsi="宋体" w:cs="宋体"/>
          <w:kern w:val="0"/>
          <w:sz w:val="24"/>
          <w:szCs w:val="24"/>
        </w:rPr>
        <w:t>产品/技术评估</w:t>
      </w:r>
    </w:p>
    <w:p w:rsidR="005B2A25" w:rsidRPr="005B2A25" w:rsidRDefault="005B2A25" w:rsidP="005B2A2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10" type="#_x0000_t75" style="width:20.05pt;height:19.4pt" o:ole="">
            <v:imagedata r:id="rId7" o:title=""/>
          </v:shape>
          <w:control r:id="rId11" w:name="DefaultOcxName3" w:shapeid="_x0000_i1110"/>
        </w:object>
      </w:r>
      <w:r w:rsidRPr="005B2A25">
        <w:rPr>
          <w:rFonts w:ascii="宋体" w:eastAsia="宋体" w:hAnsi="宋体" w:cs="宋体"/>
          <w:kern w:val="0"/>
          <w:sz w:val="24"/>
          <w:szCs w:val="24"/>
        </w:rPr>
        <w:t>政策/决策支持</w:t>
      </w:r>
    </w:p>
    <w:p w:rsidR="005B2A25" w:rsidRPr="005B2A25" w:rsidRDefault="005B2A25" w:rsidP="005B2A2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13" type="#_x0000_t75" style="width:20.05pt;height:19.4pt" o:ole="">
            <v:imagedata r:id="rId7" o:title=""/>
          </v:shape>
          <w:control r:id="rId12" w:name="DefaultOcxName4" w:shapeid="_x0000_i1113"/>
        </w:object>
      </w:r>
      <w:r w:rsidRPr="005B2A25">
        <w:rPr>
          <w:rFonts w:ascii="宋体" w:eastAsia="宋体" w:hAnsi="宋体" w:cs="宋体"/>
          <w:kern w:val="0"/>
          <w:sz w:val="24"/>
          <w:szCs w:val="24"/>
        </w:rPr>
        <w:t>社会/民生</w:t>
      </w:r>
    </w:p>
    <w:p w:rsidR="005B2A25" w:rsidRPr="005B2A25" w:rsidRDefault="005B2A25" w:rsidP="005B2A2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16" type="#_x0000_t75" style="width:20.05pt;height:19.4pt" o:ole="">
            <v:imagedata r:id="rId7" o:title=""/>
          </v:shape>
          <w:control r:id="rId13" w:name="DefaultOcxName5" w:shapeid="_x0000_i1116"/>
        </w:object>
      </w:r>
      <w:r w:rsidRPr="005B2A25">
        <w:rPr>
          <w:rFonts w:ascii="宋体" w:eastAsia="宋体" w:hAnsi="宋体" w:cs="宋体"/>
          <w:kern w:val="0"/>
          <w:sz w:val="24"/>
          <w:szCs w:val="24"/>
        </w:rPr>
        <w:t>其他：_________</w:t>
      </w:r>
    </w:p>
    <w:p w:rsidR="005B2A25" w:rsidRPr="005B2A25" w:rsidRDefault="005B2A25" w:rsidP="005B2A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Symbol" w:cs="宋体"/>
          <w:kern w:val="0"/>
          <w:sz w:val="24"/>
          <w:szCs w:val="24"/>
        </w:rPr>
        <w:t></w:t>
      </w:r>
      <w:r w:rsidRPr="005B2A2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B2A25">
        <w:rPr>
          <w:rFonts w:ascii="宋体" w:eastAsia="宋体" w:hAnsi="宋体" w:cs="宋体"/>
          <w:b/>
          <w:bCs/>
          <w:kern w:val="0"/>
          <w:sz w:val="24"/>
          <w:szCs w:val="24"/>
        </w:rPr>
        <w:t>研究目标与用途</w:t>
      </w:r>
      <w:r w:rsidRPr="005B2A2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B2A25" w:rsidRPr="005B2A25" w:rsidRDefault="005B2A25" w:rsidP="005B2A2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t xml:space="preserve">本次评价的主要目的是： </w:t>
      </w:r>
    </w:p>
    <w:p w:rsidR="005B2A25" w:rsidRPr="005B2A25" w:rsidRDefault="005B2A25" w:rsidP="005B2A2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19" type="#_x0000_t75" style="width:20.05pt;height:19.4pt" o:ole="">
            <v:imagedata r:id="rId7" o:title=""/>
          </v:shape>
          <w:control r:id="rId14" w:name="DefaultOcxName6" w:shapeid="_x0000_i1119"/>
        </w:object>
      </w:r>
      <w:r w:rsidRPr="005B2A25">
        <w:rPr>
          <w:rFonts w:ascii="宋体" w:eastAsia="宋体" w:hAnsi="宋体" w:cs="宋体"/>
          <w:kern w:val="0"/>
          <w:sz w:val="24"/>
          <w:szCs w:val="24"/>
        </w:rPr>
        <w:t>对多个选项进行排序/筛选</w:t>
      </w:r>
    </w:p>
    <w:p w:rsidR="005B2A25" w:rsidRPr="005B2A25" w:rsidRDefault="005B2A25" w:rsidP="005B2A2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22" type="#_x0000_t75" style="width:20.05pt;height:19.4pt" o:ole="">
            <v:imagedata r:id="rId7" o:title=""/>
          </v:shape>
          <w:control r:id="rId15" w:name="DefaultOcxName7" w:shapeid="_x0000_i1122"/>
        </w:object>
      </w:r>
      <w:r w:rsidRPr="005B2A25">
        <w:rPr>
          <w:rFonts w:ascii="宋体" w:eastAsia="宋体" w:hAnsi="宋体" w:cs="宋体"/>
          <w:kern w:val="0"/>
          <w:sz w:val="24"/>
          <w:szCs w:val="24"/>
        </w:rPr>
        <w:t>评估单一对象的综合表现</w:t>
      </w:r>
    </w:p>
    <w:p w:rsidR="005B2A25" w:rsidRPr="005B2A25" w:rsidRDefault="005B2A25" w:rsidP="005B2A2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25" type="#_x0000_t75" style="width:20.05pt;height:19.4pt" o:ole="">
            <v:imagedata r:id="rId7" o:title=""/>
          </v:shape>
          <w:control r:id="rId16" w:name="DefaultOcxName8" w:shapeid="_x0000_i1125"/>
        </w:object>
      </w:r>
      <w:r w:rsidRPr="005B2A25">
        <w:rPr>
          <w:rFonts w:ascii="宋体" w:eastAsia="宋体" w:hAnsi="宋体" w:cs="宋体"/>
          <w:kern w:val="0"/>
          <w:sz w:val="24"/>
          <w:szCs w:val="24"/>
        </w:rPr>
        <w:t>建立预警或监测体系</w:t>
      </w:r>
    </w:p>
    <w:p w:rsidR="005B2A25" w:rsidRPr="005B2A25" w:rsidRDefault="005B2A25" w:rsidP="005B2A2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28" type="#_x0000_t75" style="width:20.05pt;height:19.4pt" o:ole="">
            <v:imagedata r:id="rId7" o:title=""/>
          </v:shape>
          <w:control r:id="rId17" w:name="DefaultOcxName9" w:shapeid="_x0000_i1128"/>
        </w:object>
      </w:r>
      <w:r w:rsidRPr="005B2A25">
        <w:rPr>
          <w:rFonts w:ascii="宋体" w:eastAsia="宋体" w:hAnsi="宋体" w:cs="宋体"/>
          <w:kern w:val="0"/>
          <w:sz w:val="24"/>
          <w:szCs w:val="24"/>
        </w:rPr>
        <w:t>进行分类或分级</w:t>
      </w:r>
    </w:p>
    <w:p w:rsidR="005B2A25" w:rsidRPr="005B2A25" w:rsidRDefault="005B2A25" w:rsidP="005B2A2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2A25" w:rsidRPr="005B2A25" w:rsidRDefault="005B2A25" w:rsidP="005B2A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2A25">
        <w:rPr>
          <w:rFonts w:ascii="宋体" w:eastAsia="宋体" w:hAnsi="宋体" w:cs="宋体"/>
          <w:b/>
          <w:bCs/>
          <w:kern w:val="0"/>
          <w:sz w:val="36"/>
          <w:szCs w:val="36"/>
        </w:rPr>
        <w:t>专业资源与约束</w:t>
      </w:r>
    </w:p>
    <w:p w:rsidR="005B2A25" w:rsidRPr="005B2A25" w:rsidRDefault="005B2A25" w:rsidP="005B2A2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b/>
          <w:bCs/>
          <w:kern w:val="0"/>
          <w:sz w:val="24"/>
          <w:szCs w:val="24"/>
        </w:rPr>
        <w:t>专家资源情况</w:t>
      </w:r>
      <w:r w:rsidRPr="005B2A2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B2A25" w:rsidRPr="005B2A25" w:rsidRDefault="005B2A25" w:rsidP="005B2A2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t xml:space="preserve">您是否有专家可以参与权重确定过程？ </w:t>
      </w:r>
    </w:p>
    <w:p w:rsidR="005B2A25" w:rsidRPr="005B2A25" w:rsidRDefault="005B2A25" w:rsidP="005B2A25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31" type="#_x0000_t75" style="width:20.05pt;height:19.4pt" o:ole="">
            <v:imagedata r:id="rId7" o:title=""/>
          </v:shape>
          <w:control r:id="rId18" w:name="DefaultOcxName10" w:shapeid="_x0000_i1131"/>
        </w:object>
      </w:r>
      <w:r w:rsidRPr="005B2A25">
        <w:rPr>
          <w:rFonts w:ascii="宋体" w:eastAsia="宋体" w:hAnsi="宋体" w:cs="宋体"/>
          <w:kern w:val="0"/>
          <w:sz w:val="24"/>
          <w:szCs w:val="24"/>
        </w:rPr>
        <w:t>是，有充足专家资源（可提供人数：___）</w:t>
      </w:r>
    </w:p>
    <w:p w:rsidR="005B2A25" w:rsidRPr="005B2A25" w:rsidRDefault="005B2A25" w:rsidP="005B2A25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34" type="#_x0000_t75" style="width:20.05pt;height:19.4pt" o:ole="">
            <v:imagedata r:id="rId7" o:title=""/>
          </v:shape>
          <w:control r:id="rId19" w:name="DefaultOcxName11" w:shapeid="_x0000_i1134"/>
        </w:object>
      </w:r>
      <w:r w:rsidRPr="005B2A25">
        <w:rPr>
          <w:rFonts w:ascii="宋体" w:eastAsia="宋体" w:hAnsi="宋体" w:cs="宋体"/>
          <w:kern w:val="0"/>
          <w:sz w:val="24"/>
          <w:szCs w:val="24"/>
        </w:rPr>
        <w:t>是，但专家数量有限（可提供人数：___）</w:t>
      </w:r>
    </w:p>
    <w:p w:rsidR="005B2A25" w:rsidRPr="005B2A25" w:rsidRDefault="005B2A25" w:rsidP="005B2A25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37" type="#_x0000_t75" style="width:20.05pt;height:19.4pt" o:ole="">
            <v:imagedata r:id="rId7" o:title=""/>
          </v:shape>
          <w:control r:id="rId20" w:name="DefaultOcxName21" w:shapeid="_x0000_i1137"/>
        </w:object>
      </w:r>
      <w:r w:rsidRPr="005B2A25">
        <w:rPr>
          <w:rFonts w:ascii="宋体" w:eastAsia="宋体" w:hAnsi="宋体" w:cs="宋体"/>
          <w:kern w:val="0"/>
          <w:sz w:val="24"/>
          <w:szCs w:val="24"/>
        </w:rPr>
        <w:t>否，难以邀请专家参与</w:t>
      </w:r>
    </w:p>
    <w:p w:rsidR="005B2A25" w:rsidRPr="005B2A25" w:rsidRDefault="005B2A25" w:rsidP="005B2A2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b/>
          <w:bCs/>
          <w:kern w:val="0"/>
          <w:sz w:val="24"/>
          <w:szCs w:val="24"/>
        </w:rPr>
        <w:t>时间与资源约束</w:t>
      </w:r>
      <w:r w:rsidRPr="005B2A2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B2A25" w:rsidRPr="005B2A25" w:rsidRDefault="005B2A25" w:rsidP="005B2A2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t xml:space="preserve">您希望在多长时间内完成权重确定？ </w:t>
      </w:r>
    </w:p>
    <w:p w:rsidR="005B2A25" w:rsidRPr="005B2A25" w:rsidRDefault="005B2A25" w:rsidP="005B2A25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40" type="#_x0000_t75" style="width:20.05pt;height:19.4pt" o:ole="">
            <v:imagedata r:id="rId7" o:title=""/>
          </v:shape>
          <w:control r:id="rId21" w:name="DefaultOcxName31" w:shapeid="_x0000_i1140"/>
        </w:object>
      </w:r>
      <w:r w:rsidRPr="005B2A25">
        <w:rPr>
          <w:rFonts w:ascii="宋体" w:eastAsia="宋体" w:hAnsi="宋体" w:cs="宋体"/>
          <w:kern w:val="0"/>
          <w:sz w:val="24"/>
          <w:szCs w:val="24"/>
        </w:rPr>
        <w:t>需要快速结果（1周内）</w:t>
      </w:r>
    </w:p>
    <w:p w:rsidR="005B2A25" w:rsidRPr="005B2A25" w:rsidRDefault="005B2A25" w:rsidP="005B2A25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43" type="#_x0000_t75" style="width:20.05pt;height:19.4pt" o:ole="">
            <v:imagedata r:id="rId7" o:title=""/>
          </v:shape>
          <w:control r:id="rId22" w:name="DefaultOcxName41" w:shapeid="_x0000_i1143"/>
        </w:object>
      </w:r>
      <w:r w:rsidRPr="005B2A25">
        <w:rPr>
          <w:rFonts w:ascii="宋体" w:eastAsia="宋体" w:hAnsi="宋体" w:cs="宋体"/>
          <w:kern w:val="0"/>
          <w:sz w:val="24"/>
          <w:szCs w:val="24"/>
        </w:rPr>
        <w:t>适中时间（1-4周）</w:t>
      </w:r>
    </w:p>
    <w:p w:rsidR="005B2A25" w:rsidRPr="005B2A25" w:rsidRDefault="005B2A25" w:rsidP="005B2A25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25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225" w:dyaOrig="225">
          <v:shape id="_x0000_i1146" type="#_x0000_t75" style="width:20.05pt;height:19.4pt" o:ole="">
            <v:imagedata r:id="rId7" o:title=""/>
          </v:shape>
          <w:control r:id="rId23" w:name="DefaultOcxName51" w:shapeid="_x0000_i1146"/>
        </w:object>
      </w:r>
      <w:r w:rsidRPr="005B2A25">
        <w:rPr>
          <w:rFonts w:ascii="宋体" w:eastAsia="宋体" w:hAnsi="宋体" w:cs="宋体"/>
          <w:kern w:val="0"/>
          <w:sz w:val="24"/>
          <w:szCs w:val="24"/>
        </w:rPr>
        <w:t>可以长期进行（1个月以上）</w:t>
      </w:r>
    </w:p>
    <w:p w:rsidR="00D3083B" w:rsidRDefault="00D3083B" w:rsidP="00D3083B">
      <w:pPr>
        <w:pStyle w:val="2"/>
      </w:pPr>
      <w:r>
        <w:t>3. 评价要求</w:t>
      </w:r>
    </w:p>
    <w:p w:rsidR="00D3083B" w:rsidRDefault="00D3083B" w:rsidP="00D3083B">
      <w:pPr>
        <w:pStyle w:val="whitespace-normal"/>
        <w:numPr>
          <w:ilvl w:val="0"/>
          <w:numId w:val="4"/>
        </w:numPr>
      </w:pPr>
      <w:r>
        <w:rPr>
          <w:rStyle w:val="a3"/>
        </w:rPr>
        <w:t>权重结果要求</w:t>
      </w:r>
      <w:r>
        <w:t xml:space="preserve"> </w:t>
      </w:r>
    </w:p>
    <w:p w:rsidR="00D3083B" w:rsidRDefault="00D3083B" w:rsidP="00D3083B">
      <w:pPr>
        <w:pStyle w:val="whitespace-normal"/>
        <w:numPr>
          <w:ilvl w:val="1"/>
          <w:numId w:val="4"/>
        </w:numPr>
      </w:pPr>
      <w:r>
        <w:t xml:space="preserve">您对权重结果的精确度要求： </w:t>
      </w:r>
    </w:p>
    <w:p w:rsidR="00D3083B" w:rsidRDefault="00D3083B" w:rsidP="00D3083B">
      <w:pPr>
        <w:pStyle w:val="task-list-item"/>
        <w:numPr>
          <w:ilvl w:val="2"/>
          <w:numId w:val="4"/>
        </w:numPr>
      </w:pPr>
      <w:r>
        <w:object w:dxaOrig="225" w:dyaOrig="225">
          <v:shape id="_x0000_i1149" type="#_x0000_t75" style="width:20.05pt;height:19.4pt" o:ole="">
            <v:imagedata r:id="rId7" o:title=""/>
          </v:shape>
          <w:control r:id="rId24" w:name="DefaultOcxName13" w:shapeid="_x0000_i1149"/>
        </w:object>
      </w:r>
      <w:r>
        <w:t>高（用于关键决策，需要高精确度）</w:t>
      </w:r>
    </w:p>
    <w:p w:rsidR="00D3083B" w:rsidRDefault="00D3083B" w:rsidP="00D3083B">
      <w:pPr>
        <w:pStyle w:val="task-list-item"/>
        <w:numPr>
          <w:ilvl w:val="2"/>
          <w:numId w:val="4"/>
        </w:numPr>
      </w:pPr>
      <w:r>
        <w:object w:dxaOrig="225" w:dyaOrig="225">
          <v:shape id="_x0000_i1152" type="#_x0000_t75" style="width:20.05pt;height:19.4pt" o:ole="">
            <v:imagedata r:id="rId7" o:title=""/>
          </v:shape>
          <w:control r:id="rId25" w:name="DefaultOcxName12" w:shapeid="_x0000_i1152"/>
        </w:object>
      </w:r>
      <w:r>
        <w:t>中（用于一般分析，适中精确度）</w:t>
      </w:r>
    </w:p>
    <w:p w:rsidR="00D3083B" w:rsidRDefault="00D3083B" w:rsidP="00D3083B">
      <w:pPr>
        <w:pStyle w:val="task-list-item"/>
        <w:numPr>
          <w:ilvl w:val="2"/>
          <w:numId w:val="4"/>
        </w:numPr>
      </w:pPr>
      <w:r>
        <w:object w:dxaOrig="225" w:dyaOrig="225">
          <v:shape id="_x0000_i1155" type="#_x0000_t75" style="width:20.05pt;height:19.4pt" o:ole="">
            <v:imagedata r:id="rId7" o:title=""/>
          </v:shape>
          <w:control r:id="rId26" w:name="DefaultOcxName22" w:shapeid="_x0000_i1155"/>
        </w:object>
      </w:r>
      <w:r>
        <w:t>低（用于初步参考，低精确度即可）</w:t>
      </w:r>
    </w:p>
    <w:p w:rsidR="00D3083B" w:rsidRDefault="00D3083B" w:rsidP="00D3083B">
      <w:pPr>
        <w:pStyle w:val="whitespace-normal"/>
        <w:numPr>
          <w:ilvl w:val="0"/>
          <w:numId w:val="4"/>
        </w:numPr>
      </w:pPr>
      <w:r>
        <w:rPr>
          <w:rStyle w:val="a3"/>
        </w:rPr>
        <w:t>指标体系特点</w:t>
      </w:r>
      <w:r>
        <w:t xml:space="preserve"> </w:t>
      </w:r>
    </w:p>
    <w:p w:rsidR="00D3083B" w:rsidRDefault="00D3083B" w:rsidP="00D3083B">
      <w:pPr>
        <w:pStyle w:val="whitespace-normal"/>
        <w:numPr>
          <w:ilvl w:val="1"/>
          <w:numId w:val="4"/>
        </w:numPr>
      </w:pPr>
      <w:r>
        <w:t xml:space="preserve">您的指标体系结构是： </w:t>
      </w:r>
    </w:p>
    <w:p w:rsidR="00D3083B" w:rsidRDefault="00D3083B" w:rsidP="00D3083B">
      <w:pPr>
        <w:pStyle w:val="task-list-item"/>
        <w:numPr>
          <w:ilvl w:val="2"/>
          <w:numId w:val="4"/>
        </w:numPr>
      </w:pPr>
      <w:r>
        <w:object w:dxaOrig="225" w:dyaOrig="225">
          <v:shape id="_x0000_i1158" type="#_x0000_t75" style="width:20.05pt;height:19.4pt" o:ole="">
            <v:imagedata r:id="rId7" o:title=""/>
          </v:shape>
          <w:control r:id="rId27" w:name="DefaultOcxName61" w:shapeid="_x0000_i1158"/>
        </w:object>
      </w:r>
      <w:r>
        <w:t>多层次结构（层级数：___）</w:t>
      </w:r>
    </w:p>
    <w:p w:rsidR="00D3083B" w:rsidRDefault="00D3083B" w:rsidP="00D3083B">
      <w:pPr>
        <w:pStyle w:val="task-list-item"/>
        <w:numPr>
          <w:ilvl w:val="2"/>
          <w:numId w:val="4"/>
        </w:numPr>
      </w:pPr>
      <w:r>
        <w:object w:dxaOrig="225" w:dyaOrig="225">
          <v:shape id="_x0000_i1161" type="#_x0000_t75" style="width:20.05pt;height:19.4pt" o:ole="">
            <v:imagedata r:id="rId7" o:title=""/>
          </v:shape>
          <w:control r:id="rId28" w:name="DefaultOcxName71" w:shapeid="_x0000_i1161"/>
        </w:object>
      </w:r>
      <w:r>
        <w:t>单层平行结构</w:t>
      </w:r>
    </w:p>
    <w:p w:rsidR="00D3083B" w:rsidRDefault="00D3083B" w:rsidP="00D3083B">
      <w:pPr>
        <w:pStyle w:val="whitespace-normal"/>
        <w:numPr>
          <w:ilvl w:val="1"/>
          <w:numId w:val="4"/>
        </w:numPr>
      </w:pPr>
      <w:r>
        <w:t xml:space="preserve">指标之间的关系特点： </w:t>
      </w:r>
    </w:p>
    <w:p w:rsidR="00D3083B" w:rsidRDefault="00D3083B" w:rsidP="00D3083B">
      <w:pPr>
        <w:pStyle w:val="task-list-item"/>
        <w:numPr>
          <w:ilvl w:val="2"/>
          <w:numId w:val="4"/>
        </w:numPr>
      </w:pPr>
      <w:r>
        <w:object w:dxaOrig="225" w:dyaOrig="225">
          <v:shape id="_x0000_i1164" type="#_x0000_t75" style="width:20.05pt;height:19.4pt" o:ole="">
            <v:imagedata r:id="rId7" o:title=""/>
          </v:shape>
          <w:control r:id="rId29" w:name="DefaultOcxName81" w:shapeid="_x0000_i1164"/>
        </w:object>
      </w:r>
      <w:r>
        <w:t>存在明显的相互依赖关系</w:t>
      </w:r>
    </w:p>
    <w:p w:rsidR="00D3083B" w:rsidRDefault="00D3083B" w:rsidP="00D3083B">
      <w:pPr>
        <w:pStyle w:val="task-list-item"/>
        <w:numPr>
          <w:ilvl w:val="2"/>
          <w:numId w:val="4"/>
        </w:numPr>
      </w:pPr>
      <w:r>
        <w:object w:dxaOrig="225" w:dyaOrig="225">
          <v:shape id="_x0000_i1167" type="#_x0000_t75" style="width:20.05pt;height:19.4pt" o:ole="">
            <v:imagedata r:id="rId7" o:title=""/>
          </v:shape>
          <w:control r:id="rId30" w:name="DefaultOcxName91" w:shapeid="_x0000_i1167"/>
        </w:object>
      </w:r>
      <w:r>
        <w:t>指标间基本独立</w:t>
      </w:r>
    </w:p>
    <w:p w:rsidR="00EB37CD" w:rsidRPr="00EB37CD" w:rsidRDefault="00EB37CD" w:rsidP="00EB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Symbol" w:cs="宋体"/>
          <w:kern w:val="0"/>
          <w:sz w:val="24"/>
          <w:szCs w:val="24"/>
        </w:rPr>
        <w:t></w:t>
      </w:r>
      <w:r w:rsidRPr="00EB37C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B37CD">
        <w:rPr>
          <w:rFonts w:ascii="宋体" w:eastAsia="宋体" w:hAnsi="宋体" w:cs="宋体"/>
          <w:b/>
          <w:bCs/>
          <w:kern w:val="0"/>
          <w:sz w:val="24"/>
          <w:szCs w:val="24"/>
        </w:rPr>
        <w:t>已有数据类型</w:t>
      </w:r>
      <w:r w:rsidRPr="00EB37C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B37CD" w:rsidRPr="00EB37CD" w:rsidRDefault="00EB37CD" w:rsidP="00EB37C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t xml:space="preserve">您目前已经收集的数据类型：（可多选） </w:t>
      </w:r>
    </w:p>
    <w:p w:rsidR="00EB37CD" w:rsidRPr="00EB37CD" w:rsidRDefault="00EB37CD" w:rsidP="00EB37C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70" type="#_x0000_t75" style="width:20.05pt;height:19.4pt" o:ole="">
            <v:imagedata r:id="rId7" o:title=""/>
          </v:shape>
          <w:control r:id="rId31" w:name="DefaultOcxName15" w:shapeid="_x0000_i1170"/>
        </w:object>
      </w:r>
      <w:r w:rsidRPr="00EB37CD">
        <w:rPr>
          <w:rFonts w:ascii="宋体" w:eastAsia="宋体" w:hAnsi="宋体" w:cs="宋体"/>
          <w:kern w:val="0"/>
          <w:sz w:val="24"/>
          <w:szCs w:val="24"/>
        </w:rPr>
        <w:t>原始指标数据 [上传文件按钮]</w:t>
      </w:r>
    </w:p>
    <w:p w:rsidR="00EB37CD" w:rsidRPr="00EB37CD" w:rsidRDefault="00EB37CD" w:rsidP="00EB37C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73" type="#_x0000_t75" style="width:20.05pt;height:19.4pt" o:ole="">
            <v:imagedata r:id="rId7" o:title=""/>
          </v:shape>
          <w:control r:id="rId32" w:name="DefaultOcxName14" w:shapeid="_x0000_i1173"/>
        </w:object>
      </w:r>
      <w:r w:rsidRPr="00EB37CD">
        <w:rPr>
          <w:rFonts w:ascii="宋体" w:eastAsia="宋体" w:hAnsi="宋体" w:cs="宋体"/>
          <w:kern w:val="0"/>
          <w:sz w:val="24"/>
          <w:szCs w:val="24"/>
        </w:rPr>
        <w:t>专家对指标重要性的评分 [上传文件按钮]</w:t>
      </w:r>
    </w:p>
    <w:bookmarkStart w:id="0" w:name="_Hlk196726925"/>
    <w:p w:rsidR="00EB37CD" w:rsidRDefault="00EB37CD" w:rsidP="00EB37C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11" type="#_x0000_t75" style="width:20.05pt;height:19.4pt" o:ole="">
            <v:imagedata r:id="rId7" o:title=""/>
          </v:shape>
          <w:control r:id="rId33" w:name="DefaultOcxName23" w:shapeid="_x0000_i1211"/>
        </w:object>
      </w:r>
      <w:r w:rsidRPr="00EB37CD">
        <w:rPr>
          <w:rFonts w:ascii="宋体" w:eastAsia="宋体" w:hAnsi="宋体" w:cs="宋体"/>
          <w:kern w:val="0"/>
          <w:sz w:val="24"/>
          <w:szCs w:val="24"/>
        </w:rPr>
        <w:t>专家的成对比较判断 [上传文件按钮]</w:t>
      </w:r>
    </w:p>
    <w:bookmarkEnd w:id="0"/>
    <w:p w:rsidR="00F34549" w:rsidRPr="00F34549" w:rsidRDefault="00F34549" w:rsidP="00F3454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13" type="#_x0000_t75" style="width:20.05pt;height:19.4pt" o:ole="">
            <v:imagedata r:id="rId34" o:title=""/>
          </v:shape>
          <w:control r:id="rId35" w:name="DefaultOcxName231" w:shapeid="_x0000_i1213"/>
        </w:object>
      </w:r>
      <w:r w:rsidRPr="00F34549">
        <w:rPr>
          <w:rFonts w:ascii="宋体" w:eastAsia="宋体" w:hAnsi="宋体" w:cs="宋体" w:hint="eastAsia"/>
          <w:kern w:val="0"/>
          <w:sz w:val="24"/>
          <w:szCs w:val="24"/>
        </w:rPr>
        <w:t>其他特殊数据</w:t>
      </w:r>
      <w:r w:rsidRPr="00EB37CD">
        <w:rPr>
          <w:rFonts w:ascii="宋体" w:eastAsia="宋体" w:hAnsi="宋体" w:cs="宋体"/>
          <w:kern w:val="0"/>
          <w:sz w:val="24"/>
          <w:szCs w:val="24"/>
        </w:rPr>
        <w:t xml:space="preserve"> [上传文件按钮]</w:t>
      </w:r>
    </w:p>
    <w:p w:rsidR="00EB37CD" w:rsidRPr="00EB37CD" w:rsidRDefault="00EB37CD" w:rsidP="00EB37C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79" type="#_x0000_t75" style="width:20.05pt;height:19.4pt" o:ole="">
            <v:imagedata r:id="rId7" o:title=""/>
          </v:shape>
          <w:control r:id="rId36" w:name="DefaultOcxName33" w:shapeid="_x0000_i1179"/>
        </w:object>
      </w:r>
      <w:r w:rsidRPr="00EB37CD">
        <w:rPr>
          <w:rFonts w:ascii="宋体" w:eastAsia="宋体" w:hAnsi="宋体" w:cs="宋体"/>
          <w:kern w:val="0"/>
          <w:sz w:val="24"/>
          <w:szCs w:val="24"/>
        </w:rPr>
        <w:t>无已有数据</w:t>
      </w:r>
    </w:p>
    <w:p w:rsidR="00EB37CD" w:rsidRPr="00EB37CD" w:rsidRDefault="00EB37CD" w:rsidP="00EB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Symbol" w:cs="宋体"/>
          <w:kern w:val="0"/>
          <w:sz w:val="24"/>
          <w:szCs w:val="24"/>
        </w:rPr>
        <w:t></w:t>
      </w:r>
      <w:r w:rsidRPr="00EB37C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B37CD">
        <w:rPr>
          <w:rFonts w:ascii="宋体" w:eastAsia="宋体" w:hAnsi="宋体" w:cs="宋体"/>
          <w:b/>
          <w:bCs/>
          <w:kern w:val="0"/>
          <w:sz w:val="24"/>
          <w:szCs w:val="24"/>
        </w:rPr>
        <w:t>可收集数据类型</w:t>
      </w:r>
      <w:r w:rsidRPr="00EB37C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B37CD" w:rsidRPr="00EB37CD" w:rsidRDefault="00EB37CD" w:rsidP="00EB37C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t xml:space="preserve">您认为还可以收集到的额外数据类型：（可多选） </w:t>
      </w:r>
    </w:p>
    <w:p w:rsidR="00EB37CD" w:rsidRPr="00EB37CD" w:rsidRDefault="00EB37CD" w:rsidP="00EB37C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82" type="#_x0000_t75" style="width:20.05pt;height:19.4pt" o:ole="">
            <v:imagedata r:id="rId7" o:title=""/>
          </v:shape>
          <w:control r:id="rId37" w:name="DefaultOcxName43" w:shapeid="_x0000_i1182"/>
        </w:object>
      </w:r>
      <w:r w:rsidRPr="00EB37CD">
        <w:rPr>
          <w:rFonts w:ascii="宋体" w:eastAsia="宋体" w:hAnsi="宋体" w:cs="宋体"/>
          <w:kern w:val="0"/>
          <w:sz w:val="24"/>
          <w:szCs w:val="24"/>
        </w:rPr>
        <w:t>原始指标数据</w:t>
      </w:r>
    </w:p>
    <w:p w:rsidR="00EB37CD" w:rsidRPr="00EB37CD" w:rsidRDefault="00EB37CD" w:rsidP="00EB37C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85" type="#_x0000_t75" style="width:20.05pt;height:19.4pt" o:ole="">
            <v:imagedata r:id="rId7" o:title=""/>
          </v:shape>
          <w:control r:id="rId38" w:name="DefaultOcxName53" w:shapeid="_x0000_i1185"/>
        </w:object>
      </w:r>
      <w:r w:rsidRPr="00EB37CD">
        <w:rPr>
          <w:rFonts w:ascii="宋体" w:eastAsia="宋体" w:hAnsi="宋体" w:cs="宋体"/>
          <w:kern w:val="0"/>
          <w:sz w:val="24"/>
          <w:szCs w:val="24"/>
        </w:rPr>
        <w:t>专家对指标重要性的评分</w:t>
      </w:r>
    </w:p>
    <w:p w:rsidR="00EB37CD" w:rsidRPr="00EB37CD" w:rsidRDefault="00EB37CD" w:rsidP="00EB37C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88" type="#_x0000_t75" style="width:20.05pt;height:19.4pt" o:ole="">
            <v:imagedata r:id="rId7" o:title=""/>
          </v:shape>
          <w:control r:id="rId39" w:name="DefaultOcxName62" w:shapeid="_x0000_i1188"/>
        </w:object>
      </w:r>
      <w:r w:rsidRPr="00EB37CD">
        <w:rPr>
          <w:rFonts w:ascii="宋体" w:eastAsia="宋体" w:hAnsi="宋体" w:cs="宋体"/>
          <w:kern w:val="0"/>
          <w:sz w:val="24"/>
          <w:szCs w:val="24"/>
        </w:rPr>
        <w:t>专家的成对比较判断</w:t>
      </w:r>
    </w:p>
    <w:p w:rsidR="00EB37CD" w:rsidRPr="00EB37CD" w:rsidRDefault="00EB37CD" w:rsidP="00EB37C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91" type="#_x0000_t75" style="width:20.05pt;height:19.4pt" o:ole="">
            <v:imagedata r:id="rId7" o:title=""/>
          </v:shape>
          <w:control r:id="rId40" w:name="DefaultOcxName72" w:shapeid="_x0000_i1191"/>
        </w:object>
      </w:r>
      <w:r w:rsidRPr="00EB37CD">
        <w:rPr>
          <w:rFonts w:ascii="宋体" w:eastAsia="宋体" w:hAnsi="宋体" w:cs="宋体"/>
          <w:kern w:val="0"/>
          <w:sz w:val="24"/>
          <w:szCs w:val="24"/>
        </w:rPr>
        <w:t>难以收集其他数据</w:t>
      </w:r>
    </w:p>
    <w:p w:rsidR="00EB37CD" w:rsidRPr="00EB37CD" w:rsidRDefault="00EB37CD" w:rsidP="00EB37C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各类数据的收集难度： </w:t>
      </w:r>
    </w:p>
    <w:p w:rsidR="00EB37CD" w:rsidRPr="00EB37CD" w:rsidRDefault="00EB37CD" w:rsidP="00EB37C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t>原始指标数据：[ ] 容易 [ ] 一般 [ ] 困难 [ ] 不可能</w:t>
      </w:r>
    </w:p>
    <w:p w:rsidR="00EB37CD" w:rsidRPr="00EB37CD" w:rsidRDefault="00EB37CD" w:rsidP="00EB37C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t>专家评分数据：[ ] 容易 [ ] 一般 [ ] 困难 [ ] 不可能</w:t>
      </w:r>
    </w:p>
    <w:p w:rsidR="00EB37CD" w:rsidRPr="00EB37CD" w:rsidRDefault="00EB37CD" w:rsidP="00EB37C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t>指标比较数据：[ ] 容易 [ ] 一般 [ ] 困难 [ ] 不可能</w:t>
      </w:r>
    </w:p>
    <w:p w:rsidR="00EB37CD" w:rsidRPr="00EB37CD" w:rsidRDefault="00EB37CD" w:rsidP="00EB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Symbol" w:cs="宋体"/>
          <w:kern w:val="0"/>
          <w:sz w:val="24"/>
          <w:szCs w:val="24"/>
        </w:rPr>
        <w:t></w:t>
      </w:r>
      <w:r w:rsidRPr="00EB37C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B37CD">
        <w:rPr>
          <w:rFonts w:ascii="宋体" w:eastAsia="宋体" w:hAnsi="宋体" w:cs="宋体"/>
          <w:b/>
          <w:bCs/>
          <w:kern w:val="0"/>
          <w:sz w:val="24"/>
          <w:szCs w:val="24"/>
        </w:rPr>
        <w:t>应用场景</w:t>
      </w:r>
      <w:r w:rsidRPr="00EB37C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B37CD" w:rsidRPr="00EB37CD" w:rsidRDefault="00EB37CD" w:rsidP="00EB37C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t xml:space="preserve">权重结果将应用于： </w:t>
      </w:r>
    </w:p>
    <w:p w:rsidR="00EB37CD" w:rsidRPr="00EB37CD" w:rsidRDefault="00EB37CD" w:rsidP="00EB37C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94" type="#_x0000_t75" style="width:20.05pt;height:19.4pt" o:ole="">
            <v:imagedata r:id="rId7" o:title=""/>
          </v:shape>
          <w:control r:id="rId41" w:name="DefaultOcxName82" w:shapeid="_x0000_i1194"/>
        </w:object>
      </w:r>
      <w:r w:rsidRPr="00EB37CD">
        <w:rPr>
          <w:rFonts w:ascii="宋体" w:eastAsia="宋体" w:hAnsi="宋体" w:cs="宋体"/>
          <w:kern w:val="0"/>
          <w:sz w:val="24"/>
          <w:szCs w:val="24"/>
        </w:rPr>
        <w:t>学术研究发表</w:t>
      </w:r>
    </w:p>
    <w:p w:rsidR="00EB37CD" w:rsidRPr="00EB37CD" w:rsidRDefault="00EB37CD" w:rsidP="00EB37C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97" type="#_x0000_t75" style="width:20.05pt;height:19.4pt" o:ole="">
            <v:imagedata r:id="rId7" o:title=""/>
          </v:shape>
          <w:control r:id="rId42" w:name="DefaultOcxName92" w:shapeid="_x0000_i1197"/>
        </w:object>
      </w:r>
      <w:r w:rsidRPr="00EB37CD">
        <w:rPr>
          <w:rFonts w:ascii="宋体" w:eastAsia="宋体" w:hAnsi="宋体" w:cs="宋体"/>
          <w:kern w:val="0"/>
          <w:sz w:val="24"/>
          <w:szCs w:val="24"/>
        </w:rPr>
        <w:t>组织内部决策</w:t>
      </w:r>
    </w:p>
    <w:p w:rsidR="00EB37CD" w:rsidRPr="00EB37CD" w:rsidRDefault="00EB37CD" w:rsidP="00EB37C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00" type="#_x0000_t75" style="width:20.05pt;height:19.4pt" o:ole="">
            <v:imagedata r:id="rId7" o:title=""/>
          </v:shape>
          <w:control r:id="rId43" w:name="DefaultOcxName101" w:shapeid="_x0000_i1200"/>
        </w:object>
      </w:r>
      <w:r w:rsidRPr="00EB37CD">
        <w:rPr>
          <w:rFonts w:ascii="宋体" w:eastAsia="宋体" w:hAnsi="宋体" w:cs="宋体"/>
          <w:kern w:val="0"/>
          <w:sz w:val="24"/>
          <w:szCs w:val="24"/>
        </w:rPr>
        <w:t>对外公开报告</w:t>
      </w:r>
    </w:p>
    <w:p w:rsidR="00EB37CD" w:rsidRPr="00EB37CD" w:rsidRDefault="00EB37CD" w:rsidP="00EB37C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03" type="#_x0000_t75" style="width:20.05pt;height:19.4pt" o:ole="">
            <v:imagedata r:id="rId7" o:title=""/>
          </v:shape>
          <w:control r:id="rId44" w:name="DefaultOcxName111" w:shapeid="_x0000_i1203"/>
        </w:object>
      </w:r>
      <w:r w:rsidRPr="00EB37CD">
        <w:rPr>
          <w:rFonts w:ascii="宋体" w:eastAsia="宋体" w:hAnsi="宋体" w:cs="宋体"/>
          <w:kern w:val="0"/>
          <w:sz w:val="24"/>
          <w:szCs w:val="24"/>
        </w:rPr>
        <w:t>其他：________</w:t>
      </w:r>
    </w:p>
    <w:p w:rsidR="00EB37CD" w:rsidRPr="00EB37CD" w:rsidRDefault="00EB37CD" w:rsidP="00EB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Symbol" w:cs="宋体"/>
          <w:kern w:val="0"/>
          <w:sz w:val="24"/>
          <w:szCs w:val="24"/>
        </w:rPr>
        <w:t></w:t>
      </w:r>
      <w:r w:rsidRPr="00EB37C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B37CD">
        <w:rPr>
          <w:rFonts w:ascii="宋体" w:eastAsia="宋体" w:hAnsi="宋体" w:cs="宋体"/>
          <w:b/>
          <w:bCs/>
          <w:kern w:val="0"/>
          <w:sz w:val="24"/>
          <w:szCs w:val="24"/>
        </w:rPr>
        <w:t>特殊需求或约束</w:t>
      </w:r>
      <w:r w:rsidRPr="00EB37C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B37CD" w:rsidRPr="00EB37CD" w:rsidRDefault="00EB37CD" w:rsidP="00EB37C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t xml:space="preserve">是否有必须考虑的特殊需求或限制条件？ </w:t>
      </w:r>
    </w:p>
    <w:p w:rsidR="00EB37CD" w:rsidRPr="00EB37CD" w:rsidRDefault="00EB37CD" w:rsidP="00EB37C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06" type="#_x0000_t75" style="width:20.05pt;height:19.4pt" o:ole="">
            <v:imagedata r:id="rId7" o:title=""/>
          </v:shape>
          <w:control r:id="rId45" w:name="DefaultOcxName121" w:shapeid="_x0000_i1206"/>
        </w:object>
      </w:r>
      <w:r w:rsidRPr="00EB37CD">
        <w:rPr>
          <w:rFonts w:ascii="宋体" w:eastAsia="宋体" w:hAnsi="宋体" w:cs="宋体"/>
          <w:kern w:val="0"/>
          <w:sz w:val="24"/>
          <w:szCs w:val="24"/>
        </w:rPr>
        <w:t>是，请说明：_________</w:t>
      </w:r>
    </w:p>
    <w:p w:rsidR="00EB37CD" w:rsidRPr="00EB37CD" w:rsidRDefault="00EB37CD" w:rsidP="00EB37C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09" type="#_x0000_t75" style="width:20.05pt;height:19.4pt" o:ole="">
            <v:imagedata r:id="rId7" o:title=""/>
          </v:shape>
          <w:control r:id="rId46" w:name="DefaultOcxName131" w:shapeid="_x0000_i1209"/>
        </w:object>
      </w:r>
      <w:proofErr w:type="gramStart"/>
      <w:r w:rsidRPr="00EB37CD">
        <w:rPr>
          <w:rFonts w:ascii="宋体" w:eastAsia="宋体" w:hAnsi="宋体" w:cs="宋体"/>
          <w:kern w:val="0"/>
          <w:sz w:val="24"/>
          <w:szCs w:val="24"/>
        </w:rPr>
        <w:t>否</w:t>
      </w:r>
      <w:proofErr w:type="gramEnd"/>
    </w:p>
    <w:p w:rsidR="00EB37CD" w:rsidRPr="00EB37CD" w:rsidRDefault="00EB37CD" w:rsidP="00EB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b/>
          <w:bCs/>
          <w:kern w:val="0"/>
          <w:sz w:val="24"/>
          <w:szCs w:val="24"/>
        </w:rPr>
        <w:t>其他重要信息</w:t>
      </w:r>
      <w:r w:rsidRPr="00EB37C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B37CD" w:rsidRPr="00EB37CD" w:rsidRDefault="00EB37CD" w:rsidP="00EB37C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CD">
        <w:rPr>
          <w:rFonts w:ascii="宋体" w:eastAsia="宋体" w:hAnsi="宋体" w:cs="宋体"/>
          <w:kern w:val="0"/>
          <w:sz w:val="24"/>
          <w:szCs w:val="24"/>
        </w:rPr>
        <w:t xml:space="preserve">请提供任何您认为对权重确定重要的补充信息： </w:t>
      </w:r>
    </w:p>
    <w:p w:rsidR="00EB37CD" w:rsidRPr="00EB37CD" w:rsidRDefault="00F34549" w:rsidP="00EB37C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5B2A25" w:rsidRDefault="005B2A25"/>
    <w:p w:rsidR="0007454F" w:rsidRDefault="0007454F"/>
    <w:p w:rsidR="0007454F" w:rsidRDefault="0007454F"/>
    <w:p w:rsidR="00D217B8" w:rsidRDefault="00D217B8" w:rsidP="00D217B8">
      <w:bookmarkStart w:id="1" w:name="_GoBack"/>
      <w:bookmarkEnd w:id="1"/>
    </w:p>
    <w:sectPr w:rsidR="00D21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549" w:rsidRDefault="00F34549" w:rsidP="00F34549">
      <w:r>
        <w:separator/>
      </w:r>
    </w:p>
  </w:endnote>
  <w:endnote w:type="continuationSeparator" w:id="0">
    <w:p w:rsidR="00F34549" w:rsidRDefault="00F34549" w:rsidP="00F3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549" w:rsidRDefault="00F34549" w:rsidP="00F34549">
      <w:r>
        <w:separator/>
      </w:r>
    </w:p>
  </w:footnote>
  <w:footnote w:type="continuationSeparator" w:id="0">
    <w:p w:rsidR="00F34549" w:rsidRDefault="00F34549" w:rsidP="00F34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69B"/>
    <w:multiLevelType w:val="multilevel"/>
    <w:tmpl w:val="D80258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41C14"/>
    <w:multiLevelType w:val="multilevel"/>
    <w:tmpl w:val="A1F0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92E8E"/>
    <w:multiLevelType w:val="multilevel"/>
    <w:tmpl w:val="642A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53BB8"/>
    <w:multiLevelType w:val="multilevel"/>
    <w:tmpl w:val="7FCC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A231B"/>
    <w:multiLevelType w:val="multilevel"/>
    <w:tmpl w:val="11B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45008"/>
    <w:multiLevelType w:val="multilevel"/>
    <w:tmpl w:val="10AC10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07DAF"/>
    <w:multiLevelType w:val="multilevel"/>
    <w:tmpl w:val="D026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F57C0"/>
    <w:multiLevelType w:val="multilevel"/>
    <w:tmpl w:val="5DF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A1E0B"/>
    <w:multiLevelType w:val="multilevel"/>
    <w:tmpl w:val="A5B2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E97C90"/>
    <w:multiLevelType w:val="multilevel"/>
    <w:tmpl w:val="E560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84947"/>
    <w:multiLevelType w:val="multilevel"/>
    <w:tmpl w:val="C2EA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A7768"/>
    <w:multiLevelType w:val="multilevel"/>
    <w:tmpl w:val="698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25"/>
    <w:rsid w:val="0007454F"/>
    <w:rsid w:val="000D7894"/>
    <w:rsid w:val="00506E05"/>
    <w:rsid w:val="005B2A25"/>
    <w:rsid w:val="00AC1FC4"/>
    <w:rsid w:val="00D217B8"/>
    <w:rsid w:val="00D3083B"/>
    <w:rsid w:val="00EB37CD"/>
    <w:rsid w:val="00F3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25006"/>
  <w15:chartTrackingRefBased/>
  <w15:docId w15:val="{1B6EF7D6-5A89-47D0-AD3D-B5E94891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B2A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2A25"/>
    <w:rPr>
      <w:b/>
      <w:bCs/>
    </w:rPr>
  </w:style>
  <w:style w:type="paragraph" w:customStyle="1" w:styleId="whitespace-normal">
    <w:name w:val="whitespace-normal"/>
    <w:basedOn w:val="a"/>
    <w:rsid w:val="005B2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sk-list-item">
    <w:name w:val="task-list-item"/>
    <w:basedOn w:val="a"/>
    <w:rsid w:val="005B2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B2A2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whitespace-pre-wrap">
    <w:name w:val="whitespace-pre-wrap"/>
    <w:basedOn w:val="a"/>
    <w:rsid w:val="00D217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217B8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17B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34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45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4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4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0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1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4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image" Target="media/image2.wmf"/><Relationship Id="rId42" Type="http://schemas.openxmlformats.org/officeDocument/2006/relationships/control" Target="activeX/activeX34.xml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theme" Target="theme/theme1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Whistle</dc:creator>
  <cp:keywords/>
  <dc:description/>
  <cp:lastModifiedBy>Whistle</cp:lastModifiedBy>
  <cp:revision>2</cp:revision>
  <dcterms:created xsi:type="dcterms:W3CDTF">2025-04-28T02:05:00Z</dcterms:created>
  <dcterms:modified xsi:type="dcterms:W3CDTF">2025-04-28T02:05:00Z</dcterms:modified>
</cp:coreProperties>
</file>