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8B5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jc w:val="center"/>
        <w:textAlignment w:val="auto"/>
        <w:rPr>
          <w:rFonts w:hint="eastAsia" w:ascii="方正大标宋简体" w:hAnsi="方正大标宋简体" w:eastAsia="方正大标宋简体" w:cs="方正大标宋简体"/>
          <w:sz w:val="40"/>
          <w:szCs w:val="40"/>
          <w:lang w:val="en-US" w:eastAsia="zh-CN"/>
        </w:rPr>
      </w:pPr>
      <w:r>
        <w:rPr>
          <w:rFonts w:hint="eastAsia" w:ascii="方正大标宋简体" w:hAnsi="方正大标宋简体" w:eastAsia="方正大标宋简体" w:cs="方正大标宋简体"/>
          <w:sz w:val="40"/>
          <w:szCs w:val="40"/>
          <w:lang w:val="en-US" w:eastAsia="zh-CN"/>
        </w:rPr>
        <w:t>机器学习复习大纲</w:t>
      </w:r>
    </w:p>
    <w:p w14:paraId="2314B0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 w:line="360" w:lineRule="auto"/>
        <w:jc w:val="center"/>
        <w:textAlignment w:val="auto"/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z w:val="20"/>
          <w:szCs w:val="20"/>
          <w:lang w:val="en-US" w:eastAsia="zh-CN"/>
        </w:rPr>
        <w:t>理解概念最重要！不用知道推导过程！必要的计算一定要会！</w:t>
      </w:r>
    </w:p>
    <w:p w14:paraId="45746D13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6~8道大题，每道大题3~5问。只有简答。一道大题考一个分支，小题3~5分，大题15~20分</w:t>
      </w:r>
    </w:p>
    <w:p w14:paraId="1BCBD2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一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、评判指标</w:t>
      </w:r>
    </w:p>
    <w:p w14:paraId="119E10C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准确度、召回率的定义</w:t>
      </w:r>
      <w:bookmarkStart w:id="0" w:name="_GoBack"/>
      <w:bookmarkEnd w:id="0"/>
    </w:p>
    <w:p w14:paraId="0B6C492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如何根据表格计算准确率和召回率</w:t>
      </w:r>
    </w:p>
    <w:p w14:paraId="32DEF58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F评判指标的含义</w:t>
      </w:r>
    </w:p>
    <w:p w14:paraId="6A5CBC2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P@K怎么计算</w:t>
      </w:r>
    </w:p>
    <w:p w14:paraId="4DEDBD4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MAP怎么计算</w:t>
      </w:r>
    </w:p>
    <w:p w14:paraId="00F3CC26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DCG怎么计算</w:t>
      </w:r>
    </w:p>
    <w:p w14:paraId="5CF5CE2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NDCG怎么计算</w:t>
      </w:r>
    </w:p>
    <w:p w14:paraId="004CA1C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MRR怎么计算</w:t>
      </w:r>
    </w:p>
    <w:p w14:paraId="70376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二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、线性回归模型</w:t>
      </w:r>
    </w:p>
    <w:p w14:paraId="58C389FD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目标函数</w:t>
      </w:r>
    </w:p>
    <w:p w14:paraId="6F9017E9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参数的定义方法是什么</w:t>
      </w:r>
    </w:p>
    <w:p w14:paraId="5723234D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模型的数值形式是什么</w:t>
      </w:r>
    </w:p>
    <w:p w14:paraId="2E296F8C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目标函数的推导</w:t>
      </w:r>
    </w:p>
    <w:p w14:paraId="2391B81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什么是梯度下降</w:t>
      </w:r>
    </w:p>
    <w:p w14:paraId="6CFE81C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了解使用梯度下降求解</w:t>
      </w:r>
    </w:p>
    <w:p w14:paraId="782035D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⭐学习率对于求解的影响</w:t>
      </w:r>
    </w:p>
    <w:p w14:paraId="3B37E60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（为什么减是求最小值？）</w:t>
      </w:r>
    </w:p>
    <w:p w14:paraId="7AE3A50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为什么要进行空间的转换</w:t>
      </w:r>
    </w:p>
    <w:p w14:paraId="28D8B3E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了解偏置和方差（考试不考推导 知道即可）</w:t>
      </w:r>
    </w:p>
    <w:p w14:paraId="67944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三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、逻辑回归</w:t>
      </w:r>
    </w:p>
    <w:p w14:paraId="11495484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目标函数的定义</w:t>
      </w:r>
    </w:p>
    <w:p w14:paraId="0A124727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为什么叫做逻辑回归？和线性回归的区别？</w:t>
      </w:r>
    </w:p>
    <w:p w14:paraId="4D2A95E8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求偏导的方式</w:t>
      </w:r>
    </w:p>
    <w:p w14:paraId="6B65DF3A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如何更新参数</w:t>
      </w:r>
    </w:p>
    <w:p w14:paraId="6566032E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为什么要进行正则化？</w:t>
      </w:r>
    </w:p>
    <w:p w14:paraId="54E6A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四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 xml:space="preserve">、决策树 </w:t>
      </w:r>
    </w:p>
    <w:p w14:paraId="577AFFF2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给定一个数据集，如何构造决策树</w:t>
      </w:r>
    </w:p>
    <w:p w14:paraId="2D5BC57A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决策树解决的任务（分类）</w:t>
      </w:r>
    </w:p>
    <w:p w14:paraId="4B783D8A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决策树的基本思路（总结即可）</w:t>
      </w:r>
    </w:p>
    <w:p w14:paraId="35DDE6D0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信息增益怎么计算</w:t>
      </w:r>
    </w:p>
    <w:p w14:paraId="5DF96AF2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基尼值和基尼指数是什么 怎么算</w:t>
      </w:r>
    </w:p>
    <w:p w14:paraId="4895DAEA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信息熵和条件熵是怎么定义的</w:t>
      </w:r>
    </w:p>
    <w:p w14:paraId="4AC73374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增益率是怎么算的</w:t>
      </w:r>
    </w:p>
    <w:p w14:paraId="75F62021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为什么要提出增益率</w:t>
      </w:r>
    </w:p>
    <w:p w14:paraId="0CAEB448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预剪枝和后剪枝是什么（思想）</w:t>
      </w:r>
    </w:p>
    <w:p w14:paraId="123AF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五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、支持向量机</w:t>
      </w:r>
    </w:p>
    <w:p w14:paraId="4E18A923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支持向量机的目标</w:t>
      </w:r>
    </w:p>
    <w:p w14:paraId="3844097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支持向量机的基本思想</w:t>
      </w:r>
    </w:p>
    <w:p w14:paraId="24A07BE9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如何计算出来点到给定线的距离</w:t>
      </w:r>
    </w:p>
    <w:p w14:paraId="23A5783D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支持向量机的目标函数</w:t>
      </w:r>
    </w:p>
    <w:p w14:paraId="6099C46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知道如何求解目标函数</w:t>
      </w:r>
    </w:p>
    <w:p w14:paraId="1EABAE5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等高线和向量场的意义是什么</w:t>
      </w:r>
    </w:p>
    <w:p w14:paraId="27A2A68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如何用拉格朗日求解目标函数（拉格朗日乘数）</w:t>
      </w:r>
    </w:p>
    <w:p w14:paraId="6BFC4BC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理解什么叫作支持向量</w:t>
      </w:r>
    </w:p>
    <w:p w14:paraId="11FC14E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支持向量的作用</w:t>
      </w:r>
    </w:p>
    <w:p w14:paraId="171EA1B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支持向量机的优点和缺点</w:t>
      </w:r>
    </w:p>
    <w:p w14:paraId="352FA8C6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核函数的功能</w:t>
      </w:r>
    </w:p>
    <w:p w14:paraId="5410D0C9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核函数的种类及其功能（如高斯核函数）</w:t>
      </w:r>
    </w:p>
    <w:p w14:paraId="5C6A820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引入核函数的原因</w:t>
      </w:r>
    </w:p>
    <w:p w14:paraId="3BED0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六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、KNN</w:t>
      </w:r>
    </w:p>
    <w:p w14:paraId="423BF68E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KNN是用来做什么任务的</w:t>
      </w:r>
    </w:p>
    <w:p w14:paraId="2158A9BB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KNN的优缺点</w:t>
      </w:r>
    </w:p>
    <w:p w14:paraId="4BDEA61B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KNN的敏感度</w:t>
      </w:r>
    </w:p>
    <w:p w14:paraId="730EB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七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、集成学习</w:t>
      </w:r>
    </w:p>
    <w:p w14:paraId="79E048CA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集成学习的动机是什么</w:t>
      </w:r>
    </w:p>
    <w:p w14:paraId="61B7004F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集成学习的经典算法</w:t>
      </w:r>
    </w:p>
    <w:p w14:paraId="5814B474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Bagging算法是什么？</w:t>
      </w:r>
    </w:p>
    <w:p w14:paraId="592C95B6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Boosting算法是什么？</w:t>
      </w:r>
    </w:p>
    <w:p w14:paraId="3F55C061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随机森林不需要掌握</w:t>
      </w:r>
    </w:p>
    <w:p w14:paraId="1335ABF9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无监督聚类的集成学习的基本思想</w:t>
      </w:r>
    </w:p>
    <w:p w14:paraId="75654254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Soft Correspondence的目标函数的求解</w:t>
      </w:r>
    </w:p>
    <w:p w14:paraId="54F5B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八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、⭐PCA</w:t>
      </w:r>
    </w:p>
    <w:p w14:paraId="16730D9F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一定要了解PCA！</w:t>
      </w:r>
    </w:p>
    <w:p w14:paraId="7A74BD5E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PCA的目的是什么？</w:t>
      </w:r>
    </w:p>
    <w:p w14:paraId="76C9EFF5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PCA的假设是什么？</w:t>
      </w:r>
    </w:p>
    <w:p w14:paraId="63D0C544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PCA的目标是什么？（对应的最优化问题的理解）</w:t>
      </w:r>
    </w:p>
    <w:p w14:paraId="10A780C5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PCA的推导一定要了解清楚！</w:t>
      </w:r>
    </w:p>
    <w:p w14:paraId="7F4095CD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最小化误差的推导方式</w:t>
      </w:r>
    </w:p>
    <w:p w14:paraId="5C05EF3E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最大化方差的推导方式</w:t>
      </w:r>
    </w:p>
    <w:p w14:paraId="3A347A2F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（奇异值分解可以不用管它）</w:t>
      </w:r>
    </w:p>
    <w:p w14:paraId="47421DD1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它的一些应用和缺陷</w:t>
      </w:r>
    </w:p>
    <w:p w14:paraId="43BEC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九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、EM算法</w:t>
      </w:r>
    </w:p>
    <w:p w14:paraId="2979BEFD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EM算法是什么</w:t>
      </w:r>
    </w:p>
    <w:p w14:paraId="6A8749FB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EM算法的参数（观察变量 隐变量 模型参数）</w:t>
      </w:r>
    </w:p>
    <w:p w14:paraId="5BE50A8E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E步和M步分别做什么</w:t>
      </w:r>
    </w:p>
    <w:p w14:paraId="27AA5364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EM算法的推导过程</w:t>
      </w:r>
    </w:p>
    <w:p w14:paraId="62FA5124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（EM算法的隐变量用在哪里）</w:t>
      </w:r>
    </w:p>
    <w:p w14:paraId="1395C7B2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EM算法不能获得全局最优的原因</w:t>
      </w:r>
    </w:p>
    <w:p w14:paraId="485AC2BC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EM算法的应用（如何结合高斯混合聚类）</w:t>
      </w:r>
    </w:p>
    <w:p w14:paraId="025AE3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十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、聚类</w:t>
      </w:r>
    </w:p>
    <w:p w14:paraId="644490A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C-means聚类</w:t>
      </w:r>
    </w:p>
    <w:p w14:paraId="22B4F72A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K-means聚类是什么</w:t>
      </w:r>
    </w:p>
    <w:p w14:paraId="580816B2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K-means的目标函数和原理</w:t>
      </w:r>
    </w:p>
    <w:p w14:paraId="1B39591A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K-means的步骤</w:t>
      </w:r>
    </w:p>
    <w:p w14:paraId="79C559AE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K-means的终止条件</w:t>
      </w:r>
    </w:p>
    <w:p w14:paraId="238F3B1A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层级聚类的目标函数</w:t>
      </w:r>
    </w:p>
    <w:p w14:paraId="035688D8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层级聚类的思想</w:t>
      </w:r>
    </w:p>
    <w:p w14:paraId="20557377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层级聚类的步骤</w:t>
      </w:r>
    </w:p>
    <w:p w14:paraId="7FB7AEB9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高斯混合聚类的步骤</w:t>
      </w:r>
    </w:p>
    <w:p w14:paraId="53514749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高斯混合聚类的均值和方差是怎么更新的</w:t>
      </w:r>
    </w:p>
    <w:p w14:paraId="33275E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十一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、推荐系统</w:t>
      </w:r>
    </w:p>
    <w:p w14:paraId="54632C61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推荐系统的目的</w:t>
      </w:r>
    </w:p>
    <w:p w14:paraId="44C1DFBA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推荐系统的应用</w:t>
      </w:r>
    </w:p>
    <w:p w14:paraId="07D1A515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推荐系统的步骤</w:t>
      </w:r>
    </w:p>
    <w:p w14:paraId="2A31F0AB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如何基于内容进行分解</w:t>
      </w:r>
    </w:p>
    <w:p w14:paraId="097F4A1D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冷启动是什么</w:t>
      </w:r>
    </w:p>
    <w:p w14:paraId="7AB2D6E0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协同过滤的优缺点</w:t>
      </w:r>
    </w:p>
    <w:p w14:paraId="04C33EB8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如何求解相似用户（相似度）</w:t>
      </w:r>
    </w:p>
    <w:p w14:paraId="5D859357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如何计算相似商品的打分</w:t>
      </w:r>
    </w:p>
    <w:p w14:paraId="27C4780F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如何评估商品的好坏</w:t>
      </w:r>
    </w:p>
    <w:p w14:paraId="0946D362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推荐系统的评判指标</w:t>
      </w:r>
    </w:p>
    <w:p w14:paraId="73AADA74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（基于检索的评判指标 或者是前述提到的评判指标）</w:t>
      </w:r>
    </w:p>
    <w:p w14:paraId="621D9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十二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、反向传播神经网络</w:t>
      </w:r>
    </w:p>
    <w:p w14:paraId="64D45591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激活函数及其种类</w:t>
      </w:r>
    </w:p>
    <w:p w14:paraId="78243B3C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激活函数的意义</w:t>
      </w:r>
    </w:p>
    <w:p w14:paraId="649AB583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目标函数是什么</w:t>
      </w:r>
    </w:p>
    <w:p w14:paraId="31FD59DA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模型的参数是怎么更新的</w:t>
      </w:r>
    </w:p>
    <w:p w14:paraId="5441B005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输入信号是怎么传播的</w:t>
      </w:r>
    </w:p>
    <w:p w14:paraId="7B52299C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误差是怎么传回的</w:t>
      </w:r>
    </w:p>
    <w:p w14:paraId="404C563B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梯度的更新是如何更新的</w:t>
      </w:r>
    </w:p>
    <w:p w14:paraId="22CEAACF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动量法的含义（为什么要加一个动量）</w:t>
      </w:r>
    </w:p>
    <w:p w14:paraId="3777398F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反向传播神经网络的应用</w:t>
      </w:r>
    </w:p>
    <w:p w14:paraId="57E981B1">
      <w:p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（公式不需要去记忆，但需要知道公式的含义）</w:t>
      </w:r>
    </w:p>
    <w:p w14:paraId="2D871A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十三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、自动编码器</w:t>
      </w:r>
    </w:p>
    <w:p w14:paraId="29F5B419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无监督的方法</w:t>
      </w:r>
    </w:p>
    <w:p w14:paraId="4E56D83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目标函数是怎么定义的？</w:t>
      </w:r>
    </w:p>
    <w:p w14:paraId="34DC1BCB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它的网络结构是如何定义的？</w:t>
      </w:r>
    </w:p>
    <w:p w14:paraId="7AD0A0D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损失函数是怎么定义的？</w:t>
      </w:r>
    </w:p>
    <w:p w14:paraId="5AFE547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自动编码器的两种类型</w:t>
      </w:r>
    </w:p>
    <w:p w14:paraId="4B991C7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PCA和自动编码器的关系</w:t>
      </w:r>
    </w:p>
    <w:p w14:paraId="2BDF7CE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自动编码器的变种算法及其功能原理</w:t>
      </w:r>
    </w:p>
    <w:p w14:paraId="605AF74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用自动编码器设计一个分类器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3DE391A3-4189-468B-B3EA-E3D833875A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DisplayPageBoundaries w:val="1"/>
  <w:embedTrueTypeFonts/>
  <w:saveSubsetFonts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399"/>
    <w:rsid w:val="00216D0E"/>
    <w:rsid w:val="00534600"/>
    <w:rsid w:val="009B71C4"/>
    <w:rsid w:val="00B93399"/>
    <w:rsid w:val="00F462DD"/>
    <w:rsid w:val="1D1F4CC2"/>
    <w:rsid w:val="1ECF44C6"/>
    <w:rsid w:val="2A3D19F5"/>
    <w:rsid w:val="322A1CE7"/>
    <w:rsid w:val="37B3452D"/>
    <w:rsid w:val="396F42D7"/>
    <w:rsid w:val="3F32042D"/>
    <w:rsid w:val="429A34D5"/>
    <w:rsid w:val="44A92F3F"/>
    <w:rsid w:val="51F513D7"/>
    <w:rsid w:val="57805D82"/>
    <w:rsid w:val="69FF6FDA"/>
    <w:rsid w:val="6AAE27AE"/>
    <w:rsid w:val="7A5C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1237</Words>
  <Characters>1336</Characters>
  <Lines>1</Lines>
  <Paragraphs>1</Paragraphs>
  <TotalTime>0</TotalTime>
  <ScaleCrop>false</ScaleCrop>
  <LinksUpToDate>false</LinksUpToDate>
  <CharactersWithSpaces>1343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2024-12-30T11:21:00Z</dcterms:created>
  <dc:creator>Dr. Shangsong Liang</dc:creator>
  <cp:lastModifiedBy>Billyfu</cp:lastModifiedBy>
  <dcterms:modified xsi:type="dcterms:W3CDTF">2024-12-31T07:07:59Z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eyJoZGlkIjoiYTE0MGI3OTJmZTFhNzMwMTAzYmJmMTYwYTQ3NjA2NmUiLCJ1c2VySWQiOiIxOTgzMjg5MjIifQ==</vt:lpwstr>
  </property>
  <property fmtid="{D5CDD505-2E9C-101B-9397-08002B2CF9AE}" pid="3" name="KSOProductBuildVer">
    <vt:lpwstr>2052-12.1.0.19770</vt:lpwstr>
  </property>
  <property fmtid="{D5CDD505-2E9C-101B-9397-08002B2CF9AE}" pid="4" name="ICV">
    <vt:lpwstr>FC7C9115690548788C35897A90BFB9A8_12</vt:lpwstr>
  </property>
</Properties>
</file>