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51201" w14:textId="13A7490E" w:rsidR="00BA2840" w:rsidRPr="0037054A" w:rsidRDefault="00A4759F" w:rsidP="000A5ABE">
      <w:pPr>
        <w:jc w:val="center"/>
        <w:rPr>
          <w:b/>
          <w:sz w:val="40"/>
          <w:u w:val="single"/>
        </w:rPr>
      </w:pPr>
      <w:r w:rsidRPr="00A4759F">
        <w:rPr>
          <w:b/>
          <w:sz w:val="40"/>
          <w:u w:val="single"/>
        </w:rPr>
        <w:t xml:space="preserve">Class Test </w:t>
      </w:r>
      <w:r w:rsidR="006F1136">
        <w:rPr>
          <w:b/>
          <w:sz w:val="40"/>
          <w:u w:val="single"/>
        </w:rPr>
        <w:t>0</w:t>
      </w:r>
      <w:r w:rsidR="000D6A43">
        <w:rPr>
          <w:b/>
          <w:sz w:val="40"/>
          <w:u w:val="single"/>
        </w:rPr>
        <w:t>2</w:t>
      </w:r>
    </w:p>
    <w:p w14:paraId="54E0912B" w14:textId="112E1411" w:rsidR="002876A5" w:rsidRDefault="002876A5" w:rsidP="002876A5">
      <w:pPr>
        <w:pStyle w:val="Default"/>
        <w:rPr>
          <w:rFonts w:asciiTheme="minorHAnsi" w:hAnsiTheme="minorHAnsi" w:cstheme="minorHAnsi"/>
          <w:b/>
          <w:color w:val="auto"/>
          <w:sz w:val="28"/>
          <w:u w:val="single"/>
        </w:rPr>
      </w:pPr>
      <w:r w:rsidRPr="00E7727B">
        <w:rPr>
          <w:rFonts w:asciiTheme="minorHAnsi" w:hAnsiTheme="minorHAnsi" w:cstheme="minorHAnsi"/>
          <w:b/>
          <w:color w:val="auto"/>
          <w:sz w:val="28"/>
          <w:u w:val="single"/>
        </w:rPr>
        <w:t>PL/SQL</w:t>
      </w:r>
    </w:p>
    <w:p w14:paraId="2FC4939D" w14:textId="24EF2CA3" w:rsidR="00F6016B" w:rsidRPr="00F6016B" w:rsidRDefault="00F6016B" w:rsidP="00F6016B">
      <w:pPr>
        <w:suppressAutoHyphens/>
        <w:rPr>
          <w:rFonts w:ascii="Calibri" w:hAnsi="Calibri" w:cs="Calibri"/>
          <w:b/>
        </w:rPr>
      </w:pPr>
      <w:r w:rsidRPr="0021066B">
        <w:rPr>
          <w:rFonts w:ascii="Calibri" w:hAnsi="Calibri" w:cs="Calibri"/>
          <w:b/>
        </w:rPr>
        <w:t>Part 01</w:t>
      </w:r>
      <w:r>
        <w:rPr>
          <w:rFonts w:ascii="Calibri" w:hAnsi="Calibri" w:cs="Calibri"/>
          <w:b/>
        </w:rPr>
        <w:t>:</w:t>
      </w:r>
    </w:p>
    <w:p w14:paraId="462E1289" w14:textId="355BEC5C" w:rsidR="00F9492E" w:rsidRPr="002876A5" w:rsidRDefault="00F9492E" w:rsidP="00F9492E">
      <w:pPr>
        <w:pStyle w:val="ListParagraph"/>
        <w:numPr>
          <w:ilvl w:val="0"/>
          <w:numId w:val="3"/>
        </w:numPr>
        <w:suppressAutoHyphens/>
        <w:rPr>
          <w:rFonts w:cstheme="minorHAnsi"/>
          <w:b/>
          <w:u w:val="single"/>
        </w:rPr>
      </w:pPr>
      <w:r>
        <w:rPr>
          <w:rFonts w:cstheme="minorHAnsi"/>
        </w:rPr>
        <w:t xml:space="preserve">Write a query that displays </w:t>
      </w:r>
      <w:r w:rsidRPr="002876A5">
        <w:rPr>
          <w:rFonts w:cstheme="minorHAnsi"/>
          <w:b/>
        </w:rPr>
        <w:t xml:space="preserve">Hello </w:t>
      </w:r>
      <w:r>
        <w:rPr>
          <w:rFonts w:cstheme="minorHAnsi"/>
          <w:b/>
        </w:rPr>
        <w:t xml:space="preserve">ADBMS </w:t>
      </w:r>
      <w:r w:rsidRPr="002876A5">
        <w:rPr>
          <w:rFonts w:cstheme="minorHAnsi"/>
          <w:b/>
        </w:rPr>
        <w:t xml:space="preserve">Section </w:t>
      </w:r>
      <w:r w:rsidR="007A0B19">
        <w:rPr>
          <w:rFonts w:cstheme="minorHAnsi"/>
          <w:b/>
        </w:rPr>
        <w:t>A</w:t>
      </w:r>
      <w:r w:rsidR="00D10E48">
        <w:rPr>
          <w:rFonts w:cstheme="minorHAnsi"/>
          <w:b/>
        </w:rPr>
        <w:t xml:space="preserve"> </w:t>
      </w:r>
      <w:r w:rsidR="00D10E48" w:rsidRPr="00D10E48">
        <w:rPr>
          <w:rFonts w:cstheme="minorHAnsi"/>
          <w:bCs/>
        </w:rPr>
        <w:t>using</w:t>
      </w:r>
      <w:r w:rsidR="00D10E48">
        <w:rPr>
          <w:rFonts w:cstheme="minorHAnsi"/>
          <w:b/>
        </w:rPr>
        <w:t xml:space="preserve"> </w:t>
      </w:r>
      <w:r w:rsidR="00D10E48" w:rsidRPr="00D10E48">
        <w:rPr>
          <w:rFonts w:cstheme="minorHAnsi"/>
          <w:bCs/>
        </w:rPr>
        <w:t>the</w:t>
      </w:r>
      <w:r w:rsidR="00D10E48">
        <w:rPr>
          <w:rFonts w:cstheme="minorHAnsi"/>
          <w:b/>
        </w:rPr>
        <w:t xml:space="preserve"> </w:t>
      </w:r>
      <w:r w:rsidR="00D10E48" w:rsidRPr="00D10E48">
        <w:rPr>
          <w:rFonts w:cstheme="minorHAnsi"/>
          <w:bCs/>
        </w:rPr>
        <w:t>concept of literal</w:t>
      </w:r>
      <w:r w:rsidRPr="00D10E48">
        <w:rPr>
          <w:rFonts w:cstheme="minorHAnsi"/>
          <w:bCs/>
        </w:rPr>
        <w:t>.</w:t>
      </w:r>
    </w:p>
    <w:p w14:paraId="7089EB88" w14:textId="675BEA54" w:rsidR="00F9492E" w:rsidRDefault="00F9492E" w:rsidP="00F9492E">
      <w:pPr>
        <w:pStyle w:val="ListParagraph"/>
        <w:numPr>
          <w:ilvl w:val="0"/>
          <w:numId w:val="3"/>
        </w:numPr>
        <w:suppressAutoHyphens/>
        <w:rPr>
          <w:rFonts w:cstheme="minorHAnsi"/>
        </w:rPr>
      </w:pPr>
      <w:r w:rsidRPr="002876A5">
        <w:rPr>
          <w:rFonts w:cstheme="minorHAnsi"/>
        </w:rPr>
        <w:t>W</w:t>
      </w:r>
      <w:r>
        <w:rPr>
          <w:rFonts w:cstheme="minorHAnsi"/>
        </w:rPr>
        <w:t>rite a query that can add two numbers</w:t>
      </w:r>
      <w:r w:rsidR="00D10E48">
        <w:rPr>
          <w:rFonts w:cstheme="minorHAnsi"/>
        </w:rPr>
        <w:t xml:space="preserve"> using the concept of inner </w:t>
      </w:r>
      <w:r w:rsidR="0013091B">
        <w:rPr>
          <w:rFonts w:cstheme="minorHAnsi"/>
        </w:rPr>
        <w:t xml:space="preserve">block </w:t>
      </w:r>
      <w:r w:rsidR="00D10E48">
        <w:rPr>
          <w:rFonts w:cstheme="minorHAnsi"/>
        </w:rPr>
        <w:t>and outer block</w:t>
      </w:r>
      <w:r>
        <w:rPr>
          <w:rFonts w:cstheme="minorHAnsi"/>
        </w:rPr>
        <w:t>.</w:t>
      </w:r>
    </w:p>
    <w:p w14:paraId="6C2E4C8A" w14:textId="7E523358" w:rsidR="00F9492E" w:rsidRPr="00F9492E" w:rsidRDefault="00F9492E" w:rsidP="00092E92">
      <w:pPr>
        <w:pStyle w:val="ListParagraph"/>
        <w:numPr>
          <w:ilvl w:val="0"/>
          <w:numId w:val="3"/>
        </w:numPr>
        <w:suppressAutoHyphens/>
        <w:rPr>
          <w:rFonts w:cstheme="minorHAnsi"/>
        </w:rPr>
      </w:pPr>
      <w:r>
        <w:rPr>
          <w:rFonts w:cstheme="minorHAnsi"/>
        </w:rPr>
        <w:t>Write a query that can multiply t</w:t>
      </w:r>
      <w:r w:rsidR="00092E92">
        <w:rPr>
          <w:rFonts w:cstheme="minorHAnsi"/>
        </w:rPr>
        <w:t>hree</w:t>
      </w:r>
      <w:r>
        <w:rPr>
          <w:rFonts w:cstheme="minorHAnsi"/>
        </w:rPr>
        <w:t xml:space="preserve"> numbers</w:t>
      </w:r>
      <w:r w:rsidR="00D10E48">
        <w:rPr>
          <w:rFonts w:cstheme="minorHAnsi"/>
        </w:rPr>
        <w:t xml:space="preserve"> using the concept of literal</w:t>
      </w:r>
      <w:r w:rsidR="00092E92">
        <w:rPr>
          <w:rFonts w:cstheme="minorHAnsi"/>
        </w:rPr>
        <w:t>.</w:t>
      </w:r>
    </w:p>
    <w:p w14:paraId="473B4564" w14:textId="77777777" w:rsidR="00BA2840" w:rsidRPr="002876A5" w:rsidRDefault="002876A5" w:rsidP="00BA2840">
      <w:pPr>
        <w:pStyle w:val="ListParagraph"/>
        <w:numPr>
          <w:ilvl w:val="0"/>
          <w:numId w:val="3"/>
        </w:numPr>
        <w:suppressAutoHyphens/>
        <w:rPr>
          <w:rFonts w:cstheme="minorHAnsi"/>
          <w:b/>
          <w:u w:val="single"/>
        </w:rPr>
      </w:pPr>
      <w:r>
        <w:rPr>
          <w:rFonts w:cstheme="minorHAnsi"/>
        </w:rPr>
        <w:t xml:space="preserve">Write a query that </w:t>
      </w:r>
      <w:r w:rsidR="00080D9A">
        <w:rPr>
          <w:rFonts w:cstheme="minorHAnsi"/>
        </w:rPr>
        <w:t xml:space="preserve">stores </w:t>
      </w:r>
      <w:r w:rsidR="00080D9A" w:rsidRPr="00080D9A">
        <w:rPr>
          <w:rFonts w:cstheme="minorHAnsi"/>
          <w:b/>
        </w:rPr>
        <w:t>Hello</w:t>
      </w:r>
      <w:r w:rsidR="001F4742">
        <w:rPr>
          <w:rFonts w:cstheme="minorHAnsi"/>
          <w:b/>
        </w:rPr>
        <w:t xml:space="preserve"> </w:t>
      </w:r>
      <w:r w:rsidR="00080D9A" w:rsidRPr="00080D9A">
        <w:rPr>
          <w:rFonts w:cstheme="minorHAnsi"/>
          <w:b/>
        </w:rPr>
        <w:t>World</w:t>
      </w:r>
      <w:r w:rsidR="00080D9A">
        <w:rPr>
          <w:rFonts w:cstheme="minorHAnsi"/>
        </w:rPr>
        <w:t xml:space="preserve"> in a variable</w:t>
      </w:r>
      <w:r w:rsidR="001F4742">
        <w:rPr>
          <w:rFonts w:cstheme="minorHAnsi"/>
        </w:rPr>
        <w:t xml:space="preserve"> </w:t>
      </w:r>
      <w:r w:rsidR="00080D9A" w:rsidRPr="00080D9A">
        <w:rPr>
          <w:rFonts w:cstheme="minorHAnsi"/>
        </w:rPr>
        <w:t>and</w:t>
      </w:r>
      <w:r w:rsidR="00080D9A">
        <w:rPr>
          <w:rFonts w:cstheme="minorHAnsi"/>
        </w:rPr>
        <w:t xml:space="preserve"> displays </w:t>
      </w:r>
      <w:r w:rsidR="005E60FE">
        <w:rPr>
          <w:rFonts w:cstheme="minorHAnsi"/>
        </w:rPr>
        <w:t>it in block letters.</w:t>
      </w:r>
    </w:p>
    <w:p w14:paraId="47E1DF86" w14:textId="2481B593" w:rsidR="002876A5" w:rsidRDefault="002876A5" w:rsidP="00BA2840">
      <w:pPr>
        <w:pStyle w:val="ListParagraph"/>
        <w:numPr>
          <w:ilvl w:val="0"/>
          <w:numId w:val="3"/>
        </w:numPr>
        <w:suppressAutoHyphens/>
        <w:rPr>
          <w:rFonts w:cstheme="minorHAnsi"/>
        </w:rPr>
      </w:pPr>
      <w:r w:rsidRPr="002876A5">
        <w:rPr>
          <w:rFonts w:cstheme="minorHAnsi"/>
        </w:rPr>
        <w:t>W</w:t>
      </w:r>
      <w:r w:rsidR="009A32AE">
        <w:rPr>
          <w:rFonts w:cstheme="minorHAnsi"/>
        </w:rPr>
        <w:t xml:space="preserve">rite a query that can subtract a smaller number from a </w:t>
      </w:r>
      <w:r w:rsidR="00D10E48">
        <w:rPr>
          <w:rFonts w:cstheme="minorHAnsi"/>
        </w:rPr>
        <w:t>larger number</w:t>
      </w:r>
      <w:r w:rsidR="009A32AE">
        <w:rPr>
          <w:rFonts w:cstheme="minorHAnsi"/>
        </w:rPr>
        <w:t xml:space="preserve"> and display the result</w:t>
      </w:r>
      <w:r w:rsidR="00D10E48">
        <w:rPr>
          <w:rFonts w:cstheme="minorHAnsi"/>
        </w:rPr>
        <w:t xml:space="preserve"> using the concept of variable</w:t>
      </w:r>
      <w:r>
        <w:rPr>
          <w:rFonts w:cstheme="minorHAnsi"/>
        </w:rPr>
        <w:t>.</w:t>
      </w:r>
    </w:p>
    <w:p w14:paraId="763962C1" w14:textId="1F1F8339" w:rsidR="0021066B" w:rsidRDefault="0021066B" w:rsidP="0021066B">
      <w:pPr>
        <w:pStyle w:val="ListParagraph"/>
        <w:numPr>
          <w:ilvl w:val="0"/>
          <w:numId w:val="3"/>
        </w:numPr>
        <w:suppressAutoHyphens/>
        <w:rPr>
          <w:rFonts w:cstheme="minorHAnsi"/>
        </w:rPr>
      </w:pPr>
      <w:r>
        <w:rPr>
          <w:rFonts w:cstheme="minorHAnsi"/>
        </w:rPr>
        <w:t>There are four numbers given i.e. 12,14,16,18.  Find o</w:t>
      </w:r>
      <w:r w:rsidR="00F9492E">
        <w:rPr>
          <w:rFonts w:cstheme="minorHAnsi"/>
        </w:rPr>
        <w:t>ut the average</w:t>
      </w:r>
      <w:r>
        <w:rPr>
          <w:rFonts w:cstheme="minorHAnsi"/>
        </w:rPr>
        <w:t>.</w:t>
      </w:r>
    </w:p>
    <w:p w14:paraId="16F9EBBD" w14:textId="390EBD6C" w:rsidR="00D10E48" w:rsidRDefault="00D10E48" w:rsidP="0021066B">
      <w:pPr>
        <w:pStyle w:val="ListParagraph"/>
        <w:numPr>
          <w:ilvl w:val="0"/>
          <w:numId w:val="3"/>
        </w:numPr>
        <w:suppressAutoHyphens/>
        <w:rPr>
          <w:rFonts w:cstheme="minorHAnsi"/>
        </w:rPr>
      </w:pPr>
      <w:r>
        <w:rPr>
          <w:rFonts w:cstheme="minorHAnsi"/>
        </w:rPr>
        <w:t>Write a query that displays the value of pi using the concept of constant.</w:t>
      </w:r>
    </w:p>
    <w:p w14:paraId="2398E9D3" w14:textId="3C4EFFBF" w:rsidR="00F6016B" w:rsidRDefault="00F6016B" w:rsidP="00B24994">
      <w:pPr>
        <w:pStyle w:val="ListParagraph"/>
        <w:suppressAutoHyphens/>
        <w:rPr>
          <w:rFonts w:cstheme="minorHAnsi"/>
        </w:rPr>
      </w:pPr>
    </w:p>
    <w:p w14:paraId="291B1713" w14:textId="77777777" w:rsidR="00F6016B" w:rsidRDefault="00F6016B" w:rsidP="00F6016B">
      <w:pPr>
        <w:suppressAutoHyphens/>
        <w:rPr>
          <w:rFonts w:cstheme="minorHAnsi"/>
          <w:b/>
        </w:rPr>
      </w:pPr>
      <w:r w:rsidRPr="0021066B">
        <w:rPr>
          <w:rFonts w:cstheme="minorHAnsi"/>
          <w:b/>
        </w:rPr>
        <w:t>Part 02:</w:t>
      </w:r>
    </w:p>
    <w:p w14:paraId="0F5108F3" w14:textId="77777777" w:rsidR="00F6016B" w:rsidRPr="0021066B" w:rsidRDefault="00F6016B" w:rsidP="00F6016B">
      <w:pPr>
        <w:suppressAutoHyphens/>
        <w:rPr>
          <w:rFonts w:cstheme="minorHAnsi"/>
          <w:i/>
          <w:u w:val="single"/>
        </w:rPr>
      </w:pPr>
      <w:r w:rsidRPr="0021066B">
        <w:rPr>
          <w:rFonts w:cstheme="minorHAnsi"/>
          <w:i/>
          <w:u w:val="single"/>
        </w:rPr>
        <w:t xml:space="preserve">To solve the following use the </w:t>
      </w:r>
      <w:proofErr w:type="spellStart"/>
      <w:r w:rsidRPr="0021066B">
        <w:rPr>
          <w:rFonts w:cstheme="minorHAnsi"/>
          <w:i/>
          <w:u w:val="single"/>
        </w:rPr>
        <w:t>scott</w:t>
      </w:r>
      <w:proofErr w:type="spellEnd"/>
      <w:r w:rsidRPr="0021066B">
        <w:rPr>
          <w:rFonts w:cstheme="minorHAnsi"/>
          <w:i/>
          <w:u w:val="single"/>
        </w:rPr>
        <w:t xml:space="preserve"> schema</w:t>
      </w:r>
    </w:p>
    <w:p w14:paraId="32D10BF9" w14:textId="77777777" w:rsidR="00F6016B" w:rsidRPr="008A3762" w:rsidRDefault="00F6016B" w:rsidP="00F6016B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 w:rsidRPr="008A3762">
        <w:rPr>
          <w:rFonts w:cstheme="minorHAnsi"/>
        </w:rPr>
        <w:t>Write a query that can display the name of the department which has department number 10</w:t>
      </w:r>
      <w:r>
        <w:rPr>
          <w:rFonts w:cstheme="minorHAnsi"/>
        </w:rPr>
        <w:t>.</w:t>
      </w:r>
    </w:p>
    <w:p w14:paraId="18C5240E" w14:textId="77777777" w:rsidR="00F6016B" w:rsidRPr="008A3762" w:rsidRDefault="00F6016B" w:rsidP="00F6016B">
      <w:pPr>
        <w:pStyle w:val="ListParagraph"/>
        <w:numPr>
          <w:ilvl w:val="0"/>
          <w:numId w:val="10"/>
        </w:numPr>
        <w:rPr>
          <w:rFonts w:cstheme="minorHAnsi"/>
        </w:rPr>
      </w:pPr>
      <w:r w:rsidRPr="008A3762">
        <w:rPr>
          <w:rFonts w:cstheme="minorHAnsi"/>
        </w:rPr>
        <w:t>Write a query that can display the name of the departme</w:t>
      </w:r>
      <w:r>
        <w:rPr>
          <w:rFonts w:cstheme="minorHAnsi"/>
        </w:rPr>
        <w:t>nt in lower case which has department number 2</w:t>
      </w:r>
      <w:r w:rsidRPr="008A3762">
        <w:rPr>
          <w:rFonts w:cstheme="minorHAnsi"/>
        </w:rPr>
        <w:t>0</w:t>
      </w:r>
      <w:r>
        <w:rPr>
          <w:rFonts w:cstheme="minorHAnsi"/>
        </w:rPr>
        <w:t>.</w:t>
      </w:r>
    </w:p>
    <w:p w14:paraId="5E04E355" w14:textId="0585AF15" w:rsidR="00F6016B" w:rsidRDefault="00F6016B" w:rsidP="00F6016B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 w:rsidRPr="00A0058E">
        <w:rPr>
          <w:rFonts w:cstheme="minorHAnsi"/>
        </w:rPr>
        <w:t xml:space="preserve">Write a </w:t>
      </w:r>
      <w:r>
        <w:rPr>
          <w:rFonts w:cstheme="minorHAnsi"/>
        </w:rPr>
        <w:t>query that displays the incremented salary (sal+250) of employee Smith.</w:t>
      </w:r>
    </w:p>
    <w:p w14:paraId="749A59BF" w14:textId="562D46C8" w:rsidR="00D10E48" w:rsidRDefault="00D10E48" w:rsidP="00F6016B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>
        <w:rPr>
          <w:rFonts w:cstheme="minorHAnsi"/>
        </w:rPr>
        <w:t xml:space="preserve">Write a query that displays the </w:t>
      </w:r>
      <w:proofErr w:type="spellStart"/>
      <w:r>
        <w:rPr>
          <w:rFonts w:cstheme="minorHAnsi"/>
        </w:rPr>
        <w:t>hiredate</w:t>
      </w:r>
      <w:proofErr w:type="spellEnd"/>
      <w:r>
        <w:rPr>
          <w:rFonts w:cstheme="minorHAnsi"/>
        </w:rPr>
        <w:t xml:space="preserve"> of employee KING.</w:t>
      </w:r>
    </w:p>
    <w:p w14:paraId="7C922132" w14:textId="77777777" w:rsidR="00F6016B" w:rsidRDefault="00F6016B" w:rsidP="00F6016B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>
        <w:rPr>
          <w:rFonts w:cstheme="minorHAnsi"/>
        </w:rPr>
        <w:t>Write a query that displays the sum of salary of all the employees.</w:t>
      </w:r>
    </w:p>
    <w:p w14:paraId="0D107BE5" w14:textId="77777777" w:rsidR="00F6016B" w:rsidRDefault="00F6016B" w:rsidP="00F6016B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>
        <w:rPr>
          <w:rFonts w:cstheme="minorHAnsi"/>
        </w:rPr>
        <w:t>Write a query that displays the salary and commission of employee Allen.</w:t>
      </w:r>
    </w:p>
    <w:p w14:paraId="4C6DB610" w14:textId="25DAACF7" w:rsidR="00F6016B" w:rsidRDefault="00F6016B" w:rsidP="00F6016B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>
        <w:rPr>
          <w:rFonts w:cstheme="minorHAnsi"/>
        </w:rPr>
        <w:t xml:space="preserve">Write a query that displays only those employees who have </w:t>
      </w:r>
      <w:r w:rsidR="00BE6497">
        <w:rPr>
          <w:rFonts w:cstheme="minorHAnsi"/>
          <w:i/>
          <w:iCs/>
        </w:rPr>
        <w:t>TT</w:t>
      </w:r>
      <w:r>
        <w:rPr>
          <w:rFonts w:cstheme="minorHAnsi"/>
          <w:i/>
          <w:iCs/>
        </w:rPr>
        <w:t xml:space="preserve"> </w:t>
      </w:r>
      <w:r w:rsidRPr="00F6016B">
        <w:rPr>
          <w:rFonts w:cstheme="minorHAnsi"/>
        </w:rPr>
        <w:t xml:space="preserve">(double </w:t>
      </w:r>
      <w:r w:rsidR="00BE6497">
        <w:rPr>
          <w:rFonts w:cstheme="minorHAnsi"/>
        </w:rPr>
        <w:t>T</w:t>
      </w:r>
      <w:r w:rsidRPr="00F6016B">
        <w:rPr>
          <w:rFonts w:cstheme="minorHAnsi"/>
        </w:rPr>
        <w:t xml:space="preserve">) </w:t>
      </w:r>
      <w:r>
        <w:rPr>
          <w:rFonts w:cstheme="minorHAnsi"/>
        </w:rPr>
        <w:t>in their name.</w:t>
      </w:r>
    </w:p>
    <w:p w14:paraId="5D1C816F" w14:textId="77777777" w:rsidR="005632D5" w:rsidRDefault="005632D5" w:rsidP="005632D5">
      <w:pPr>
        <w:suppressAutoHyphens/>
        <w:rPr>
          <w:rFonts w:cstheme="minorHAnsi"/>
        </w:rPr>
      </w:pPr>
    </w:p>
    <w:p w14:paraId="77240328" w14:textId="1A572F6B" w:rsidR="005632D5" w:rsidRPr="00A5439D" w:rsidRDefault="005632D5" w:rsidP="005632D5">
      <w:pPr>
        <w:jc w:val="both"/>
        <w:rPr>
          <w:color w:val="1F497D" w:themeColor="text2"/>
          <w:sz w:val="24"/>
          <w:szCs w:val="24"/>
        </w:rPr>
      </w:pPr>
      <w:r w:rsidRPr="00A5439D">
        <w:rPr>
          <w:b/>
          <w:color w:val="1F497D" w:themeColor="text2"/>
          <w:sz w:val="24"/>
          <w:szCs w:val="24"/>
        </w:rPr>
        <w:t xml:space="preserve">**After solving the above questions using Oracle 10g, write the </w:t>
      </w:r>
      <w:r w:rsidR="00A61DFC" w:rsidRPr="00A5439D">
        <w:rPr>
          <w:b/>
          <w:color w:val="1F497D" w:themeColor="text2"/>
          <w:sz w:val="24"/>
          <w:szCs w:val="24"/>
        </w:rPr>
        <w:t>PL/</w:t>
      </w:r>
      <w:r w:rsidRPr="00A5439D">
        <w:rPr>
          <w:b/>
          <w:color w:val="1F497D" w:themeColor="text2"/>
          <w:sz w:val="24"/>
          <w:szCs w:val="24"/>
        </w:rPr>
        <w:t xml:space="preserve">SQLs in a </w:t>
      </w:r>
      <w:r w:rsidR="00A61DFC" w:rsidRPr="00A5439D">
        <w:rPr>
          <w:b/>
          <w:color w:val="1F497D" w:themeColor="text2"/>
          <w:sz w:val="24"/>
          <w:szCs w:val="24"/>
        </w:rPr>
        <w:t>MS Word</w:t>
      </w:r>
      <w:r w:rsidRPr="00A5439D">
        <w:rPr>
          <w:b/>
          <w:color w:val="1F497D" w:themeColor="text2"/>
          <w:sz w:val="24"/>
          <w:szCs w:val="24"/>
        </w:rPr>
        <w:t xml:space="preserve"> document (</w:t>
      </w:r>
      <w:r w:rsidR="00D95C2A" w:rsidRPr="00A5439D">
        <w:rPr>
          <w:rFonts w:cstheme="minorHAnsi"/>
          <w:b/>
          <w:bCs/>
          <w:color w:val="1F497D" w:themeColor="text2"/>
          <w:sz w:val="24"/>
        </w:rPr>
        <w:t xml:space="preserve">Write down the </w:t>
      </w:r>
      <w:r w:rsidR="00A5439D" w:rsidRPr="00A5439D">
        <w:rPr>
          <w:rFonts w:cstheme="minorHAnsi"/>
          <w:b/>
          <w:bCs/>
          <w:color w:val="1F497D" w:themeColor="text2"/>
          <w:sz w:val="24"/>
        </w:rPr>
        <w:t>answer and g</w:t>
      </w:r>
      <w:r w:rsidR="00D95C2A" w:rsidRPr="00A5439D">
        <w:rPr>
          <w:rFonts w:cstheme="minorHAnsi"/>
          <w:b/>
          <w:bCs/>
          <w:color w:val="1F497D" w:themeColor="text2"/>
          <w:sz w:val="24"/>
        </w:rPr>
        <w:t>ive screenshot of the result of the query</w:t>
      </w:r>
      <w:r w:rsidR="002659DE">
        <w:rPr>
          <w:b/>
          <w:color w:val="1F497D" w:themeColor="text2"/>
          <w:sz w:val="24"/>
          <w:szCs w:val="24"/>
        </w:rPr>
        <w:t>. T</w:t>
      </w:r>
      <w:r w:rsidRPr="00A5439D">
        <w:rPr>
          <w:b/>
          <w:color w:val="1F497D" w:themeColor="text2"/>
          <w:sz w:val="24"/>
          <w:szCs w:val="24"/>
        </w:rPr>
        <w:t xml:space="preserve">he name of the document MUST be your ID and the </w:t>
      </w:r>
      <w:r w:rsidR="00A61DFC" w:rsidRPr="00A5439D">
        <w:rPr>
          <w:b/>
          <w:color w:val="1F497D" w:themeColor="text2"/>
          <w:sz w:val="24"/>
          <w:szCs w:val="24"/>
        </w:rPr>
        <w:t>PL/</w:t>
      </w:r>
      <w:r w:rsidRPr="00A5439D">
        <w:rPr>
          <w:b/>
          <w:color w:val="1F497D" w:themeColor="text2"/>
          <w:sz w:val="24"/>
          <w:szCs w:val="24"/>
        </w:rPr>
        <w:t>SQLs MUST be numbered accordingly) and upload it in the provided link in your VUES account</w:t>
      </w:r>
    </w:p>
    <w:p w14:paraId="0503A029" w14:textId="77777777" w:rsidR="005632D5" w:rsidRPr="005632D5" w:rsidRDefault="005632D5" w:rsidP="005632D5">
      <w:pPr>
        <w:suppressAutoHyphens/>
        <w:rPr>
          <w:rFonts w:cstheme="minorHAnsi"/>
        </w:rPr>
      </w:pPr>
    </w:p>
    <w:p w14:paraId="3DB60FCA" w14:textId="77777777" w:rsidR="00F6016B" w:rsidRDefault="00F6016B" w:rsidP="00B24994">
      <w:pPr>
        <w:pStyle w:val="ListParagraph"/>
        <w:suppressAutoHyphens/>
        <w:rPr>
          <w:rFonts w:cstheme="minorHAnsi"/>
        </w:rPr>
      </w:pPr>
    </w:p>
    <w:sectPr w:rsidR="00F6016B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05C7E"/>
    <w:multiLevelType w:val="hybridMultilevel"/>
    <w:tmpl w:val="C78E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3E48"/>
    <w:multiLevelType w:val="hybridMultilevel"/>
    <w:tmpl w:val="138E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077B"/>
    <w:multiLevelType w:val="hybridMultilevel"/>
    <w:tmpl w:val="A3BA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6B55"/>
    <w:multiLevelType w:val="hybridMultilevel"/>
    <w:tmpl w:val="F02ECD5A"/>
    <w:lvl w:ilvl="0" w:tplc="89A61C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AABA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302F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2A1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7491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C28F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4C6B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4A78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B81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641B0"/>
    <w:multiLevelType w:val="hybridMultilevel"/>
    <w:tmpl w:val="7CA07B6E"/>
    <w:lvl w:ilvl="0" w:tplc="96D610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3093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A8DB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36EE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7C04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5E72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F4F0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F0DD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D834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73DA3804"/>
    <w:multiLevelType w:val="hybridMultilevel"/>
    <w:tmpl w:val="536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831158">
    <w:abstractNumId w:val="5"/>
  </w:num>
  <w:num w:numId="2" w16cid:durableId="583228852">
    <w:abstractNumId w:val="9"/>
  </w:num>
  <w:num w:numId="3" w16cid:durableId="199100470">
    <w:abstractNumId w:val="4"/>
  </w:num>
  <w:num w:numId="4" w16cid:durableId="1729111072">
    <w:abstractNumId w:val="6"/>
  </w:num>
  <w:num w:numId="5" w16cid:durableId="813374979">
    <w:abstractNumId w:val="2"/>
  </w:num>
  <w:num w:numId="6" w16cid:durableId="287399451">
    <w:abstractNumId w:val="8"/>
  </w:num>
  <w:num w:numId="7" w16cid:durableId="862743818">
    <w:abstractNumId w:val="0"/>
  </w:num>
  <w:num w:numId="8" w16cid:durableId="884030190">
    <w:abstractNumId w:val="7"/>
  </w:num>
  <w:num w:numId="9" w16cid:durableId="14432643">
    <w:abstractNumId w:val="3"/>
  </w:num>
  <w:num w:numId="10" w16cid:durableId="2025788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D1"/>
    <w:rsid w:val="00007EF9"/>
    <w:rsid w:val="00031ECF"/>
    <w:rsid w:val="000508AE"/>
    <w:rsid w:val="00080D9A"/>
    <w:rsid w:val="00092E92"/>
    <w:rsid w:val="000A5ABE"/>
    <w:rsid w:val="000C6BC8"/>
    <w:rsid w:val="000D6A43"/>
    <w:rsid w:val="0013091B"/>
    <w:rsid w:val="00135EBB"/>
    <w:rsid w:val="001952D9"/>
    <w:rsid w:val="001F4742"/>
    <w:rsid w:val="0021066B"/>
    <w:rsid w:val="0023055E"/>
    <w:rsid w:val="00240B8A"/>
    <w:rsid w:val="00264E29"/>
    <w:rsid w:val="002659DE"/>
    <w:rsid w:val="00286DE4"/>
    <w:rsid w:val="002876A5"/>
    <w:rsid w:val="002E124F"/>
    <w:rsid w:val="002F47D1"/>
    <w:rsid w:val="00304A56"/>
    <w:rsid w:val="00315957"/>
    <w:rsid w:val="00364337"/>
    <w:rsid w:val="0037054A"/>
    <w:rsid w:val="00390483"/>
    <w:rsid w:val="003C08FA"/>
    <w:rsid w:val="00417BD1"/>
    <w:rsid w:val="00540AA5"/>
    <w:rsid w:val="005632D5"/>
    <w:rsid w:val="005843CF"/>
    <w:rsid w:val="005C3AB8"/>
    <w:rsid w:val="005D7BE9"/>
    <w:rsid w:val="005E60FE"/>
    <w:rsid w:val="005E6347"/>
    <w:rsid w:val="0064288F"/>
    <w:rsid w:val="0067161F"/>
    <w:rsid w:val="006F0FFA"/>
    <w:rsid w:val="006F1136"/>
    <w:rsid w:val="0070449A"/>
    <w:rsid w:val="00760B90"/>
    <w:rsid w:val="007A0B19"/>
    <w:rsid w:val="007B0D2B"/>
    <w:rsid w:val="007C3F96"/>
    <w:rsid w:val="007D7602"/>
    <w:rsid w:val="007E58D0"/>
    <w:rsid w:val="008421F1"/>
    <w:rsid w:val="008576DF"/>
    <w:rsid w:val="008A3762"/>
    <w:rsid w:val="00917686"/>
    <w:rsid w:val="00982A09"/>
    <w:rsid w:val="009A32AE"/>
    <w:rsid w:val="009A5E0F"/>
    <w:rsid w:val="009C117E"/>
    <w:rsid w:val="00A0058E"/>
    <w:rsid w:val="00A4759F"/>
    <w:rsid w:val="00A5439D"/>
    <w:rsid w:val="00A5443E"/>
    <w:rsid w:val="00A6107D"/>
    <w:rsid w:val="00A61DFC"/>
    <w:rsid w:val="00A829C8"/>
    <w:rsid w:val="00AA0893"/>
    <w:rsid w:val="00AC1B61"/>
    <w:rsid w:val="00AC74C4"/>
    <w:rsid w:val="00AE4BF4"/>
    <w:rsid w:val="00AE79EB"/>
    <w:rsid w:val="00B042B6"/>
    <w:rsid w:val="00B24994"/>
    <w:rsid w:val="00BA2840"/>
    <w:rsid w:val="00BE6497"/>
    <w:rsid w:val="00C870BF"/>
    <w:rsid w:val="00D06C54"/>
    <w:rsid w:val="00D10E48"/>
    <w:rsid w:val="00D95C2A"/>
    <w:rsid w:val="00DD1358"/>
    <w:rsid w:val="00E054FF"/>
    <w:rsid w:val="00EC62B2"/>
    <w:rsid w:val="00EE2AD3"/>
    <w:rsid w:val="00F01B62"/>
    <w:rsid w:val="00F6016B"/>
    <w:rsid w:val="00F708F2"/>
    <w:rsid w:val="00F9139C"/>
    <w:rsid w:val="00F9492E"/>
    <w:rsid w:val="00FB4E02"/>
    <w:rsid w:val="00FE505B"/>
    <w:rsid w:val="00FF6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8D12"/>
  <w15:docId w15:val="{1EEBBF5C-7534-4923-8D58-B0864F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6A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4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3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Juena Ahmed Noshin</cp:lastModifiedBy>
  <cp:revision>39</cp:revision>
  <cp:lastPrinted>2019-09-17T05:19:00Z</cp:lastPrinted>
  <dcterms:created xsi:type="dcterms:W3CDTF">2019-09-17T03:03:00Z</dcterms:created>
  <dcterms:modified xsi:type="dcterms:W3CDTF">2024-06-09T04:57:00Z</dcterms:modified>
</cp:coreProperties>
</file>