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328B" w14:textId="77777777" w:rsidR="00E1036B" w:rsidRDefault="00E1036B">
      <w:pPr>
        <w:pStyle w:val="Title"/>
        <w:jc w:val="center"/>
      </w:pPr>
      <w:r>
        <w:t>Assignment 2 – Case Study</w:t>
      </w:r>
    </w:p>
    <w:p w14:paraId="27AC74A1" w14:textId="77777777" w:rsidR="00E1036B" w:rsidRDefault="00E1036B">
      <w:pPr>
        <w:pStyle w:val="Title"/>
        <w:jc w:val="center"/>
      </w:pPr>
      <w:r>
        <w:t xml:space="preserve">Stage 4 Tutorial Activities </w:t>
      </w:r>
    </w:p>
    <w:p w14:paraId="6FC8CB5E" w14:textId="38B8E16A" w:rsidR="00D974A7" w:rsidRDefault="00770724">
      <w:pPr>
        <w:pStyle w:val="Title"/>
        <w:jc w:val="center"/>
      </w:pPr>
      <w:r>
        <w:t>Object-Oriented Design Decisions</w:t>
      </w:r>
    </w:p>
    <w:p w14:paraId="27D4C063" w14:textId="6FB6C9DB" w:rsidR="00A72800" w:rsidRPr="00A72800" w:rsidRDefault="00A72800" w:rsidP="00A72800">
      <w:r w:rsidRPr="00A72800">
        <w:t>Name: Md Mainur Hasan Rubai   Student ID: u3313159</w:t>
      </w:r>
    </w:p>
    <w:p w14:paraId="052EB97B" w14:textId="77012F2F" w:rsidR="00D974A7" w:rsidRDefault="00770724">
      <w:pPr>
        <w:jc w:val="center"/>
      </w:pPr>
      <w:r>
        <w:t>Week</w:t>
      </w:r>
      <w:r w:rsidR="00E1036B">
        <w:t xml:space="preserve"> 7</w:t>
      </w:r>
      <w:r>
        <w:t xml:space="preserve"> | 60 minutes</w:t>
      </w:r>
    </w:p>
    <w:p w14:paraId="6C8E5F8D" w14:textId="77777777" w:rsidR="00D974A7" w:rsidRDefault="00770724">
      <w:pPr>
        <w:pStyle w:val="Heading1"/>
      </w:pPr>
      <w:r>
        <w:t>Activity 1 - Encapsulation Review</w:t>
      </w:r>
    </w:p>
    <w:tbl>
      <w:tblPr>
        <w:tblStyle w:val="TableGrid"/>
        <w:tblW w:w="0" w:type="auto"/>
        <w:tblLook w:val="04A0" w:firstRow="1" w:lastRow="0" w:firstColumn="1" w:lastColumn="0" w:noHBand="0" w:noVBand="1"/>
      </w:tblPr>
      <w:tblGrid>
        <w:gridCol w:w="3360"/>
        <w:gridCol w:w="3360"/>
        <w:gridCol w:w="3360"/>
      </w:tblGrid>
      <w:tr w:rsidR="00D974A7" w14:paraId="1A260348" w14:textId="77777777">
        <w:tc>
          <w:tcPr>
            <w:tcW w:w="3360" w:type="dxa"/>
          </w:tcPr>
          <w:p w14:paraId="2CF48315" w14:textId="77777777" w:rsidR="00D974A7" w:rsidRDefault="00770724">
            <w:r>
              <w:t>Class</w:t>
            </w:r>
          </w:p>
        </w:tc>
        <w:tc>
          <w:tcPr>
            <w:tcW w:w="3360" w:type="dxa"/>
          </w:tcPr>
          <w:p w14:paraId="3B5594F8" w14:textId="77777777" w:rsidR="00D974A7" w:rsidRDefault="00770724">
            <w:r>
              <w:t>Protected state / invariant</w:t>
            </w:r>
          </w:p>
        </w:tc>
        <w:tc>
          <w:tcPr>
            <w:tcW w:w="3360" w:type="dxa"/>
          </w:tcPr>
          <w:p w14:paraId="5D40CDDA" w14:textId="77777777" w:rsidR="00D974A7" w:rsidRDefault="00770724">
            <w:r>
              <w:t>Public operations</w:t>
            </w:r>
          </w:p>
        </w:tc>
      </w:tr>
      <w:tr w:rsidR="00D974A7" w14:paraId="302936E0" w14:textId="77777777">
        <w:tc>
          <w:tcPr>
            <w:tcW w:w="3360" w:type="dxa"/>
          </w:tcPr>
          <w:p w14:paraId="3F58A7E4" w14:textId="77777777" w:rsidR="00D974A7" w:rsidRDefault="00770724">
            <w:r>
              <w:t>Patient</w:t>
            </w:r>
          </w:p>
        </w:tc>
        <w:tc>
          <w:tcPr>
            <w:tcW w:w="3360" w:type="dxa"/>
          </w:tcPr>
          <w:p w14:paraId="472D9B49" w14:textId="72FE1908" w:rsidR="00D974A7" w:rsidRDefault="005E5285">
            <w:r w:rsidRPr="005E5285">
              <w:t>Name must not be empty; patient ID should not change after creation.</w:t>
            </w:r>
          </w:p>
        </w:tc>
        <w:tc>
          <w:tcPr>
            <w:tcW w:w="3360" w:type="dxa"/>
          </w:tcPr>
          <w:p w14:paraId="3BAB27F8" w14:textId="44821D21" w:rsidR="00D974A7" w:rsidRDefault="00F02CBC">
            <w:proofErr w:type="spellStart"/>
            <w:r w:rsidRPr="00F02CBC">
              <w:t>update_</w:t>
            </w:r>
            <w:proofErr w:type="gramStart"/>
            <w:r w:rsidRPr="00F02CBC">
              <w:t>contact</w:t>
            </w:r>
            <w:proofErr w:type="spellEnd"/>
            <w:r w:rsidRPr="00F02CBC">
              <w:t>(</w:t>
            </w:r>
            <w:proofErr w:type="gramEnd"/>
            <w:r w:rsidRPr="00F02CBC">
              <w:t>)</w:t>
            </w:r>
          </w:p>
        </w:tc>
      </w:tr>
      <w:tr w:rsidR="00D974A7" w14:paraId="7FCEF5EE" w14:textId="77777777">
        <w:tc>
          <w:tcPr>
            <w:tcW w:w="3360" w:type="dxa"/>
          </w:tcPr>
          <w:p w14:paraId="382B0ACA" w14:textId="77777777" w:rsidR="00D974A7" w:rsidRDefault="00770724">
            <w:r>
              <w:t>Practitioner</w:t>
            </w:r>
          </w:p>
        </w:tc>
        <w:tc>
          <w:tcPr>
            <w:tcW w:w="3360" w:type="dxa"/>
          </w:tcPr>
          <w:p w14:paraId="6649B1EF" w14:textId="64764E80" w:rsidR="00D974A7" w:rsidRDefault="00F02CBC">
            <w:r w:rsidRPr="00F02CBC">
              <w:t>ID and name must not be empty.</w:t>
            </w:r>
          </w:p>
        </w:tc>
        <w:tc>
          <w:tcPr>
            <w:tcW w:w="3360" w:type="dxa"/>
          </w:tcPr>
          <w:p w14:paraId="343C13C3" w14:textId="64B53870" w:rsidR="00D974A7" w:rsidRDefault="00C0066F">
            <w:proofErr w:type="gramStart"/>
            <w:r>
              <w:t>None rad</w:t>
            </w:r>
            <w:proofErr w:type="gramEnd"/>
            <w:r>
              <w:t xml:space="preserve"> only</w:t>
            </w:r>
          </w:p>
        </w:tc>
      </w:tr>
      <w:tr w:rsidR="00D974A7" w14:paraId="5019174D" w14:textId="77777777">
        <w:tc>
          <w:tcPr>
            <w:tcW w:w="3360" w:type="dxa"/>
          </w:tcPr>
          <w:p w14:paraId="41BDA059" w14:textId="77777777" w:rsidR="00D974A7" w:rsidRDefault="00770724">
            <w:r>
              <w:t>Appointment</w:t>
            </w:r>
          </w:p>
        </w:tc>
        <w:tc>
          <w:tcPr>
            <w:tcW w:w="3360" w:type="dxa"/>
          </w:tcPr>
          <w:p w14:paraId="22BD5DF6" w14:textId="2AF88E00" w:rsidR="00D974A7" w:rsidRDefault="00F02CBC">
            <w:r w:rsidRPr="00F02CBC">
              <w:t>Status can only be Booked, Cancelled or Completed (FR-04), and must not be changed directly from outside.</w:t>
            </w:r>
          </w:p>
        </w:tc>
        <w:tc>
          <w:tcPr>
            <w:tcW w:w="3360" w:type="dxa"/>
          </w:tcPr>
          <w:p w14:paraId="2B296B31" w14:textId="00E49ACC" w:rsidR="00F02CBC" w:rsidRDefault="00F02CBC">
            <w:proofErr w:type="gramStart"/>
            <w:r w:rsidRPr="00F02CBC">
              <w:t>cancel(</w:t>
            </w:r>
            <w:proofErr w:type="gramEnd"/>
            <w:r w:rsidRPr="00F02CBC">
              <w:t xml:space="preserve">), </w:t>
            </w:r>
          </w:p>
          <w:p w14:paraId="55CA61DC" w14:textId="32A626C0" w:rsidR="00D974A7" w:rsidRDefault="00F02CBC">
            <w:proofErr w:type="gramStart"/>
            <w:r w:rsidRPr="00F02CBC">
              <w:t>complete(</w:t>
            </w:r>
            <w:proofErr w:type="gramEnd"/>
            <w:r w:rsidRPr="00F02CBC">
              <w:t>)</w:t>
            </w:r>
          </w:p>
        </w:tc>
      </w:tr>
    </w:tbl>
    <w:p w14:paraId="6D9FD1C4" w14:textId="77777777" w:rsidR="00D974A7" w:rsidRDefault="00770724">
      <w:pPr>
        <w:pStyle w:val="Heading1"/>
      </w:pPr>
      <w:r>
        <w:t>Activity 2 - Composition or Inheritance?</w:t>
      </w:r>
    </w:p>
    <w:p w14:paraId="273F4284" w14:textId="5149CC8B" w:rsidR="00D974A7" w:rsidRDefault="00770724">
      <w:r>
        <w:t xml:space="preserve">Appointment and Patient -&gt; </w:t>
      </w:r>
      <w:r w:rsidR="00A9260E">
        <w:t>×</w:t>
      </w:r>
      <w:r>
        <w:t xml:space="preserve">Composition/association </w:t>
      </w:r>
      <w:r>
        <w:t xml:space="preserve">Reason: </w:t>
      </w:r>
      <w:r w:rsidR="009A528D" w:rsidRPr="009A528D">
        <w:t>An appointment isn't a kind of patient. It just refers to the patient it's for.</w:t>
      </w:r>
    </w:p>
    <w:p w14:paraId="40E79499" w14:textId="36E2EF33" w:rsidR="00D974A7" w:rsidRDefault="00770724">
      <w:r>
        <w:t xml:space="preserve">Appointment and Practitioner -&gt; </w:t>
      </w:r>
      <w:r w:rsidR="009A528D">
        <w:t>×</w:t>
      </w:r>
      <w:r>
        <w:t xml:space="preserve">Composition/association </w:t>
      </w:r>
      <w:r>
        <w:t xml:space="preserve">Reason: </w:t>
      </w:r>
      <w:r w:rsidR="004C5A40" w:rsidRPr="004C5A40">
        <w:t>An appointment isn't a kind of practitioner. It just refers to the practitioner the patient is seeing.</w:t>
      </w:r>
    </w:p>
    <w:p w14:paraId="0F3C98D6" w14:textId="6C940BAA" w:rsidR="00D974A7" w:rsidRDefault="00770724">
      <w:r>
        <w:t xml:space="preserve">Doctor and Practitioner (hypothetical) -&gt; </w:t>
      </w:r>
      <w:r w:rsidR="004C5A40">
        <w:t>×</w:t>
      </w:r>
      <w:r>
        <w:t xml:space="preserve">Inheritance </w:t>
      </w:r>
      <w:r>
        <w:t xml:space="preserve">Reason: </w:t>
      </w:r>
      <w:r w:rsidR="00157ACB" w:rsidRPr="00157ACB">
        <w:t>A doctor is a kind of practitioner, so Doctor could inherit the ID and name from Practitioner and add anything doctor</w:t>
      </w:r>
      <w:r w:rsidR="00157ACB">
        <w:t xml:space="preserve"> </w:t>
      </w:r>
      <w:r w:rsidR="00157ACB" w:rsidRPr="00157ACB">
        <w:t>specific.</w:t>
      </w:r>
    </w:p>
    <w:p w14:paraId="22C008C2" w14:textId="0A60BDFB" w:rsidR="00D974A7" w:rsidRDefault="00770724">
      <w:r>
        <w:t xml:space="preserve">Clinic and Appointment -&gt; </w:t>
      </w:r>
      <w:r w:rsidR="00157ACB">
        <w:t>×</w:t>
      </w:r>
      <w:r>
        <w:t xml:space="preserve">Composition/association  </w:t>
      </w:r>
      <w:r w:rsidR="00157ACB">
        <w:t xml:space="preserve"> </w:t>
      </w:r>
      <w:r>
        <w:t xml:space="preserve">Reason: </w:t>
      </w:r>
      <w:r w:rsidR="00157ACB" w:rsidRPr="00157ACB">
        <w:t>An appointment isn't a kind of clinic. A clinic has many appointments.</w:t>
      </w:r>
    </w:p>
    <w:p w14:paraId="3C1CCB1A" w14:textId="77777777" w:rsidR="00D974A7" w:rsidRDefault="00770724">
      <w:pPr>
        <w:pStyle w:val="Heading1"/>
      </w:pPr>
      <w:r>
        <w:t>Activity 3 - Responsibility Allocation</w:t>
      </w:r>
    </w:p>
    <w:p w14:paraId="37A86901" w14:textId="0D8D8404" w:rsidR="00D974A7" w:rsidRDefault="00770724">
      <w:r>
        <w:t>Who decides whether SCHEDULED can become CANCELLED?</w:t>
      </w:r>
    </w:p>
    <w:p w14:paraId="058CBD3A" w14:textId="7AE4E407" w:rsidR="00402697" w:rsidRDefault="00402697">
      <w:r w:rsidRPr="00A04701">
        <w:rPr>
          <w:highlight w:val="yellow"/>
        </w:rPr>
        <w:t>ANS</w:t>
      </w:r>
      <w:r w:rsidR="008C457B" w:rsidRPr="00A04701">
        <w:rPr>
          <w:highlight w:val="yellow"/>
        </w:rPr>
        <w:t>:</w:t>
      </w:r>
      <w:r w:rsidR="008C457B">
        <w:t xml:space="preserve"> </w:t>
      </w:r>
      <w:r w:rsidR="008C457B" w:rsidRPr="008C457B">
        <w:t xml:space="preserve">The Appointment object decides, because it holds the status. Its </w:t>
      </w:r>
      <w:proofErr w:type="gramStart"/>
      <w:r w:rsidR="008C457B" w:rsidRPr="008C457B">
        <w:t>cancel(</w:t>
      </w:r>
      <w:proofErr w:type="gramEnd"/>
      <w:r w:rsidR="008C457B" w:rsidRPr="008C457B">
        <w:t xml:space="preserve">) method checks the </w:t>
      </w:r>
      <w:r w:rsidR="008C457B" w:rsidRPr="008C457B">
        <w:t>status</w:t>
      </w:r>
      <w:r w:rsidR="008C457B" w:rsidRPr="008C457B">
        <w:t xml:space="preserve"> first. SCHEDULED (Booked in my model) can become Cancelled, but a Completed appointment can't.</w:t>
      </w:r>
    </w:p>
    <w:p w14:paraId="52D12CEB" w14:textId="77777777" w:rsidR="00D974A7" w:rsidRDefault="00770724">
      <w:r>
        <w:t xml:space="preserve">Who validates a </w:t>
      </w:r>
      <w:proofErr w:type="gramStart"/>
      <w:r>
        <w:t>patient</w:t>
      </w:r>
      <w:proofErr w:type="gramEnd"/>
      <w:r>
        <w:t xml:space="preserve"> name?</w:t>
      </w:r>
    </w:p>
    <w:p w14:paraId="1AAF55CB" w14:textId="2B3DF2D2" w:rsidR="008C457B" w:rsidRDefault="008C457B">
      <w:r w:rsidRPr="00A04701">
        <w:rPr>
          <w:highlight w:val="yellow"/>
        </w:rPr>
        <w:t>ANS:</w:t>
      </w:r>
      <w:r>
        <w:t xml:space="preserve"> </w:t>
      </w:r>
      <w:r w:rsidRPr="008C457B">
        <w:t>The Patient object validates it, because it holds the name. The check happens when the patient is created, so a patient with a blank name can never exist. This fixes my Week 4 bug.</w:t>
      </w:r>
    </w:p>
    <w:p w14:paraId="3DB5203E" w14:textId="77777777" w:rsidR="00D974A7" w:rsidRDefault="00770724">
      <w:r>
        <w:t>Should Appointment execute SQL? Why?</w:t>
      </w:r>
    </w:p>
    <w:p w14:paraId="0AFC8A9E" w14:textId="2C82C975" w:rsidR="008C457B" w:rsidRDefault="008C457B">
      <w:r w:rsidRPr="00A04701">
        <w:rPr>
          <w:highlight w:val="yellow"/>
        </w:rPr>
        <w:lastRenderedPageBreak/>
        <w:t>ANS:</w:t>
      </w:r>
      <w:r>
        <w:t xml:space="preserve"> </w:t>
      </w:r>
      <w:r w:rsidR="00A04701" w:rsidRPr="00A04701">
        <w:t>No. Saving to a database isn't part of what an appointment is, which is why I rejected Database as a domain class in Week 6. If Appointment ran SQL and we later switched to a file or a different database, we'd have to rewrite Appointment too. Storage should be handled by a separate class.</w:t>
      </w:r>
    </w:p>
    <w:p w14:paraId="68A2C170" w14:textId="77777777" w:rsidR="00D974A7" w:rsidRDefault="00770724">
      <w:r>
        <w:t>Should the UI decide whether a status transition is legal?</w:t>
      </w:r>
    </w:p>
    <w:p w14:paraId="65DF72E3" w14:textId="2B538B6E" w:rsidR="00A04701" w:rsidRDefault="00A04701">
      <w:r w:rsidRPr="00A04701">
        <w:rPr>
          <w:highlight w:val="yellow"/>
        </w:rPr>
        <w:t>ANS:</w:t>
      </w:r>
      <w:r>
        <w:t xml:space="preserve"> </w:t>
      </w:r>
      <w:r w:rsidRPr="00A04701">
        <w:t xml:space="preserve">No. If the rule only lived in the UI, another part of the program could change the status without going through the UI and </w:t>
      </w:r>
      <w:proofErr w:type="gramStart"/>
      <w:r w:rsidRPr="00A04701">
        <w:t>skip</w:t>
      </w:r>
      <w:proofErr w:type="gramEnd"/>
      <w:r w:rsidRPr="00A04701">
        <w:t xml:space="preserve"> the check completely. The rule belongs in Appointment, so it applies no matter where the change comes from.</w:t>
      </w:r>
    </w:p>
    <w:p w14:paraId="46E3DA80" w14:textId="77777777" w:rsidR="00D974A7" w:rsidRDefault="00770724">
      <w:pPr>
        <w:pStyle w:val="Heading1"/>
      </w:pPr>
      <w:r>
        <w:t>Activity 4 - AI Code Critique</w:t>
      </w:r>
    </w:p>
    <w:p w14:paraId="72C9409B" w14:textId="11699988" w:rsidR="002B15E9" w:rsidRPr="002B15E9" w:rsidRDefault="00770724" w:rsidP="002B15E9">
      <w:r>
        <w:t xml:space="preserve">AI generates an Appointment class with public status mutation, SQL inside </w:t>
      </w:r>
      <w:proofErr w:type="gramStart"/>
      <w:r>
        <w:t>cancel(</w:t>
      </w:r>
      <w:proofErr w:type="gramEnd"/>
      <w:r>
        <w:t xml:space="preserve">), a </w:t>
      </w:r>
      <w:proofErr w:type="spellStart"/>
      <w:r>
        <w:t>NotificationManager</w:t>
      </w:r>
      <w:proofErr w:type="spellEnd"/>
      <w:r>
        <w:t xml:space="preserve"> dependency and inheritance from </w:t>
      </w:r>
      <w:proofErr w:type="spellStart"/>
      <w:r>
        <w:t>PatientRecord</w:t>
      </w:r>
      <w:proofErr w:type="spellEnd"/>
      <w:r>
        <w:t>. Identify at least five design problems and corrections.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3701"/>
        <w:gridCol w:w="4076"/>
      </w:tblGrid>
      <w:tr w:rsidR="002B15E9" w:rsidRPr="002B15E9" w14:paraId="21B86A20" w14:textId="77777777">
        <w:trPr>
          <w:tblHeader/>
          <w:tblCellSpacing w:w="15" w:type="dxa"/>
        </w:trPr>
        <w:tc>
          <w:tcPr>
            <w:tcW w:w="0" w:type="auto"/>
            <w:vAlign w:val="center"/>
            <w:hideMark/>
          </w:tcPr>
          <w:p w14:paraId="2DC071AC" w14:textId="77777777" w:rsidR="002B15E9" w:rsidRPr="002B15E9" w:rsidRDefault="002B15E9" w:rsidP="002B15E9">
            <w:pPr>
              <w:rPr>
                <w:b/>
                <w:bCs/>
                <w:lang w:val="en-AU"/>
              </w:rPr>
            </w:pPr>
            <w:r w:rsidRPr="002B15E9">
              <w:rPr>
                <w:b/>
                <w:bCs/>
                <w:lang w:val="en-AU"/>
              </w:rPr>
              <w:t>Problem</w:t>
            </w:r>
          </w:p>
        </w:tc>
        <w:tc>
          <w:tcPr>
            <w:tcW w:w="0" w:type="auto"/>
            <w:vAlign w:val="center"/>
            <w:hideMark/>
          </w:tcPr>
          <w:p w14:paraId="4AD59499" w14:textId="0A459097" w:rsidR="002B15E9" w:rsidRPr="002B15E9" w:rsidRDefault="002B15E9" w:rsidP="002B15E9">
            <w:pPr>
              <w:rPr>
                <w:b/>
                <w:bCs/>
                <w:lang w:val="en-AU"/>
              </w:rPr>
            </w:pPr>
            <w:r w:rsidRPr="002B15E9">
              <w:rPr>
                <w:b/>
                <w:bCs/>
                <w:lang w:val="en-AU"/>
              </w:rPr>
              <w:t>Why it</w:t>
            </w:r>
            <w:r w:rsidR="0096227C">
              <w:rPr>
                <w:b/>
                <w:bCs/>
                <w:lang w:val="en-AU"/>
              </w:rPr>
              <w:t xml:space="preserve"> is</w:t>
            </w:r>
            <w:r w:rsidRPr="002B15E9">
              <w:rPr>
                <w:b/>
                <w:bCs/>
                <w:lang w:val="en-AU"/>
              </w:rPr>
              <w:t xml:space="preserve"> bad</w:t>
            </w:r>
          </w:p>
        </w:tc>
        <w:tc>
          <w:tcPr>
            <w:tcW w:w="0" w:type="auto"/>
            <w:vAlign w:val="center"/>
            <w:hideMark/>
          </w:tcPr>
          <w:p w14:paraId="7EB28580" w14:textId="77777777" w:rsidR="002B15E9" w:rsidRPr="002B15E9" w:rsidRDefault="002B15E9" w:rsidP="002B15E9">
            <w:pPr>
              <w:rPr>
                <w:b/>
                <w:bCs/>
                <w:lang w:val="en-AU"/>
              </w:rPr>
            </w:pPr>
            <w:r w:rsidRPr="002B15E9">
              <w:rPr>
                <w:b/>
                <w:bCs/>
                <w:lang w:val="en-AU"/>
              </w:rPr>
              <w:t>Correction</w:t>
            </w:r>
          </w:p>
        </w:tc>
      </w:tr>
      <w:tr w:rsidR="002B15E9" w:rsidRPr="002B15E9" w14:paraId="22300296" w14:textId="77777777">
        <w:trPr>
          <w:tblCellSpacing w:w="15" w:type="dxa"/>
        </w:trPr>
        <w:tc>
          <w:tcPr>
            <w:tcW w:w="0" w:type="auto"/>
            <w:vAlign w:val="center"/>
            <w:hideMark/>
          </w:tcPr>
          <w:p w14:paraId="3ACC1362" w14:textId="77777777" w:rsidR="002B15E9" w:rsidRPr="002B15E9" w:rsidRDefault="002B15E9" w:rsidP="002B15E9">
            <w:pPr>
              <w:rPr>
                <w:lang w:val="en-AU"/>
              </w:rPr>
            </w:pPr>
            <w:r w:rsidRPr="002B15E9">
              <w:rPr>
                <w:lang w:val="en-AU"/>
              </w:rPr>
              <w:t>Public status mutation</w:t>
            </w:r>
          </w:p>
        </w:tc>
        <w:tc>
          <w:tcPr>
            <w:tcW w:w="0" w:type="auto"/>
            <w:vAlign w:val="center"/>
            <w:hideMark/>
          </w:tcPr>
          <w:p w14:paraId="42107490" w14:textId="77777777" w:rsidR="002B15E9" w:rsidRPr="002B15E9" w:rsidRDefault="002B15E9" w:rsidP="002B15E9">
            <w:pPr>
              <w:rPr>
                <w:lang w:val="en-AU"/>
              </w:rPr>
            </w:pPr>
            <w:r w:rsidRPr="002B15E9">
              <w:rPr>
                <w:lang w:val="en-AU"/>
              </w:rPr>
              <w:t>Any code can set the status to anything, even an invalid value.</w:t>
            </w:r>
          </w:p>
        </w:tc>
        <w:tc>
          <w:tcPr>
            <w:tcW w:w="0" w:type="auto"/>
            <w:vAlign w:val="center"/>
            <w:hideMark/>
          </w:tcPr>
          <w:p w14:paraId="0C54899D" w14:textId="77777777" w:rsidR="002B15E9" w:rsidRPr="002B15E9" w:rsidRDefault="002B15E9" w:rsidP="002B15E9">
            <w:pPr>
              <w:rPr>
                <w:lang w:val="en-AU"/>
              </w:rPr>
            </w:pPr>
            <w:r w:rsidRPr="002B15E9">
              <w:rPr>
                <w:lang w:val="en-AU"/>
              </w:rPr>
              <w:t xml:space="preserve">Make status private and change it only through </w:t>
            </w:r>
            <w:proofErr w:type="gramStart"/>
            <w:r w:rsidRPr="002B15E9">
              <w:rPr>
                <w:lang w:val="en-AU"/>
              </w:rPr>
              <w:t>cancel(</w:t>
            </w:r>
            <w:proofErr w:type="gramEnd"/>
            <w:r w:rsidRPr="002B15E9">
              <w:rPr>
                <w:lang w:val="en-AU"/>
              </w:rPr>
              <w:t xml:space="preserve">) and </w:t>
            </w:r>
            <w:proofErr w:type="gramStart"/>
            <w:r w:rsidRPr="002B15E9">
              <w:rPr>
                <w:lang w:val="en-AU"/>
              </w:rPr>
              <w:t>complete(</w:t>
            </w:r>
            <w:proofErr w:type="gramEnd"/>
            <w:r w:rsidRPr="002B15E9">
              <w:rPr>
                <w:lang w:val="en-AU"/>
              </w:rPr>
              <w:t>).</w:t>
            </w:r>
          </w:p>
        </w:tc>
      </w:tr>
      <w:tr w:rsidR="002B15E9" w:rsidRPr="002B15E9" w14:paraId="62F41BD9" w14:textId="77777777">
        <w:trPr>
          <w:tblCellSpacing w:w="15" w:type="dxa"/>
        </w:trPr>
        <w:tc>
          <w:tcPr>
            <w:tcW w:w="0" w:type="auto"/>
            <w:vAlign w:val="center"/>
            <w:hideMark/>
          </w:tcPr>
          <w:p w14:paraId="26DFF0F6" w14:textId="77777777" w:rsidR="002B15E9" w:rsidRPr="002B15E9" w:rsidRDefault="002B15E9" w:rsidP="002B15E9">
            <w:pPr>
              <w:rPr>
                <w:lang w:val="en-AU"/>
              </w:rPr>
            </w:pPr>
            <w:r w:rsidRPr="002B15E9">
              <w:rPr>
                <w:lang w:val="en-AU"/>
              </w:rPr>
              <w:t xml:space="preserve">SQL inside </w:t>
            </w:r>
            <w:proofErr w:type="gramStart"/>
            <w:r w:rsidRPr="002B15E9">
              <w:rPr>
                <w:lang w:val="en-AU"/>
              </w:rPr>
              <w:t>cancel(</w:t>
            </w:r>
            <w:proofErr w:type="gramEnd"/>
            <w:r w:rsidRPr="002B15E9">
              <w:rPr>
                <w:lang w:val="en-AU"/>
              </w:rPr>
              <w:t>)</w:t>
            </w:r>
          </w:p>
        </w:tc>
        <w:tc>
          <w:tcPr>
            <w:tcW w:w="0" w:type="auto"/>
            <w:vAlign w:val="center"/>
            <w:hideMark/>
          </w:tcPr>
          <w:p w14:paraId="782BD73E" w14:textId="77777777" w:rsidR="002B15E9" w:rsidRPr="002B15E9" w:rsidRDefault="002B15E9" w:rsidP="002B15E9">
            <w:pPr>
              <w:rPr>
                <w:lang w:val="en-AU"/>
              </w:rPr>
            </w:pPr>
            <w:r w:rsidRPr="002B15E9">
              <w:rPr>
                <w:lang w:val="en-AU"/>
              </w:rPr>
              <w:t xml:space="preserve">Appointment </w:t>
            </w:r>
            <w:proofErr w:type="gramStart"/>
            <w:r w:rsidRPr="002B15E9">
              <w:rPr>
                <w:lang w:val="en-AU"/>
              </w:rPr>
              <w:t>has to</w:t>
            </w:r>
            <w:proofErr w:type="gramEnd"/>
            <w:r w:rsidRPr="002B15E9">
              <w:rPr>
                <w:lang w:val="en-AU"/>
              </w:rPr>
              <w:t xml:space="preserve"> change whenever the storage method changes.</w:t>
            </w:r>
          </w:p>
        </w:tc>
        <w:tc>
          <w:tcPr>
            <w:tcW w:w="0" w:type="auto"/>
            <w:vAlign w:val="center"/>
            <w:hideMark/>
          </w:tcPr>
          <w:p w14:paraId="44ED6979" w14:textId="77777777" w:rsidR="002B15E9" w:rsidRPr="002B15E9" w:rsidRDefault="002B15E9" w:rsidP="002B15E9">
            <w:pPr>
              <w:rPr>
                <w:lang w:val="en-AU"/>
              </w:rPr>
            </w:pPr>
            <w:r w:rsidRPr="002B15E9">
              <w:rPr>
                <w:lang w:val="en-AU"/>
              </w:rPr>
              <w:t>Move saving into a separate storage class.</w:t>
            </w:r>
          </w:p>
        </w:tc>
      </w:tr>
      <w:tr w:rsidR="002B15E9" w:rsidRPr="002B15E9" w14:paraId="0CDDA2E5" w14:textId="77777777">
        <w:trPr>
          <w:tblCellSpacing w:w="15" w:type="dxa"/>
        </w:trPr>
        <w:tc>
          <w:tcPr>
            <w:tcW w:w="0" w:type="auto"/>
            <w:vAlign w:val="center"/>
            <w:hideMark/>
          </w:tcPr>
          <w:p w14:paraId="49DD4C51" w14:textId="77777777" w:rsidR="002B15E9" w:rsidRPr="002B15E9" w:rsidRDefault="002B15E9" w:rsidP="002B15E9">
            <w:pPr>
              <w:rPr>
                <w:lang w:val="en-AU"/>
              </w:rPr>
            </w:pPr>
            <w:proofErr w:type="spellStart"/>
            <w:r w:rsidRPr="002B15E9">
              <w:rPr>
                <w:lang w:val="en-AU"/>
              </w:rPr>
              <w:t>NotificationManager</w:t>
            </w:r>
            <w:proofErr w:type="spellEnd"/>
            <w:r w:rsidRPr="002B15E9">
              <w:rPr>
                <w:lang w:val="en-AU"/>
              </w:rPr>
              <w:t xml:space="preserve"> dependency</w:t>
            </w:r>
          </w:p>
        </w:tc>
        <w:tc>
          <w:tcPr>
            <w:tcW w:w="0" w:type="auto"/>
            <w:vAlign w:val="center"/>
            <w:hideMark/>
          </w:tcPr>
          <w:p w14:paraId="49C59C43" w14:textId="77777777" w:rsidR="002B15E9" w:rsidRPr="002B15E9" w:rsidRDefault="002B15E9" w:rsidP="002B15E9">
            <w:pPr>
              <w:rPr>
                <w:lang w:val="en-AU"/>
              </w:rPr>
            </w:pPr>
            <w:r w:rsidRPr="002B15E9">
              <w:rPr>
                <w:lang w:val="en-AU"/>
              </w:rPr>
              <w:t>SMS reminders are still provisional, so Appointment shouldn't rely on them.</w:t>
            </w:r>
          </w:p>
        </w:tc>
        <w:tc>
          <w:tcPr>
            <w:tcW w:w="0" w:type="auto"/>
            <w:vAlign w:val="center"/>
            <w:hideMark/>
          </w:tcPr>
          <w:p w14:paraId="3D089234" w14:textId="77777777" w:rsidR="002B15E9" w:rsidRPr="002B15E9" w:rsidRDefault="002B15E9" w:rsidP="002B15E9">
            <w:pPr>
              <w:rPr>
                <w:lang w:val="en-AU"/>
              </w:rPr>
            </w:pPr>
            <w:r w:rsidRPr="002B15E9">
              <w:rPr>
                <w:lang w:val="en-AU"/>
              </w:rPr>
              <w:t>Remove the dependency and handle notifications outside Appointment if they're confirmed.</w:t>
            </w:r>
          </w:p>
        </w:tc>
      </w:tr>
      <w:tr w:rsidR="002B15E9" w:rsidRPr="002B15E9" w14:paraId="78384610" w14:textId="77777777">
        <w:trPr>
          <w:tblCellSpacing w:w="15" w:type="dxa"/>
        </w:trPr>
        <w:tc>
          <w:tcPr>
            <w:tcW w:w="0" w:type="auto"/>
            <w:vAlign w:val="center"/>
            <w:hideMark/>
          </w:tcPr>
          <w:p w14:paraId="2DBEE20A" w14:textId="77777777" w:rsidR="002B15E9" w:rsidRPr="002B15E9" w:rsidRDefault="002B15E9" w:rsidP="002B15E9">
            <w:pPr>
              <w:rPr>
                <w:lang w:val="en-AU"/>
              </w:rPr>
            </w:pPr>
            <w:r w:rsidRPr="002B15E9">
              <w:rPr>
                <w:lang w:val="en-AU"/>
              </w:rPr>
              <w:t xml:space="preserve">Inheritance from </w:t>
            </w:r>
            <w:proofErr w:type="spellStart"/>
            <w:r w:rsidRPr="002B15E9">
              <w:rPr>
                <w:lang w:val="en-AU"/>
              </w:rPr>
              <w:t>PatientRecord</w:t>
            </w:r>
            <w:proofErr w:type="spellEnd"/>
          </w:p>
        </w:tc>
        <w:tc>
          <w:tcPr>
            <w:tcW w:w="0" w:type="auto"/>
            <w:vAlign w:val="center"/>
            <w:hideMark/>
          </w:tcPr>
          <w:p w14:paraId="0EF271FA" w14:textId="77777777" w:rsidR="002B15E9" w:rsidRPr="002B15E9" w:rsidRDefault="002B15E9" w:rsidP="002B15E9">
            <w:pPr>
              <w:rPr>
                <w:lang w:val="en-AU"/>
              </w:rPr>
            </w:pPr>
            <w:r w:rsidRPr="002B15E9">
              <w:rPr>
                <w:lang w:val="en-AU"/>
              </w:rPr>
              <w:t>An appointment isn't a kind of patient.</w:t>
            </w:r>
          </w:p>
        </w:tc>
        <w:tc>
          <w:tcPr>
            <w:tcW w:w="0" w:type="auto"/>
            <w:vAlign w:val="center"/>
            <w:hideMark/>
          </w:tcPr>
          <w:p w14:paraId="060B3D38" w14:textId="77777777" w:rsidR="002B15E9" w:rsidRPr="002B15E9" w:rsidRDefault="002B15E9" w:rsidP="002B15E9">
            <w:pPr>
              <w:rPr>
                <w:lang w:val="en-AU"/>
              </w:rPr>
            </w:pPr>
            <w:r w:rsidRPr="002B15E9">
              <w:rPr>
                <w:lang w:val="en-AU"/>
              </w:rPr>
              <w:t>Use association, so Appointment refers to a Patient.</w:t>
            </w:r>
          </w:p>
        </w:tc>
      </w:tr>
      <w:tr w:rsidR="002B15E9" w:rsidRPr="002B15E9" w14:paraId="6B909BF8" w14:textId="77777777">
        <w:trPr>
          <w:tblCellSpacing w:w="15" w:type="dxa"/>
        </w:trPr>
        <w:tc>
          <w:tcPr>
            <w:tcW w:w="0" w:type="auto"/>
            <w:vAlign w:val="center"/>
            <w:hideMark/>
          </w:tcPr>
          <w:p w14:paraId="21E4C0E9" w14:textId="77777777" w:rsidR="002B15E9" w:rsidRPr="002B15E9" w:rsidRDefault="002B15E9" w:rsidP="002B15E9">
            <w:pPr>
              <w:rPr>
                <w:lang w:val="en-AU"/>
              </w:rPr>
            </w:pPr>
            <w:r w:rsidRPr="002B15E9">
              <w:rPr>
                <w:lang w:val="en-AU"/>
              </w:rPr>
              <w:t>One class doing too many jobs</w:t>
            </w:r>
          </w:p>
        </w:tc>
        <w:tc>
          <w:tcPr>
            <w:tcW w:w="0" w:type="auto"/>
            <w:vAlign w:val="center"/>
            <w:hideMark/>
          </w:tcPr>
          <w:p w14:paraId="5FC9701A" w14:textId="77777777" w:rsidR="002B15E9" w:rsidRPr="002B15E9" w:rsidRDefault="002B15E9" w:rsidP="002B15E9">
            <w:pPr>
              <w:rPr>
                <w:lang w:val="en-AU"/>
              </w:rPr>
            </w:pPr>
            <w:r w:rsidRPr="002B15E9">
              <w:rPr>
                <w:lang w:val="en-AU"/>
              </w:rPr>
              <w:t xml:space="preserve">Status, storage and notifications are </w:t>
            </w:r>
            <w:proofErr w:type="gramStart"/>
            <w:r w:rsidRPr="002B15E9">
              <w:rPr>
                <w:lang w:val="en-AU"/>
              </w:rPr>
              <w:t>mixed together</w:t>
            </w:r>
            <w:proofErr w:type="gramEnd"/>
            <w:r w:rsidRPr="002B15E9">
              <w:rPr>
                <w:lang w:val="en-AU"/>
              </w:rPr>
              <w:t>, so it's hard to change or test.</w:t>
            </w:r>
          </w:p>
        </w:tc>
        <w:tc>
          <w:tcPr>
            <w:tcW w:w="0" w:type="auto"/>
            <w:vAlign w:val="center"/>
            <w:hideMark/>
          </w:tcPr>
          <w:p w14:paraId="4DDE7DE5" w14:textId="77777777" w:rsidR="002B15E9" w:rsidRPr="002B15E9" w:rsidRDefault="002B15E9" w:rsidP="002B15E9">
            <w:pPr>
              <w:rPr>
                <w:lang w:val="en-AU"/>
              </w:rPr>
            </w:pPr>
            <w:r w:rsidRPr="002B15E9">
              <w:rPr>
                <w:lang w:val="en-AU"/>
              </w:rPr>
              <w:t>Keep Appointment to booking rules only, so it can be tested without a database (NFR-05).</w:t>
            </w:r>
          </w:p>
        </w:tc>
      </w:tr>
    </w:tbl>
    <w:p w14:paraId="2888FE6B" w14:textId="77777777" w:rsidR="002B15E9" w:rsidRDefault="002B15E9"/>
    <w:p w14:paraId="3ECA8182" w14:textId="77777777" w:rsidR="00D974A7" w:rsidRDefault="00770724">
      <w:pPr>
        <w:pStyle w:val="Heading1"/>
      </w:pPr>
      <w:r>
        <w:t>Exit question</w:t>
      </w:r>
    </w:p>
    <w:p w14:paraId="79D73A3B" w14:textId="77777777" w:rsidR="00D974A7" w:rsidRDefault="00770724">
      <w:r>
        <w:t>Why can code be object-oriented syntactically but still have poor object-oriented design?</w:t>
      </w:r>
    </w:p>
    <w:p w14:paraId="3C816387" w14:textId="77777777" w:rsidR="004F09B8" w:rsidRPr="004F09B8" w:rsidRDefault="004F09B8" w:rsidP="004F09B8">
      <w:pPr>
        <w:rPr>
          <w:lang w:val="en-AU"/>
        </w:rPr>
      </w:pPr>
      <w:r w:rsidRPr="004F09B8">
        <w:rPr>
          <w:highlight w:val="yellow"/>
        </w:rPr>
        <w:t>ANS:</w:t>
      </w:r>
      <w:r>
        <w:t xml:space="preserve"> </w:t>
      </w:r>
      <w:r w:rsidRPr="004F09B8">
        <w:rPr>
          <w:lang w:val="en-AU"/>
        </w:rPr>
        <w:t xml:space="preserve">Code can be OO in </w:t>
      </w:r>
      <w:proofErr w:type="gramStart"/>
      <w:r w:rsidRPr="004F09B8">
        <w:rPr>
          <w:lang w:val="en-AU"/>
        </w:rPr>
        <w:t>syntax ,</w:t>
      </w:r>
      <w:proofErr w:type="gramEnd"/>
      <w:r w:rsidRPr="004F09B8">
        <w:rPr>
          <w:lang w:val="en-AU"/>
        </w:rPr>
        <w:t xml:space="preserve"> i.e. it uses </w:t>
      </w:r>
      <w:proofErr w:type="gramStart"/>
      <w:r w:rsidRPr="004F09B8">
        <w:rPr>
          <w:lang w:val="en-AU"/>
        </w:rPr>
        <w:t>classes ,</w:t>
      </w:r>
      <w:proofErr w:type="gramEnd"/>
      <w:r w:rsidRPr="004F09B8">
        <w:rPr>
          <w:lang w:val="en-AU"/>
        </w:rPr>
        <w:t xml:space="preserve"> objects and inheritance but have poor design if it </w:t>
      </w:r>
      <w:proofErr w:type="gramStart"/>
      <w:r w:rsidRPr="004F09B8">
        <w:rPr>
          <w:lang w:val="en-AU"/>
        </w:rPr>
        <w:t>do</w:t>
      </w:r>
      <w:proofErr w:type="gramEnd"/>
      <w:r w:rsidRPr="004F09B8">
        <w:rPr>
          <w:lang w:val="en-AU"/>
        </w:rPr>
        <w:t xml:space="preserve"> not follow good OO </w:t>
      </w:r>
      <w:proofErr w:type="gramStart"/>
      <w:r w:rsidRPr="004F09B8">
        <w:rPr>
          <w:lang w:val="en-AU"/>
        </w:rPr>
        <w:t>principles .</w:t>
      </w:r>
      <w:proofErr w:type="gramEnd"/>
      <w:r w:rsidRPr="004F09B8">
        <w:rPr>
          <w:lang w:val="en-AU"/>
        </w:rPr>
        <w:t xml:space="preserve"> For example, the AI’s Appointment class allows anyone to change its status directly, breaking encapsulation. It also handles SQL and sends notifications, so it has too many responsibilities. It inherits from </w:t>
      </w:r>
      <w:proofErr w:type="spellStart"/>
      <w:r w:rsidRPr="004F09B8">
        <w:rPr>
          <w:lang w:val="en-AU"/>
        </w:rPr>
        <w:t>PatientRecord</w:t>
      </w:r>
      <w:proofErr w:type="spellEnd"/>
      <w:r w:rsidRPr="004F09B8">
        <w:rPr>
          <w:lang w:val="en-AU"/>
        </w:rPr>
        <w:t>, although an appointment is not a kind of patient. Good OO design is when each class protects its own data, has a clear job, and inherits only for true “is a kind of” relationships.</w:t>
      </w:r>
    </w:p>
    <w:p w14:paraId="7DA77C8C" w14:textId="4AD40703" w:rsidR="004F09B8" w:rsidRDefault="004F09B8"/>
    <w:sectPr w:rsidR="004F09B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0DB"/>
    <w:rsid w:val="0015074B"/>
    <w:rsid w:val="00157ACB"/>
    <w:rsid w:val="0029639D"/>
    <w:rsid w:val="002B15E9"/>
    <w:rsid w:val="00326F90"/>
    <w:rsid w:val="00402697"/>
    <w:rsid w:val="004C5A40"/>
    <w:rsid w:val="004F09B8"/>
    <w:rsid w:val="005E5285"/>
    <w:rsid w:val="006473D2"/>
    <w:rsid w:val="008C457B"/>
    <w:rsid w:val="0096227C"/>
    <w:rsid w:val="009A528D"/>
    <w:rsid w:val="009D195D"/>
    <w:rsid w:val="00A04701"/>
    <w:rsid w:val="00A72800"/>
    <w:rsid w:val="00A9260E"/>
    <w:rsid w:val="00AA1D8D"/>
    <w:rsid w:val="00AA359B"/>
    <w:rsid w:val="00B47730"/>
    <w:rsid w:val="00C0066F"/>
    <w:rsid w:val="00CB0664"/>
    <w:rsid w:val="00D974A7"/>
    <w:rsid w:val="00DA2E96"/>
    <w:rsid w:val="00E1036B"/>
    <w:rsid w:val="00F02C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575</Words>
  <Characters>3515</Characters>
  <Application>Microsoft Office Word</Application>
  <DocSecurity>0</DocSecurity>
  <Lines>106</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Rubai Max</cp:lastModifiedBy>
  <cp:revision>19</cp:revision>
  <dcterms:created xsi:type="dcterms:W3CDTF">2013-12-23T23:15:00Z</dcterms:created>
  <dcterms:modified xsi:type="dcterms:W3CDTF">2026-10-02T17:40:00Z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