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43F6" w14:textId="3C14055E" w:rsidR="00423C21" w:rsidRPr="00423C21" w:rsidRDefault="00423C21" w:rsidP="00423C21">
      <w:pPr>
        <w:shd w:val="clear" w:color="auto" w:fill="E3E3E3"/>
        <w:spacing w:after="240" w:line="240" w:lineRule="auto"/>
        <w:ind w:righ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444746"/>
          <w:kern w:val="0"/>
          <w:sz w:val="21"/>
          <w:szCs w:val="21"/>
          <w14:ligatures w14:val="none"/>
        </w:rPr>
        <w:t xml:space="preserve">Code </w:t>
      </w:r>
    </w:p>
    <w:p w14:paraId="64A91925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def get_pdf_probability(dataset,startrange,endrange):</w:t>
      </w:r>
    </w:p>
    <w:p w14:paraId="1BA5307D" w14:textId="671EC781" w:rsidR="00423C21" w:rsidRPr="00423C21" w:rsidRDefault="00423C21" w:rsidP="00DA13FB">
      <w:pPr>
        <w:spacing w:before="360" w:after="360" w:line="240" w:lineRule="auto"/>
        <w:ind w:righ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This is the function definition. </w:t>
      </w:r>
    </w:p>
    <w:p w14:paraId="2B41F1EB" w14:textId="6E45283C" w:rsidR="00423C21" w:rsidRPr="00423C21" w:rsidRDefault="00423C21" w:rsidP="00423C21">
      <w:pPr>
        <w:shd w:val="clear" w:color="auto" w:fill="E3E3E3"/>
        <w:spacing w:before="240" w:after="240" w:line="240" w:lineRule="auto"/>
        <w:ind w:righ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444746"/>
          <w:kern w:val="0"/>
          <w:sz w:val="21"/>
          <w:szCs w:val="21"/>
          <w14:ligatures w14:val="none"/>
        </w:rPr>
        <w:t xml:space="preserve">Code </w:t>
      </w:r>
    </w:p>
    <w:p w14:paraId="1BEA9B4A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from matplotlib import pyplot</w:t>
      </w:r>
    </w:p>
    <w:p w14:paraId="12543456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from scipy.stats import norm</w:t>
      </w:r>
    </w:p>
    <w:p w14:paraId="43688189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import seaborn as sns</w:t>
      </w:r>
    </w:p>
    <w:p w14:paraId="3FC66365" w14:textId="2F64AD67" w:rsidR="00423C21" w:rsidRPr="00423C21" w:rsidRDefault="00423C21" w:rsidP="00423C21">
      <w:pPr>
        <w:spacing w:before="360" w:after="360" w:line="240" w:lineRule="auto"/>
        <w:ind w:righ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These lines import the necessary libraries.</w:t>
      </w:r>
    </w:p>
    <w:p w14:paraId="38DFE3A5" w14:textId="41DBA7F6" w:rsidR="00423C21" w:rsidRPr="00423C21" w:rsidRDefault="00423C21" w:rsidP="00423C21">
      <w:pPr>
        <w:shd w:val="clear" w:color="auto" w:fill="E3E3E3"/>
        <w:spacing w:after="240" w:line="240" w:lineRule="auto"/>
        <w:ind w:righ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444746"/>
          <w:kern w:val="0"/>
          <w:sz w:val="21"/>
          <w:szCs w:val="21"/>
          <w14:ligatures w14:val="none"/>
        </w:rPr>
        <w:t xml:space="preserve">Code </w:t>
      </w:r>
    </w:p>
    <w:p w14:paraId="002D1580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ax = sns.distplot(dataset,kde=True,kde_kws={'color':'blue'},color='Green')</w:t>
      </w:r>
    </w:p>
    <w:p w14:paraId="46B4D245" w14:textId="77777777" w:rsidR="00423C21" w:rsidRPr="00423C21" w:rsidRDefault="00423C21" w:rsidP="00423C21">
      <w:pPr>
        <w:spacing w:before="360" w:after="360" w:line="240" w:lineRule="auto"/>
        <w:ind w:righ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This line creates a distribution plot of the dataset. The </w:t>
      </w:r>
      <w:r w:rsidRPr="00423C21">
        <w:rPr>
          <w:rFonts w:ascii="Courier New" w:eastAsia="Times New Roman" w:hAnsi="Courier New" w:cs="Courier New"/>
          <w:color w:val="1F1F1F"/>
          <w:kern w:val="0"/>
          <w:sz w:val="24"/>
          <w:szCs w:val="24"/>
          <w14:ligatures w14:val="none"/>
        </w:rPr>
        <w:t>kde=True</w:t>
      </w: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argument tells Seaborn to use a kernel density estimate to create the plot. The </w:t>
      </w:r>
      <w:r w:rsidRPr="00423C21">
        <w:rPr>
          <w:rFonts w:ascii="Courier New" w:eastAsia="Times New Roman" w:hAnsi="Courier New" w:cs="Courier New"/>
          <w:color w:val="1F1F1F"/>
          <w:kern w:val="0"/>
          <w:sz w:val="24"/>
          <w:szCs w:val="24"/>
          <w14:ligatures w14:val="none"/>
        </w:rPr>
        <w:t>kde_kws={'color':'blue'}</w:t>
      </w: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argument tells Seaborn to use a blue color for the kernel density estimate. The </w:t>
      </w:r>
      <w:r w:rsidRPr="00423C21">
        <w:rPr>
          <w:rFonts w:ascii="Courier New" w:eastAsia="Times New Roman" w:hAnsi="Courier New" w:cs="Courier New"/>
          <w:color w:val="1F1F1F"/>
          <w:kern w:val="0"/>
          <w:sz w:val="24"/>
          <w:szCs w:val="24"/>
          <w14:ligatures w14:val="none"/>
        </w:rPr>
        <w:t>color='Green'</w:t>
      </w: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argument tells Seaborn to use a green color for the bars of the distribution plot.</w:t>
      </w:r>
    </w:p>
    <w:p w14:paraId="21F38CE4" w14:textId="22C76940" w:rsidR="00423C21" w:rsidRPr="00423C21" w:rsidRDefault="00423C21" w:rsidP="00423C21">
      <w:pPr>
        <w:shd w:val="clear" w:color="auto" w:fill="E3E3E3"/>
        <w:spacing w:after="240" w:line="240" w:lineRule="auto"/>
        <w:ind w:righ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444746"/>
          <w:kern w:val="0"/>
          <w:sz w:val="21"/>
          <w:szCs w:val="21"/>
          <w14:ligatures w14:val="none"/>
        </w:rPr>
        <w:t xml:space="preserve">Code </w:t>
      </w:r>
    </w:p>
    <w:p w14:paraId="1770C8EB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pyplot.axvline(startrange,color='Red')</w:t>
      </w:r>
    </w:p>
    <w:p w14:paraId="5CD89ACA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pyplot.axvline(endrange,color='Red')</w:t>
      </w:r>
    </w:p>
    <w:p w14:paraId="1658E6AA" w14:textId="77777777" w:rsidR="00423C21" w:rsidRPr="00423C21" w:rsidRDefault="00423C21" w:rsidP="00423C21">
      <w:pPr>
        <w:spacing w:before="360" w:after="360" w:line="240" w:lineRule="auto"/>
        <w:ind w:righ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These lines draw two vertical lines on the distribution plot, one at the startrange and one at the endrange.</w:t>
      </w:r>
    </w:p>
    <w:p w14:paraId="6B95D767" w14:textId="571D90C5" w:rsidR="00423C21" w:rsidRPr="00423C21" w:rsidRDefault="00423C21" w:rsidP="00423C21">
      <w:pPr>
        <w:shd w:val="clear" w:color="auto" w:fill="E3E3E3"/>
        <w:spacing w:after="240" w:line="240" w:lineRule="auto"/>
        <w:ind w:righ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444746"/>
          <w:kern w:val="0"/>
          <w:sz w:val="21"/>
          <w:szCs w:val="21"/>
          <w14:ligatures w14:val="none"/>
        </w:rPr>
        <w:t xml:space="preserve">Code </w:t>
      </w:r>
    </w:p>
    <w:p w14:paraId="6E758DD7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# generate a sample</w:t>
      </w:r>
    </w:p>
    <w:p w14:paraId="2ECF6206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sample = dataset</w:t>
      </w:r>
    </w:p>
    <w:p w14:paraId="72335513" w14:textId="2447AB36" w:rsidR="00423C21" w:rsidRPr="00423C21" w:rsidRDefault="00423C21" w:rsidP="00423C21">
      <w:pPr>
        <w:spacing w:before="360" w:after="360" w:line="240" w:lineRule="auto"/>
        <w:ind w:righ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This line creates a sample from the dataset. </w:t>
      </w:r>
    </w:p>
    <w:p w14:paraId="3653AAAC" w14:textId="6C8001B1" w:rsidR="00423C21" w:rsidRPr="00423C21" w:rsidRDefault="00423C21" w:rsidP="00423C21">
      <w:pPr>
        <w:shd w:val="clear" w:color="auto" w:fill="E3E3E3"/>
        <w:spacing w:after="240" w:line="240" w:lineRule="auto"/>
        <w:ind w:righ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444746"/>
          <w:kern w:val="0"/>
          <w:sz w:val="21"/>
          <w:szCs w:val="21"/>
          <w14:ligatures w14:val="none"/>
        </w:rPr>
        <w:t xml:space="preserve">Code </w:t>
      </w:r>
    </w:p>
    <w:p w14:paraId="42C74A32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# calculate parameters</w:t>
      </w:r>
    </w:p>
    <w:p w14:paraId="72764577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sample_mean =sample.mean()</w:t>
      </w:r>
    </w:p>
    <w:p w14:paraId="3E53D640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sample_std = sample.std()</w:t>
      </w:r>
    </w:p>
    <w:p w14:paraId="04411DD1" w14:textId="77777777" w:rsidR="00DA13FB" w:rsidRDefault="00423C21" w:rsidP="00DA13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print('Mean=%.3f, Standard Deviation=%.3f' % (sample_mean, sample_std))</w:t>
      </w:r>
    </w:p>
    <w:p w14:paraId="57BCBFFD" w14:textId="77777777" w:rsidR="00DA13FB" w:rsidRDefault="00DA13FB" w:rsidP="00DA13FB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7D49AFC6" w14:textId="77777777" w:rsidR="00DA13FB" w:rsidRDefault="00423C21" w:rsidP="00DA13FB">
      <w:pPr>
        <w:spacing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These lines calculate the mean and standard</w:t>
      </w:r>
    </w:p>
    <w:p w14:paraId="1D80B0D2" w14:textId="14B08E6C" w:rsidR="00423C21" w:rsidRDefault="00423C21" w:rsidP="00DA13FB">
      <w:pPr>
        <w:spacing w:after="0" w:line="240" w:lineRule="auto"/>
        <w:rPr>
          <w:rFonts w:ascii="Arial" w:eastAsia="Times New Roman" w:hAnsi="Arial" w:cs="Arial"/>
          <w:color w:val="444746"/>
          <w:kern w:val="0"/>
          <w:sz w:val="21"/>
          <w:szCs w:val="21"/>
          <w14:ligatures w14:val="none"/>
        </w:rPr>
      </w:pPr>
      <w:r w:rsidRPr="00423C21">
        <w:rPr>
          <w:rFonts w:ascii="Arial" w:eastAsia="Times New Roman" w:hAnsi="Arial" w:cs="Arial"/>
          <w:color w:val="444746"/>
          <w:kern w:val="0"/>
          <w:sz w:val="21"/>
          <w:szCs w:val="21"/>
          <w14:ligatures w14:val="none"/>
        </w:rPr>
        <w:lastRenderedPageBreak/>
        <w:t xml:space="preserve">Code </w:t>
      </w:r>
    </w:p>
    <w:p w14:paraId="2524ED4E" w14:textId="77777777" w:rsidR="00DA13FB" w:rsidRPr="00423C21" w:rsidRDefault="00DA13FB" w:rsidP="00DA13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0C3157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# define the distribution</w:t>
      </w:r>
    </w:p>
    <w:p w14:paraId="07CDDAA2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dist = norm(sample_mean, sample_std)</w:t>
      </w:r>
    </w:p>
    <w:p w14:paraId="7F492E6C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86E091" w14:textId="77777777" w:rsidR="00423C21" w:rsidRPr="00423C21" w:rsidRDefault="00423C21" w:rsidP="00423C21">
      <w:pPr>
        <w:spacing w:before="360" w:after="360" w:line="240" w:lineRule="auto"/>
        <w:ind w:righ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This line defines a normal distribution with the mean and standard deviation of the sample.</w:t>
      </w:r>
    </w:p>
    <w:p w14:paraId="1261F3EB" w14:textId="54548AD8" w:rsidR="00423C21" w:rsidRPr="00423C21" w:rsidRDefault="00423C21" w:rsidP="00423C21">
      <w:pPr>
        <w:shd w:val="clear" w:color="auto" w:fill="E3E3E3"/>
        <w:spacing w:after="240" w:line="240" w:lineRule="auto"/>
        <w:ind w:righ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444746"/>
          <w:kern w:val="0"/>
          <w:sz w:val="21"/>
          <w:szCs w:val="21"/>
          <w14:ligatures w14:val="none"/>
        </w:rPr>
        <w:t xml:space="preserve">Code </w:t>
      </w:r>
    </w:p>
    <w:p w14:paraId="52D73EA9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# sample probabilities for a range of outcomes</w:t>
      </w:r>
    </w:p>
    <w:p w14:paraId="268BAD64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values = [value for value in range(startrange, endrange)]</w:t>
      </w:r>
    </w:p>
    <w:p w14:paraId="5787A08E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probabilities = [dist.pdf(value) for value in values]   </w:t>
      </w:r>
    </w:p>
    <w:p w14:paraId="44222BF5" w14:textId="77777777" w:rsidR="00423C21" w:rsidRPr="00423C21" w:rsidRDefault="00423C21" w:rsidP="00423C21">
      <w:pPr>
        <w:spacing w:before="360" w:after="360" w:line="240" w:lineRule="auto"/>
        <w:ind w:righ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These lines calculate the probabilities of the values in the range </w:t>
      </w:r>
      <w:r w:rsidRPr="00423C21">
        <w:rPr>
          <w:rFonts w:ascii="Courier New" w:eastAsia="Times New Roman" w:hAnsi="Courier New" w:cs="Courier New"/>
          <w:color w:val="1F1F1F"/>
          <w:kern w:val="0"/>
          <w:sz w:val="24"/>
          <w:szCs w:val="24"/>
          <w14:ligatures w14:val="none"/>
        </w:rPr>
        <w:t>startrange</w:t>
      </w: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to </w:t>
      </w:r>
      <w:r w:rsidRPr="00423C21">
        <w:rPr>
          <w:rFonts w:ascii="Courier New" w:eastAsia="Times New Roman" w:hAnsi="Courier New" w:cs="Courier New"/>
          <w:color w:val="1F1F1F"/>
          <w:kern w:val="0"/>
          <w:sz w:val="24"/>
          <w:szCs w:val="24"/>
          <w14:ligatures w14:val="none"/>
        </w:rPr>
        <w:t>endrange</w:t>
      </w: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The </w:t>
      </w:r>
      <w:r w:rsidRPr="00423C21">
        <w:rPr>
          <w:rFonts w:ascii="Courier New" w:eastAsia="Times New Roman" w:hAnsi="Courier New" w:cs="Courier New"/>
          <w:color w:val="1F1F1F"/>
          <w:kern w:val="0"/>
          <w:sz w:val="24"/>
          <w:szCs w:val="24"/>
          <w14:ligatures w14:val="none"/>
        </w:rPr>
        <w:t>dist.pdf()</w:t>
      </w: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function returns the probability density function of the distribution. The probability density function is a function that gives the probability of a value occurring.</w:t>
      </w:r>
    </w:p>
    <w:p w14:paraId="6DFD27E6" w14:textId="4A5F507E" w:rsidR="00423C21" w:rsidRPr="00423C21" w:rsidRDefault="00423C21" w:rsidP="00423C21">
      <w:pPr>
        <w:shd w:val="clear" w:color="auto" w:fill="E3E3E3"/>
        <w:spacing w:after="240" w:line="240" w:lineRule="auto"/>
        <w:ind w:righ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444746"/>
          <w:kern w:val="0"/>
          <w:sz w:val="21"/>
          <w:szCs w:val="21"/>
          <w14:ligatures w14:val="none"/>
        </w:rPr>
        <w:t xml:space="preserve">Code </w:t>
      </w:r>
    </w:p>
    <w:p w14:paraId="23F090DA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prob=sum(probabilities)</w:t>
      </w:r>
    </w:p>
    <w:p w14:paraId="5EF1BD0E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print("The area between range({},{}):{}".format(startrange,endrange,sum(probabilities)))</w:t>
      </w:r>
    </w:p>
    <w:p w14:paraId="32AF18EE" w14:textId="77777777" w:rsidR="00423C21" w:rsidRPr="00423C21" w:rsidRDefault="00423C21" w:rsidP="00423C21">
      <w:pPr>
        <w:spacing w:before="360" w:after="360" w:line="240" w:lineRule="auto"/>
        <w:ind w:righ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These lines calculate the area under the probability density function between the startrange and endrange. The </w:t>
      </w:r>
      <w:r w:rsidRPr="00423C21">
        <w:rPr>
          <w:rFonts w:ascii="Courier New" w:eastAsia="Times New Roman" w:hAnsi="Courier New" w:cs="Courier New"/>
          <w:color w:val="1F1F1F"/>
          <w:kern w:val="0"/>
          <w:sz w:val="24"/>
          <w:szCs w:val="24"/>
          <w14:ligatures w14:val="none"/>
        </w:rPr>
        <w:t>sum()</w:t>
      </w: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function adds up all the probabilities in the list </w:t>
      </w:r>
      <w:r w:rsidRPr="00423C21">
        <w:rPr>
          <w:rFonts w:ascii="Courier New" w:eastAsia="Times New Roman" w:hAnsi="Courier New" w:cs="Courier New"/>
          <w:color w:val="1F1F1F"/>
          <w:kern w:val="0"/>
          <w:sz w:val="24"/>
          <w:szCs w:val="24"/>
          <w14:ligatures w14:val="none"/>
        </w:rPr>
        <w:t>probabilities</w:t>
      </w: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. The </w:t>
      </w:r>
      <w:r w:rsidRPr="00423C21">
        <w:rPr>
          <w:rFonts w:ascii="Courier New" w:eastAsia="Times New Roman" w:hAnsi="Courier New" w:cs="Courier New"/>
          <w:color w:val="1F1F1F"/>
          <w:kern w:val="0"/>
          <w:sz w:val="24"/>
          <w:szCs w:val="24"/>
          <w14:ligatures w14:val="none"/>
        </w:rPr>
        <w:t>print()</w:t>
      </w: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function prints the area.</w:t>
      </w:r>
    </w:p>
    <w:p w14:paraId="025C2BF8" w14:textId="459FCB50" w:rsidR="00423C21" w:rsidRPr="00423C21" w:rsidRDefault="00423C21" w:rsidP="00423C21">
      <w:pPr>
        <w:shd w:val="clear" w:color="auto" w:fill="E3E3E3"/>
        <w:spacing w:after="240" w:line="240" w:lineRule="auto"/>
        <w:ind w:righ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444746"/>
          <w:kern w:val="0"/>
          <w:sz w:val="21"/>
          <w:szCs w:val="21"/>
          <w14:ligatures w14:val="none"/>
        </w:rPr>
        <w:t xml:space="preserve">Code </w:t>
      </w:r>
    </w:p>
    <w:p w14:paraId="250F83D7" w14:textId="77777777" w:rsidR="00423C21" w:rsidRPr="00423C21" w:rsidRDefault="00423C21" w:rsidP="00423C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8FAFD"/>
          <w14:ligatures w14:val="none"/>
        </w:rPr>
        <w:t>return prob</w:t>
      </w:r>
    </w:p>
    <w:p w14:paraId="7CD23CC3" w14:textId="1E47983A" w:rsidR="00392B70" w:rsidRPr="00DA13FB" w:rsidRDefault="00423C21" w:rsidP="00DA13FB">
      <w:pPr>
        <w:spacing w:before="360" w:after="360" w:line="240" w:lineRule="auto"/>
        <w:ind w:righ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3C2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This line returns the area.</w:t>
      </w:r>
    </w:p>
    <w:sectPr w:rsidR="00392B70" w:rsidRPr="00DA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3ED3"/>
    <w:multiLevelType w:val="multilevel"/>
    <w:tmpl w:val="EA98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74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18"/>
    <w:rsid w:val="00055C3A"/>
    <w:rsid w:val="00231CF0"/>
    <w:rsid w:val="00392B70"/>
    <w:rsid w:val="00423C21"/>
    <w:rsid w:val="0047066E"/>
    <w:rsid w:val="00713918"/>
    <w:rsid w:val="00DA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AA2B"/>
  <w15:chartTrackingRefBased/>
  <w15:docId w15:val="{F9439A3B-092A-45D1-909B-F33ACD52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J</dc:creator>
  <cp:keywords/>
  <dc:description/>
  <cp:lastModifiedBy>Ruban J</cp:lastModifiedBy>
  <cp:revision>3</cp:revision>
  <dcterms:created xsi:type="dcterms:W3CDTF">2023-05-12T12:27:00Z</dcterms:created>
  <dcterms:modified xsi:type="dcterms:W3CDTF">2023-05-12T12:31:00Z</dcterms:modified>
</cp:coreProperties>
</file>