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74B5"/>
          <w:spacing w:val="40"/>
          <w:sz w:val="22"/>
          <w:szCs w:val="22"/>
        </w:rPr>
        <w:t xml:space="preserve">IDEATION PHASE</w:t>
      </w:r>
    </w:p>
    <w:p>
      <w:pPr>
        <w:spacing w:after="200"/>
        <w:jc w:val="center"/>
      </w:pPr>
      <w:r>
        <w:rPr>
          <w:rFonts w:ascii="Calibri" w:cs="Calibri" w:eastAsia="Calibri" w:hAnsi="Calibri"/>
          <w:b/>
          <w:bCs/>
          <w:color w:val="1F3864"/>
          <w:sz w:val="40"/>
          <w:szCs w:val="40"/>
        </w:rPr>
        <w:t xml:space="preserve">Brainstorm &amp; Idea Prioritization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30 September 2026</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Team ID</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SWTID-2026-3024</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Name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AI-Augmented Backend Development – AI BlogNest API</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Maximum Marks</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4 Marks</w:t>
            </w:r>
          </w:p>
        </w:tc>
      </w:tr>
    </w:tbl>
    <w:p>
      <w:pPr>
        <w:spacing w:after="80"/>
      </w:pPr>
    </w:p>
    <w:p>
      <w:pPr>
        <w:pStyle w:val="Heading1"/>
        <w:spacing w:after="140" w:before="300"/>
      </w:pPr>
      <w:r>
        <w:rPr>
          <w:rFonts w:ascii="Calibri" w:cs="Calibri" w:eastAsia="Calibri" w:hAnsi="Calibri"/>
          <w:b/>
          <w:bCs/>
          <w:color w:val="1F3864"/>
          <w:sz w:val="30"/>
          <w:szCs w:val="30"/>
        </w:rPr>
        <w:t xml:space="preserve">Step-1: Team Gathering, Collaboration and Select the Problem Statement</w:t>
      </w:r>
    </w:p>
    <w:p>
      <w:pPr>
        <w:spacing w:after="120" w:line="288"/>
      </w:pPr>
      <w:r>
        <w:rPr>
          <w:rFonts w:ascii="Calibri" w:cs="Calibri" w:eastAsia="Calibri" w:hAnsi="Calibri"/>
          <w:sz w:val="22"/>
          <w:szCs w:val="22"/>
        </w:rPr>
        <w:t xml:space="preserve">The team members gathered together and discussed different problems related to digital content creation and blog management. The team identified that creating, organizing, updating, and summarizing blog content manually can be time-consuming. Content creators also require secure user management and proper organization of blog posts.</w:t>
      </w:r>
    </w:p>
    <w:p>
      <w:pPr>
        <w:spacing w:after="120" w:line="288"/>
      </w:pPr>
      <w:r>
        <w:rPr>
          <w:rFonts w:ascii="Calibri" w:cs="Calibri" w:eastAsia="Calibri" w:hAnsi="Calibri"/>
          <w:sz w:val="22"/>
          <w:szCs w:val="22"/>
        </w:rPr>
        <w:t xml:space="preserve">After discussion and collaboration, the following problem statement was selected: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blHeader/>
        </w:trPr>
        <w:tc>
          <w:tcPr>
            <w:tcW w:type="dxa" w:w="974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Selected Problem Statement</w:t>
            </w:r>
          </w:p>
        </w:tc>
      </w:tr>
      <w:tr>
        <w:trPr>
          <w:cantSplit/>
        </w:trPr>
        <w:tc>
          <w:tcPr>
            <w:tcW w:type="dxa" w:w="9746"/>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To develop an AI-powered blog content management system that helps users create, manage, organize, and summarize blog content while providing secure authentication and role-based access.</w:t>
            </w:r>
          </w:p>
        </w:tc>
      </w:tr>
    </w:tbl>
    <w:p>
      <w:pPr>
        <w:pStyle w:val="Heading1"/>
        <w:spacing w:after="140" w:before="300"/>
      </w:pPr>
      <w:r>
        <w:rPr>
          <w:rFonts w:ascii="Calibri" w:cs="Calibri" w:eastAsia="Calibri" w:hAnsi="Calibri"/>
          <w:b/>
          <w:bCs/>
          <w:color w:val="1F3864"/>
          <w:sz w:val="30"/>
          <w:szCs w:val="30"/>
        </w:rPr>
        <w:t xml:space="preserve">Step-2: Brainstorm, Idea Listing and Grouping</w:t>
      </w:r>
    </w:p>
    <w:p>
      <w:pPr>
        <w:spacing w:after="120" w:line="288"/>
      </w:pPr>
      <w:r>
        <w:rPr>
          <w:rFonts w:ascii="Calibri" w:cs="Calibri" w:eastAsia="Calibri" w:hAnsi="Calibri"/>
          <w:sz w:val="22"/>
          <w:szCs w:val="22"/>
        </w:rPr>
        <w:t xml:space="preserve">The team conducted a brainstorming session to generate different ideas and features for solving the identified problem. The ideas were grouped into the following categories.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7213"/>
      </w:tblGrid>
      <w:tr>
        <w:trPr>
          <w:tblHeader/>
        </w:trPr>
        <w:tc>
          <w:tcPr>
            <w:tcW w:type="dxa" w:w="253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Category</w:t>
            </w:r>
          </w:p>
        </w:tc>
        <w:tc>
          <w:tcPr>
            <w:tcW w:type="dxa" w:w="721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Ideas Generated</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AI Features</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AI-powered blog content generation</w:t>
            </w:r>
          </w:p>
          <w:p>
            <w:pPr>
              <w:spacing w:after="40"/>
            </w:pPr>
            <w:r>
              <w:rPr>
                <w:rFonts w:ascii="Calibri" w:cs="Calibri" w:eastAsia="Calibri" w:hAnsi="Calibri"/>
                <w:b w:val="false"/>
                <w:bCs w:val="false"/>
                <w:sz w:val="20"/>
                <w:szCs w:val="20"/>
              </w:rPr>
              <w:t xml:space="preserve">• AI-assisted content summarization</w:t>
            </w:r>
          </w:p>
          <w:p>
            <w:pPr>
              <w:spacing w:after="40"/>
            </w:pPr>
            <w:r>
              <w:rPr>
                <w:rFonts w:ascii="Calibri" w:cs="Calibri" w:eastAsia="Calibri" w:hAnsi="Calibri"/>
                <w:b w:val="false"/>
                <w:bCs w:val="false"/>
                <w:sz w:val="20"/>
                <w:szCs w:val="20"/>
              </w:rPr>
              <w:t xml:space="preserve">• AI content assistance</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Blog Management</w:t>
            </w:r>
          </w:p>
        </w:tc>
        <w:tc>
          <w:tcPr>
            <w:tcW w:type="dxa" w:w="721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Create blog posts</w:t>
            </w:r>
          </w:p>
          <w:p>
            <w:pPr>
              <w:spacing w:after="40"/>
            </w:pPr>
            <w:r>
              <w:rPr>
                <w:rFonts w:ascii="Calibri" w:cs="Calibri" w:eastAsia="Calibri" w:hAnsi="Calibri"/>
                <w:b w:val="false"/>
                <w:bCs w:val="false"/>
                <w:sz w:val="20"/>
                <w:szCs w:val="20"/>
              </w:rPr>
              <w:t xml:space="preserve">• View blog posts</w:t>
            </w:r>
          </w:p>
          <w:p>
            <w:pPr>
              <w:spacing w:after="40"/>
            </w:pPr>
            <w:r>
              <w:rPr>
                <w:rFonts w:ascii="Calibri" w:cs="Calibri" w:eastAsia="Calibri" w:hAnsi="Calibri"/>
                <w:b w:val="false"/>
                <w:bCs w:val="false"/>
                <w:sz w:val="20"/>
                <w:szCs w:val="20"/>
              </w:rPr>
              <w:t xml:space="preserve">• Update blog posts</w:t>
            </w:r>
          </w:p>
          <w:p>
            <w:pPr>
              <w:spacing w:after="40"/>
            </w:pPr>
            <w:r>
              <w:rPr>
                <w:rFonts w:ascii="Calibri" w:cs="Calibri" w:eastAsia="Calibri" w:hAnsi="Calibri"/>
                <w:b w:val="false"/>
                <w:bCs w:val="false"/>
                <w:sz w:val="20"/>
                <w:szCs w:val="20"/>
              </w:rPr>
              <w:t xml:space="preserve">• Delete blog posts</w:t>
            </w:r>
          </w:p>
          <w:p>
            <w:pPr>
              <w:spacing w:after="40"/>
            </w:pPr>
            <w:r>
              <w:rPr>
                <w:rFonts w:ascii="Calibri" w:cs="Calibri" w:eastAsia="Calibri" w:hAnsi="Calibri"/>
                <w:b w:val="false"/>
                <w:bCs w:val="false"/>
                <w:sz w:val="20"/>
                <w:szCs w:val="20"/>
              </w:rPr>
              <w:t xml:space="preserve">• Manage comments</w:t>
            </w:r>
          </w:p>
          <w:p>
            <w:pPr>
              <w:spacing w:after="40"/>
            </w:pPr>
            <w:r>
              <w:rPr>
                <w:rFonts w:ascii="Calibri" w:cs="Calibri" w:eastAsia="Calibri" w:hAnsi="Calibri"/>
                <w:b w:val="false"/>
                <w:bCs w:val="false"/>
                <w:sz w:val="20"/>
                <w:szCs w:val="20"/>
              </w:rPr>
              <w:t xml:space="preserve">• Manage categories</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User Management</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User registration</w:t>
            </w:r>
          </w:p>
          <w:p>
            <w:pPr>
              <w:spacing w:after="40"/>
            </w:pPr>
            <w:r>
              <w:rPr>
                <w:rFonts w:ascii="Calibri" w:cs="Calibri" w:eastAsia="Calibri" w:hAnsi="Calibri"/>
                <w:b w:val="false"/>
                <w:bCs w:val="false"/>
                <w:sz w:val="20"/>
                <w:szCs w:val="20"/>
              </w:rPr>
              <w:t xml:space="preserve">• User login</w:t>
            </w:r>
          </w:p>
          <w:p>
            <w:pPr>
              <w:spacing w:after="40"/>
            </w:pPr>
            <w:r>
              <w:rPr>
                <w:rFonts w:ascii="Calibri" w:cs="Calibri" w:eastAsia="Calibri" w:hAnsi="Calibri"/>
                <w:b w:val="false"/>
                <w:bCs w:val="false"/>
                <w:sz w:val="20"/>
                <w:szCs w:val="20"/>
              </w:rPr>
              <w:t xml:space="preserve">• User authentication</w:t>
            </w:r>
          </w:p>
          <w:p>
            <w:pPr>
              <w:spacing w:after="40"/>
            </w:pPr>
            <w:r>
              <w:rPr>
                <w:rFonts w:ascii="Calibri" w:cs="Calibri" w:eastAsia="Calibri" w:hAnsi="Calibri"/>
                <w:b w:val="false"/>
                <w:bCs w:val="false"/>
                <w:sz w:val="20"/>
                <w:szCs w:val="20"/>
              </w:rPr>
              <w:t xml:space="preserve">• Role-based access control</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Database Management</w:t>
            </w:r>
          </w:p>
        </w:tc>
        <w:tc>
          <w:tcPr>
            <w:tcW w:type="dxa" w:w="721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Store user information</w:t>
            </w:r>
          </w:p>
          <w:p>
            <w:pPr>
              <w:spacing w:after="40"/>
            </w:pPr>
            <w:r>
              <w:rPr>
                <w:rFonts w:ascii="Calibri" w:cs="Calibri" w:eastAsia="Calibri" w:hAnsi="Calibri"/>
                <w:b w:val="false"/>
                <w:bCs w:val="false"/>
                <w:sz w:val="20"/>
                <w:szCs w:val="20"/>
              </w:rPr>
              <w:t xml:space="preserve">• Store blog information</w:t>
            </w:r>
          </w:p>
          <w:p>
            <w:pPr>
              <w:spacing w:after="40"/>
            </w:pPr>
            <w:r>
              <w:rPr>
                <w:rFonts w:ascii="Calibri" w:cs="Calibri" w:eastAsia="Calibri" w:hAnsi="Calibri"/>
                <w:b w:val="false"/>
                <w:bCs w:val="false"/>
                <w:sz w:val="20"/>
                <w:szCs w:val="20"/>
              </w:rPr>
              <w:t xml:space="preserve">• Store comments</w:t>
            </w:r>
          </w:p>
          <w:p>
            <w:pPr>
              <w:spacing w:after="40"/>
            </w:pPr>
            <w:r>
              <w:rPr>
                <w:rFonts w:ascii="Calibri" w:cs="Calibri" w:eastAsia="Calibri" w:hAnsi="Calibri"/>
                <w:b w:val="false"/>
                <w:bCs w:val="false"/>
                <w:sz w:val="20"/>
                <w:szCs w:val="20"/>
              </w:rPr>
              <w:t xml:space="preserve">• MongoDB database management</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Security</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JWT authentication</w:t>
            </w:r>
          </w:p>
          <w:p>
            <w:pPr>
              <w:spacing w:after="40"/>
            </w:pPr>
            <w:r>
              <w:rPr>
                <w:rFonts w:ascii="Calibri" w:cs="Calibri" w:eastAsia="Calibri" w:hAnsi="Calibri"/>
                <w:b w:val="false"/>
                <w:bCs w:val="false"/>
                <w:sz w:val="20"/>
                <w:szCs w:val="20"/>
              </w:rPr>
              <w:t xml:space="preserve">• Password hashing using bcrypt.js</w:t>
            </w:r>
          </w:p>
          <w:p>
            <w:pPr>
              <w:spacing w:after="40"/>
            </w:pPr>
            <w:r>
              <w:rPr>
                <w:rFonts w:ascii="Calibri" w:cs="Calibri" w:eastAsia="Calibri" w:hAnsi="Calibri"/>
                <w:b w:val="false"/>
                <w:bCs w:val="false"/>
                <w:sz w:val="20"/>
                <w:szCs w:val="20"/>
              </w:rPr>
              <w:t xml:space="preserve">• Input validation</w:t>
            </w:r>
          </w:p>
          <w:p>
            <w:pPr>
              <w:spacing w:after="40"/>
            </w:pPr>
            <w:r>
              <w:rPr>
                <w:rFonts w:ascii="Calibri" w:cs="Calibri" w:eastAsia="Calibri" w:hAnsi="Calibri"/>
                <w:b w:val="false"/>
                <w:bCs w:val="false"/>
                <w:sz w:val="20"/>
                <w:szCs w:val="20"/>
              </w:rPr>
              <w:t xml:space="preserve">• Input sanitization</w:t>
            </w:r>
          </w:p>
          <w:p>
            <w:pPr>
              <w:spacing w:after="40"/>
            </w:pPr>
            <w:r>
              <w:rPr>
                <w:rFonts w:ascii="Calibri" w:cs="Calibri" w:eastAsia="Calibri" w:hAnsi="Calibri"/>
                <w:b w:val="false"/>
                <w:bCs w:val="false"/>
                <w:sz w:val="20"/>
                <w:szCs w:val="20"/>
              </w:rPr>
              <w:t xml:space="preserve">• Error handling</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Testing</w:t>
            </w:r>
          </w:p>
        </w:tc>
        <w:tc>
          <w:tcPr>
            <w:tcW w:type="dxa" w:w="721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 REST API testing</w:t>
            </w:r>
          </w:p>
          <w:p>
            <w:pPr>
              <w:spacing w:after="40"/>
            </w:pPr>
            <w:r>
              <w:rPr>
                <w:rFonts w:ascii="Calibri" w:cs="Calibri" w:eastAsia="Calibri" w:hAnsi="Calibri"/>
                <w:b w:val="false"/>
                <w:bCs w:val="false"/>
                <w:sz w:val="20"/>
                <w:szCs w:val="20"/>
              </w:rPr>
              <w:t xml:space="preserve">• Postman testing</w:t>
            </w:r>
          </w:p>
          <w:p>
            <w:pPr>
              <w:spacing w:after="40"/>
            </w:pPr>
            <w:r>
              <w:rPr>
                <w:rFonts w:ascii="Calibri" w:cs="Calibri" w:eastAsia="Calibri" w:hAnsi="Calibri"/>
                <w:b w:val="false"/>
                <w:bCs w:val="false"/>
                <w:sz w:val="20"/>
                <w:szCs w:val="20"/>
              </w:rPr>
              <w:t xml:space="preserve">• API response verification</w:t>
            </w:r>
          </w:p>
        </w:tc>
      </w:tr>
    </w:tbl>
    <w:p>
      <w:pPr>
        <w:pStyle w:val="Heading1"/>
        <w:spacing w:after="140" w:before="300"/>
      </w:pPr>
      <w:r>
        <w:rPr>
          <w:rFonts w:ascii="Calibri" w:cs="Calibri" w:eastAsia="Calibri" w:hAnsi="Calibri"/>
          <w:b/>
          <w:bCs/>
          <w:color w:val="1F3864"/>
          <w:sz w:val="30"/>
          <w:szCs w:val="30"/>
        </w:rPr>
        <w:t xml:space="preserve">Step-3: Idea Prioritization</w:t>
      </w:r>
    </w:p>
    <w:p>
      <w:pPr>
        <w:spacing w:after="120" w:line="288"/>
      </w:pPr>
      <w:r>
        <w:rPr>
          <w:rFonts w:ascii="Calibri" w:cs="Calibri" w:eastAsia="Calibri" w:hAnsi="Calibri"/>
          <w:sz w:val="22"/>
          <w:szCs w:val="22"/>
        </w:rPr>
        <w:t xml:space="preserve">After brainstorming and grouping the ideas, the team prioritized the features according to their importance and feasibility for the project.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2923"/>
        <w:gridCol w:w="5654"/>
      </w:tblGrid>
      <w:tr>
        <w:trPr>
          <w:tblHeader/>
        </w:trPr>
        <w:tc>
          <w:tcPr>
            <w:tcW w:type="dxa" w:w="1169"/>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Priority</w:t>
            </w:r>
          </w:p>
        </w:tc>
        <w:tc>
          <w:tcPr>
            <w:tcW w:type="dxa" w:w="292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Idea</w:t>
            </w:r>
          </w:p>
        </w:tc>
        <w:tc>
          <w:tcPr>
            <w:tcW w:type="dxa" w:w="565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Reason</w:t>
            </w:r>
          </w:p>
        </w:tc>
      </w:tr>
      <w:tr>
        <w:trPr>
          <w:cantSplit/>
        </w:trPr>
        <w:tc>
          <w:tcPr>
            <w:tcW w:type="dxa" w:w="1169"/>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1</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AI Blog Generation</w:t>
            </w:r>
          </w:p>
        </w:tc>
        <w:tc>
          <w:tcPr>
            <w:tcW w:type="dxa" w:w="565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Helps users generate blog content efficiently</w:t>
            </w:r>
          </w:p>
        </w:tc>
      </w:tr>
      <w:tr>
        <w:trPr>
          <w:cantSplit/>
        </w:trPr>
        <w:tc>
          <w:tcPr>
            <w:tcW w:type="dxa" w:w="1169"/>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2</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User Authentication</w:t>
            </w:r>
          </w:p>
        </w:tc>
        <w:tc>
          <w:tcPr>
            <w:tcW w:type="dxa" w:w="565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Provides secure access to the application</w:t>
            </w:r>
          </w:p>
        </w:tc>
      </w:tr>
      <w:tr>
        <w:trPr>
          <w:cantSplit/>
        </w:trPr>
        <w:tc>
          <w:tcPr>
            <w:tcW w:type="dxa" w:w="1169"/>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3</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Blog Management</w:t>
            </w:r>
          </w:p>
        </w:tc>
        <w:tc>
          <w:tcPr>
            <w:tcW w:type="dxa" w:w="565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Enables users to create and manage blog posts</w:t>
            </w:r>
          </w:p>
        </w:tc>
      </w:tr>
      <w:tr>
        <w:trPr>
          <w:cantSplit/>
        </w:trPr>
        <w:tc>
          <w:tcPr>
            <w:tcW w:type="dxa" w:w="1169"/>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4</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Role-Based Access</w:t>
            </w:r>
          </w:p>
        </w:tc>
        <w:tc>
          <w:tcPr>
            <w:tcW w:type="dxa" w:w="565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Provides different permissions for different users</w:t>
            </w:r>
          </w:p>
        </w:tc>
      </w:tr>
      <w:tr>
        <w:trPr>
          <w:cantSplit/>
        </w:trPr>
        <w:tc>
          <w:tcPr>
            <w:tcW w:type="dxa" w:w="1169"/>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5</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MongoDB Database</w:t>
            </w:r>
          </w:p>
        </w:tc>
        <w:tc>
          <w:tcPr>
            <w:tcW w:type="dxa" w:w="565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Stores and manages application data</w:t>
            </w:r>
          </w:p>
        </w:tc>
      </w:tr>
      <w:tr>
        <w:trPr>
          <w:cantSplit/>
        </w:trPr>
        <w:tc>
          <w:tcPr>
            <w:tcW w:type="dxa" w:w="1169"/>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6</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AI Content Summarization</w:t>
            </w:r>
          </w:p>
        </w:tc>
        <w:tc>
          <w:tcPr>
            <w:tcW w:type="dxa" w:w="565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Helps users create concise summaries of blog content</w:t>
            </w:r>
          </w:p>
        </w:tc>
      </w:tr>
      <w:tr>
        <w:trPr>
          <w:cantSplit/>
        </w:trPr>
        <w:tc>
          <w:tcPr>
            <w:tcW w:type="dxa" w:w="1169"/>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7</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Comment Management</w:t>
            </w:r>
          </w:p>
        </w:tc>
        <w:tc>
          <w:tcPr>
            <w:tcW w:type="dxa" w:w="565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Allows management of comments associated with blogs</w:t>
            </w:r>
          </w:p>
        </w:tc>
      </w:tr>
      <w:tr>
        <w:trPr>
          <w:cantSplit/>
        </w:trPr>
        <w:tc>
          <w:tcPr>
            <w:tcW w:type="dxa" w:w="1169"/>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8</w:t>
            </w:r>
          </w:p>
        </w:tc>
        <w:tc>
          <w:tcPr>
            <w:tcW w:type="dxa" w:w="292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Security and Validation</w:t>
            </w:r>
          </w:p>
        </w:tc>
        <w:tc>
          <w:tcPr>
            <w:tcW w:type="dxa" w:w="565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Helps protect the application and validate user input</w:t>
            </w:r>
          </w:p>
        </w:tc>
      </w:tr>
      <w:tr>
        <w:trPr>
          <w:cantSplit/>
        </w:trPr>
        <w:tc>
          <w:tcPr>
            <w:tcW w:type="dxa" w:w="1169"/>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9</w:t>
            </w:r>
          </w:p>
        </w:tc>
        <w:tc>
          <w:tcPr>
            <w:tcW w:type="dxa" w:w="292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API Testing</w:t>
            </w:r>
          </w:p>
        </w:tc>
        <w:tc>
          <w:tcPr>
            <w:tcW w:type="dxa" w:w="565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Helps verify the functionality of backend APIs</w:t>
            </w:r>
          </w:p>
        </w:tc>
      </w:tr>
    </w:tbl>
    <w:p>
      <w:pPr>
        <w:pStyle w:val="Heading1"/>
        <w:spacing w:after="140" w:before="300"/>
      </w:pPr>
      <w:r>
        <w:rPr>
          <w:rFonts w:ascii="Calibri" w:cs="Calibri" w:eastAsia="Calibri" w:hAnsi="Calibri"/>
          <w:b/>
          <w:bCs/>
          <w:color w:val="1F3864"/>
          <w:sz w:val="30"/>
          <w:szCs w:val="30"/>
        </w:rPr>
        <w:t xml:space="preserve">Final Selected Idea</w:t>
      </w:r>
    </w:p>
    <w:p>
      <w:pPr>
        <w:spacing w:after="120" w:line="288"/>
      </w:pPr>
      <w:r>
        <w:rPr>
          <w:rFonts w:ascii="Calibri" w:cs="Calibri" w:eastAsia="Calibri" w:hAnsi="Calibri"/>
          <w:sz w:val="22"/>
          <w:szCs w:val="22"/>
        </w:rPr>
        <w:t xml:space="preserve">Based on the brainstorming, idea grouping, and prioritization process, the team selected AI BlogNest – AI-Powered Blog Content Management System as the final project idea.</w:t>
      </w:r>
    </w:p>
    <w:p>
      <w:pPr>
        <w:spacing w:after="120" w:line="288"/>
      </w:pPr>
      <w:r>
        <w:rPr>
          <w:rFonts w:ascii="Calibri" w:cs="Calibri" w:eastAsia="Calibri" w:hAnsi="Calibri"/>
          <w:sz w:val="22"/>
          <w:szCs w:val="22"/>
        </w:rPr>
        <w:t xml:space="preserve">The project combines Artificial Intelligence with modern backend technologies to provide blog content generation, content management, user authentication, role-based access, database management, security, and API-based operations.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BlogNest | Team ID: SWTID-2026-3024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2026-09-30T12:54:54.302Z</dcterms:created>
  <dcterms:modified xsi:type="dcterms:W3CDTF">2026-09-30T12:54:54.309Z</dcterms:modified>
</cp:coreProperties>
</file>

<file path=docProps/custom.xml><?xml version="1.0" encoding="utf-8"?>
<Properties xmlns="http://schemas.openxmlformats.org/officeDocument/2006/custom-properties" xmlns:vt="http://schemas.openxmlformats.org/officeDocument/2006/docPropsVTypes"/>
</file>