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DC720" w14:textId="3C275940" w:rsidR="001D18A0" w:rsidRPr="00173E82" w:rsidRDefault="00477A37" w:rsidP="001D18A0">
      <w:pPr>
        <w:ind w:firstLine="0"/>
        <w:jc w:val="center"/>
        <w:rPr>
          <w:b/>
          <w:bCs/>
          <w:sz w:val="28"/>
          <w:szCs w:val="28"/>
        </w:rPr>
      </w:pPr>
      <w:r w:rsidRPr="00173E82">
        <w:rPr>
          <w:b/>
          <w:bCs/>
          <w:sz w:val="28"/>
          <w:szCs w:val="28"/>
        </w:rPr>
        <w:t xml:space="preserve">Características de Qualidade em repositórios </w:t>
      </w:r>
      <w:r w:rsidR="00554FD1" w:rsidRPr="00173E82">
        <w:rPr>
          <w:b/>
          <w:bCs/>
          <w:sz w:val="28"/>
          <w:szCs w:val="28"/>
        </w:rPr>
        <w:t>de linguagem</w:t>
      </w:r>
      <w:r w:rsidRPr="00173E82">
        <w:rPr>
          <w:b/>
          <w:bCs/>
          <w:sz w:val="28"/>
          <w:szCs w:val="28"/>
        </w:rPr>
        <w:t xml:space="preserve"> Java</w:t>
      </w:r>
      <w:r w:rsidR="001D18A0" w:rsidRPr="00173E82">
        <w:rPr>
          <w:b/>
          <w:bCs/>
          <w:sz w:val="28"/>
          <w:szCs w:val="28"/>
        </w:rPr>
        <w:t xml:space="preserve">: </w:t>
      </w:r>
    </w:p>
    <w:p w14:paraId="63732F77" w14:textId="4D59A4F4" w:rsidR="001D18A0" w:rsidRPr="00173E82" w:rsidRDefault="001D18A0" w:rsidP="001D18A0">
      <w:pPr>
        <w:ind w:firstLine="0"/>
        <w:jc w:val="center"/>
        <w:rPr>
          <w:b/>
          <w:bCs/>
          <w:sz w:val="28"/>
          <w:szCs w:val="28"/>
        </w:rPr>
      </w:pPr>
    </w:p>
    <w:p w14:paraId="54F0C344" w14:textId="77777777" w:rsidR="001D18A0" w:rsidRPr="00173E82" w:rsidRDefault="001D18A0" w:rsidP="001D18A0">
      <w:pPr>
        <w:spacing w:line="240" w:lineRule="auto"/>
        <w:ind w:firstLine="0"/>
        <w:jc w:val="right"/>
        <w:rPr>
          <w:b/>
          <w:bCs/>
        </w:rPr>
      </w:pPr>
      <w:r w:rsidRPr="00173E82">
        <w:rPr>
          <w:b/>
          <w:bCs/>
        </w:rPr>
        <w:t xml:space="preserve">Grupo 01: </w:t>
      </w:r>
    </w:p>
    <w:p w14:paraId="337FFC25" w14:textId="77777777" w:rsidR="001D18A0" w:rsidRPr="00173E82" w:rsidRDefault="001D18A0" w:rsidP="001D18A0">
      <w:pPr>
        <w:spacing w:line="240" w:lineRule="auto"/>
        <w:ind w:firstLine="0"/>
        <w:jc w:val="right"/>
      </w:pPr>
      <w:r w:rsidRPr="00173E82">
        <w:t xml:space="preserve">Nataniel Geraldo Mendes Peixoto </w:t>
      </w:r>
    </w:p>
    <w:p w14:paraId="4FF8D542" w14:textId="77777777" w:rsidR="001D18A0" w:rsidRPr="00173E82" w:rsidRDefault="001D18A0" w:rsidP="001D18A0">
      <w:pPr>
        <w:spacing w:line="240" w:lineRule="auto"/>
        <w:ind w:firstLine="0"/>
        <w:jc w:val="right"/>
      </w:pPr>
      <w:r w:rsidRPr="00173E82">
        <w:t xml:space="preserve">Nelson de Campos Nolasco </w:t>
      </w:r>
    </w:p>
    <w:p w14:paraId="1C35F67B" w14:textId="77777777" w:rsidR="001D18A0" w:rsidRPr="00173E82" w:rsidRDefault="001D18A0" w:rsidP="001D18A0">
      <w:pPr>
        <w:spacing w:line="240" w:lineRule="auto"/>
        <w:ind w:firstLine="0"/>
        <w:jc w:val="right"/>
        <w:rPr>
          <w:b/>
          <w:bCs/>
        </w:rPr>
      </w:pPr>
      <w:r w:rsidRPr="00173E82">
        <w:t>Rubia Coelho de Matos</w:t>
      </w:r>
      <w:r w:rsidRPr="00173E82">
        <w:rPr>
          <w:b/>
          <w:bCs/>
        </w:rPr>
        <w:t xml:space="preserve"> </w:t>
      </w:r>
    </w:p>
    <w:p w14:paraId="1FB76509" w14:textId="77777777" w:rsidR="001D18A0" w:rsidRPr="00173E82" w:rsidRDefault="001D18A0" w:rsidP="001D18A0">
      <w:pPr>
        <w:spacing w:line="240" w:lineRule="auto"/>
        <w:ind w:firstLine="0"/>
        <w:jc w:val="right"/>
        <w:rPr>
          <w:b/>
          <w:bCs/>
        </w:rPr>
      </w:pPr>
    </w:p>
    <w:p w14:paraId="33386A52" w14:textId="5D3D9CDB" w:rsidR="001445C2" w:rsidRPr="00173E82" w:rsidRDefault="00000000" w:rsidP="001D18A0">
      <w:pPr>
        <w:spacing w:line="240" w:lineRule="auto"/>
        <w:ind w:firstLine="0"/>
        <w:jc w:val="right"/>
      </w:pPr>
      <w:r w:rsidRPr="00173E82">
        <w:pict w14:anchorId="590F6E72">
          <v:rect id="_x0000_i1041" style="width:0;height:1.5pt" o:hralign="center" o:hrstd="t" o:hr="t" fillcolor="#a0a0a0" stroked="f"/>
        </w:pict>
      </w:r>
    </w:p>
    <w:p w14:paraId="16539B11" w14:textId="77777777" w:rsidR="001445C2" w:rsidRPr="00173E82" w:rsidRDefault="001445C2" w:rsidP="001445C2">
      <w:pPr>
        <w:ind w:firstLine="0"/>
        <w:rPr>
          <w:b/>
          <w:bCs/>
          <w:sz w:val="24"/>
          <w:szCs w:val="24"/>
        </w:rPr>
      </w:pPr>
      <w:r w:rsidRPr="00173E82">
        <w:rPr>
          <w:b/>
          <w:bCs/>
          <w:sz w:val="24"/>
          <w:szCs w:val="24"/>
        </w:rPr>
        <w:t>Introdução</w:t>
      </w:r>
    </w:p>
    <w:p w14:paraId="376F89A2" w14:textId="2EE2171A" w:rsidR="00477A37" w:rsidRPr="00173E82" w:rsidRDefault="00477A37" w:rsidP="00477A37">
      <w:pPr>
        <w:ind w:firstLine="0"/>
      </w:pPr>
      <w:r w:rsidRPr="00173E82">
        <w:t xml:space="preserve">No processo de desenvolvimento de sistemas </w:t>
      </w:r>
      <w:r w:rsidRPr="00173E82">
        <w:rPr>
          <w:i/>
          <w:iCs/>
        </w:rPr>
        <w:t>open-</w:t>
      </w:r>
      <w:proofErr w:type="spellStart"/>
      <w:r w:rsidRPr="00173E82">
        <w:rPr>
          <w:i/>
          <w:iCs/>
        </w:rPr>
        <w:t>source</w:t>
      </w:r>
      <w:proofErr w:type="spellEnd"/>
      <w:r w:rsidRPr="00173E82">
        <w:t>, em que diversos desenvolvedores contribuem em partes diferentes do código, um dos riscos a serem gerenciados diz respeito à evolução dos seus atributos de qualidade interna. Isto é, ao se adotar uma abordagem colaborativa, corre-se o risco de tornar vulnerável aspectos como modularidade, manutenibilidade, ou legibilidade do software produzido.</w:t>
      </w:r>
    </w:p>
    <w:p w14:paraId="20709566" w14:textId="424799A7" w:rsidR="001445C2" w:rsidRPr="00173E82" w:rsidRDefault="001445C2" w:rsidP="00477A37">
      <w:pPr>
        <w:ind w:firstLine="0"/>
      </w:pPr>
      <w:r w:rsidRPr="00173E82">
        <w:t xml:space="preserve">Neste trabalho, </w:t>
      </w:r>
      <w:r w:rsidR="00477A37" w:rsidRPr="00173E82">
        <w:t>analisamos aspectos da qualidade de repositórios desenvolvidos na linguagem Java, correlacionando-os com características do seu processo de desenvolvimento, sob a perspectiva de métricas de produto calculadas através da ferramenta CK</w:t>
      </w:r>
      <w:r w:rsidR="00E10F7F" w:rsidRPr="00173E82">
        <w:t>. As seguintes hipóteses de partida foram consideradas:</w:t>
      </w:r>
    </w:p>
    <w:p w14:paraId="1A2022B4" w14:textId="5B489ADB" w:rsidR="001445C2" w:rsidRPr="00173E82" w:rsidRDefault="001E429A" w:rsidP="001445C2">
      <w:pPr>
        <w:numPr>
          <w:ilvl w:val="0"/>
          <w:numId w:val="1"/>
        </w:numPr>
      </w:pPr>
      <w:r w:rsidRPr="00173E82">
        <w:t>Repositórios populares tem melhores atributos de qualidade, tendo em vista que atraem mais colaboradores, revisões e boas práticas de desenvolvimento.</w:t>
      </w:r>
    </w:p>
    <w:p w14:paraId="5DE01327" w14:textId="6944D744" w:rsidR="001445C2" w:rsidRPr="00173E82" w:rsidRDefault="001E429A" w:rsidP="001445C2">
      <w:pPr>
        <w:numPr>
          <w:ilvl w:val="0"/>
          <w:numId w:val="1"/>
        </w:numPr>
      </w:pPr>
      <w:r w:rsidRPr="00173E82">
        <w:t>Repositórios com maior maturidade têm melhores atributos de qualidade, tendo em vista que passaram por mais revisões, refatorações e melhorias ao longo do tempo</w:t>
      </w:r>
    </w:p>
    <w:p w14:paraId="784BAF1C" w14:textId="23EE961F" w:rsidR="001445C2" w:rsidRPr="00173E82" w:rsidRDefault="00B95A52" w:rsidP="001445C2">
      <w:pPr>
        <w:numPr>
          <w:ilvl w:val="0"/>
          <w:numId w:val="1"/>
        </w:numPr>
      </w:pPr>
      <w:r w:rsidRPr="00173E82">
        <w:t>Repositórios com mais atividade (releases) têm atributos de qualidade medianos, tendo em vista que passam por atualizações frequentes, o que pode impactar a coesão e o acoplamento do código</w:t>
      </w:r>
      <w:r w:rsidRPr="00173E82">
        <w:t>.</w:t>
      </w:r>
    </w:p>
    <w:p w14:paraId="2DD7769F" w14:textId="62509394" w:rsidR="00B95A52" w:rsidRPr="00173E82" w:rsidRDefault="00B95A52" w:rsidP="001445C2">
      <w:pPr>
        <w:numPr>
          <w:ilvl w:val="0"/>
          <w:numId w:val="1"/>
        </w:numPr>
      </w:pPr>
      <w:r w:rsidRPr="00173E82">
        <w:t>Repositórios com mais linhas de código (LOC) têm atributos de qualidade mediano, considerando que o aumento do tamanho do código pode levar a uma maior complexidade, impactando o acoplamento, a herança e a coesão.</w:t>
      </w:r>
    </w:p>
    <w:p w14:paraId="40CA1454" w14:textId="7DECC373" w:rsidR="001445C2" w:rsidRPr="00173E82" w:rsidRDefault="001445C2" w:rsidP="00E10F7F">
      <w:pPr>
        <w:ind w:firstLine="0"/>
      </w:pPr>
      <w:r w:rsidRPr="00173E82">
        <w:t xml:space="preserve">Nosso objetivo é analisar um conjunto de 1000 repositórios e validar essas hipóteses com base em métricas extraídas da </w:t>
      </w:r>
      <w:r w:rsidRPr="00173E82">
        <w:rPr>
          <w:i/>
          <w:iCs/>
        </w:rPr>
        <w:t xml:space="preserve">API </w:t>
      </w:r>
      <w:proofErr w:type="spellStart"/>
      <w:r w:rsidRPr="00173E82">
        <w:rPr>
          <w:i/>
          <w:iCs/>
        </w:rPr>
        <w:t>GraphQL</w:t>
      </w:r>
      <w:proofErr w:type="spellEnd"/>
      <w:r w:rsidRPr="00173E82">
        <w:rPr>
          <w:i/>
          <w:iCs/>
        </w:rPr>
        <w:t xml:space="preserve"> </w:t>
      </w:r>
      <w:r w:rsidRPr="00173E82">
        <w:t xml:space="preserve">do </w:t>
      </w:r>
      <w:r w:rsidRPr="00173E82">
        <w:rPr>
          <w:i/>
          <w:iCs/>
        </w:rPr>
        <w:t>GitHub</w:t>
      </w:r>
      <w:r w:rsidRPr="00173E82">
        <w:t>.</w:t>
      </w:r>
    </w:p>
    <w:p w14:paraId="237A9F14" w14:textId="77777777" w:rsidR="001445C2" w:rsidRPr="00173E82" w:rsidRDefault="00000000" w:rsidP="001445C2">
      <w:pPr>
        <w:ind w:firstLine="0"/>
      </w:pPr>
      <w:r w:rsidRPr="00173E82">
        <w:pict w14:anchorId="400CF73C">
          <v:rect id="_x0000_i1042" style="width:0;height:1.5pt" o:hralign="center" o:hrstd="t" o:hr="t" fillcolor="#a0a0a0" stroked="f"/>
        </w:pict>
      </w:r>
    </w:p>
    <w:p w14:paraId="32357D76" w14:textId="77777777" w:rsidR="001445C2" w:rsidRPr="00173E82" w:rsidRDefault="001445C2" w:rsidP="001445C2">
      <w:pPr>
        <w:ind w:firstLine="0"/>
        <w:rPr>
          <w:b/>
          <w:bCs/>
          <w:sz w:val="24"/>
          <w:szCs w:val="24"/>
        </w:rPr>
      </w:pPr>
      <w:r w:rsidRPr="00173E82">
        <w:rPr>
          <w:b/>
          <w:bCs/>
          <w:sz w:val="24"/>
          <w:szCs w:val="24"/>
        </w:rPr>
        <w:t>Metodologia</w:t>
      </w:r>
    </w:p>
    <w:p w14:paraId="491ADE60" w14:textId="47879B1F" w:rsidR="001445C2" w:rsidRPr="00173E82" w:rsidRDefault="001445C2" w:rsidP="001445C2">
      <w:pPr>
        <w:numPr>
          <w:ilvl w:val="0"/>
          <w:numId w:val="2"/>
        </w:numPr>
      </w:pPr>
      <w:r w:rsidRPr="00173E82">
        <w:rPr>
          <w:b/>
          <w:bCs/>
        </w:rPr>
        <w:t>Coleta de Dados</w:t>
      </w:r>
      <w:r w:rsidRPr="00173E82">
        <w:t xml:space="preserve">: Utilizamos a </w:t>
      </w:r>
      <w:r w:rsidRPr="00173E82">
        <w:rPr>
          <w:i/>
          <w:iCs/>
        </w:rPr>
        <w:t xml:space="preserve">API </w:t>
      </w:r>
      <w:proofErr w:type="spellStart"/>
      <w:r w:rsidRPr="00173E82">
        <w:rPr>
          <w:i/>
          <w:iCs/>
        </w:rPr>
        <w:t>GraphQL</w:t>
      </w:r>
      <w:proofErr w:type="spellEnd"/>
      <w:r w:rsidRPr="00173E82">
        <w:rPr>
          <w:i/>
          <w:iCs/>
        </w:rPr>
        <w:t xml:space="preserve"> </w:t>
      </w:r>
      <w:r w:rsidRPr="00173E82">
        <w:t xml:space="preserve">do </w:t>
      </w:r>
      <w:r w:rsidRPr="00173E82">
        <w:rPr>
          <w:i/>
          <w:iCs/>
        </w:rPr>
        <w:t>GitHub</w:t>
      </w:r>
      <w:r w:rsidRPr="00173E82">
        <w:t xml:space="preserve"> para coletar dados detalhados sobre 1000 repositórios populares</w:t>
      </w:r>
      <w:r w:rsidR="00E45F00" w:rsidRPr="00173E82">
        <w:t xml:space="preserve"> na linguagem Java</w:t>
      </w:r>
      <w:r w:rsidRPr="00173E82">
        <w:t>, incluindo informações sobre estrelas, releases</w:t>
      </w:r>
      <w:r w:rsidR="00E45F00" w:rsidRPr="00173E82">
        <w:t xml:space="preserve"> e data de criação.</w:t>
      </w:r>
    </w:p>
    <w:p w14:paraId="4DAD17B1" w14:textId="77777777" w:rsidR="003A245C" w:rsidRPr="00173E82" w:rsidRDefault="003A245C" w:rsidP="003A245C">
      <w:pPr>
        <w:ind w:left="720" w:firstLine="0"/>
      </w:pPr>
    </w:p>
    <w:p w14:paraId="26D1DFCB" w14:textId="77777777" w:rsidR="001445C2" w:rsidRPr="00173E82" w:rsidRDefault="001445C2" w:rsidP="001445C2">
      <w:pPr>
        <w:numPr>
          <w:ilvl w:val="0"/>
          <w:numId w:val="2"/>
        </w:numPr>
      </w:pPr>
      <w:r w:rsidRPr="00173E82">
        <w:rPr>
          <w:b/>
          <w:bCs/>
        </w:rPr>
        <w:lastRenderedPageBreak/>
        <w:t>Análise de Métricas</w:t>
      </w:r>
      <w:r w:rsidRPr="00173E82">
        <w:t>:</w:t>
      </w:r>
    </w:p>
    <w:p w14:paraId="5C833D32" w14:textId="29703125" w:rsidR="001445C2" w:rsidRPr="00173E82" w:rsidRDefault="00E45F00" w:rsidP="001445C2">
      <w:pPr>
        <w:numPr>
          <w:ilvl w:val="1"/>
          <w:numId w:val="2"/>
        </w:numPr>
      </w:pPr>
      <w:r w:rsidRPr="00173E82">
        <w:t>Analisamos a popularidade dos repositórios com base no número de estrelas.</w:t>
      </w:r>
    </w:p>
    <w:p w14:paraId="31CF87D3" w14:textId="1F44B5AA" w:rsidR="001445C2" w:rsidRPr="00173E82" w:rsidRDefault="00E45F00" w:rsidP="001445C2">
      <w:pPr>
        <w:numPr>
          <w:ilvl w:val="1"/>
          <w:numId w:val="2"/>
        </w:numPr>
      </w:pPr>
      <w:r w:rsidRPr="00173E82">
        <w:t>Analisamos a maturidade dos repositórios com base em sua data de criação.</w:t>
      </w:r>
    </w:p>
    <w:p w14:paraId="73F9A5CA" w14:textId="793D0B87" w:rsidR="00E45F00" w:rsidRPr="00173E82" w:rsidRDefault="00E45F00" w:rsidP="00E45F00">
      <w:pPr>
        <w:numPr>
          <w:ilvl w:val="1"/>
          <w:numId w:val="2"/>
        </w:numPr>
      </w:pPr>
      <w:r w:rsidRPr="00173E82">
        <w:t>Analisamos o tamanho dos repositórios com base no número de linhas de código (LOC) e comentários.</w:t>
      </w:r>
    </w:p>
    <w:p w14:paraId="77F70B12" w14:textId="26B23AFD" w:rsidR="001445C2" w:rsidRPr="00173E82" w:rsidRDefault="00E45F00" w:rsidP="00E45F00">
      <w:pPr>
        <w:numPr>
          <w:ilvl w:val="1"/>
          <w:numId w:val="2"/>
        </w:numPr>
      </w:pPr>
      <w:r w:rsidRPr="00173E82">
        <w:t>Analisamos o grau de interação com repositório</w:t>
      </w:r>
      <w:r w:rsidR="00CA5892" w:rsidRPr="00173E82">
        <w:t>s</w:t>
      </w:r>
      <w:r w:rsidRPr="00173E82">
        <w:t xml:space="preserve"> por meio do número de releases.</w:t>
      </w:r>
    </w:p>
    <w:p w14:paraId="1DC07F95" w14:textId="77777777" w:rsidR="00782A89" w:rsidRPr="00173E82" w:rsidRDefault="001445C2" w:rsidP="001445C2">
      <w:pPr>
        <w:numPr>
          <w:ilvl w:val="0"/>
          <w:numId w:val="2"/>
        </w:numPr>
      </w:pPr>
      <w:r w:rsidRPr="00173E82">
        <w:rPr>
          <w:b/>
          <w:bCs/>
        </w:rPr>
        <w:t>Visualizações</w:t>
      </w:r>
      <w:r w:rsidRPr="00173E82">
        <w:t xml:space="preserve">: </w:t>
      </w:r>
    </w:p>
    <w:p w14:paraId="5B70A198" w14:textId="0E9886B7" w:rsidR="001445C2" w:rsidRPr="00173E82" w:rsidRDefault="00782A89" w:rsidP="00782A89">
      <w:pPr>
        <w:numPr>
          <w:ilvl w:val="1"/>
          <w:numId w:val="2"/>
        </w:numPr>
      </w:pPr>
      <w:r w:rsidRPr="00173E82">
        <w:t>Estatística descritiva das variáveis em estudo.</w:t>
      </w:r>
    </w:p>
    <w:p w14:paraId="5E031726" w14:textId="1C57B0BB" w:rsidR="008A1873" w:rsidRPr="00173E82" w:rsidRDefault="008A1873" w:rsidP="00782A89">
      <w:pPr>
        <w:numPr>
          <w:ilvl w:val="1"/>
          <w:numId w:val="2"/>
        </w:numPr>
      </w:pPr>
      <w:r w:rsidRPr="00173E82">
        <w:t xml:space="preserve">Histogramas </w:t>
      </w:r>
      <w:r w:rsidR="00653A78" w:rsidRPr="00173E82">
        <w:t xml:space="preserve">e </w:t>
      </w:r>
      <w:proofErr w:type="spellStart"/>
      <w:r w:rsidR="00653A78" w:rsidRPr="00173E82">
        <w:t>boxplot</w:t>
      </w:r>
      <w:proofErr w:type="spellEnd"/>
      <w:r w:rsidR="00653A78" w:rsidRPr="00173E82">
        <w:t xml:space="preserve"> </w:t>
      </w:r>
      <w:r w:rsidRPr="00173E82">
        <w:t>das variáveis em estudo.</w:t>
      </w:r>
    </w:p>
    <w:p w14:paraId="7661B4F1" w14:textId="7A087179" w:rsidR="00782A89" w:rsidRPr="00173E82" w:rsidRDefault="00782A89" w:rsidP="00782A89">
      <w:pPr>
        <w:numPr>
          <w:ilvl w:val="1"/>
          <w:numId w:val="2"/>
        </w:numPr>
      </w:pPr>
      <w:r w:rsidRPr="00173E82">
        <w:t>Matriz de correlação entre as variáveis em estudo.</w:t>
      </w:r>
    </w:p>
    <w:p w14:paraId="6CEF9E00" w14:textId="33C2F695" w:rsidR="00782A89" w:rsidRPr="00173E82" w:rsidRDefault="00782A89" w:rsidP="00782A89">
      <w:pPr>
        <w:numPr>
          <w:ilvl w:val="1"/>
          <w:numId w:val="2"/>
        </w:numPr>
      </w:pPr>
      <w:r w:rsidRPr="00173E82">
        <w:t>Gráficos de dispersão entre métricas de processo (popularidade, tamanho, atividade e maturidade) e métricas de qualidade (CBO, DIT e LCOM).</w:t>
      </w:r>
    </w:p>
    <w:p w14:paraId="4E19121A" w14:textId="487B151E" w:rsidR="00782A89" w:rsidRPr="00173E82" w:rsidRDefault="00782A89" w:rsidP="00782A89">
      <w:pPr>
        <w:numPr>
          <w:ilvl w:val="1"/>
          <w:numId w:val="2"/>
        </w:numPr>
      </w:pPr>
      <w:r w:rsidRPr="00173E82">
        <w:t xml:space="preserve">Teste de correlação de </w:t>
      </w:r>
      <w:proofErr w:type="spellStart"/>
      <w:r w:rsidRPr="00173E82">
        <w:rPr>
          <w:i/>
          <w:iCs/>
        </w:rPr>
        <w:t>Spearman</w:t>
      </w:r>
      <w:proofErr w:type="spellEnd"/>
      <w:r w:rsidRPr="00173E82">
        <w:t xml:space="preserve"> e </w:t>
      </w:r>
      <w:r w:rsidRPr="00173E82">
        <w:rPr>
          <w:i/>
          <w:iCs/>
        </w:rPr>
        <w:t>Pearson</w:t>
      </w:r>
      <w:r w:rsidRPr="00173E82">
        <w:t>.</w:t>
      </w:r>
    </w:p>
    <w:p w14:paraId="0AF4239B" w14:textId="77777777" w:rsidR="001445C2" w:rsidRPr="00173E82" w:rsidRDefault="00000000" w:rsidP="001445C2">
      <w:pPr>
        <w:ind w:firstLine="0"/>
      </w:pPr>
      <w:r w:rsidRPr="00173E82">
        <w:pict w14:anchorId="4C75A13F">
          <v:rect id="_x0000_i1027" style="width:0;height:1.5pt" o:hralign="center" o:hrstd="t" o:hr="t" fillcolor="#a0a0a0" stroked="f"/>
        </w:pict>
      </w:r>
    </w:p>
    <w:p w14:paraId="3177C210" w14:textId="77777777" w:rsidR="001D18A0" w:rsidRPr="00173E82" w:rsidRDefault="001D18A0">
      <w:pPr>
        <w:rPr>
          <w:b/>
          <w:bCs/>
          <w:sz w:val="24"/>
          <w:szCs w:val="24"/>
        </w:rPr>
      </w:pPr>
      <w:r w:rsidRPr="00173E82">
        <w:rPr>
          <w:b/>
          <w:bCs/>
          <w:sz w:val="24"/>
          <w:szCs w:val="24"/>
        </w:rPr>
        <w:br w:type="page"/>
      </w:r>
    </w:p>
    <w:p w14:paraId="5306AD8D" w14:textId="59ABDE30" w:rsidR="001445C2" w:rsidRPr="00173E82" w:rsidRDefault="001445C2" w:rsidP="001445C2">
      <w:pPr>
        <w:ind w:firstLine="0"/>
        <w:rPr>
          <w:b/>
          <w:bCs/>
          <w:sz w:val="24"/>
          <w:szCs w:val="24"/>
        </w:rPr>
      </w:pPr>
      <w:r w:rsidRPr="00173E82">
        <w:rPr>
          <w:b/>
          <w:bCs/>
          <w:sz w:val="24"/>
          <w:szCs w:val="24"/>
        </w:rPr>
        <w:lastRenderedPageBreak/>
        <w:t>Resultados</w:t>
      </w:r>
    </w:p>
    <w:p w14:paraId="2F21DB9B" w14:textId="7C8A15E9" w:rsidR="008A1873" w:rsidRPr="00173E82" w:rsidRDefault="008A1873" w:rsidP="00932311">
      <w:pPr>
        <w:pStyle w:val="PargrafodaLista"/>
        <w:numPr>
          <w:ilvl w:val="0"/>
          <w:numId w:val="18"/>
        </w:numPr>
        <w:rPr>
          <w:sz w:val="24"/>
          <w:szCs w:val="24"/>
          <w:u w:val="single"/>
        </w:rPr>
      </w:pPr>
      <w:r w:rsidRPr="00173E82">
        <w:rPr>
          <w:sz w:val="24"/>
          <w:szCs w:val="24"/>
          <w:u w:val="single"/>
        </w:rPr>
        <w:t>Estatística Descritiva:</w:t>
      </w:r>
    </w:p>
    <w:p w14:paraId="2AC2E843" w14:textId="389B6964" w:rsidR="00A625AE" w:rsidRPr="00173E82" w:rsidRDefault="00A625AE" w:rsidP="001445C2">
      <w:pPr>
        <w:ind w:firstLine="0"/>
        <w:rPr>
          <w:sz w:val="24"/>
          <w:szCs w:val="24"/>
        </w:rPr>
      </w:pPr>
      <w:r w:rsidRPr="00173E82">
        <w:rPr>
          <w:sz w:val="24"/>
          <w:szCs w:val="24"/>
        </w:rPr>
        <w:t>A tabela abaixo evidencia a estatística descritiva das métricas utilizadas no estudo:</w:t>
      </w:r>
    </w:p>
    <w:p w14:paraId="3B310DBE" w14:textId="2918BC0A" w:rsidR="00A625AE" w:rsidRPr="00173E82" w:rsidRDefault="00A625AE" w:rsidP="001445C2">
      <w:pPr>
        <w:ind w:firstLine="0"/>
        <w:rPr>
          <w:b/>
          <w:bCs/>
          <w:sz w:val="24"/>
          <w:szCs w:val="24"/>
        </w:rPr>
      </w:pPr>
      <w:r w:rsidRPr="00173E82">
        <w:rPr>
          <w:b/>
          <w:bCs/>
          <w:sz w:val="24"/>
          <w:szCs w:val="24"/>
        </w:rPr>
        <w:drawing>
          <wp:inline distT="0" distB="0" distL="0" distR="0" wp14:anchorId="34F282DB" wp14:editId="1C354340">
            <wp:extent cx="5760085" cy="2760345"/>
            <wp:effectExtent l="0" t="0" r="0" b="1905"/>
            <wp:docPr id="2034260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0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C3B3" w14:textId="5C642B12" w:rsidR="00BB5BE7" w:rsidRPr="00173E82" w:rsidRDefault="00BB5BE7" w:rsidP="001445C2">
      <w:pPr>
        <w:ind w:firstLine="0"/>
        <w:rPr>
          <w:sz w:val="24"/>
          <w:szCs w:val="24"/>
        </w:rPr>
      </w:pPr>
      <w:r w:rsidRPr="00173E82">
        <w:rPr>
          <w:sz w:val="24"/>
          <w:szCs w:val="24"/>
        </w:rPr>
        <w:t>A seguir, apresentamos algumas análises selecionadas a partir dos resultados da estatística descritiva, dentre as várias possíveis interpretações.</w:t>
      </w:r>
    </w:p>
    <w:p w14:paraId="550D15F5" w14:textId="77777777" w:rsidR="00BB5BE7" w:rsidRPr="00173E82" w:rsidRDefault="00BB5BE7" w:rsidP="001445C2">
      <w:pPr>
        <w:ind w:firstLine="0"/>
        <w:rPr>
          <w:sz w:val="24"/>
          <w:szCs w:val="24"/>
        </w:rPr>
      </w:pPr>
    </w:p>
    <w:p w14:paraId="21C1041F" w14:textId="2F678235" w:rsidR="0088714A" w:rsidRPr="00173E82" w:rsidRDefault="0088714A" w:rsidP="00A625AE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73E82">
        <w:rPr>
          <w:sz w:val="24"/>
          <w:szCs w:val="24"/>
        </w:rPr>
        <w:t xml:space="preserve">A análise foi realizada com 979 repositórios válidos, conforme indicado na linha </w:t>
      </w:r>
      <w:r w:rsidRPr="00173E82">
        <w:rPr>
          <w:i/>
          <w:iCs/>
          <w:sz w:val="24"/>
          <w:szCs w:val="24"/>
        </w:rPr>
        <w:t>'</w:t>
      </w:r>
      <w:proofErr w:type="spellStart"/>
      <w:r w:rsidRPr="00173E82">
        <w:rPr>
          <w:i/>
          <w:iCs/>
          <w:sz w:val="24"/>
          <w:szCs w:val="24"/>
        </w:rPr>
        <w:t>count</w:t>
      </w:r>
      <w:proofErr w:type="spellEnd"/>
      <w:r w:rsidRPr="00173E82">
        <w:rPr>
          <w:i/>
          <w:iCs/>
          <w:sz w:val="24"/>
          <w:szCs w:val="24"/>
        </w:rPr>
        <w:t>'</w:t>
      </w:r>
      <w:r w:rsidRPr="00173E82">
        <w:rPr>
          <w:sz w:val="24"/>
          <w:szCs w:val="24"/>
        </w:rPr>
        <w:t xml:space="preserve"> da estatística descritiva. Esse número representa a quantidade de repositórios que atenderam aos critérios de filtragem e limpeza dos dados</w:t>
      </w:r>
      <w:r w:rsidR="00B503C2" w:rsidRPr="00173E82">
        <w:rPr>
          <w:sz w:val="24"/>
          <w:szCs w:val="24"/>
        </w:rPr>
        <w:t>.</w:t>
      </w:r>
    </w:p>
    <w:p w14:paraId="6B821AD1" w14:textId="77777777" w:rsidR="001B2EE9" w:rsidRPr="00173E82" w:rsidRDefault="001B2EE9" w:rsidP="00A625AE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73E82">
        <w:rPr>
          <w:sz w:val="24"/>
          <w:szCs w:val="24"/>
        </w:rPr>
        <w:t>A média do CBO (</w:t>
      </w:r>
      <w:proofErr w:type="spellStart"/>
      <w:r w:rsidRPr="00173E82">
        <w:rPr>
          <w:i/>
          <w:iCs/>
          <w:sz w:val="24"/>
          <w:szCs w:val="24"/>
        </w:rPr>
        <w:t>Coupling</w:t>
      </w:r>
      <w:proofErr w:type="spellEnd"/>
      <w:r w:rsidRPr="00173E82">
        <w:rPr>
          <w:i/>
          <w:iCs/>
          <w:sz w:val="24"/>
          <w:szCs w:val="24"/>
        </w:rPr>
        <w:t xml:space="preserve"> </w:t>
      </w:r>
      <w:proofErr w:type="spellStart"/>
      <w:r w:rsidRPr="00173E82">
        <w:rPr>
          <w:i/>
          <w:iCs/>
          <w:sz w:val="24"/>
          <w:szCs w:val="24"/>
        </w:rPr>
        <w:t>Between</w:t>
      </w:r>
      <w:proofErr w:type="spellEnd"/>
      <w:r w:rsidRPr="00173E82">
        <w:rPr>
          <w:i/>
          <w:iCs/>
          <w:sz w:val="24"/>
          <w:szCs w:val="24"/>
        </w:rPr>
        <w:t xml:space="preserve"> </w:t>
      </w:r>
      <w:proofErr w:type="spellStart"/>
      <w:r w:rsidRPr="00173E82">
        <w:rPr>
          <w:i/>
          <w:iCs/>
          <w:sz w:val="24"/>
          <w:szCs w:val="24"/>
        </w:rPr>
        <w:t>Objects</w:t>
      </w:r>
      <w:proofErr w:type="spellEnd"/>
      <w:r w:rsidRPr="00173E82">
        <w:rPr>
          <w:sz w:val="24"/>
          <w:szCs w:val="24"/>
        </w:rPr>
        <w:t>) foi de 5, com valores variando de 0 a 22. Isso sugere que, em média, as classes dos repositórios analisados possuem um nível de acoplamento baixo, o que pode facilitar a manutenção e os testes do código. No entanto, repositórios com CBO próximos de 22 indicam um alto acoplamento, o que pode dificultar a manutenção e aumentar a complexidade do código.</w:t>
      </w:r>
    </w:p>
    <w:p w14:paraId="2B603C3F" w14:textId="7C2ABDB6" w:rsidR="002C41DD" w:rsidRPr="00173E82" w:rsidRDefault="002C41DD" w:rsidP="00F814B3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73E82">
        <w:rPr>
          <w:sz w:val="24"/>
          <w:szCs w:val="24"/>
        </w:rPr>
        <w:t>A média do DIT (</w:t>
      </w:r>
      <w:proofErr w:type="spellStart"/>
      <w:r w:rsidRPr="00173E82">
        <w:rPr>
          <w:i/>
          <w:iCs/>
          <w:sz w:val="24"/>
          <w:szCs w:val="24"/>
        </w:rPr>
        <w:t>Depth</w:t>
      </w:r>
      <w:proofErr w:type="spellEnd"/>
      <w:r w:rsidRPr="00173E82">
        <w:rPr>
          <w:i/>
          <w:iCs/>
          <w:sz w:val="24"/>
          <w:szCs w:val="24"/>
        </w:rPr>
        <w:t xml:space="preserve"> </w:t>
      </w:r>
      <w:proofErr w:type="spellStart"/>
      <w:r w:rsidRPr="00173E82">
        <w:rPr>
          <w:i/>
          <w:iCs/>
          <w:sz w:val="24"/>
          <w:szCs w:val="24"/>
        </w:rPr>
        <w:t>of</w:t>
      </w:r>
      <w:proofErr w:type="spellEnd"/>
      <w:r w:rsidRPr="00173E82">
        <w:rPr>
          <w:i/>
          <w:iCs/>
          <w:sz w:val="24"/>
          <w:szCs w:val="24"/>
        </w:rPr>
        <w:t xml:space="preserve"> </w:t>
      </w:r>
      <w:proofErr w:type="spellStart"/>
      <w:r w:rsidRPr="00173E82">
        <w:rPr>
          <w:i/>
          <w:iCs/>
          <w:sz w:val="24"/>
          <w:szCs w:val="24"/>
        </w:rPr>
        <w:t>Inheritance</w:t>
      </w:r>
      <w:proofErr w:type="spellEnd"/>
      <w:r w:rsidRPr="00173E82">
        <w:rPr>
          <w:i/>
          <w:iCs/>
          <w:sz w:val="24"/>
          <w:szCs w:val="24"/>
        </w:rPr>
        <w:t xml:space="preserve"> </w:t>
      </w:r>
      <w:proofErr w:type="spellStart"/>
      <w:r w:rsidRPr="00173E82">
        <w:rPr>
          <w:i/>
          <w:iCs/>
          <w:sz w:val="24"/>
          <w:szCs w:val="24"/>
        </w:rPr>
        <w:t>Tree</w:t>
      </w:r>
      <w:proofErr w:type="spellEnd"/>
      <w:r w:rsidRPr="00173E82">
        <w:rPr>
          <w:sz w:val="24"/>
          <w:szCs w:val="24"/>
        </w:rPr>
        <w:t xml:space="preserve">) foi de 4, com valores variando de 0 a 4. Isso indica que, em média, os repositórios analisados possuem uma estrutura de herança moderada, o que pode contribuir para uma maior complexidade no código. Embora um DIT de 4 não seja excessivamente alto, ele sugere que as classes </w:t>
      </w:r>
      <w:r w:rsidR="00A3267A" w:rsidRPr="00173E82">
        <w:rPr>
          <w:sz w:val="24"/>
          <w:szCs w:val="24"/>
        </w:rPr>
        <w:t xml:space="preserve">de alguns repositórios </w:t>
      </w:r>
      <w:r w:rsidRPr="00173E82">
        <w:rPr>
          <w:sz w:val="24"/>
          <w:szCs w:val="24"/>
        </w:rPr>
        <w:t xml:space="preserve">podem estar mais acopladas, o que pode dificultar </w:t>
      </w:r>
      <w:r w:rsidRPr="00173E82">
        <w:rPr>
          <w:sz w:val="24"/>
          <w:szCs w:val="24"/>
        </w:rPr>
        <w:lastRenderedPageBreak/>
        <w:t xml:space="preserve">a manutenção e a compreensão do código em comparação com uma estrutura de </w:t>
      </w:r>
      <w:r w:rsidR="00B503C2" w:rsidRPr="00173E82">
        <w:rPr>
          <w:sz w:val="24"/>
          <w:szCs w:val="24"/>
        </w:rPr>
        <w:t>menos estruturas de herança.</w:t>
      </w:r>
    </w:p>
    <w:p w14:paraId="4FD65964" w14:textId="67D9D8D4" w:rsidR="00652E46" w:rsidRPr="00173E82" w:rsidRDefault="00260BD5" w:rsidP="00F814B3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73E82">
        <w:rPr>
          <w:sz w:val="24"/>
          <w:szCs w:val="24"/>
        </w:rPr>
        <w:t>A média do LCOM (</w:t>
      </w:r>
      <w:r w:rsidRPr="008C2ADB">
        <w:rPr>
          <w:i/>
          <w:iCs/>
          <w:sz w:val="24"/>
          <w:szCs w:val="24"/>
          <w:lang w:val="en-US"/>
        </w:rPr>
        <w:t>Lack of Cohesion of Methods</w:t>
      </w:r>
      <w:r w:rsidRPr="00173E82">
        <w:rPr>
          <w:sz w:val="24"/>
          <w:szCs w:val="24"/>
        </w:rPr>
        <w:t>) foi de 115, com valores variando de 0 a 55.991. A média elevada sugere que, em geral, os repositórios têm baixa coesão, com métodos pouco relacionados. No entanto, 75% dos repositórios apresentaram valores abaixo de 48, indicando que a maioria das classes possui melhor coesão. O valor máximo significativamente elevado pode indicar a presença de outliers na amostra.</w:t>
      </w:r>
    </w:p>
    <w:p w14:paraId="29D76AF5" w14:textId="7B9D7781" w:rsidR="00A82EA0" w:rsidRPr="00173E82" w:rsidRDefault="00A82EA0" w:rsidP="00F814B3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73E82">
        <w:rPr>
          <w:sz w:val="24"/>
          <w:szCs w:val="24"/>
        </w:rPr>
        <w:t xml:space="preserve">A média de linhas de código (LOC) nos repositórios analisados é de aproximadamente 180.318, com um mínimo de 0 e um máximo de 23.206.140 (referente ao repositório </w:t>
      </w:r>
      <w:proofErr w:type="spellStart"/>
      <w:r w:rsidRPr="00173E82">
        <w:rPr>
          <w:i/>
          <w:iCs/>
          <w:sz w:val="24"/>
          <w:szCs w:val="24"/>
        </w:rPr>
        <w:t>aws-sdk-java</w:t>
      </w:r>
      <w:proofErr w:type="spellEnd"/>
      <w:r w:rsidRPr="00173E82">
        <w:rPr>
          <w:sz w:val="24"/>
          <w:szCs w:val="24"/>
        </w:rPr>
        <w:t>). Isso indica que, em média, os repositórios Java possuem um volume expressivo de código. No entanto, a grande variação entre o mínimo e o máximo sugere que alguns projetos são significativamente maiores do que outros, o que pode afetar a média</w:t>
      </w:r>
      <w:r w:rsidR="0095001C" w:rsidRPr="00173E82">
        <w:rPr>
          <w:sz w:val="24"/>
          <w:szCs w:val="24"/>
        </w:rPr>
        <w:t>.</w:t>
      </w:r>
    </w:p>
    <w:p w14:paraId="6260181D" w14:textId="4870C8E2" w:rsidR="00F814B3" w:rsidRPr="00173E82" w:rsidRDefault="00F814B3" w:rsidP="00F814B3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73E82">
        <w:rPr>
          <w:sz w:val="24"/>
          <w:szCs w:val="24"/>
        </w:rPr>
        <w:t>A média de maturidade (tempo de existência do repositório) é de 9 anos, com uma mínima de 0 anos e máxima de 16 anos. Isso indica que, em média, os repositórios populares em Java têm uma existência considerável. No entanto, o valor mínimo de 0 anos sugere que a popularidade também pode ser observada em repositórios mais novos, não necessariamente os mais antigos.</w:t>
      </w:r>
    </w:p>
    <w:p w14:paraId="73D08AF9" w14:textId="77777777" w:rsidR="007212AC" w:rsidRPr="00173E82" w:rsidRDefault="00F814B3" w:rsidP="007212AC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73E82">
        <w:rPr>
          <w:sz w:val="24"/>
          <w:szCs w:val="24"/>
        </w:rPr>
        <w:t>A média de releases é de 14, com uma mínima de 0 e máxima de 30. Embora isso sugira que a maioria dos repositórios tenha uma quantidade razoável de atualizações, o valor mínimo de 0 indica que alguns repositórios não receberam atualizações. Assim, a atividade dos repositórios pode variar consideravelmente</w:t>
      </w:r>
      <w:r w:rsidR="007212AC" w:rsidRPr="00173E82">
        <w:rPr>
          <w:sz w:val="24"/>
          <w:szCs w:val="24"/>
        </w:rPr>
        <w:t>;</w:t>
      </w:r>
    </w:p>
    <w:p w14:paraId="38B88A49" w14:textId="22705524" w:rsidR="007212AC" w:rsidRPr="00173E82" w:rsidRDefault="007212AC" w:rsidP="007212AC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73E82">
        <w:rPr>
          <w:sz w:val="24"/>
          <w:szCs w:val="24"/>
        </w:rPr>
        <w:t>A média de estrelas (indicador de popularidade) dos repositórios analisados foi de aproximadamente 9.281, com um mínimo de 3.301 e um máximo de 148.824. Esses valores reforçam o próprio critério de coleta dos repositórios, que considerou a quantidade de estrelas como parâmetro de seleção. A ampla variação sugere que, embora todos sejam relativamente populares, alguns se destacam significativamente mais do que outros.</w:t>
      </w:r>
    </w:p>
    <w:p w14:paraId="05803F85" w14:textId="77777777" w:rsidR="007212AC" w:rsidRPr="00173E82" w:rsidRDefault="007212AC" w:rsidP="007212AC">
      <w:pPr>
        <w:pStyle w:val="PargrafodaLista"/>
        <w:ind w:firstLine="0"/>
        <w:rPr>
          <w:sz w:val="24"/>
          <w:szCs w:val="24"/>
        </w:rPr>
      </w:pPr>
    </w:p>
    <w:p w14:paraId="30B3EEB2" w14:textId="77777777" w:rsidR="00197EEB" w:rsidRPr="00173E82" w:rsidRDefault="00197EEB" w:rsidP="007212AC">
      <w:pPr>
        <w:pStyle w:val="PargrafodaLista"/>
        <w:ind w:firstLine="0"/>
        <w:rPr>
          <w:sz w:val="24"/>
          <w:szCs w:val="24"/>
        </w:rPr>
      </w:pPr>
    </w:p>
    <w:p w14:paraId="7BA0DAF0" w14:textId="77777777" w:rsidR="00197EEB" w:rsidRPr="00173E82" w:rsidRDefault="00197EEB" w:rsidP="007212AC">
      <w:pPr>
        <w:pStyle w:val="PargrafodaLista"/>
        <w:ind w:firstLine="0"/>
        <w:rPr>
          <w:sz w:val="24"/>
          <w:szCs w:val="24"/>
        </w:rPr>
      </w:pPr>
    </w:p>
    <w:p w14:paraId="60113171" w14:textId="28E25BF3" w:rsidR="008A1873" w:rsidRPr="00173E82" w:rsidRDefault="008A1873" w:rsidP="00CB120B">
      <w:pPr>
        <w:pStyle w:val="PargrafodaLista"/>
        <w:numPr>
          <w:ilvl w:val="0"/>
          <w:numId w:val="18"/>
        </w:numPr>
        <w:rPr>
          <w:sz w:val="24"/>
          <w:szCs w:val="24"/>
          <w:u w:val="single"/>
        </w:rPr>
      </w:pPr>
      <w:r w:rsidRPr="00173E82">
        <w:rPr>
          <w:sz w:val="24"/>
          <w:szCs w:val="24"/>
          <w:u w:val="single"/>
        </w:rPr>
        <w:lastRenderedPageBreak/>
        <w:t>Matriz de correlação:</w:t>
      </w:r>
    </w:p>
    <w:p w14:paraId="755BC142" w14:textId="7311B7F8" w:rsidR="002F4909" w:rsidRPr="00173E82" w:rsidRDefault="00CA77A3" w:rsidP="001445C2">
      <w:pPr>
        <w:ind w:firstLine="0"/>
        <w:rPr>
          <w:b/>
          <w:bCs/>
          <w:sz w:val="24"/>
          <w:szCs w:val="24"/>
        </w:rPr>
      </w:pPr>
      <w:r w:rsidRPr="00173E82">
        <w:rPr>
          <w:sz w:val="24"/>
          <w:szCs w:val="24"/>
        </w:rPr>
        <w:t>A tabela abaixo evidencia a matriz de correlações das métricas utilizadas no estudo:</w:t>
      </w:r>
    </w:p>
    <w:p w14:paraId="14703D88" w14:textId="6F5936D4" w:rsidR="00CA77A3" w:rsidRPr="00173E82" w:rsidRDefault="00CA77A3" w:rsidP="001445C2">
      <w:pPr>
        <w:ind w:firstLine="0"/>
        <w:rPr>
          <w:b/>
          <w:bCs/>
          <w:sz w:val="24"/>
          <w:szCs w:val="24"/>
        </w:rPr>
      </w:pPr>
      <w:r w:rsidRPr="00173E82">
        <w:rPr>
          <w:b/>
          <w:bCs/>
          <w:sz w:val="24"/>
          <w:szCs w:val="24"/>
        </w:rPr>
        <w:drawing>
          <wp:inline distT="0" distB="0" distL="0" distR="0" wp14:anchorId="73FF1BD9" wp14:editId="28D0DA73">
            <wp:extent cx="5760085" cy="2207260"/>
            <wp:effectExtent l="0" t="0" r="0" b="2540"/>
            <wp:docPr id="274169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6CFF" w14:textId="77777777" w:rsidR="002F4909" w:rsidRPr="00173E82" w:rsidRDefault="002F4909" w:rsidP="001445C2">
      <w:pPr>
        <w:ind w:firstLine="0"/>
        <w:rPr>
          <w:b/>
          <w:bCs/>
          <w:sz w:val="24"/>
          <w:szCs w:val="24"/>
        </w:rPr>
      </w:pPr>
    </w:p>
    <w:p w14:paraId="27EE21A3" w14:textId="3E3050C3" w:rsidR="00617D26" w:rsidRPr="00173E82" w:rsidRDefault="00617D26" w:rsidP="00617D26">
      <w:pPr>
        <w:ind w:firstLine="0"/>
        <w:rPr>
          <w:sz w:val="24"/>
          <w:szCs w:val="24"/>
        </w:rPr>
      </w:pPr>
      <w:r w:rsidRPr="00173E82">
        <w:rPr>
          <w:sz w:val="24"/>
          <w:szCs w:val="24"/>
        </w:rPr>
        <w:t xml:space="preserve">A seguir, apresentamos algumas análises selecionadas a partir dos resultados da </w:t>
      </w:r>
      <w:r w:rsidRPr="00173E82">
        <w:rPr>
          <w:sz w:val="24"/>
          <w:szCs w:val="24"/>
        </w:rPr>
        <w:t>matriz de correlações</w:t>
      </w:r>
      <w:r w:rsidRPr="00173E82">
        <w:rPr>
          <w:sz w:val="24"/>
          <w:szCs w:val="24"/>
        </w:rPr>
        <w:t>, dentre as várias possíveis interpretações.</w:t>
      </w:r>
    </w:p>
    <w:p w14:paraId="3D6BFE90" w14:textId="77777777" w:rsidR="00617D26" w:rsidRPr="00173E82" w:rsidRDefault="00617D26" w:rsidP="00617D26">
      <w:pPr>
        <w:ind w:firstLine="0"/>
        <w:rPr>
          <w:sz w:val="24"/>
          <w:szCs w:val="24"/>
        </w:rPr>
      </w:pPr>
    </w:p>
    <w:p w14:paraId="4F410FB2" w14:textId="6E254C54" w:rsidR="0052723E" w:rsidRPr="00173E82" w:rsidRDefault="00127AD9" w:rsidP="0052723E">
      <w:pPr>
        <w:pStyle w:val="PargrafodaLista"/>
        <w:numPr>
          <w:ilvl w:val="0"/>
          <w:numId w:val="13"/>
        </w:numPr>
        <w:rPr>
          <w:sz w:val="24"/>
          <w:szCs w:val="24"/>
        </w:rPr>
      </w:pPr>
      <w:r w:rsidRPr="00173E82">
        <w:rPr>
          <w:sz w:val="24"/>
          <w:szCs w:val="24"/>
        </w:rPr>
        <w:t>A correlação entre DIT e COB foi de 0,626071, indicando uma correlação moderada e positiva. Os resultado</w:t>
      </w:r>
      <w:r w:rsidR="00467B1F" w:rsidRPr="00173E82">
        <w:rPr>
          <w:sz w:val="24"/>
          <w:szCs w:val="24"/>
        </w:rPr>
        <w:t>s</w:t>
      </w:r>
      <w:r w:rsidRPr="00173E82">
        <w:rPr>
          <w:sz w:val="24"/>
          <w:szCs w:val="24"/>
        </w:rPr>
        <w:t xml:space="preserve"> sugerem que repositórios com mais níveis de herança (maior DIT) geralmente têm também mais acoplamento entre as classes (maior CBO).</w:t>
      </w:r>
      <w:r w:rsidR="00467B1F" w:rsidRPr="00173E82">
        <w:rPr>
          <w:sz w:val="24"/>
          <w:szCs w:val="24"/>
        </w:rPr>
        <w:t xml:space="preserve"> Uma classe que herda de várias outras pode ter uma maior probabilidade de interagir com outras classes, aumentando o acoplamento</w:t>
      </w:r>
      <w:r w:rsidR="0095001C" w:rsidRPr="00173E82">
        <w:rPr>
          <w:sz w:val="24"/>
          <w:szCs w:val="24"/>
        </w:rPr>
        <w:t>.</w:t>
      </w:r>
    </w:p>
    <w:p w14:paraId="1C66ECD7" w14:textId="422995DE" w:rsidR="00467B1F" w:rsidRPr="00173E82" w:rsidRDefault="00467B1F" w:rsidP="0052723E">
      <w:pPr>
        <w:pStyle w:val="PargrafodaLista"/>
        <w:numPr>
          <w:ilvl w:val="0"/>
          <w:numId w:val="13"/>
        </w:numPr>
        <w:rPr>
          <w:sz w:val="24"/>
          <w:szCs w:val="24"/>
        </w:rPr>
      </w:pPr>
      <w:r w:rsidRPr="00173E82">
        <w:rPr>
          <w:sz w:val="24"/>
          <w:szCs w:val="24"/>
        </w:rPr>
        <w:t>A correlação entre LOC e COMMENTS foi de 0,9966024, indicando uma correlação forte positiva. Os resultados sugerem que, à medida que o número de linhas de código (LOC) aumenta, o número de comentários também tende a aumentar. Ou seja, repositórios com mais linhas de código tendem a ter mais comentários associados</w:t>
      </w:r>
      <w:r w:rsidR="0095001C" w:rsidRPr="00173E82">
        <w:rPr>
          <w:sz w:val="24"/>
          <w:szCs w:val="24"/>
        </w:rPr>
        <w:t>.</w:t>
      </w:r>
    </w:p>
    <w:p w14:paraId="75D754A3" w14:textId="275A5AF2" w:rsidR="00C06183" w:rsidRPr="00173E82" w:rsidRDefault="00C06183" w:rsidP="0052723E">
      <w:pPr>
        <w:pStyle w:val="PargrafodaLista"/>
        <w:numPr>
          <w:ilvl w:val="0"/>
          <w:numId w:val="13"/>
        </w:numPr>
        <w:rPr>
          <w:sz w:val="24"/>
          <w:szCs w:val="24"/>
        </w:rPr>
      </w:pPr>
      <w:r w:rsidRPr="00173E82">
        <w:rPr>
          <w:sz w:val="24"/>
          <w:szCs w:val="24"/>
        </w:rPr>
        <w:t xml:space="preserve">A correlação entre RELEASE e CBO foi de 0,277802, indicando uma correlação positiva fraca. Os resultados sugerem que repositórios </w:t>
      </w:r>
      <w:r w:rsidRPr="00173E82">
        <w:rPr>
          <w:sz w:val="24"/>
          <w:szCs w:val="24"/>
        </w:rPr>
        <w:t xml:space="preserve">com mais releases podem ter se tornado mais complexos à medida que novas funcionalidades foram adicionadas, o que </w:t>
      </w:r>
      <w:r w:rsidRPr="00173E82">
        <w:rPr>
          <w:sz w:val="24"/>
          <w:szCs w:val="24"/>
        </w:rPr>
        <w:t xml:space="preserve">tende a </w:t>
      </w:r>
      <w:r w:rsidRPr="00173E82">
        <w:rPr>
          <w:sz w:val="24"/>
          <w:szCs w:val="24"/>
        </w:rPr>
        <w:t>aumentar o CBO</w:t>
      </w:r>
      <w:r w:rsidRPr="00173E82">
        <w:rPr>
          <w:sz w:val="24"/>
          <w:szCs w:val="24"/>
        </w:rPr>
        <w:t>.</w:t>
      </w:r>
    </w:p>
    <w:p w14:paraId="4A45C9AD" w14:textId="77777777" w:rsidR="0052723E" w:rsidRPr="00173E82" w:rsidRDefault="0052723E" w:rsidP="001445C2">
      <w:pPr>
        <w:ind w:firstLine="0"/>
        <w:rPr>
          <w:sz w:val="24"/>
          <w:szCs w:val="24"/>
        </w:rPr>
      </w:pPr>
    </w:p>
    <w:p w14:paraId="01C9C94E" w14:textId="77777777" w:rsidR="002F4909" w:rsidRPr="00173E82" w:rsidRDefault="002F4909" w:rsidP="001445C2">
      <w:pPr>
        <w:ind w:firstLine="0"/>
        <w:rPr>
          <w:sz w:val="24"/>
          <w:szCs w:val="24"/>
        </w:rPr>
      </w:pPr>
    </w:p>
    <w:p w14:paraId="692929C3" w14:textId="77777777" w:rsidR="002F4909" w:rsidRPr="00173E82" w:rsidRDefault="002F4909" w:rsidP="001445C2">
      <w:pPr>
        <w:ind w:firstLine="0"/>
        <w:rPr>
          <w:sz w:val="24"/>
          <w:szCs w:val="24"/>
        </w:rPr>
      </w:pPr>
    </w:p>
    <w:p w14:paraId="7036054E" w14:textId="6D3BE5BB" w:rsidR="008A1873" w:rsidRPr="00173E82" w:rsidRDefault="008A1873" w:rsidP="00CB120B">
      <w:pPr>
        <w:pStyle w:val="PargrafodaLista"/>
        <w:numPr>
          <w:ilvl w:val="0"/>
          <w:numId w:val="18"/>
        </w:numPr>
        <w:rPr>
          <w:sz w:val="24"/>
          <w:szCs w:val="24"/>
          <w:u w:val="single"/>
        </w:rPr>
      </w:pPr>
      <w:r w:rsidRPr="00173E82">
        <w:rPr>
          <w:sz w:val="24"/>
          <w:szCs w:val="24"/>
          <w:u w:val="single"/>
        </w:rPr>
        <w:lastRenderedPageBreak/>
        <w:t>Histogramas:</w:t>
      </w:r>
    </w:p>
    <w:p w14:paraId="196B02B9" w14:textId="5C6F3BB8" w:rsidR="00173E82" w:rsidRPr="00173E82" w:rsidRDefault="00F13346" w:rsidP="001445C2">
      <w:pPr>
        <w:ind w:firstLine="0"/>
        <w:rPr>
          <w:sz w:val="24"/>
          <w:szCs w:val="24"/>
        </w:rPr>
      </w:pPr>
      <w:r w:rsidRPr="00173E82">
        <w:rPr>
          <w:sz w:val="24"/>
          <w:szCs w:val="24"/>
        </w:rPr>
        <w:t xml:space="preserve">Foi elaborado o histograma para cada uma das 8 métricas em estudo, sendo: </w:t>
      </w:r>
      <w:r w:rsidRPr="00173E82">
        <w:rPr>
          <w:i/>
          <w:iCs/>
          <w:sz w:val="24"/>
          <w:szCs w:val="24"/>
          <w:lang w:val="en-US"/>
        </w:rPr>
        <w:t>CBO, DIT, LCOM, LOC, Comments, Maturity, Release e Stars</w:t>
      </w:r>
      <w:r w:rsidRPr="00173E82">
        <w:rPr>
          <w:sz w:val="24"/>
          <w:szCs w:val="24"/>
        </w:rPr>
        <w:t>.</w:t>
      </w:r>
      <w:r w:rsidR="00173E82" w:rsidRPr="00173E82">
        <w:rPr>
          <w:sz w:val="24"/>
          <w:szCs w:val="24"/>
        </w:rPr>
        <w:t xml:space="preserve"> A seguir, </w:t>
      </w:r>
      <w:r w:rsidR="00173E82">
        <w:rPr>
          <w:sz w:val="24"/>
          <w:szCs w:val="24"/>
        </w:rPr>
        <w:t xml:space="preserve">são apresentados os resultados de alguns histogramas. Os demais, </w:t>
      </w:r>
      <w:r w:rsidR="00173E82" w:rsidRPr="00173E82">
        <w:rPr>
          <w:sz w:val="24"/>
          <w:szCs w:val="24"/>
        </w:rPr>
        <w:t>embora não analisados de forma individualizada, podem ser consultados na pasta “Relatórios”.</w:t>
      </w:r>
    </w:p>
    <w:p w14:paraId="14BAE323" w14:textId="3E75992A" w:rsidR="00C82A51" w:rsidRPr="00173E82" w:rsidRDefault="00C82A51" w:rsidP="00ED74B8">
      <w:pPr>
        <w:pStyle w:val="PargrafodaLista"/>
        <w:numPr>
          <w:ilvl w:val="0"/>
          <w:numId w:val="14"/>
        </w:numPr>
        <w:rPr>
          <w:sz w:val="24"/>
          <w:szCs w:val="24"/>
        </w:rPr>
      </w:pPr>
      <w:r w:rsidRPr="00173E82">
        <w:rPr>
          <w:sz w:val="24"/>
          <w:szCs w:val="24"/>
        </w:rPr>
        <w:t>Histograma CBO:</w:t>
      </w:r>
    </w:p>
    <w:p w14:paraId="38F201CD" w14:textId="1637A56B" w:rsidR="00C82A51" w:rsidRPr="00173E82" w:rsidRDefault="00C82A51" w:rsidP="00C82A51">
      <w:pPr>
        <w:rPr>
          <w:sz w:val="24"/>
          <w:szCs w:val="24"/>
        </w:rPr>
      </w:pPr>
      <w:r w:rsidRPr="00173E82">
        <w:rPr>
          <w:sz w:val="24"/>
          <w:szCs w:val="24"/>
        </w:rPr>
        <w:drawing>
          <wp:inline distT="0" distB="0" distL="0" distR="0" wp14:anchorId="6FD1BD27" wp14:editId="2FBFF1B7">
            <wp:extent cx="3001993" cy="2341428"/>
            <wp:effectExtent l="0" t="0" r="8255" b="1905"/>
            <wp:docPr id="9904240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24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2802" cy="23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62D3" w14:textId="430E485E" w:rsidR="00C82A51" w:rsidRPr="00173E82" w:rsidRDefault="00620A72" w:rsidP="00C82A51">
      <w:pPr>
        <w:rPr>
          <w:sz w:val="24"/>
          <w:szCs w:val="24"/>
        </w:rPr>
      </w:pPr>
      <w:r w:rsidRPr="00620A72">
        <w:rPr>
          <w:sz w:val="24"/>
          <w:szCs w:val="24"/>
        </w:rPr>
        <w:t>Os dados evidenciam que aproximadamente 50% dos repositórios têm média de CBO igual ou inferior a 5, tal como observado na estatística descritiva. Isso sugere que a maioria dos repositórios analisados apresenta um nível relativamente baixo de acoplamento entre suas classes, o que pode indicar uma maior modularização e facilitar a manutenção do código</w:t>
      </w:r>
    </w:p>
    <w:p w14:paraId="41942416" w14:textId="0AD74FCD" w:rsidR="00C82A51" w:rsidRPr="00173E82" w:rsidRDefault="00C82A51" w:rsidP="00C82A51">
      <w:pPr>
        <w:ind w:firstLine="0"/>
        <w:rPr>
          <w:sz w:val="24"/>
          <w:szCs w:val="24"/>
        </w:rPr>
      </w:pPr>
    </w:p>
    <w:p w14:paraId="5378B620" w14:textId="6F9CE6ED" w:rsidR="00C82A51" w:rsidRPr="00173E82" w:rsidRDefault="004A11FB" w:rsidP="00C82A51">
      <w:pPr>
        <w:pStyle w:val="PargrafodaLista"/>
        <w:numPr>
          <w:ilvl w:val="0"/>
          <w:numId w:val="15"/>
        </w:numPr>
        <w:rPr>
          <w:sz w:val="24"/>
          <w:szCs w:val="24"/>
        </w:rPr>
      </w:pPr>
      <w:r w:rsidRPr="00173E82">
        <w:rPr>
          <w:sz w:val="24"/>
          <w:szCs w:val="24"/>
        </w:rPr>
        <w:t xml:space="preserve">BoxPlot </w:t>
      </w:r>
      <w:r w:rsidR="000A1040" w:rsidRPr="00173E82">
        <w:rPr>
          <w:sz w:val="24"/>
          <w:szCs w:val="24"/>
        </w:rPr>
        <w:t xml:space="preserve">de </w:t>
      </w:r>
      <w:r w:rsidRPr="00173E82">
        <w:rPr>
          <w:sz w:val="24"/>
          <w:szCs w:val="24"/>
        </w:rPr>
        <w:t>LOC</w:t>
      </w:r>
      <w:r w:rsidR="000A1040" w:rsidRPr="00173E82">
        <w:rPr>
          <w:sz w:val="24"/>
          <w:szCs w:val="24"/>
        </w:rPr>
        <w:t xml:space="preserve"> (Linhas de código)</w:t>
      </w:r>
      <w:r w:rsidRPr="00173E82">
        <w:rPr>
          <w:sz w:val="24"/>
          <w:szCs w:val="24"/>
        </w:rPr>
        <w:t>:</w:t>
      </w:r>
    </w:p>
    <w:p w14:paraId="2CC0F74C" w14:textId="736593F1" w:rsidR="004A11FB" w:rsidRPr="00173E82" w:rsidRDefault="004A11FB" w:rsidP="004A11FB">
      <w:pPr>
        <w:pStyle w:val="PargrafodaLista"/>
        <w:ind w:firstLine="0"/>
        <w:rPr>
          <w:sz w:val="24"/>
          <w:szCs w:val="24"/>
        </w:rPr>
      </w:pPr>
      <w:r w:rsidRPr="00173E82">
        <w:rPr>
          <w:sz w:val="24"/>
          <w:szCs w:val="24"/>
        </w:rPr>
        <w:drawing>
          <wp:inline distT="0" distB="0" distL="0" distR="0" wp14:anchorId="1AE96CDB" wp14:editId="0D359A5B">
            <wp:extent cx="3114136" cy="2643807"/>
            <wp:effectExtent l="0" t="0" r="0" b="4445"/>
            <wp:docPr id="2151648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64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1871" cy="265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9843" w14:textId="3BCC6643" w:rsidR="008A1873" w:rsidRPr="00173E82" w:rsidRDefault="004A11FB" w:rsidP="001445C2">
      <w:pPr>
        <w:ind w:firstLine="0"/>
        <w:rPr>
          <w:sz w:val="24"/>
          <w:szCs w:val="24"/>
        </w:rPr>
      </w:pPr>
      <w:r w:rsidRPr="00173E82">
        <w:rPr>
          <w:b/>
          <w:bCs/>
          <w:sz w:val="24"/>
          <w:szCs w:val="24"/>
        </w:rPr>
        <w:lastRenderedPageBreak/>
        <w:tab/>
      </w:r>
      <w:r w:rsidRPr="00173E82">
        <w:rPr>
          <w:sz w:val="24"/>
          <w:szCs w:val="24"/>
        </w:rPr>
        <w:t>E</w:t>
      </w:r>
      <w:r w:rsidRPr="00173E82">
        <w:rPr>
          <w:sz w:val="24"/>
          <w:szCs w:val="24"/>
        </w:rPr>
        <w:t>nquanto a maioria dos repositórios tem um número moderado de LOC, alguns repositórios têm quantidades extremas (altas ou baixas) de linhas de código, contribuindo para a grande variação observada</w:t>
      </w:r>
      <w:r w:rsidR="008A48B7" w:rsidRPr="00173E82">
        <w:rPr>
          <w:sz w:val="24"/>
          <w:szCs w:val="24"/>
        </w:rPr>
        <w:t xml:space="preserve">, com expressivos </w:t>
      </w:r>
      <w:r w:rsidR="008A48B7" w:rsidRPr="00173E82">
        <w:rPr>
          <w:i/>
          <w:iCs/>
          <w:sz w:val="24"/>
          <w:szCs w:val="24"/>
        </w:rPr>
        <w:t>outliers</w:t>
      </w:r>
      <w:r w:rsidR="008A48B7" w:rsidRPr="00173E82">
        <w:rPr>
          <w:sz w:val="24"/>
          <w:szCs w:val="24"/>
        </w:rPr>
        <w:t>.</w:t>
      </w:r>
    </w:p>
    <w:p w14:paraId="51CBF034" w14:textId="77777777" w:rsidR="000A1040" w:rsidRPr="00173E82" w:rsidRDefault="000A1040" w:rsidP="001445C2">
      <w:pPr>
        <w:ind w:firstLine="0"/>
        <w:rPr>
          <w:sz w:val="24"/>
          <w:szCs w:val="24"/>
        </w:rPr>
      </w:pPr>
    </w:p>
    <w:p w14:paraId="48B7D73A" w14:textId="57425362" w:rsidR="000A1040" w:rsidRPr="00173E82" w:rsidRDefault="000A1040" w:rsidP="00B339B0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173E82">
        <w:rPr>
          <w:sz w:val="24"/>
          <w:szCs w:val="24"/>
        </w:rPr>
        <w:t>Histograma de Maturidade (</w:t>
      </w:r>
      <w:r w:rsidRPr="00620A72">
        <w:rPr>
          <w:i/>
          <w:iCs/>
          <w:sz w:val="24"/>
          <w:szCs w:val="24"/>
          <w:lang w:val="en-US"/>
        </w:rPr>
        <w:t>Maturity</w:t>
      </w:r>
      <w:r w:rsidRPr="00173E82">
        <w:rPr>
          <w:sz w:val="24"/>
          <w:szCs w:val="24"/>
        </w:rPr>
        <w:t>):</w:t>
      </w:r>
    </w:p>
    <w:p w14:paraId="02723A49" w14:textId="054A6AC5" w:rsidR="000A1040" w:rsidRPr="00173E82" w:rsidRDefault="000A1040" w:rsidP="000A1040">
      <w:pPr>
        <w:rPr>
          <w:sz w:val="24"/>
          <w:szCs w:val="24"/>
        </w:rPr>
      </w:pPr>
      <w:r w:rsidRPr="00173E82">
        <w:rPr>
          <w:sz w:val="24"/>
          <w:szCs w:val="24"/>
        </w:rPr>
        <w:drawing>
          <wp:inline distT="0" distB="0" distL="0" distR="0" wp14:anchorId="12EEBB7F" wp14:editId="07F7591A">
            <wp:extent cx="3001993" cy="2354996"/>
            <wp:effectExtent l="0" t="0" r="8255" b="7620"/>
            <wp:docPr id="12559455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5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602" cy="23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6DA6" w14:textId="24CA4848" w:rsidR="00A1358D" w:rsidRPr="00173E82" w:rsidRDefault="00AB4C83" w:rsidP="00A1358D">
      <w:pPr>
        <w:ind w:firstLine="708"/>
        <w:rPr>
          <w:sz w:val="24"/>
          <w:szCs w:val="24"/>
        </w:rPr>
      </w:pPr>
      <w:r w:rsidRPr="00173E82">
        <w:rPr>
          <w:sz w:val="24"/>
          <w:szCs w:val="24"/>
        </w:rPr>
        <w:t>O histograma evidencia a distribuição dos repositórios em termos de tempo de existência. Em síntese, é possível observar que 50% dos repositórios têm aproximadamente 9 anos ou menos. Ou seja, os repositórios mais populares em Java tendem a ser mais maduros</w:t>
      </w:r>
      <w:r w:rsidR="00A1358D" w:rsidRPr="00173E82">
        <w:rPr>
          <w:sz w:val="24"/>
          <w:szCs w:val="24"/>
        </w:rPr>
        <w:t>.</w:t>
      </w:r>
    </w:p>
    <w:p w14:paraId="73BC824C" w14:textId="77777777" w:rsidR="00A1358D" w:rsidRPr="00173E82" w:rsidRDefault="00A1358D" w:rsidP="00AB4C83">
      <w:pPr>
        <w:ind w:firstLine="708"/>
        <w:rPr>
          <w:b/>
          <w:bCs/>
          <w:sz w:val="24"/>
          <w:szCs w:val="24"/>
        </w:rPr>
      </w:pPr>
    </w:p>
    <w:p w14:paraId="35959DE0" w14:textId="049A4EB5" w:rsidR="008A1873" w:rsidRPr="00173E82" w:rsidRDefault="008A1873" w:rsidP="001445C2">
      <w:pPr>
        <w:ind w:firstLine="0"/>
        <w:rPr>
          <w:b/>
          <w:bCs/>
          <w:sz w:val="24"/>
          <w:szCs w:val="24"/>
          <w:u w:val="single"/>
        </w:rPr>
      </w:pPr>
      <w:r w:rsidRPr="009F2ADD">
        <w:rPr>
          <w:b/>
          <w:bCs/>
          <w:sz w:val="24"/>
          <w:szCs w:val="24"/>
          <w:highlight w:val="yellow"/>
          <w:u w:val="single"/>
        </w:rPr>
        <w:t>Questões de pesquisa:</w:t>
      </w:r>
    </w:p>
    <w:p w14:paraId="423CD58F" w14:textId="3DD49A10" w:rsidR="001445C2" w:rsidRPr="00173E82" w:rsidRDefault="001445C2" w:rsidP="008A1873">
      <w:pPr>
        <w:ind w:firstLine="0"/>
        <w:rPr>
          <w:b/>
          <w:bCs/>
        </w:rPr>
      </w:pPr>
      <w:r w:rsidRPr="00173E82">
        <w:rPr>
          <w:b/>
          <w:bCs/>
        </w:rPr>
        <w:t xml:space="preserve">RQ 01. </w:t>
      </w:r>
      <w:r w:rsidR="008A1873" w:rsidRPr="00173E82">
        <w:rPr>
          <w:b/>
          <w:bCs/>
        </w:rPr>
        <w:t>Qual a relação entre a popularidade dos repositórios e as suas características de</w:t>
      </w:r>
      <w:r w:rsidR="002876E2" w:rsidRPr="00173E82">
        <w:rPr>
          <w:b/>
          <w:bCs/>
        </w:rPr>
        <w:t xml:space="preserve"> </w:t>
      </w:r>
      <w:r w:rsidR="008A1873" w:rsidRPr="00173E82">
        <w:rPr>
          <w:b/>
          <w:bCs/>
        </w:rPr>
        <w:t>qualidade?</w:t>
      </w:r>
    </w:p>
    <w:p w14:paraId="749E3D36" w14:textId="65CDA90E" w:rsidR="001117AD" w:rsidRPr="00173E82" w:rsidRDefault="001117AD" w:rsidP="001445C2">
      <w:pPr>
        <w:ind w:firstLine="0"/>
      </w:pPr>
      <w:r w:rsidRPr="00173E82">
        <w:rPr>
          <w:u w:val="single"/>
        </w:rPr>
        <w:t>Hipótese</w:t>
      </w:r>
      <w:r w:rsidRPr="00173E82">
        <w:rPr>
          <w:b/>
          <w:bCs/>
        </w:rPr>
        <w:t xml:space="preserve">: </w:t>
      </w:r>
      <w:r w:rsidRPr="00173E82">
        <w:t xml:space="preserve">Repositórios populares </w:t>
      </w:r>
      <w:r w:rsidR="00351084" w:rsidRPr="00173E82">
        <w:t>tem melhores atributos de qualidade</w:t>
      </w:r>
      <w:r w:rsidR="00B85422" w:rsidRPr="00173E82">
        <w:t>, tendo em vista que atraem mais colaboradores, revisões e boas práticas de desenvolvimento</w:t>
      </w:r>
      <w:r w:rsidR="00351084" w:rsidRPr="00173E82">
        <w:t>.</w:t>
      </w:r>
    </w:p>
    <w:p w14:paraId="17626278" w14:textId="3716C68C" w:rsidR="00373737" w:rsidRPr="00173E82" w:rsidRDefault="00373737" w:rsidP="001445C2">
      <w:pPr>
        <w:ind w:firstLine="0"/>
      </w:pPr>
      <w:r w:rsidRPr="00173E82">
        <w:rPr>
          <w:u w:val="single"/>
        </w:rPr>
        <w:t>Resultados</w:t>
      </w:r>
      <w:r w:rsidRPr="00173E82">
        <w:t>:</w:t>
      </w:r>
    </w:p>
    <w:p w14:paraId="215F874B" w14:textId="110F1420" w:rsidR="00C652A6" w:rsidRPr="00173E82" w:rsidRDefault="00C652A6" w:rsidP="001445C2">
      <w:pPr>
        <w:ind w:firstLine="0"/>
      </w:pPr>
      <w:r w:rsidRPr="00173E82">
        <w:t xml:space="preserve">Os resultados a seguir evidenciam, por meio de gráficos de dispersão, a relação entre popularidade e atributos de qualidade. A significância estatística foi verificada pelos testes de Correlação de </w:t>
      </w:r>
      <w:r w:rsidRPr="00B710FE">
        <w:rPr>
          <w:i/>
          <w:iCs/>
          <w:lang w:val="en-US"/>
        </w:rPr>
        <w:t>Pearson</w:t>
      </w:r>
      <w:r w:rsidRPr="00173E82">
        <w:t xml:space="preserve"> e </w:t>
      </w:r>
      <w:r w:rsidRPr="00B710FE">
        <w:rPr>
          <w:i/>
          <w:iCs/>
          <w:lang w:val="en-US"/>
        </w:rPr>
        <w:t>Spearman</w:t>
      </w:r>
      <w:r w:rsidRPr="00173E82">
        <w:t>:</w:t>
      </w:r>
    </w:p>
    <w:p w14:paraId="74B9365C" w14:textId="3A15F388" w:rsidR="00C652A6" w:rsidRPr="00173E82" w:rsidRDefault="00E7143E" w:rsidP="001445C2">
      <w:pPr>
        <w:ind w:firstLine="0"/>
      </w:pPr>
      <w:r w:rsidRPr="00173E82">
        <w:drawing>
          <wp:inline distT="0" distB="0" distL="0" distR="0" wp14:anchorId="79F79B06" wp14:editId="711E7FB3">
            <wp:extent cx="5760085" cy="1176020"/>
            <wp:effectExtent l="0" t="0" r="0" b="5080"/>
            <wp:docPr id="979644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44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5710" w14:textId="6D38CF60" w:rsidR="00373737" w:rsidRPr="00173E82" w:rsidRDefault="00373737" w:rsidP="00373737">
      <w:pPr>
        <w:pStyle w:val="PargrafodaLista"/>
        <w:numPr>
          <w:ilvl w:val="0"/>
          <w:numId w:val="17"/>
        </w:numPr>
      </w:pPr>
      <w:r w:rsidRPr="00173E82">
        <w:lastRenderedPageBreak/>
        <w:t>Stars (popularidade) x CBO</w:t>
      </w:r>
      <w:r w:rsidR="00567F0A" w:rsidRPr="00173E82">
        <w:t xml:space="preserve">: </w:t>
      </w:r>
      <w:r w:rsidR="00942547" w:rsidRPr="00173E82">
        <w:t xml:space="preserve">Os resultados indicam que repositórios com maior acoplamento entre classes (CBO) tendem a ter menos estrelas (Stars). Esse comportamento é evidenciado pela correlação negativa significativa obtida pelo teste de </w:t>
      </w:r>
      <w:r w:rsidR="00942547" w:rsidRPr="00173E82">
        <w:rPr>
          <w:i/>
          <w:iCs/>
        </w:rPr>
        <w:t>Pearson</w:t>
      </w:r>
      <w:r w:rsidR="00942547" w:rsidRPr="00173E82">
        <w:t xml:space="preserve"> (com </w:t>
      </w:r>
      <w:r w:rsidR="00B710FE" w:rsidRPr="005C529E">
        <w:rPr>
          <w:i/>
          <w:iCs/>
          <w:lang w:val="en-US"/>
        </w:rPr>
        <w:t>p-value</w:t>
      </w:r>
      <w:r w:rsidR="00B710FE" w:rsidRPr="00173E82">
        <w:t xml:space="preserve"> </w:t>
      </w:r>
      <w:r w:rsidR="00942547" w:rsidRPr="00173E82">
        <w:t xml:space="preserve">= 1.39e-05, menor que 0,05), sugerindo que repositórios com maior CBO têm, em média, menos popularidade. A correlação de </w:t>
      </w:r>
      <w:r w:rsidR="00942547" w:rsidRPr="00B710FE">
        <w:rPr>
          <w:i/>
          <w:iCs/>
          <w:lang w:val="en-US"/>
        </w:rPr>
        <w:t>Spearman</w:t>
      </w:r>
      <w:r w:rsidR="00942547" w:rsidRPr="00173E82">
        <w:t xml:space="preserve"> não foi significativa (com </w:t>
      </w:r>
      <w:r w:rsidR="00B710FE" w:rsidRPr="005C529E">
        <w:rPr>
          <w:i/>
          <w:iCs/>
          <w:lang w:val="en-US"/>
        </w:rPr>
        <w:t>p-value</w:t>
      </w:r>
      <w:r w:rsidR="00B710FE" w:rsidRPr="00173E82">
        <w:t xml:space="preserve"> </w:t>
      </w:r>
      <w:r w:rsidR="00942547" w:rsidRPr="00173E82">
        <w:t>= 0.429424), indicando que a relaçã</w:t>
      </w:r>
      <w:r w:rsidR="005A728F">
        <w:t>o observada não segue uma tendência única e constante ao longo do tempo</w:t>
      </w:r>
      <w:r w:rsidR="00942547" w:rsidRPr="00173E82">
        <w:t>. A linha de tendência no gráfico também reflete essa relação negativa.</w:t>
      </w:r>
    </w:p>
    <w:p w14:paraId="7005D705" w14:textId="3356EEF0" w:rsidR="00C768E6" w:rsidRPr="00173E82" w:rsidRDefault="00C768E6" w:rsidP="00C768E6">
      <w:pPr>
        <w:pStyle w:val="PargrafodaLista"/>
        <w:ind w:firstLine="0"/>
      </w:pPr>
      <w:r w:rsidRPr="00173E82">
        <w:drawing>
          <wp:inline distT="0" distB="0" distL="0" distR="0" wp14:anchorId="29193831" wp14:editId="5008E9D8">
            <wp:extent cx="2484407" cy="1977994"/>
            <wp:effectExtent l="0" t="0" r="0" b="3810"/>
            <wp:docPr id="785265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5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698" cy="19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0738" w14:textId="366C4976" w:rsidR="00373737" w:rsidRPr="00173E82" w:rsidRDefault="00373737" w:rsidP="00373737">
      <w:pPr>
        <w:pStyle w:val="PargrafodaLista"/>
        <w:numPr>
          <w:ilvl w:val="0"/>
          <w:numId w:val="17"/>
        </w:numPr>
      </w:pPr>
      <w:r w:rsidRPr="00173E82">
        <w:t>Stars (popularidade) x DIT</w:t>
      </w:r>
      <w:r w:rsidR="00942547" w:rsidRPr="00173E82">
        <w:t xml:space="preserve">: </w:t>
      </w:r>
      <w:r w:rsidR="00942547" w:rsidRPr="00173E82">
        <w:t xml:space="preserve">Os resultados indicam que repositórios com maior profundidade na árvore de herança (DIT) tendem a ter menos estrelas (Stars). Esse comportamento é evidenciado pela correlação negativa significativa obtida pelo teste de </w:t>
      </w:r>
      <w:r w:rsidR="00942547" w:rsidRPr="006B6DB9">
        <w:rPr>
          <w:i/>
          <w:iCs/>
          <w:lang w:val="en-US"/>
        </w:rPr>
        <w:t>Pearson</w:t>
      </w:r>
      <w:r w:rsidR="00942547" w:rsidRPr="00173E82">
        <w:t xml:space="preserve"> (com </w:t>
      </w:r>
      <w:r w:rsidR="00B710FE" w:rsidRPr="005C529E">
        <w:rPr>
          <w:i/>
          <w:iCs/>
          <w:lang w:val="en-US"/>
        </w:rPr>
        <w:t>p-value</w:t>
      </w:r>
      <w:r w:rsidR="00B710FE" w:rsidRPr="00173E82">
        <w:t xml:space="preserve"> </w:t>
      </w:r>
      <w:r w:rsidR="00942547" w:rsidRPr="00173E82">
        <w:t xml:space="preserve">= 3.59e-06, menor que 0,05), sugerindo que repositórios com hierarquias mais profundas podem ser menos populares. No entanto, a correlação de </w:t>
      </w:r>
      <w:r w:rsidR="00942547" w:rsidRPr="006B6DB9">
        <w:rPr>
          <w:i/>
          <w:iCs/>
          <w:lang w:val="en-US"/>
        </w:rPr>
        <w:t>Spearman</w:t>
      </w:r>
      <w:r w:rsidR="00942547" w:rsidRPr="00173E82">
        <w:t xml:space="preserve"> não foi significativa (com </w:t>
      </w:r>
      <w:r w:rsidR="00B710FE" w:rsidRPr="005C529E">
        <w:rPr>
          <w:i/>
          <w:iCs/>
          <w:lang w:val="en-US"/>
        </w:rPr>
        <w:t>p-value</w:t>
      </w:r>
      <w:r w:rsidR="00B710FE" w:rsidRPr="00173E82">
        <w:t xml:space="preserve"> </w:t>
      </w:r>
      <w:r w:rsidR="00942547" w:rsidRPr="00173E82">
        <w:t xml:space="preserve">= 0.119981), </w:t>
      </w:r>
      <w:r w:rsidR="00D773EA" w:rsidRPr="00173E82">
        <w:t>indicando que a relaçã</w:t>
      </w:r>
      <w:r w:rsidR="00D773EA">
        <w:t>o observada não segue uma tendência única e constante ao longo do tempo</w:t>
      </w:r>
      <w:r w:rsidR="00942547" w:rsidRPr="00173E82">
        <w:t>. Esse padrão também pode ser observado na linha de tendência no gráfico, que apresenta um leve declínio.</w:t>
      </w:r>
    </w:p>
    <w:p w14:paraId="11B92D4E" w14:textId="6CECA96E" w:rsidR="00942547" w:rsidRPr="00173E82" w:rsidRDefault="00942547" w:rsidP="00942547">
      <w:r w:rsidRPr="00173E82">
        <w:drawing>
          <wp:inline distT="0" distB="0" distL="0" distR="0" wp14:anchorId="4E2CC4FD" wp14:editId="6A2DF894">
            <wp:extent cx="2286000" cy="1843215"/>
            <wp:effectExtent l="0" t="0" r="0" b="5080"/>
            <wp:docPr id="16342022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02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586" cy="184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9731" w14:textId="488D7B27" w:rsidR="00373737" w:rsidRPr="00173E82" w:rsidRDefault="00373737" w:rsidP="00373737">
      <w:pPr>
        <w:pStyle w:val="PargrafodaLista"/>
        <w:numPr>
          <w:ilvl w:val="0"/>
          <w:numId w:val="17"/>
        </w:numPr>
      </w:pPr>
      <w:r w:rsidRPr="00173E82">
        <w:t>Stars (popularidade) x LCOM</w:t>
      </w:r>
      <w:r w:rsidR="00BA52ED" w:rsidRPr="00173E82">
        <w:t xml:space="preserve">: </w:t>
      </w:r>
      <w:r w:rsidR="004B4452" w:rsidRPr="00173E82">
        <w:t xml:space="preserve">Os resultados indicam que não há uma relação estatisticamente significativa entre o número de estrelas (Stars) e a falta de coesão entre </w:t>
      </w:r>
      <w:r w:rsidR="004B4452" w:rsidRPr="00173E82">
        <w:lastRenderedPageBreak/>
        <w:t xml:space="preserve">métodos (LCOM). Tanto o teste de </w:t>
      </w:r>
      <w:r w:rsidR="004B4452" w:rsidRPr="00D802AE">
        <w:rPr>
          <w:i/>
          <w:iCs/>
          <w:lang w:val="en-US"/>
        </w:rPr>
        <w:t>Pearson</w:t>
      </w:r>
      <w:r w:rsidR="004B4452" w:rsidRPr="00173E82">
        <w:t xml:space="preserve"> (</w:t>
      </w:r>
      <w:r w:rsidR="00B710FE" w:rsidRPr="005C529E">
        <w:rPr>
          <w:i/>
          <w:iCs/>
          <w:lang w:val="en-US"/>
        </w:rPr>
        <w:t>p-value</w:t>
      </w:r>
      <w:r w:rsidR="00B710FE" w:rsidRPr="00173E82">
        <w:t xml:space="preserve"> </w:t>
      </w:r>
      <w:r w:rsidR="004B4452" w:rsidRPr="00173E82">
        <w:t xml:space="preserve">= 0.566455) quanto o teste de </w:t>
      </w:r>
      <w:r w:rsidR="004B4452" w:rsidRPr="00D802AE">
        <w:rPr>
          <w:i/>
          <w:iCs/>
          <w:lang w:val="en-US"/>
        </w:rPr>
        <w:t>Spearman</w:t>
      </w:r>
      <w:r w:rsidR="004B4452" w:rsidRPr="00173E82">
        <w:t xml:space="preserve"> (</w:t>
      </w:r>
      <w:r w:rsidR="00B710FE" w:rsidRPr="005C529E">
        <w:rPr>
          <w:i/>
          <w:iCs/>
          <w:lang w:val="en-US"/>
        </w:rPr>
        <w:t>p-value</w:t>
      </w:r>
      <w:r w:rsidR="00B710FE" w:rsidRPr="00173E82">
        <w:t xml:space="preserve"> </w:t>
      </w:r>
      <w:r w:rsidR="004B4452" w:rsidRPr="00173E82">
        <w:t>= 0.901622) apresentaram valores acima do nível de significância de 0,05, indicando que a coesão dos métodos em uma classe não influencia diretamente a popularidade do repositório. Esse comportamento também pode ser observado no gráfico, onde a linha de tendência não apresenta uma inclinação clara.</w:t>
      </w:r>
    </w:p>
    <w:p w14:paraId="090725EC" w14:textId="5C87B97F" w:rsidR="00C652A6" w:rsidRPr="00173E82" w:rsidRDefault="00BA52ED" w:rsidP="00786B65">
      <w:r w:rsidRPr="00173E82">
        <w:drawing>
          <wp:inline distT="0" distB="0" distL="0" distR="0" wp14:anchorId="73CE602E" wp14:editId="5C67BDFD">
            <wp:extent cx="2566318" cy="1966823"/>
            <wp:effectExtent l="0" t="0" r="5715" b="0"/>
            <wp:docPr id="772215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15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9394" cy="197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11FB" w14:textId="77777777" w:rsidR="00786B65" w:rsidRPr="00173E82" w:rsidRDefault="00786B65" w:rsidP="00786B65">
      <w:pPr>
        <w:ind w:firstLine="0"/>
      </w:pPr>
    </w:p>
    <w:p w14:paraId="43463A43" w14:textId="07CC4935" w:rsidR="00786B65" w:rsidRPr="00173E82" w:rsidRDefault="00786B65" w:rsidP="00786B65">
      <w:pPr>
        <w:ind w:firstLine="0"/>
      </w:pPr>
      <w:r w:rsidRPr="00173E82">
        <w:t>Diante destes resultados, a hipótese inicial foi parcialmente validada. O</w:t>
      </w:r>
      <w:r w:rsidRPr="00173E82">
        <w:t xml:space="preserve">s resultados indicam que repositórios mais populares podem ter um menor acoplamento </w:t>
      </w:r>
      <w:r w:rsidR="00727F76" w:rsidRPr="00173E82">
        <w:t xml:space="preserve">(CBO) </w:t>
      </w:r>
      <w:r w:rsidRPr="00173E82">
        <w:t>e estruturas de herança mais simples</w:t>
      </w:r>
      <w:r w:rsidR="00727F76" w:rsidRPr="00173E82">
        <w:t xml:space="preserve"> (DIT)</w:t>
      </w:r>
      <w:r w:rsidRPr="00173E82">
        <w:t>, mas não necessariamente apresentam maior coesão interna entre métodos</w:t>
      </w:r>
      <w:r w:rsidR="00727F76" w:rsidRPr="00173E82">
        <w:t xml:space="preserve"> (LCOM)</w:t>
      </w:r>
      <w:r w:rsidRPr="00173E82">
        <w:t>. Assim, embora a popularidade possa estar associada a alguns aspectos positivos de qualidade do código, ela não garante qualidade em todos os atributos analisados.</w:t>
      </w:r>
    </w:p>
    <w:p w14:paraId="3BE0B324" w14:textId="77777777" w:rsidR="001445C2" w:rsidRPr="00173E82" w:rsidRDefault="00000000" w:rsidP="001445C2">
      <w:pPr>
        <w:ind w:firstLine="0"/>
      </w:pPr>
      <w:r w:rsidRPr="00173E82">
        <w:pict w14:anchorId="57B7CFAB">
          <v:rect id="_x0000_i1028" style="width:0;height:1.5pt" o:hralign="center" o:hrstd="t" o:hr="t" fillcolor="#a0a0a0" stroked="f"/>
        </w:pict>
      </w:r>
    </w:p>
    <w:p w14:paraId="71DE6F11" w14:textId="094CE986" w:rsidR="001445C2" w:rsidRPr="00173E82" w:rsidRDefault="001445C2" w:rsidP="008A1873">
      <w:pPr>
        <w:ind w:firstLine="0"/>
        <w:rPr>
          <w:b/>
          <w:bCs/>
        </w:rPr>
      </w:pPr>
      <w:r w:rsidRPr="00173E82">
        <w:rPr>
          <w:b/>
          <w:bCs/>
        </w:rPr>
        <w:t xml:space="preserve">RQ 02. </w:t>
      </w:r>
      <w:r w:rsidR="008A1873" w:rsidRPr="00173E82">
        <w:rPr>
          <w:b/>
          <w:bCs/>
        </w:rPr>
        <w:t>Qual a relação entre a maturidade dos repositórios e as suas características de</w:t>
      </w:r>
      <w:r w:rsidR="002876E2" w:rsidRPr="00173E82">
        <w:rPr>
          <w:b/>
          <w:bCs/>
        </w:rPr>
        <w:t xml:space="preserve"> </w:t>
      </w:r>
      <w:r w:rsidR="008A1873" w:rsidRPr="00173E82">
        <w:rPr>
          <w:b/>
          <w:bCs/>
        </w:rPr>
        <w:t>qualidade ?</w:t>
      </w:r>
    </w:p>
    <w:p w14:paraId="205A6457" w14:textId="45ACCB11" w:rsidR="00786B65" w:rsidRPr="00173E82" w:rsidRDefault="00786B65" w:rsidP="00786B65">
      <w:pPr>
        <w:ind w:firstLine="0"/>
      </w:pPr>
      <w:r w:rsidRPr="00173E82">
        <w:rPr>
          <w:u w:val="single"/>
        </w:rPr>
        <w:t>Hipótese</w:t>
      </w:r>
      <w:r w:rsidRPr="00173E82">
        <w:rPr>
          <w:b/>
          <w:bCs/>
        </w:rPr>
        <w:t>:</w:t>
      </w:r>
      <w:r w:rsidR="009546A4" w:rsidRPr="00173E82">
        <w:t xml:space="preserve"> </w:t>
      </w:r>
      <w:bookmarkStart w:id="0" w:name="_Hlk193642281"/>
      <w:r w:rsidR="009546A4" w:rsidRPr="00173E82">
        <w:t>Repositórios com maior maturidade têm melhores atributos de qualidade, tendo em vista que passaram por mais revisões, refatorações e melhorias ao longo do tempo</w:t>
      </w:r>
      <w:bookmarkEnd w:id="0"/>
      <w:r w:rsidR="009546A4" w:rsidRPr="00173E82">
        <w:t>.</w:t>
      </w:r>
    </w:p>
    <w:p w14:paraId="46C826E3" w14:textId="77777777" w:rsidR="00786B65" w:rsidRPr="00173E82" w:rsidRDefault="00786B65" w:rsidP="00786B65">
      <w:pPr>
        <w:ind w:firstLine="0"/>
      </w:pPr>
      <w:r w:rsidRPr="00173E82">
        <w:rPr>
          <w:u w:val="single"/>
        </w:rPr>
        <w:t>Resultados</w:t>
      </w:r>
      <w:r w:rsidRPr="00173E82">
        <w:t>:</w:t>
      </w:r>
    </w:p>
    <w:p w14:paraId="07889EAC" w14:textId="2A09691A" w:rsidR="00786B65" w:rsidRPr="00173E82" w:rsidRDefault="00786B65" w:rsidP="00786B65">
      <w:pPr>
        <w:ind w:firstLine="0"/>
      </w:pPr>
      <w:r w:rsidRPr="00173E82">
        <w:t xml:space="preserve">Os resultados a seguir evidenciam, por meio de gráficos de dispersão, a relação entre </w:t>
      </w:r>
      <w:r w:rsidR="009546A4" w:rsidRPr="00173E82">
        <w:t>maturidade</w:t>
      </w:r>
      <w:r w:rsidRPr="00173E82">
        <w:t xml:space="preserve"> e atributos de qualidade. A significância estatística foi verificada pelos testes de Correlação de </w:t>
      </w:r>
      <w:r w:rsidRPr="00C74CCC">
        <w:rPr>
          <w:i/>
          <w:iCs/>
          <w:lang w:val="en-US"/>
        </w:rPr>
        <w:t>Pearson</w:t>
      </w:r>
      <w:r w:rsidRPr="00173E82">
        <w:t xml:space="preserve"> e </w:t>
      </w:r>
      <w:r w:rsidRPr="00C74CCC">
        <w:rPr>
          <w:i/>
          <w:iCs/>
          <w:lang w:val="en-US"/>
        </w:rPr>
        <w:t>Spearman</w:t>
      </w:r>
      <w:r w:rsidRPr="00173E82">
        <w:t>:</w:t>
      </w:r>
    </w:p>
    <w:p w14:paraId="12244891" w14:textId="757975C7" w:rsidR="00786B65" w:rsidRPr="00173E82" w:rsidRDefault="00D6256F" w:rsidP="008A1873">
      <w:pPr>
        <w:ind w:firstLine="0"/>
      </w:pPr>
      <w:r w:rsidRPr="00173E82">
        <w:drawing>
          <wp:inline distT="0" distB="0" distL="0" distR="0" wp14:anchorId="4FA84A5A" wp14:editId="3EB97A5D">
            <wp:extent cx="5760085" cy="1134745"/>
            <wp:effectExtent l="0" t="0" r="0" b="8255"/>
            <wp:docPr id="7443543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54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8F5D" w14:textId="77777777" w:rsidR="00D6256F" w:rsidRPr="00173E82" w:rsidRDefault="00D6256F" w:rsidP="008A1873">
      <w:pPr>
        <w:ind w:firstLine="0"/>
      </w:pPr>
    </w:p>
    <w:p w14:paraId="68620FC4" w14:textId="3C5F6487" w:rsidR="00292567" w:rsidRPr="00173E82" w:rsidRDefault="0033675F" w:rsidP="0033675F">
      <w:pPr>
        <w:pStyle w:val="PargrafodaLista"/>
        <w:numPr>
          <w:ilvl w:val="0"/>
          <w:numId w:val="17"/>
        </w:numPr>
      </w:pPr>
      <w:r w:rsidRPr="00173E82">
        <w:lastRenderedPageBreak/>
        <w:t xml:space="preserve">Maturidade x CBO: </w:t>
      </w:r>
      <w:r w:rsidRPr="00173E82">
        <w:t xml:space="preserve">Os resultados indicam que não há uma relação estatisticamente significativa entre a maturidade do repositório e o acoplamento entre classes (CBO). Tanto o coeficiente de </w:t>
      </w:r>
      <w:r w:rsidRPr="002A63D9">
        <w:rPr>
          <w:i/>
          <w:iCs/>
          <w:lang w:val="en-US"/>
        </w:rPr>
        <w:t>Pearson</w:t>
      </w:r>
      <w:r w:rsidRPr="00173E82">
        <w:t xml:space="preserve"> (0,0159, </w:t>
      </w:r>
      <w:r w:rsidR="00B710FE" w:rsidRPr="005C529E">
        <w:rPr>
          <w:i/>
          <w:iCs/>
          <w:lang w:val="en-US"/>
        </w:rPr>
        <w:t>p-value</w:t>
      </w:r>
      <w:r w:rsidRPr="00173E82">
        <w:t xml:space="preserve"> = 0,6186) quanto o coeficiente de </w:t>
      </w:r>
      <w:r w:rsidRPr="002A63D9">
        <w:rPr>
          <w:i/>
          <w:iCs/>
          <w:lang w:val="en-US"/>
        </w:rPr>
        <w:t>Spearman</w:t>
      </w:r>
      <w:r w:rsidRPr="00173E82">
        <w:t xml:space="preserve"> (0,0082, </w:t>
      </w:r>
      <w:r w:rsidR="00B710FE" w:rsidRPr="005C529E">
        <w:rPr>
          <w:i/>
          <w:iCs/>
          <w:lang w:val="en-US"/>
        </w:rPr>
        <w:t>p-value</w:t>
      </w:r>
      <w:r w:rsidRPr="00173E82">
        <w:t xml:space="preserve"> = 0,7967) são próximos de zero e apresentam p-valores elevados, sugerindo que o tempo de existência do repositório não influencia diretamente o nível de acoplamento entre classes.</w:t>
      </w:r>
    </w:p>
    <w:p w14:paraId="19761199" w14:textId="6A847944" w:rsidR="006C2D5F" w:rsidRPr="00173E82" w:rsidRDefault="006C2D5F" w:rsidP="006C2D5F">
      <w:pPr>
        <w:pStyle w:val="PargrafodaLista"/>
        <w:ind w:firstLine="0"/>
      </w:pPr>
      <w:r w:rsidRPr="00173E82">
        <w:drawing>
          <wp:inline distT="0" distB="0" distL="0" distR="0" wp14:anchorId="772D12F2" wp14:editId="6ED7BE3D">
            <wp:extent cx="2753989" cy="2191109"/>
            <wp:effectExtent l="0" t="0" r="8890" b="0"/>
            <wp:docPr id="1713724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45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087" cy="221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0E87" w14:textId="4B6CC97B" w:rsidR="0033675F" w:rsidRPr="00173E82" w:rsidRDefault="0033675F" w:rsidP="0033675F">
      <w:pPr>
        <w:pStyle w:val="PargrafodaLista"/>
        <w:numPr>
          <w:ilvl w:val="0"/>
          <w:numId w:val="17"/>
        </w:numPr>
      </w:pPr>
      <w:r w:rsidRPr="00173E82">
        <w:t>Maturidade x DIT:</w:t>
      </w:r>
      <w:r w:rsidR="006C2D5F" w:rsidRPr="00173E82">
        <w:t xml:space="preserve"> </w:t>
      </w:r>
      <w:r w:rsidR="006C2D5F" w:rsidRPr="00173E82">
        <w:t xml:space="preserve">Os resultados indicam uma relação positiva entre a maturidade do repositório e a profundidade da hierarquia de herança (DIT). O coeficiente de </w:t>
      </w:r>
      <w:r w:rsidR="006C2D5F" w:rsidRPr="00544009">
        <w:rPr>
          <w:i/>
          <w:iCs/>
          <w:lang w:val="en-US"/>
        </w:rPr>
        <w:t>Pearson</w:t>
      </w:r>
      <w:r w:rsidR="006C2D5F" w:rsidRPr="00173E82">
        <w:t xml:space="preserve"> (0,1353, </w:t>
      </w:r>
      <w:r w:rsidR="009B7915" w:rsidRPr="005C529E">
        <w:rPr>
          <w:i/>
          <w:iCs/>
          <w:lang w:val="en-US"/>
        </w:rPr>
        <w:t>p-value</w:t>
      </w:r>
      <w:r w:rsidR="006C2D5F" w:rsidRPr="00173E82">
        <w:t xml:space="preserve"> &lt; 0,001) e, principalmente, o coeficiente de </w:t>
      </w:r>
      <w:r w:rsidR="006C2D5F" w:rsidRPr="00544009">
        <w:rPr>
          <w:i/>
          <w:iCs/>
          <w:lang w:val="en-US"/>
        </w:rPr>
        <w:t>Spearman</w:t>
      </w:r>
      <w:r w:rsidR="006C2D5F" w:rsidRPr="00173E82">
        <w:t xml:space="preserve"> (0,2446, </w:t>
      </w:r>
      <w:r w:rsidR="009B7915" w:rsidRPr="005C529E">
        <w:rPr>
          <w:i/>
          <w:iCs/>
          <w:lang w:val="en-US"/>
        </w:rPr>
        <w:t>p-value</w:t>
      </w:r>
      <w:r w:rsidR="006C2D5F" w:rsidRPr="00173E82">
        <w:t xml:space="preserve"> &lt; 0,001) mostram uma correlação significativa, sugerindo que repositórios mais antigos tendem a apresentar uma hierarquia de classes mais profunda</w:t>
      </w:r>
      <w:r w:rsidR="006C2D5F" w:rsidRPr="00173E82">
        <w:t>.</w:t>
      </w:r>
    </w:p>
    <w:p w14:paraId="11A25DD2" w14:textId="384F409B" w:rsidR="006C2D5F" w:rsidRPr="00173E82" w:rsidRDefault="006C2D5F" w:rsidP="006C2D5F">
      <w:pPr>
        <w:pStyle w:val="PargrafodaLista"/>
        <w:ind w:firstLine="0"/>
      </w:pPr>
      <w:r w:rsidRPr="00173E82">
        <w:drawing>
          <wp:inline distT="0" distB="0" distL="0" distR="0" wp14:anchorId="536E5665" wp14:editId="6DBABF2B">
            <wp:extent cx="2569210" cy="2070151"/>
            <wp:effectExtent l="0" t="0" r="2540" b="6350"/>
            <wp:docPr id="4779494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49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2856" cy="20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751D" w14:textId="0368843E" w:rsidR="0033675F" w:rsidRPr="00173E82" w:rsidRDefault="0033675F" w:rsidP="0033675F">
      <w:pPr>
        <w:pStyle w:val="PargrafodaLista"/>
        <w:numPr>
          <w:ilvl w:val="0"/>
          <w:numId w:val="17"/>
        </w:numPr>
      </w:pPr>
      <w:r w:rsidRPr="00173E82">
        <w:t>Maturidade x LCOM:</w:t>
      </w:r>
      <w:r w:rsidR="007A63B8" w:rsidRPr="00173E82">
        <w:t xml:space="preserve"> </w:t>
      </w:r>
      <w:r w:rsidR="007A63B8" w:rsidRPr="00173E82">
        <w:t xml:space="preserve">A relação entre maturidade e coesão das classes (LCOM) também apresenta significância estatística no teste de </w:t>
      </w:r>
      <w:r w:rsidR="007A63B8" w:rsidRPr="009B7915">
        <w:rPr>
          <w:i/>
          <w:iCs/>
          <w:lang w:val="en-US"/>
        </w:rPr>
        <w:t>Spearman</w:t>
      </w:r>
      <w:r w:rsidR="007A63B8" w:rsidRPr="00173E82">
        <w:t xml:space="preserve"> (0,1823, </w:t>
      </w:r>
      <w:r w:rsidR="009B7915" w:rsidRPr="005C529E">
        <w:rPr>
          <w:i/>
          <w:iCs/>
          <w:lang w:val="en-US"/>
        </w:rPr>
        <w:t>p-value</w:t>
      </w:r>
      <w:r w:rsidR="007A63B8" w:rsidRPr="00173E82">
        <w:t xml:space="preserve"> &lt; 0,001), enquanto no teste de </w:t>
      </w:r>
      <w:r w:rsidR="007A63B8" w:rsidRPr="009B7915">
        <w:rPr>
          <w:i/>
          <w:iCs/>
          <w:lang w:val="en-US"/>
        </w:rPr>
        <w:t>Pearson</w:t>
      </w:r>
      <w:r w:rsidR="007A63B8" w:rsidRPr="00173E82">
        <w:t xml:space="preserve"> não há um indicativo claro de correlação (0,0279, </w:t>
      </w:r>
      <w:r w:rsidR="009B7915" w:rsidRPr="005C529E">
        <w:rPr>
          <w:i/>
          <w:iCs/>
          <w:lang w:val="en-US"/>
        </w:rPr>
        <w:t>p-value</w:t>
      </w:r>
      <w:r w:rsidR="007A63B8" w:rsidRPr="00173E82">
        <w:t xml:space="preserve"> = 0,3831). Isso sugere que repositórios mais antigos tendem a ter classes menos coesas</w:t>
      </w:r>
      <w:r w:rsidR="00704745" w:rsidRPr="00173E82">
        <w:t xml:space="preserve"> (LCOM mais alto)</w:t>
      </w:r>
      <w:r w:rsidR="007A63B8" w:rsidRPr="00173E82">
        <w:t xml:space="preserve">, possivelmente devido à adição de novas funcionalidades ao longo do </w:t>
      </w:r>
      <w:r w:rsidR="007A63B8" w:rsidRPr="00173E82">
        <w:lastRenderedPageBreak/>
        <w:t>tempo, o que pode levar a um aumento da dispersão de responsabilidades dentro das classes.</w:t>
      </w:r>
    </w:p>
    <w:p w14:paraId="1DCBB8C6" w14:textId="5478529D" w:rsidR="007A63B8" w:rsidRPr="00173E82" w:rsidRDefault="007A63B8" w:rsidP="007A63B8">
      <w:r w:rsidRPr="00173E82">
        <w:drawing>
          <wp:inline distT="0" distB="0" distL="0" distR="0" wp14:anchorId="27064626" wp14:editId="0672EC14">
            <wp:extent cx="2647016" cy="2027208"/>
            <wp:effectExtent l="0" t="0" r="1270" b="0"/>
            <wp:docPr id="6711662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662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693" cy="20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6EEA" w14:textId="74985D5C" w:rsidR="0003433F" w:rsidRPr="00173E82" w:rsidRDefault="0003433F" w:rsidP="0003433F">
      <w:pPr>
        <w:ind w:firstLine="0"/>
      </w:pPr>
      <w:r w:rsidRPr="00173E82">
        <w:t xml:space="preserve">Diante destes resultados, a hipótese inicial foi parcialmente validada. </w:t>
      </w:r>
      <w:r w:rsidR="00FA1918" w:rsidRPr="00173E82">
        <w:t>Repositórios mais maduros apresentam maior DIT, indicando maior uso de herança, enquanto a relação com CBO não foi significativa. Já o aumento de LCOM sugere menor coesão em classes mais antigas, possivelmente devido à evolução do software. Isso indica que maturidade nem sempre resulta em melhor qualidade em todas as métricas.</w:t>
      </w:r>
    </w:p>
    <w:p w14:paraId="3038315E" w14:textId="77777777" w:rsidR="001445C2" w:rsidRPr="00173E82" w:rsidRDefault="00000000" w:rsidP="001445C2">
      <w:pPr>
        <w:ind w:firstLine="0"/>
      </w:pPr>
      <w:r w:rsidRPr="00173E82">
        <w:pict w14:anchorId="41A6AE89">
          <v:rect id="_x0000_i1029" style="width:0;height:1.5pt" o:hralign="center" o:hrstd="t" o:hr="t" fillcolor="#a0a0a0" stroked="f"/>
        </w:pict>
      </w:r>
    </w:p>
    <w:p w14:paraId="76CAAC80" w14:textId="07807B52" w:rsidR="001445C2" w:rsidRPr="00173E82" w:rsidRDefault="001445C2" w:rsidP="008A1873">
      <w:pPr>
        <w:ind w:firstLine="0"/>
        <w:rPr>
          <w:b/>
          <w:bCs/>
        </w:rPr>
      </w:pPr>
      <w:r w:rsidRPr="00173E82">
        <w:rPr>
          <w:b/>
          <w:bCs/>
        </w:rPr>
        <w:t xml:space="preserve">RQ 03. </w:t>
      </w:r>
      <w:r w:rsidR="008A1873" w:rsidRPr="00173E82">
        <w:rPr>
          <w:b/>
          <w:bCs/>
        </w:rPr>
        <w:t>Qual a relação entre a atividade dos repositórios e as suas características de</w:t>
      </w:r>
      <w:r w:rsidR="002876E2" w:rsidRPr="00173E82">
        <w:rPr>
          <w:b/>
          <w:bCs/>
        </w:rPr>
        <w:t xml:space="preserve"> </w:t>
      </w:r>
      <w:r w:rsidR="008A1873" w:rsidRPr="00173E82">
        <w:rPr>
          <w:b/>
          <w:bCs/>
        </w:rPr>
        <w:t>qualidade?</w:t>
      </w:r>
    </w:p>
    <w:p w14:paraId="148D9A59" w14:textId="77777777" w:rsidR="00CA4E22" w:rsidRPr="00173E82" w:rsidRDefault="009A586D" w:rsidP="009A586D">
      <w:pPr>
        <w:ind w:firstLine="0"/>
      </w:pPr>
      <w:r w:rsidRPr="00173E82">
        <w:rPr>
          <w:u w:val="single"/>
        </w:rPr>
        <w:t>Hipótese</w:t>
      </w:r>
      <w:r w:rsidRPr="00173E82">
        <w:rPr>
          <w:b/>
          <w:bCs/>
        </w:rPr>
        <w:t>:</w:t>
      </w:r>
      <w:r w:rsidR="00CA4E22" w:rsidRPr="00173E82">
        <w:t xml:space="preserve"> </w:t>
      </w:r>
      <w:r w:rsidR="00CA4E22" w:rsidRPr="00173E82">
        <w:t>Repositórios com mais atividade (releases) têm atributos de qualidade medianos, tendo em vista que passam por atualizações frequentes</w:t>
      </w:r>
      <w:r w:rsidR="00CA4E22" w:rsidRPr="00173E82">
        <w:t xml:space="preserve">, </w:t>
      </w:r>
      <w:r w:rsidR="00CA4E22" w:rsidRPr="00173E82">
        <w:t>o que pode impactar a coesão e o acoplamento do código.</w:t>
      </w:r>
      <w:r w:rsidR="00CA4E22" w:rsidRPr="00173E82">
        <w:t xml:space="preserve"> </w:t>
      </w:r>
    </w:p>
    <w:p w14:paraId="16FE310E" w14:textId="42821C89" w:rsidR="009A586D" w:rsidRPr="00173E82" w:rsidRDefault="009A586D" w:rsidP="009A586D">
      <w:pPr>
        <w:ind w:firstLine="0"/>
      </w:pPr>
      <w:r w:rsidRPr="00173E82">
        <w:rPr>
          <w:u w:val="single"/>
        </w:rPr>
        <w:t>Resultados</w:t>
      </w:r>
      <w:r w:rsidRPr="00173E82">
        <w:t>:</w:t>
      </w:r>
    </w:p>
    <w:p w14:paraId="30AC9943" w14:textId="77777777" w:rsidR="009A586D" w:rsidRPr="00173E82" w:rsidRDefault="009A586D" w:rsidP="009A586D">
      <w:pPr>
        <w:ind w:firstLine="0"/>
      </w:pPr>
      <w:r w:rsidRPr="00173E82">
        <w:t xml:space="preserve">Os resultados a seguir evidenciam, por meio de gráficos de dispersão, a relação entre maturidade e atributos de qualidade. A significância estatística foi verificada pelos testes de Correlação de </w:t>
      </w:r>
      <w:r w:rsidRPr="00471021">
        <w:rPr>
          <w:i/>
          <w:iCs/>
          <w:lang w:val="en-US"/>
        </w:rPr>
        <w:t>Pearson</w:t>
      </w:r>
      <w:r w:rsidRPr="00173E82">
        <w:t xml:space="preserve"> e </w:t>
      </w:r>
      <w:r w:rsidRPr="00471021">
        <w:rPr>
          <w:i/>
          <w:iCs/>
          <w:lang w:val="en-US"/>
        </w:rPr>
        <w:t>Spearman</w:t>
      </w:r>
      <w:r w:rsidRPr="00173E82">
        <w:t>:</w:t>
      </w:r>
    </w:p>
    <w:p w14:paraId="5C567D77" w14:textId="4EB8DFCA" w:rsidR="00EA2319" w:rsidRDefault="00EA2319" w:rsidP="009A586D">
      <w:pPr>
        <w:ind w:firstLine="0"/>
      </w:pPr>
      <w:r w:rsidRPr="00173E82">
        <w:drawing>
          <wp:inline distT="0" distB="0" distL="0" distR="0" wp14:anchorId="256E30C3" wp14:editId="7EB033B2">
            <wp:extent cx="5760085" cy="1136015"/>
            <wp:effectExtent l="0" t="0" r="0" b="6985"/>
            <wp:docPr id="3691544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544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6858" w14:textId="77777777" w:rsidR="009F74AD" w:rsidRPr="00173E82" w:rsidRDefault="009F74AD" w:rsidP="009A586D">
      <w:pPr>
        <w:ind w:firstLine="0"/>
      </w:pPr>
    </w:p>
    <w:p w14:paraId="609BAE41" w14:textId="0C5AA5B7" w:rsidR="00EA2319" w:rsidRPr="00173E82" w:rsidRDefault="00EA2319" w:rsidP="00EA2319">
      <w:pPr>
        <w:pStyle w:val="PargrafodaLista"/>
        <w:numPr>
          <w:ilvl w:val="0"/>
          <w:numId w:val="17"/>
        </w:numPr>
      </w:pPr>
      <w:r w:rsidRPr="00173E82">
        <w:t xml:space="preserve">Releases (atividades) x CBO: </w:t>
      </w:r>
      <w:r w:rsidRPr="00173E82">
        <w:t>A correlação positiva e estatisticamente significativa (</w:t>
      </w:r>
      <w:r w:rsidRPr="00471021">
        <w:rPr>
          <w:i/>
          <w:iCs/>
          <w:lang w:val="en-US"/>
        </w:rPr>
        <w:t>Pearson</w:t>
      </w:r>
      <w:r w:rsidRPr="00173E82">
        <w:t xml:space="preserve"> = 0.278, </w:t>
      </w:r>
      <w:r w:rsidRPr="00471021">
        <w:rPr>
          <w:i/>
          <w:iCs/>
          <w:lang w:val="en-US"/>
        </w:rPr>
        <w:t>Spearman</w:t>
      </w:r>
      <w:r w:rsidRPr="00173E82">
        <w:t xml:space="preserve"> = 0.321) indica que repositórios com mais releases tendem a apresentar maior acoplamento entre classes, possivelmente devido à evolução contínua do código e à introdução de novas dependências ao longo do tempo.</w:t>
      </w:r>
    </w:p>
    <w:p w14:paraId="25F6E8B7" w14:textId="4912916F" w:rsidR="00EA2319" w:rsidRPr="00173E82" w:rsidRDefault="00EA2319" w:rsidP="00EA2319">
      <w:pPr>
        <w:pStyle w:val="PargrafodaLista"/>
        <w:ind w:firstLine="0"/>
      </w:pPr>
      <w:r w:rsidRPr="00173E82">
        <w:lastRenderedPageBreak/>
        <w:drawing>
          <wp:inline distT="0" distB="0" distL="0" distR="0" wp14:anchorId="68622C4F" wp14:editId="6DC85997">
            <wp:extent cx="2613804" cy="2079575"/>
            <wp:effectExtent l="0" t="0" r="0" b="0"/>
            <wp:docPr id="10711425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425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4335" cy="208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4453" w14:textId="0079CE42" w:rsidR="00EA2319" w:rsidRPr="00173E82" w:rsidRDefault="00EA2319" w:rsidP="00EA2319">
      <w:pPr>
        <w:pStyle w:val="PargrafodaLista"/>
        <w:numPr>
          <w:ilvl w:val="0"/>
          <w:numId w:val="17"/>
        </w:numPr>
      </w:pPr>
      <w:r w:rsidRPr="00173E82">
        <w:t xml:space="preserve">Releases (atividades) x DIT: </w:t>
      </w:r>
      <w:r w:rsidRPr="00173E82">
        <w:t>A relação positiva (</w:t>
      </w:r>
      <w:r w:rsidRPr="00795172">
        <w:rPr>
          <w:i/>
          <w:iCs/>
          <w:lang w:val="en-US"/>
        </w:rPr>
        <w:t>Pearson</w:t>
      </w:r>
      <w:r w:rsidRPr="00173E82">
        <w:t xml:space="preserve"> = 0.117, </w:t>
      </w:r>
      <w:r w:rsidRPr="00795172">
        <w:rPr>
          <w:i/>
          <w:iCs/>
          <w:lang w:val="en-US"/>
        </w:rPr>
        <w:t>Spearman</w:t>
      </w:r>
      <w:r w:rsidRPr="00173E82">
        <w:t xml:space="preserve"> = 0.214) </w:t>
      </w:r>
      <w:r w:rsidRPr="00173E82">
        <w:t xml:space="preserve">e estatisticamente significativa </w:t>
      </w:r>
      <w:r w:rsidRPr="00173E82">
        <w:t>sugere que repositórios com mais releases podem ter estruturas de herança ligeiramente mais profundas, indicando uma organização hierárquica mais elaborada conforme o projeto cresce</w:t>
      </w:r>
      <w:r w:rsidRPr="00173E82">
        <w:t>.</w:t>
      </w:r>
    </w:p>
    <w:p w14:paraId="499002AB" w14:textId="3105F321" w:rsidR="00EA2319" w:rsidRPr="00173E82" w:rsidRDefault="00EA2319" w:rsidP="00EA2319">
      <w:pPr>
        <w:pStyle w:val="PargrafodaLista"/>
        <w:ind w:firstLine="0"/>
      </w:pPr>
      <w:r w:rsidRPr="00173E82">
        <w:drawing>
          <wp:inline distT="0" distB="0" distL="0" distR="0" wp14:anchorId="4C4CF90E" wp14:editId="36D21C53">
            <wp:extent cx="2622430" cy="2113035"/>
            <wp:effectExtent l="0" t="0" r="6985" b="1905"/>
            <wp:docPr id="10182451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45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664" cy="21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41C9" w14:textId="125FD0A9" w:rsidR="009854BD" w:rsidRPr="00173E82" w:rsidRDefault="00EA2319" w:rsidP="005D7067">
      <w:pPr>
        <w:pStyle w:val="PargrafodaLista"/>
        <w:numPr>
          <w:ilvl w:val="0"/>
          <w:numId w:val="17"/>
        </w:numPr>
      </w:pPr>
      <w:r w:rsidRPr="00173E82">
        <w:t xml:space="preserve">Releases (atividades) x LCOM: </w:t>
      </w:r>
      <w:r w:rsidRPr="00173E82">
        <w:t xml:space="preserve">Embora a correlação de </w:t>
      </w:r>
      <w:r w:rsidRPr="00795172">
        <w:rPr>
          <w:i/>
          <w:iCs/>
          <w:lang w:val="en-US"/>
        </w:rPr>
        <w:t>Pearson</w:t>
      </w:r>
      <w:r w:rsidRPr="00173E82">
        <w:t xml:space="preserve"> seja </w:t>
      </w:r>
      <w:r w:rsidRPr="00173E82">
        <w:t xml:space="preserve">não significativa e </w:t>
      </w:r>
      <w:r w:rsidRPr="00173E82">
        <w:t xml:space="preserve">próxima de zero (-0.028), a correlação </w:t>
      </w:r>
      <w:r w:rsidR="00041B73" w:rsidRPr="00173E82">
        <w:t xml:space="preserve">significativa </w:t>
      </w:r>
      <w:r w:rsidRPr="00173E82">
        <w:t xml:space="preserve">de </w:t>
      </w:r>
      <w:r w:rsidRPr="00795172">
        <w:rPr>
          <w:i/>
          <w:iCs/>
          <w:lang w:val="en-US"/>
        </w:rPr>
        <w:t>Spearman</w:t>
      </w:r>
      <w:r w:rsidRPr="00173E82">
        <w:t xml:space="preserve"> (0.275) sugere que repositórios com mais releases podem ter um leve aumento na falta de coesão entre métodos, o que pode refletir a complexidade crescente de projetos mais ativos.</w:t>
      </w:r>
    </w:p>
    <w:p w14:paraId="2C71DD05" w14:textId="1D762A41" w:rsidR="009854BD" w:rsidRPr="00173E82" w:rsidRDefault="009854BD" w:rsidP="009854BD">
      <w:r w:rsidRPr="00173E82">
        <w:drawing>
          <wp:inline distT="0" distB="0" distL="0" distR="0" wp14:anchorId="593FBB41" wp14:editId="2750BF9C">
            <wp:extent cx="2794959" cy="2140512"/>
            <wp:effectExtent l="0" t="0" r="5715" b="0"/>
            <wp:docPr id="18118550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55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8117" cy="214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2CD" w14:textId="0293F61E" w:rsidR="002349CD" w:rsidRPr="00173E82" w:rsidRDefault="00041B73" w:rsidP="009A586D">
      <w:pPr>
        <w:ind w:firstLine="0"/>
      </w:pPr>
      <w:r w:rsidRPr="00173E82">
        <w:lastRenderedPageBreak/>
        <w:t>Diante destes resultados,</w:t>
      </w:r>
      <w:r w:rsidR="00725D5D" w:rsidRPr="00173E82">
        <w:t xml:space="preserve"> a hipótese inicial foi validada. Ou seja, repositórios com mais atividade tendem a ter atributos de qualidade medianos</w:t>
      </w:r>
      <w:r w:rsidR="00F921B3" w:rsidRPr="00173E82">
        <w:t xml:space="preserve">, indicando que a </w:t>
      </w:r>
      <w:r w:rsidR="00F921B3" w:rsidRPr="00173E82">
        <w:t>frequência de atualizações pode impactar a qualidade do código</w:t>
      </w:r>
      <w:r w:rsidR="00725D5D" w:rsidRPr="00173E82">
        <w:t xml:space="preserve">. </w:t>
      </w:r>
      <w:r w:rsidR="00725D5D" w:rsidRPr="00173E82">
        <w:t>A relação observada entre releases e CBO sugere um aumento no acoplamento do código, enquanto a relação com DIT indica um crescimento moderado na profundidade da árvore de herança. Embora a correlação com LCOM mostre uma leve tendência de aumento na falta de coesão, a relação não é muito forte</w:t>
      </w:r>
      <w:r w:rsidR="009854BD" w:rsidRPr="00173E82">
        <w:t>.</w:t>
      </w:r>
    </w:p>
    <w:p w14:paraId="2E562301" w14:textId="65DF03A5" w:rsidR="001445C2" w:rsidRPr="00173E82" w:rsidRDefault="00000000" w:rsidP="001445C2">
      <w:pPr>
        <w:ind w:firstLine="0"/>
      </w:pPr>
      <w:r w:rsidRPr="00173E82">
        <w:pict w14:anchorId="32828853">
          <v:rect id="_x0000_i1030" style="width:0;height:1.5pt" o:hralign="center" o:hrstd="t" o:hr="t" fillcolor="#a0a0a0" stroked="f"/>
        </w:pict>
      </w:r>
    </w:p>
    <w:p w14:paraId="398997F5" w14:textId="2B8E0835" w:rsidR="001445C2" w:rsidRPr="00173E82" w:rsidRDefault="001445C2" w:rsidP="008A1873">
      <w:pPr>
        <w:ind w:firstLine="0"/>
        <w:rPr>
          <w:b/>
          <w:bCs/>
        </w:rPr>
      </w:pPr>
      <w:r w:rsidRPr="00173E82">
        <w:rPr>
          <w:b/>
          <w:bCs/>
        </w:rPr>
        <w:t xml:space="preserve">RQ 04. </w:t>
      </w:r>
      <w:r w:rsidR="008A1873" w:rsidRPr="00173E82">
        <w:rPr>
          <w:b/>
          <w:bCs/>
        </w:rPr>
        <w:t>Qual a relação entre o tamanho dos repositórios e as suas características de</w:t>
      </w:r>
      <w:r w:rsidR="002876E2" w:rsidRPr="00173E82">
        <w:rPr>
          <w:b/>
          <w:bCs/>
        </w:rPr>
        <w:t xml:space="preserve"> </w:t>
      </w:r>
      <w:r w:rsidR="008A1873" w:rsidRPr="00173E82">
        <w:rPr>
          <w:b/>
          <w:bCs/>
        </w:rPr>
        <w:t>qualidade?</w:t>
      </w:r>
    </w:p>
    <w:p w14:paraId="63D56898" w14:textId="0D1A8C21" w:rsidR="006337E4" w:rsidRPr="00173E82" w:rsidRDefault="00FD371C" w:rsidP="00FD371C">
      <w:pPr>
        <w:ind w:firstLine="0"/>
      </w:pPr>
      <w:r w:rsidRPr="00173E82">
        <w:rPr>
          <w:u w:val="single"/>
        </w:rPr>
        <w:t>Hipótese</w:t>
      </w:r>
      <w:r w:rsidRPr="00173E82">
        <w:rPr>
          <w:b/>
          <w:bCs/>
        </w:rPr>
        <w:t>:</w:t>
      </w:r>
      <w:r w:rsidRPr="00173E82">
        <w:t xml:space="preserve"> </w:t>
      </w:r>
      <w:r w:rsidR="006337E4" w:rsidRPr="00173E82">
        <w:t>Repositórios com mais linhas de código (LOC) têm atributos de qualidade mediano, considerando que o aumento do tamanho do código pode levar a uma maior complexidade, impactando o acoplamento, a herança e a coesão</w:t>
      </w:r>
      <w:r w:rsidR="006337E4" w:rsidRPr="00173E82">
        <w:t>.</w:t>
      </w:r>
    </w:p>
    <w:p w14:paraId="1ECAE31B" w14:textId="17564658" w:rsidR="00FD371C" w:rsidRPr="00173E82" w:rsidRDefault="00FD371C" w:rsidP="00FD371C">
      <w:pPr>
        <w:ind w:firstLine="0"/>
      </w:pPr>
      <w:r w:rsidRPr="00173E82">
        <w:rPr>
          <w:u w:val="single"/>
        </w:rPr>
        <w:t>Resultados</w:t>
      </w:r>
      <w:r w:rsidRPr="00173E82">
        <w:t>:</w:t>
      </w:r>
    </w:p>
    <w:p w14:paraId="687738FB" w14:textId="77777777" w:rsidR="00FD371C" w:rsidRPr="00173E82" w:rsidRDefault="00FD371C" w:rsidP="00FD371C">
      <w:pPr>
        <w:ind w:firstLine="0"/>
      </w:pPr>
      <w:r w:rsidRPr="00173E82">
        <w:t xml:space="preserve">Os resultados a seguir evidenciam, por meio de gráficos de dispersão, a relação entre maturidade e atributos de qualidade. A significância estatística foi verificada pelos testes de Correlação de </w:t>
      </w:r>
      <w:r w:rsidRPr="00617CF6">
        <w:rPr>
          <w:i/>
          <w:iCs/>
          <w:lang w:val="en-US"/>
        </w:rPr>
        <w:t>Pearson</w:t>
      </w:r>
      <w:r w:rsidRPr="00173E82">
        <w:t xml:space="preserve"> e </w:t>
      </w:r>
      <w:r w:rsidRPr="00617CF6">
        <w:rPr>
          <w:i/>
          <w:iCs/>
          <w:lang w:val="en-US"/>
        </w:rPr>
        <w:t>Spearman</w:t>
      </w:r>
      <w:r w:rsidRPr="00173E82">
        <w:t>:</w:t>
      </w:r>
    </w:p>
    <w:p w14:paraId="3E8720EE" w14:textId="240C5487" w:rsidR="00F564EB" w:rsidRPr="00173E82" w:rsidRDefault="007E3896" w:rsidP="00FD371C">
      <w:pPr>
        <w:ind w:firstLine="0"/>
      </w:pPr>
      <w:r w:rsidRPr="00173E82">
        <w:drawing>
          <wp:inline distT="0" distB="0" distL="0" distR="0" wp14:anchorId="08137AFD" wp14:editId="0C8D0259">
            <wp:extent cx="5760085" cy="1129030"/>
            <wp:effectExtent l="0" t="0" r="0" b="0"/>
            <wp:docPr id="2245121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12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2730" w14:textId="189FB919" w:rsidR="002349CD" w:rsidRPr="00173E82" w:rsidRDefault="002349CD" w:rsidP="002349CD">
      <w:pPr>
        <w:tabs>
          <w:tab w:val="left" w:pos="3570"/>
        </w:tabs>
        <w:ind w:firstLine="0"/>
      </w:pPr>
    </w:p>
    <w:p w14:paraId="27F0F70A" w14:textId="3A3B67DF" w:rsidR="007E3896" w:rsidRPr="00173E82" w:rsidRDefault="007E3896" w:rsidP="007E3896">
      <w:pPr>
        <w:pStyle w:val="PargrafodaLista"/>
        <w:numPr>
          <w:ilvl w:val="0"/>
          <w:numId w:val="17"/>
        </w:numPr>
        <w:tabs>
          <w:tab w:val="left" w:pos="3570"/>
        </w:tabs>
      </w:pPr>
      <w:r w:rsidRPr="00173E82">
        <w:t xml:space="preserve">LOC (tamanho dos repositórios) x CBO: </w:t>
      </w:r>
      <w:r w:rsidRPr="00173E82">
        <w:t xml:space="preserve">A correlação entre </w:t>
      </w:r>
      <w:r w:rsidRPr="00173E82">
        <w:t>as variáveis foi fraca</w:t>
      </w:r>
      <w:r w:rsidRPr="00173E82">
        <w:t xml:space="preserve">, com o coeficiente de </w:t>
      </w:r>
      <w:r w:rsidRPr="00A03981">
        <w:rPr>
          <w:i/>
          <w:iCs/>
          <w:lang w:val="en-US"/>
        </w:rPr>
        <w:t>Pearson</w:t>
      </w:r>
      <w:r w:rsidRPr="00173E82">
        <w:t xml:space="preserve"> sendo 0.011 (</w:t>
      </w:r>
      <w:r w:rsidRPr="00A03981">
        <w:rPr>
          <w:i/>
          <w:iCs/>
          <w:lang w:val="en-US"/>
        </w:rPr>
        <w:t>p-value</w:t>
      </w:r>
      <w:r w:rsidRPr="00173E82">
        <w:t xml:space="preserve"> = 0.729), indicando falta de significância. No entanto, o teste de </w:t>
      </w:r>
      <w:r w:rsidRPr="00A03981">
        <w:rPr>
          <w:i/>
          <w:iCs/>
          <w:lang w:val="en-US"/>
        </w:rPr>
        <w:t>Spearman</w:t>
      </w:r>
      <w:r w:rsidRPr="00173E82">
        <w:t xml:space="preserve"> apresentou uma correlação moderada de 0.44 (</w:t>
      </w:r>
      <w:r w:rsidRPr="00A03981">
        <w:rPr>
          <w:i/>
          <w:iCs/>
          <w:lang w:val="en-US"/>
        </w:rPr>
        <w:t>p-value</w:t>
      </w:r>
      <w:r w:rsidRPr="00173E82">
        <w:t xml:space="preserve"> = 1.37e-47), sugerindo que, em termos de ordenação, repositórios maiores em LOC tendem a ter mais acoplamento.</w:t>
      </w:r>
    </w:p>
    <w:p w14:paraId="324E3D3B" w14:textId="56D2E546" w:rsidR="0038719D" w:rsidRPr="00173E82" w:rsidRDefault="0038719D" w:rsidP="0038719D">
      <w:pPr>
        <w:pStyle w:val="PargrafodaLista"/>
        <w:tabs>
          <w:tab w:val="left" w:pos="3570"/>
        </w:tabs>
        <w:ind w:firstLine="0"/>
      </w:pPr>
      <w:r w:rsidRPr="00173E82">
        <w:drawing>
          <wp:inline distT="0" distB="0" distL="0" distR="0" wp14:anchorId="73B2A4F7" wp14:editId="16306FF6">
            <wp:extent cx="2527540" cy="2010942"/>
            <wp:effectExtent l="0" t="0" r="6350" b="8890"/>
            <wp:docPr id="796948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482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7540" cy="201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445E" w14:textId="59FB6141" w:rsidR="007E3896" w:rsidRPr="00173E82" w:rsidRDefault="007E3896" w:rsidP="007E3896">
      <w:pPr>
        <w:pStyle w:val="PargrafodaLista"/>
        <w:numPr>
          <w:ilvl w:val="0"/>
          <w:numId w:val="17"/>
        </w:numPr>
        <w:tabs>
          <w:tab w:val="left" w:pos="3570"/>
        </w:tabs>
      </w:pPr>
      <w:r w:rsidRPr="00173E82">
        <w:lastRenderedPageBreak/>
        <w:t>LOC (tamanho dos repositórios) x DIT:</w:t>
      </w:r>
      <w:r w:rsidR="005241AA" w:rsidRPr="00173E82">
        <w:t xml:space="preserve"> </w:t>
      </w:r>
      <w:r w:rsidR="003A0CAA" w:rsidRPr="00173E82">
        <w:t xml:space="preserve"> </w:t>
      </w:r>
      <w:r w:rsidR="003A0CAA" w:rsidRPr="00173E82">
        <w:t>A correlação entre</w:t>
      </w:r>
      <w:r w:rsidR="003811B5" w:rsidRPr="00173E82">
        <w:t xml:space="preserve"> as variáveis </w:t>
      </w:r>
      <w:r w:rsidR="003A0CAA" w:rsidRPr="00173E82">
        <w:t xml:space="preserve">foi fraca a moderada, com o coeficiente de </w:t>
      </w:r>
      <w:r w:rsidR="003A0CAA" w:rsidRPr="00397DEC">
        <w:rPr>
          <w:i/>
          <w:iCs/>
          <w:lang w:val="en-US"/>
        </w:rPr>
        <w:t>Pearson</w:t>
      </w:r>
      <w:r w:rsidR="003A0CAA" w:rsidRPr="00173E82">
        <w:t xml:space="preserve"> de -0.079 (</w:t>
      </w:r>
      <w:r w:rsidR="003A0CAA" w:rsidRPr="00397DEC">
        <w:rPr>
          <w:i/>
          <w:iCs/>
          <w:lang w:val="en-US"/>
        </w:rPr>
        <w:t xml:space="preserve">p-value </w:t>
      </w:r>
      <w:r w:rsidR="003A0CAA" w:rsidRPr="00173E82">
        <w:t xml:space="preserve">= 0.0128), indicando uma correlação significativa, mas fraca. O teste de </w:t>
      </w:r>
      <w:r w:rsidR="003A0CAA" w:rsidRPr="00397DEC">
        <w:rPr>
          <w:i/>
          <w:iCs/>
          <w:lang w:val="en-US"/>
        </w:rPr>
        <w:t>Spearman</w:t>
      </w:r>
      <w:r w:rsidR="003A0CAA" w:rsidRPr="00173E82">
        <w:t xml:space="preserve"> mostrou uma correlação moderada positiva de 0.30 (</w:t>
      </w:r>
      <w:r w:rsidR="003A0CAA" w:rsidRPr="00397DEC">
        <w:rPr>
          <w:i/>
          <w:iCs/>
          <w:lang w:val="en-US"/>
        </w:rPr>
        <w:t xml:space="preserve">p-value </w:t>
      </w:r>
      <w:r w:rsidR="003A0CAA" w:rsidRPr="00173E82">
        <w:t>= 7.97e-22), sugerindo que repositórios maiores em LOC tendem a ter maior profundidade na árvore de herança.</w:t>
      </w:r>
    </w:p>
    <w:p w14:paraId="685D3BF3" w14:textId="3A68D8B1" w:rsidR="003811B5" w:rsidRPr="00173E82" w:rsidRDefault="003811B5" w:rsidP="003811B5">
      <w:pPr>
        <w:tabs>
          <w:tab w:val="left" w:pos="3570"/>
        </w:tabs>
      </w:pPr>
      <w:r w:rsidRPr="00173E82">
        <w:drawing>
          <wp:inline distT="0" distB="0" distL="0" distR="0" wp14:anchorId="634DCBC6" wp14:editId="19ADAB34">
            <wp:extent cx="2846717" cy="2255155"/>
            <wp:effectExtent l="0" t="0" r="0" b="0"/>
            <wp:docPr id="1570852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520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0963" cy="22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621A" w14:textId="77777777" w:rsidR="003811B5" w:rsidRPr="00173E82" w:rsidRDefault="003811B5" w:rsidP="003811B5">
      <w:pPr>
        <w:tabs>
          <w:tab w:val="left" w:pos="3570"/>
        </w:tabs>
      </w:pPr>
    </w:p>
    <w:p w14:paraId="055786FE" w14:textId="60CA5BC6" w:rsidR="007E3896" w:rsidRPr="00173E82" w:rsidRDefault="007E3896" w:rsidP="007E3896">
      <w:pPr>
        <w:pStyle w:val="PargrafodaLista"/>
        <w:numPr>
          <w:ilvl w:val="0"/>
          <w:numId w:val="17"/>
        </w:numPr>
        <w:tabs>
          <w:tab w:val="left" w:pos="3570"/>
        </w:tabs>
      </w:pPr>
      <w:r w:rsidRPr="00173E82">
        <w:t>LOC (tamanho dos repositórios) x LCOM:</w:t>
      </w:r>
      <w:r w:rsidR="006B3116" w:rsidRPr="00173E82">
        <w:t xml:space="preserve"> </w:t>
      </w:r>
      <w:r w:rsidR="006B3116" w:rsidRPr="00173E82">
        <w:t xml:space="preserve">A correlação de </w:t>
      </w:r>
      <w:r w:rsidR="006B3116" w:rsidRPr="005C529E">
        <w:rPr>
          <w:i/>
          <w:iCs/>
          <w:lang w:val="en-US"/>
        </w:rPr>
        <w:t>Pearson</w:t>
      </w:r>
      <w:r w:rsidR="006B3116" w:rsidRPr="00173E82">
        <w:t xml:space="preserve"> entre </w:t>
      </w:r>
      <w:r w:rsidR="006B3116" w:rsidRPr="00173E82">
        <w:t xml:space="preserve">as variáveis </w:t>
      </w:r>
      <w:r w:rsidR="006B3116" w:rsidRPr="00173E82">
        <w:t>foi</w:t>
      </w:r>
      <w:r w:rsidR="006B3116" w:rsidRPr="00173E82">
        <w:t xml:space="preserve"> </w:t>
      </w:r>
      <w:r w:rsidR="006B3116" w:rsidRPr="00173E82">
        <w:t xml:space="preserve">fraca (0.029, </w:t>
      </w:r>
      <w:r w:rsidR="006B3116" w:rsidRPr="005C529E">
        <w:rPr>
          <w:i/>
          <w:iCs/>
          <w:lang w:val="en-US"/>
        </w:rPr>
        <w:t>p-value</w:t>
      </w:r>
      <w:r w:rsidR="006B3116" w:rsidRPr="00173E82">
        <w:t xml:space="preserve"> = 0.361), sem significância. Porém, o teste de </w:t>
      </w:r>
      <w:r w:rsidR="006B3116" w:rsidRPr="005C529E">
        <w:rPr>
          <w:i/>
          <w:iCs/>
          <w:lang w:val="en-US"/>
        </w:rPr>
        <w:t>Spearman</w:t>
      </w:r>
      <w:r w:rsidR="006B3116" w:rsidRPr="00173E82">
        <w:t xml:space="preserve"> apresentou uma correlação moderada de 0.46 (</w:t>
      </w:r>
      <w:r w:rsidR="006B3116" w:rsidRPr="005C529E">
        <w:rPr>
          <w:i/>
          <w:iCs/>
          <w:lang w:val="en-US"/>
        </w:rPr>
        <w:t>p-value</w:t>
      </w:r>
      <w:r w:rsidR="006B3116" w:rsidRPr="00173E82">
        <w:t xml:space="preserve"> = 7.1e-53), indicando que repositórios maiores em LOC tendem a ter maior falta de coesão entre os métodos.</w:t>
      </w:r>
    </w:p>
    <w:p w14:paraId="084A1CA8" w14:textId="2725DADD" w:rsidR="00D0006E" w:rsidRPr="00173E82" w:rsidRDefault="00D0006E" w:rsidP="00D0006E">
      <w:pPr>
        <w:pStyle w:val="PargrafodaLista"/>
        <w:tabs>
          <w:tab w:val="left" w:pos="3570"/>
        </w:tabs>
        <w:ind w:firstLine="0"/>
      </w:pPr>
      <w:r w:rsidRPr="00173E82">
        <w:drawing>
          <wp:inline distT="0" distB="0" distL="0" distR="0" wp14:anchorId="724A25A0" wp14:editId="6E042E52">
            <wp:extent cx="2665562" cy="2041413"/>
            <wp:effectExtent l="0" t="0" r="1905" b="0"/>
            <wp:docPr id="366892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921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0572" cy="20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738A" w14:textId="77777777" w:rsidR="002349CD" w:rsidRPr="00173E82" w:rsidRDefault="002349CD" w:rsidP="001445C2">
      <w:pPr>
        <w:ind w:firstLine="0"/>
      </w:pPr>
    </w:p>
    <w:p w14:paraId="39A8E2B9" w14:textId="43783D6E" w:rsidR="002349CD" w:rsidRPr="00173E82" w:rsidRDefault="00D0006E" w:rsidP="001445C2">
      <w:pPr>
        <w:ind w:firstLine="0"/>
      </w:pPr>
      <w:r w:rsidRPr="00173E82">
        <w:t xml:space="preserve">Diante dos resultados, </w:t>
      </w:r>
      <w:r w:rsidR="006E5A2F" w:rsidRPr="00173E82">
        <w:t xml:space="preserve">a hipótese inicial foi validada. </w:t>
      </w:r>
      <w:r w:rsidR="00A9716E" w:rsidRPr="00173E82">
        <w:t>Repositórios com mais linhas de código (LOC) mostram correlações moderadas com as métricas de qualidade. O aumento de LOC está relacionado a maior acoplamento (CBO) e maior profundidade na árvore de herança (DIT), além de menor coesão (LCOM). Esses resultados sugerem que repositórios maiores tendem a ter maior complexidade, impactando a qualidade do código.</w:t>
      </w:r>
    </w:p>
    <w:p w14:paraId="118FF158" w14:textId="77777777" w:rsidR="002349CD" w:rsidRPr="00173E82" w:rsidRDefault="002349CD" w:rsidP="001445C2">
      <w:pPr>
        <w:ind w:firstLine="0"/>
      </w:pPr>
    </w:p>
    <w:p w14:paraId="5071505A" w14:textId="77777777" w:rsidR="001445C2" w:rsidRPr="00173E82" w:rsidRDefault="00000000" w:rsidP="001445C2">
      <w:pPr>
        <w:ind w:firstLine="0"/>
      </w:pPr>
      <w:r w:rsidRPr="00173E82">
        <w:lastRenderedPageBreak/>
        <w:pict w14:anchorId="7E238F96">
          <v:rect id="_x0000_i1032" style="width:0;height:1.5pt" o:hralign="center" o:hrstd="t" o:hr="t" fillcolor="#a0a0a0" stroked="f"/>
        </w:pict>
      </w:r>
    </w:p>
    <w:p w14:paraId="262471C7" w14:textId="77777777" w:rsidR="001445C2" w:rsidRPr="00173E82" w:rsidRDefault="001445C2" w:rsidP="001445C2">
      <w:pPr>
        <w:ind w:firstLine="0"/>
        <w:rPr>
          <w:b/>
          <w:bCs/>
          <w:sz w:val="24"/>
          <w:szCs w:val="24"/>
        </w:rPr>
      </w:pPr>
      <w:r w:rsidRPr="00173E82">
        <w:rPr>
          <w:b/>
          <w:bCs/>
          <w:sz w:val="24"/>
          <w:szCs w:val="24"/>
        </w:rPr>
        <w:t>Conclusão</w:t>
      </w:r>
    </w:p>
    <w:p w14:paraId="71371C83" w14:textId="77777777" w:rsidR="00080A08" w:rsidRPr="00173E82" w:rsidRDefault="00080A08" w:rsidP="00E77BEE">
      <w:pPr>
        <w:pStyle w:val="PargrafodaLista"/>
        <w:numPr>
          <w:ilvl w:val="0"/>
          <w:numId w:val="17"/>
        </w:numPr>
      </w:pPr>
      <w:r w:rsidRPr="00173E82">
        <w:t>Repositórios mais populares (mais estrelas) tendem a ter menor acoplamento (CBO) e menor profundidade de herança (DIT), indicando melhor modularização. Não há relação clara com a coesão (LCOM).</w:t>
      </w:r>
    </w:p>
    <w:p w14:paraId="2987E9B2" w14:textId="046A2EDC" w:rsidR="00080A08" w:rsidRPr="00173E82" w:rsidRDefault="00080A08" w:rsidP="00E77BEE">
      <w:pPr>
        <w:pStyle w:val="PargrafodaLista"/>
        <w:numPr>
          <w:ilvl w:val="0"/>
          <w:numId w:val="17"/>
        </w:numPr>
      </w:pPr>
      <w:r w:rsidRPr="00173E82">
        <w:t>Repositórios mais maduros (com mais tempo de existência) não mostram correlação com CBO ou LCOM, mas apresentam uma correlação positiva com DIT, sugerindo maior complexidade com o tempo.</w:t>
      </w:r>
    </w:p>
    <w:p w14:paraId="4132150F" w14:textId="77777777" w:rsidR="00903B4B" w:rsidRPr="00173E82" w:rsidRDefault="00080A08" w:rsidP="00903B4B">
      <w:pPr>
        <w:pStyle w:val="PargrafodaLista"/>
        <w:numPr>
          <w:ilvl w:val="0"/>
          <w:numId w:val="17"/>
        </w:numPr>
      </w:pPr>
      <w:r w:rsidRPr="00173E82">
        <w:t>Repositórios com mais releases tendem a ter maior acoplamento (CBO) e profundidade de herança (DIT), e menor coesão (LCOM), sugerindo que a atividade de manutenção aumenta a complexidade e impacta a organização do código.</w:t>
      </w:r>
    </w:p>
    <w:p w14:paraId="3EC7511A" w14:textId="2161D4EC" w:rsidR="00903B4B" w:rsidRPr="00173E82" w:rsidRDefault="00903B4B" w:rsidP="00903B4B">
      <w:pPr>
        <w:pStyle w:val="PargrafodaLista"/>
        <w:numPr>
          <w:ilvl w:val="0"/>
          <w:numId w:val="17"/>
        </w:numPr>
      </w:pPr>
      <w:r w:rsidRPr="00173E82">
        <w:t>Repositórios maiores (mais linhas de código) têm maior acoplamento (CBO) e profundidade de herança (DIT), refletindo maior complexidade. A coesão (LCOM) tende a ser mais baixa, indicando que repositórios grandes podem ser menos coesos e mais difíceis de manter.</w:t>
      </w:r>
    </w:p>
    <w:p w14:paraId="048D3E7F" w14:textId="77777777" w:rsidR="00903B4B" w:rsidRPr="00173E82" w:rsidRDefault="00903B4B" w:rsidP="00903B4B">
      <w:pPr>
        <w:pStyle w:val="PargrafodaLista"/>
        <w:ind w:firstLine="0"/>
      </w:pPr>
    </w:p>
    <w:p w14:paraId="10FF5FFB" w14:textId="440878A9" w:rsidR="00080A08" w:rsidRPr="001E047D" w:rsidRDefault="00080A08" w:rsidP="00080A08">
      <w:pPr>
        <w:ind w:firstLine="0"/>
      </w:pPr>
      <w:r w:rsidRPr="00173E82">
        <w:t xml:space="preserve">A popularidade, maturidade, </w:t>
      </w:r>
      <w:r w:rsidR="00435837">
        <w:t xml:space="preserve">nível de </w:t>
      </w:r>
      <w:r w:rsidRPr="00173E82">
        <w:t xml:space="preserve">atividade e tamanho do repositório estão todos associados de maneira variada com as métricas de qualidade. Enquanto repositórios populares e maduros tendem a ter melhor modularização, repositórios grandes e com mais releases geralmente exibem maior complexidade e menor coesão. Isso sugere que a qualidade de código pode ser impactada por múltiplos fatores, com </w:t>
      </w:r>
      <w:r w:rsidRPr="005509D0">
        <w:rPr>
          <w:i/>
          <w:iCs/>
          <w:lang w:val="en-US"/>
        </w:rPr>
        <w:t>trade-offs</w:t>
      </w:r>
      <w:r w:rsidRPr="00173E82">
        <w:t xml:space="preserve"> entre complexidade e qualidade em repositórios maiores e mais ativos.</w:t>
      </w:r>
    </w:p>
    <w:sectPr w:rsidR="00080A08" w:rsidRPr="001E047D" w:rsidSect="00700574">
      <w:headerReference w:type="default" r:id="rId29"/>
      <w:pgSz w:w="11906" w:h="16838" w:code="9"/>
      <w:pgMar w:top="1417" w:right="1134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E7FA84" w14:textId="77777777" w:rsidR="00087BB5" w:rsidRPr="00173E82" w:rsidRDefault="00087BB5" w:rsidP="001D18A0">
      <w:pPr>
        <w:spacing w:line="240" w:lineRule="auto"/>
      </w:pPr>
      <w:r w:rsidRPr="00173E82">
        <w:separator/>
      </w:r>
    </w:p>
    <w:p w14:paraId="35826CE6" w14:textId="77777777" w:rsidR="00087BB5" w:rsidRPr="00173E82" w:rsidRDefault="00087BB5"/>
  </w:endnote>
  <w:endnote w:type="continuationSeparator" w:id="0">
    <w:p w14:paraId="62E54851" w14:textId="77777777" w:rsidR="00087BB5" w:rsidRPr="00173E82" w:rsidRDefault="00087BB5" w:rsidP="001D18A0">
      <w:pPr>
        <w:spacing w:line="240" w:lineRule="auto"/>
      </w:pPr>
      <w:r w:rsidRPr="00173E82">
        <w:continuationSeparator/>
      </w:r>
    </w:p>
    <w:p w14:paraId="111443EA" w14:textId="77777777" w:rsidR="00087BB5" w:rsidRPr="00173E82" w:rsidRDefault="00087B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22E94E" w14:textId="77777777" w:rsidR="00087BB5" w:rsidRPr="00173E82" w:rsidRDefault="00087BB5" w:rsidP="001D18A0">
      <w:pPr>
        <w:spacing w:line="240" w:lineRule="auto"/>
      </w:pPr>
      <w:r w:rsidRPr="00173E82">
        <w:separator/>
      </w:r>
    </w:p>
    <w:p w14:paraId="775D0CDB" w14:textId="77777777" w:rsidR="00087BB5" w:rsidRPr="00173E82" w:rsidRDefault="00087BB5"/>
  </w:footnote>
  <w:footnote w:type="continuationSeparator" w:id="0">
    <w:p w14:paraId="236C5E49" w14:textId="77777777" w:rsidR="00087BB5" w:rsidRPr="00173E82" w:rsidRDefault="00087BB5" w:rsidP="001D18A0">
      <w:pPr>
        <w:spacing w:line="240" w:lineRule="auto"/>
      </w:pPr>
      <w:r w:rsidRPr="00173E82">
        <w:continuationSeparator/>
      </w:r>
    </w:p>
    <w:p w14:paraId="0F69D29E" w14:textId="77777777" w:rsidR="00087BB5" w:rsidRPr="00173E82" w:rsidRDefault="00087B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63520361"/>
      <w:docPartObj>
        <w:docPartGallery w:val="Page Numbers (Top of Page)"/>
        <w:docPartUnique/>
      </w:docPartObj>
    </w:sdtPr>
    <w:sdtContent>
      <w:p w14:paraId="26F37133" w14:textId="01160842" w:rsidR="001D18A0" w:rsidRPr="00173E82" w:rsidRDefault="001D18A0">
        <w:pPr>
          <w:pStyle w:val="Cabealho"/>
          <w:jc w:val="right"/>
        </w:pPr>
        <w:r w:rsidRPr="00173E82">
          <w:fldChar w:fldCharType="begin"/>
        </w:r>
        <w:r w:rsidRPr="00173E82">
          <w:instrText>PAGE   \* MERGEFORMAT</w:instrText>
        </w:r>
        <w:r w:rsidRPr="00173E82">
          <w:fldChar w:fldCharType="separate"/>
        </w:r>
        <w:r w:rsidRPr="00173E82">
          <w:t>2</w:t>
        </w:r>
        <w:r w:rsidRPr="00173E82">
          <w:fldChar w:fldCharType="end"/>
        </w:r>
      </w:p>
    </w:sdtContent>
  </w:sdt>
  <w:p w14:paraId="32E4A0CE" w14:textId="77777777" w:rsidR="001D18A0" w:rsidRPr="00173E82" w:rsidRDefault="001D18A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63B03"/>
    <w:multiLevelType w:val="hybridMultilevel"/>
    <w:tmpl w:val="F15AC2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21679"/>
    <w:multiLevelType w:val="hybridMultilevel"/>
    <w:tmpl w:val="12187E9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0018A"/>
    <w:multiLevelType w:val="hybridMultilevel"/>
    <w:tmpl w:val="47C4B41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012C7"/>
    <w:multiLevelType w:val="multilevel"/>
    <w:tmpl w:val="FB628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A238C9"/>
    <w:multiLevelType w:val="multilevel"/>
    <w:tmpl w:val="46746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F27959"/>
    <w:multiLevelType w:val="multilevel"/>
    <w:tmpl w:val="36AC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DC45DE"/>
    <w:multiLevelType w:val="hybridMultilevel"/>
    <w:tmpl w:val="E30A7D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B7170"/>
    <w:multiLevelType w:val="hybridMultilevel"/>
    <w:tmpl w:val="07DCF5E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263965"/>
    <w:multiLevelType w:val="multilevel"/>
    <w:tmpl w:val="40FEC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504E72"/>
    <w:multiLevelType w:val="multilevel"/>
    <w:tmpl w:val="4A3A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51218D"/>
    <w:multiLevelType w:val="multilevel"/>
    <w:tmpl w:val="C4C68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1F2941"/>
    <w:multiLevelType w:val="multilevel"/>
    <w:tmpl w:val="D5F4A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1A05DE"/>
    <w:multiLevelType w:val="hybridMultilevel"/>
    <w:tmpl w:val="D416E708"/>
    <w:lvl w:ilvl="0" w:tplc="9D0697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837B1"/>
    <w:multiLevelType w:val="multilevel"/>
    <w:tmpl w:val="A54E3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E1028B"/>
    <w:multiLevelType w:val="hybridMultilevel"/>
    <w:tmpl w:val="000E7CC2"/>
    <w:lvl w:ilvl="0" w:tplc="EF08C5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2C11DD"/>
    <w:multiLevelType w:val="multilevel"/>
    <w:tmpl w:val="F1723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605AB1"/>
    <w:multiLevelType w:val="hybridMultilevel"/>
    <w:tmpl w:val="88E2CED6"/>
    <w:lvl w:ilvl="0" w:tplc="F6220C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4C51AB"/>
    <w:multiLevelType w:val="multilevel"/>
    <w:tmpl w:val="9E1AC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223036">
    <w:abstractNumId w:val="13"/>
  </w:num>
  <w:num w:numId="2" w16cid:durableId="855189111">
    <w:abstractNumId w:val="8"/>
  </w:num>
  <w:num w:numId="3" w16cid:durableId="1706247197">
    <w:abstractNumId w:val="11"/>
  </w:num>
  <w:num w:numId="4" w16cid:durableId="86198494">
    <w:abstractNumId w:val="10"/>
  </w:num>
  <w:num w:numId="5" w16cid:durableId="506603030">
    <w:abstractNumId w:val="5"/>
  </w:num>
  <w:num w:numId="6" w16cid:durableId="409274465">
    <w:abstractNumId w:val="9"/>
  </w:num>
  <w:num w:numId="7" w16cid:durableId="1753891980">
    <w:abstractNumId w:val="3"/>
  </w:num>
  <w:num w:numId="8" w16cid:durableId="1595817498">
    <w:abstractNumId w:val="17"/>
  </w:num>
  <w:num w:numId="9" w16cid:durableId="1625114667">
    <w:abstractNumId w:val="4"/>
  </w:num>
  <w:num w:numId="10" w16cid:durableId="1703091751">
    <w:abstractNumId w:val="15"/>
  </w:num>
  <w:num w:numId="11" w16cid:durableId="1949582303">
    <w:abstractNumId w:val="14"/>
  </w:num>
  <w:num w:numId="12" w16cid:durableId="1467628315">
    <w:abstractNumId w:val="6"/>
  </w:num>
  <w:num w:numId="13" w16cid:durableId="1039817888">
    <w:abstractNumId w:val="2"/>
  </w:num>
  <w:num w:numId="14" w16cid:durableId="2078699808">
    <w:abstractNumId w:val="7"/>
  </w:num>
  <w:num w:numId="15" w16cid:durableId="1839689996">
    <w:abstractNumId w:val="1"/>
  </w:num>
  <w:num w:numId="16" w16cid:durableId="907111731">
    <w:abstractNumId w:val="0"/>
  </w:num>
  <w:num w:numId="17" w16cid:durableId="1176847107">
    <w:abstractNumId w:val="16"/>
  </w:num>
  <w:num w:numId="18" w16cid:durableId="18293966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C2"/>
    <w:rsid w:val="00003A87"/>
    <w:rsid w:val="00012ECE"/>
    <w:rsid w:val="0003433F"/>
    <w:rsid w:val="0003750B"/>
    <w:rsid w:val="00041B73"/>
    <w:rsid w:val="00080A08"/>
    <w:rsid w:val="00087BB5"/>
    <w:rsid w:val="000A1040"/>
    <w:rsid w:val="000A33FE"/>
    <w:rsid w:val="000A4024"/>
    <w:rsid w:val="001117AD"/>
    <w:rsid w:val="00117956"/>
    <w:rsid w:val="00127AD9"/>
    <w:rsid w:val="00135130"/>
    <w:rsid w:val="001445C2"/>
    <w:rsid w:val="00146244"/>
    <w:rsid w:val="00173E82"/>
    <w:rsid w:val="0019611F"/>
    <w:rsid w:val="00197EEB"/>
    <w:rsid w:val="001B2EE9"/>
    <w:rsid w:val="001C300C"/>
    <w:rsid w:val="001D18A0"/>
    <w:rsid w:val="001E047D"/>
    <w:rsid w:val="001E429A"/>
    <w:rsid w:val="001E78EA"/>
    <w:rsid w:val="00201E02"/>
    <w:rsid w:val="00217887"/>
    <w:rsid w:val="002349CD"/>
    <w:rsid w:val="00245944"/>
    <w:rsid w:val="00260BD5"/>
    <w:rsid w:val="00271B6B"/>
    <w:rsid w:val="00282B24"/>
    <w:rsid w:val="002876E2"/>
    <w:rsid w:val="00292567"/>
    <w:rsid w:val="002A4208"/>
    <w:rsid w:val="002A63D9"/>
    <w:rsid w:val="002A7FBB"/>
    <w:rsid w:val="002C41DD"/>
    <w:rsid w:val="002D7F90"/>
    <w:rsid w:val="002E4BEC"/>
    <w:rsid w:val="002F4909"/>
    <w:rsid w:val="0033675F"/>
    <w:rsid w:val="00351084"/>
    <w:rsid w:val="00373737"/>
    <w:rsid w:val="003811B5"/>
    <w:rsid w:val="0038719D"/>
    <w:rsid w:val="00390F86"/>
    <w:rsid w:val="00397DEC"/>
    <w:rsid w:val="003A085F"/>
    <w:rsid w:val="003A0CAA"/>
    <w:rsid w:val="003A245C"/>
    <w:rsid w:val="003B460D"/>
    <w:rsid w:val="003B66CA"/>
    <w:rsid w:val="003D7157"/>
    <w:rsid w:val="003F2886"/>
    <w:rsid w:val="0042760B"/>
    <w:rsid w:val="0043321B"/>
    <w:rsid w:val="00435837"/>
    <w:rsid w:val="004455D6"/>
    <w:rsid w:val="004531B6"/>
    <w:rsid w:val="00467B1F"/>
    <w:rsid w:val="0047004C"/>
    <w:rsid w:val="00471021"/>
    <w:rsid w:val="00477A37"/>
    <w:rsid w:val="004A11FB"/>
    <w:rsid w:val="004A402E"/>
    <w:rsid w:val="004B0BFD"/>
    <w:rsid w:val="004B4452"/>
    <w:rsid w:val="004C7F2D"/>
    <w:rsid w:val="0051249E"/>
    <w:rsid w:val="005241AA"/>
    <w:rsid w:val="005265E9"/>
    <w:rsid w:val="0052723E"/>
    <w:rsid w:val="00544009"/>
    <w:rsid w:val="005509D0"/>
    <w:rsid w:val="00554FD1"/>
    <w:rsid w:val="00565178"/>
    <w:rsid w:val="00567F0A"/>
    <w:rsid w:val="005A728F"/>
    <w:rsid w:val="005C529E"/>
    <w:rsid w:val="00606EBF"/>
    <w:rsid w:val="00617CF6"/>
    <w:rsid w:val="00617D26"/>
    <w:rsid w:val="00620A72"/>
    <w:rsid w:val="006337E4"/>
    <w:rsid w:val="00652E46"/>
    <w:rsid w:val="00653A78"/>
    <w:rsid w:val="0066275D"/>
    <w:rsid w:val="006A5036"/>
    <w:rsid w:val="006B3116"/>
    <w:rsid w:val="006B6C12"/>
    <w:rsid w:val="006B6DB9"/>
    <w:rsid w:val="006C2D5F"/>
    <w:rsid w:val="006E1AF2"/>
    <w:rsid w:val="006E5A2F"/>
    <w:rsid w:val="006E62C2"/>
    <w:rsid w:val="006F1869"/>
    <w:rsid w:val="00700574"/>
    <w:rsid w:val="00704745"/>
    <w:rsid w:val="007212AC"/>
    <w:rsid w:val="00725D5D"/>
    <w:rsid w:val="00726FC5"/>
    <w:rsid w:val="00727F76"/>
    <w:rsid w:val="00754F1F"/>
    <w:rsid w:val="00764EAE"/>
    <w:rsid w:val="00782A89"/>
    <w:rsid w:val="00786B65"/>
    <w:rsid w:val="00795172"/>
    <w:rsid w:val="007A63B8"/>
    <w:rsid w:val="007D6D55"/>
    <w:rsid w:val="007E2EB6"/>
    <w:rsid w:val="007E3896"/>
    <w:rsid w:val="00824DF0"/>
    <w:rsid w:val="00842338"/>
    <w:rsid w:val="0088714A"/>
    <w:rsid w:val="00893A6C"/>
    <w:rsid w:val="008A1873"/>
    <w:rsid w:val="008A48B7"/>
    <w:rsid w:val="008C2ADB"/>
    <w:rsid w:val="008F38C3"/>
    <w:rsid w:val="00903B4B"/>
    <w:rsid w:val="0092022E"/>
    <w:rsid w:val="0093007C"/>
    <w:rsid w:val="00932311"/>
    <w:rsid w:val="00942547"/>
    <w:rsid w:val="0095001C"/>
    <w:rsid w:val="009546A4"/>
    <w:rsid w:val="009854BD"/>
    <w:rsid w:val="009A2201"/>
    <w:rsid w:val="009A5424"/>
    <w:rsid w:val="009A586D"/>
    <w:rsid w:val="009B7915"/>
    <w:rsid w:val="009F00FB"/>
    <w:rsid w:val="009F2ADD"/>
    <w:rsid w:val="009F2E62"/>
    <w:rsid w:val="009F74AD"/>
    <w:rsid w:val="00A03981"/>
    <w:rsid w:val="00A1358D"/>
    <w:rsid w:val="00A3267A"/>
    <w:rsid w:val="00A625AE"/>
    <w:rsid w:val="00A82EA0"/>
    <w:rsid w:val="00A9716E"/>
    <w:rsid w:val="00A97243"/>
    <w:rsid w:val="00AB4C83"/>
    <w:rsid w:val="00AE121D"/>
    <w:rsid w:val="00B503C2"/>
    <w:rsid w:val="00B63206"/>
    <w:rsid w:val="00B710FE"/>
    <w:rsid w:val="00B85422"/>
    <w:rsid w:val="00B85EC4"/>
    <w:rsid w:val="00B95A52"/>
    <w:rsid w:val="00BA419F"/>
    <w:rsid w:val="00BA52ED"/>
    <w:rsid w:val="00BB4397"/>
    <w:rsid w:val="00BB5BE7"/>
    <w:rsid w:val="00BC2FF6"/>
    <w:rsid w:val="00BF10E1"/>
    <w:rsid w:val="00C06183"/>
    <w:rsid w:val="00C22946"/>
    <w:rsid w:val="00C52602"/>
    <w:rsid w:val="00C652A6"/>
    <w:rsid w:val="00C74CCC"/>
    <w:rsid w:val="00C768E6"/>
    <w:rsid w:val="00C82A51"/>
    <w:rsid w:val="00C925A4"/>
    <w:rsid w:val="00CA4E22"/>
    <w:rsid w:val="00CA5892"/>
    <w:rsid w:val="00CA77A3"/>
    <w:rsid w:val="00CB120B"/>
    <w:rsid w:val="00D0006E"/>
    <w:rsid w:val="00D1020D"/>
    <w:rsid w:val="00D2140B"/>
    <w:rsid w:val="00D36899"/>
    <w:rsid w:val="00D60687"/>
    <w:rsid w:val="00D6256F"/>
    <w:rsid w:val="00D773EA"/>
    <w:rsid w:val="00D802AE"/>
    <w:rsid w:val="00D8501F"/>
    <w:rsid w:val="00DC336B"/>
    <w:rsid w:val="00DC75FF"/>
    <w:rsid w:val="00E00FED"/>
    <w:rsid w:val="00E07F7F"/>
    <w:rsid w:val="00E10F7F"/>
    <w:rsid w:val="00E21066"/>
    <w:rsid w:val="00E45F00"/>
    <w:rsid w:val="00E7143E"/>
    <w:rsid w:val="00E77BEE"/>
    <w:rsid w:val="00E879F3"/>
    <w:rsid w:val="00EA2319"/>
    <w:rsid w:val="00EB2854"/>
    <w:rsid w:val="00EE6C6B"/>
    <w:rsid w:val="00F13346"/>
    <w:rsid w:val="00F268BB"/>
    <w:rsid w:val="00F564EB"/>
    <w:rsid w:val="00F814B3"/>
    <w:rsid w:val="00F921B3"/>
    <w:rsid w:val="00FA1918"/>
    <w:rsid w:val="00FB0732"/>
    <w:rsid w:val="00FC36BF"/>
    <w:rsid w:val="00FD070B"/>
    <w:rsid w:val="00FD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89AC1"/>
  <w15:chartTrackingRefBased/>
  <w15:docId w15:val="{4AF2ABE6-A36F-4A5C-9B84-920831D8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71C"/>
  </w:style>
  <w:style w:type="paragraph" w:styleId="Ttulo1">
    <w:name w:val="heading 1"/>
    <w:basedOn w:val="Normal"/>
    <w:next w:val="Normal"/>
    <w:link w:val="Ttulo1Char"/>
    <w:uiPriority w:val="9"/>
    <w:qFormat/>
    <w:rsid w:val="001445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445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445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445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445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445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445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445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445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445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445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445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445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445C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445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445C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445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445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445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44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445C2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445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445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445C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445C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445C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445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445C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445C2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FB07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1D18A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D18A0"/>
  </w:style>
  <w:style w:type="paragraph" w:styleId="Rodap">
    <w:name w:val="footer"/>
    <w:basedOn w:val="Normal"/>
    <w:link w:val="RodapChar"/>
    <w:uiPriority w:val="99"/>
    <w:unhideWhenUsed/>
    <w:rsid w:val="001D18A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1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8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7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4A293-72DF-4F67-8144-E2F66DC45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15</Pages>
  <Words>2961</Words>
  <Characters>15991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de Campos Nolasco</dc:creator>
  <cp:keywords/>
  <dc:description/>
  <cp:lastModifiedBy>Nataniel Peixoto</cp:lastModifiedBy>
  <cp:revision>292</cp:revision>
  <cp:lastPrinted>2025-03-23T20:30:00Z</cp:lastPrinted>
  <dcterms:created xsi:type="dcterms:W3CDTF">2025-02-16T23:16:00Z</dcterms:created>
  <dcterms:modified xsi:type="dcterms:W3CDTF">2025-03-23T21:20:00Z</dcterms:modified>
</cp:coreProperties>
</file>