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4454D" w14:textId="573612D9" w:rsidR="00A42793" w:rsidRPr="00A42793" w:rsidRDefault="00A42793" w:rsidP="00A42793">
      <w:pPr>
        <w:rPr>
          <w:sz w:val="22"/>
          <w:szCs w:val="22"/>
        </w:rPr>
      </w:pPr>
      <w:r w:rsidRPr="00A42793">
        <w:rPr>
          <w:b/>
          <w:bCs/>
          <w:sz w:val="28"/>
          <w:szCs w:val="28"/>
        </w:rPr>
        <w:t>Layout</w:t>
      </w:r>
      <w:r w:rsidRPr="00A42793">
        <w:rPr>
          <w:sz w:val="28"/>
          <w:szCs w:val="28"/>
        </w:rPr>
        <w:t xml:space="preserve"> </w:t>
      </w:r>
      <w:r w:rsidRPr="00A42793">
        <w:rPr>
          <w:sz w:val="22"/>
          <w:szCs w:val="22"/>
        </w:rPr>
        <w:t xml:space="preserve">bedeutet die </w:t>
      </w:r>
      <w:r w:rsidRPr="00A42793">
        <w:rPr>
          <w:b/>
          <w:bCs/>
          <w:sz w:val="22"/>
          <w:szCs w:val="22"/>
        </w:rPr>
        <w:t>Anordnung</w:t>
      </w:r>
      <w:r w:rsidRPr="00A42793">
        <w:rPr>
          <w:sz w:val="22"/>
          <w:szCs w:val="22"/>
        </w:rPr>
        <w:t xml:space="preserve"> von </w:t>
      </w:r>
      <w:r w:rsidRPr="00A42793">
        <w:rPr>
          <w:b/>
          <w:bCs/>
          <w:sz w:val="22"/>
          <w:szCs w:val="22"/>
        </w:rPr>
        <w:t>Elementen</w:t>
      </w:r>
      <w:r w:rsidRPr="00A42793">
        <w:rPr>
          <w:sz w:val="22"/>
          <w:szCs w:val="22"/>
        </w:rPr>
        <w:t xml:space="preserve"> auf einer Webseite</w:t>
      </w:r>
      <w:r w:rsidRPr="00A42793">
        <w:rPr>
          <w:sz w:val="22"/>
          <w:szCs w:val="22"/>
        </w:rPr>
        <w:br/>
        <w:t xml:space="preserve">Ziel ist klare </w:t>
      </w:r>
      <w:r w:rsidRPr="00A42793">
        <w:rPr>
          <w:b/>
          <w:bCs/>
          <w:sz w:val="22"/>
          <w:szCs w:val="22"/>
        </w:rPr>
        <w:t>Struktur</w:t>
      </w:r>
      <w:r>
        <w:rPr>
          <w:b/>
          <w:bCs/>
          <w:sz w:val="22"/>
          <w:szCs w:val="22"/>
        </w:rPr>
        <w:t>,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Lesbarkeit</w:t>
      </w:r>
      <w:r>
        <w:rPr>
          <w:b/>
          <w:bCs/>
          <w:sz w:val="22"/>
          <w:szCs w:val="22"/>
        </w:rPr>
        <w:t>,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Benutzerfreundlichkeit</w:t>
      </w:r>
      <w:r w:rsidRPr="00A42793">
        <w:rPr>
          <w:sz w:val="22"/>
          <w:szCs w:val="22"/>
        </w:rPr>
        <w:br/>
        <w:t xml:space="preserve">Methoden für Layouts </w:t>
      </w:r>
      <w:proofErr w:type="spellStart"/>
      <w:r w:rsidRPr="00A42793">
        <w:rPr>
          <w:sz w:val="22"/>
          <w:szCs w:val="22"/>
        </w:rPr>
        <w:t>Float</w:t>
      </w:r>
      <w:proofErr w:type="spellEnd"/>
      <w:r w:rsidR="004F39AA">
        <w:rPr>
          <w:sz w:val="22"/>
          <w:szCs w:val="22"/>
        </w:rPr>
        <w:t>,</w:t>
      </w:r>
      <w:r w:rsidRPr="00A42793">
        <w:rPr>
          <w:sz w:val="22"/>
          <w:szCs w:val="22"/>
        </w:rPr>
        <w:t xml:space="preserve"> </w:t>
      </w:r>
      <w:proofErr w:type="spellStart"/>
      <w:r w:rsidRPr="00A42793">
        <w:rPr>
          <w:sz w:val="22"/>
          <w:szCs w:val="22"/>
        </w:rPr>
        <w:t>Flexbox</w:t>
      </w:r>
      <w:proofErr w:type="spellEnd"/>
      <w:r w:rsidR="004F39AA">
        <w:rPr>
          <w:sz w:val="22"/>
          <w:szCs w:val="22"/>
        </w:rPr>
        <w:t>,</w:t>
      </w:r>
      <w:r w:rsidRPr="00A42793">
        <w:rPr>
          <w:sz w:val="22"/>
          <w:szCs w:val="22"/>
        </w:rPr>
        <w:t xml:space="preserve"> </w:t>
      </w:r>
      <w:proofErr w:type="spellStart"/>
      <w:r w:rsidRPr="00A42793">
        <w:rPr>
          <w:sz w:val="22"/>
          <w:szCs w:val="22"/>
        </w:rPr>
        <w:t>Grid</w:t>
      </w:r>
      <w:proofErr w:type="spellEnd"/>
      <w:r w:rsidRPr="00A42793">
        <w:rPr>
          <w:sz w:val="22"/>
          <w:szCs w:val="22"/>
        </w:rPr>
        <w:br/>
        <w:t xml:space="preserve">Layouts </w:t>
      </w:r>
      <w:r w:rsidRPr="00A42793">
        <w:rPr>
          <w:b/>
          <w:bCs/>
          <w:sz w:val="22"/>
          <w:szCs w:val="22"/>
        </w:rPr>
        <w:t>logisch</w:t>
      </w:r>
      <w:r w:rsidRPr="00A42793">
        <w:rPr>
          <w:sz w:val="22"/>
          <w:szCs w:val="22"/>
        </w:rPr>
        <w:t xml:space="preserve"> aufgebaut</w:t>
      </w:r>
      <w:r w:rsidR="004F39AA">
        <w:rPr>
          <w:sz w:val="22"/>
          <w:szCs w:val="22"/>
        </w:rPr>
        <w:t>,</w:t>
      </w:r>
      <w:r w:rsidRPr="00A42793">
        <w:rPr>
          <w:sz w:val="22"/>
          <w:szCs w:val="22"/>
        </w:rPr>
        <w:t xml:space="preserve"> </w:t>
      </w:r>
      <w:proofErr w:type="spellStart"/>
      <w:r w:rsidRPr="00A42793">
        <w:rPr>
          <w:b/>
          <w:bCs/>
          <w:sz w:val="22"/>
          <w:szCs w:val="22"/>
        </w:rPr>
        <w:t>res</w:t>
      </w:r>
      <w:r w:rsidR="007E2D9E">
        <w:rPr>
          <w:b/>
          <w:bCs/>
          <w:sz w:val="22"/>
          <w:szCs w:val="22"/>
        </w:rPr>
        <w:t>s</w:t>
      </w:r>
      <w:r w:rsidRPr="00A42793">
        <w:rPr>
          <w:b/>
          <w:bCs/>
          <w:sz w:val="22"/>
          <w:szCs w:val="22"/>
        </w:rPr>
        <w:t>ponsive</w:t>
      </w:r>
      <w:proofErr w:type="spellEnd"/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Benutzerführung</w:t>
      </w:r>
    </w:p>
    <w:p w14:paraId="12638C31" w14:textId="15F280FC" w:rsidR="00A42793" w:rsidRPr="00A42793" w:rsidRDefault="00A42793" w:rsidP="00A42793">
      <w:pPr>
        <w:rPr>
          <w:sz w:val="22"/>
          <w:szCs w:val="22"/>
        </w:rPr>
      </w:pPr>
      <w:proofErr w:type="spellStart"/>
      <w:r w:rsidRPr="00A42793">
        <w:rPr>
          <w:b/>
          <w:bCs/>
          <w:sz w:val="28"/>
          <w:szCs w:val="28"/>
        </w:rPr>
        <w:t>Float</w:t>
      </w:r>
      <w:proofErr w:type="spellEnd"/>
      <w:r w:rsidRPr="00A42793">
        <w:rPr>
          <w:sz w:val="28"/>
          <w:szCs w:val="28"/>
        </w:rPr>
        <w:t xml:space="preserve"> </w:t>
      </w:r>
      <w:r w:rsidRPr="00A42793">
        <w:rPr>
          <w:sz w:val="22"/>
          <w:szCs w:val="22"/>
        </w:rPr>
        <w:t xml:space="preserve">ursprünglich für </w:t>
      </w:r>
      <w:r w:rsidRPr="00A42793">
        <w:rPr>
          <w:b/>
          <w:bCs/>
          <w:sz w:val="22"/>
          <w:szCs w:val="22"/>
        </w:rPr>
        <w:t>Textfluss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um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Bilder</w:t>
      </w:r>
      <w:r w:rsidRPr="00A42793">
        <w:rPr>
          <w:sz w:val="22"/>
          <w:szCs w:val="22"/>
        </w:rPr>
        <w:br/>
        <w:t xml:space="preserve">Gefloatete Elemente </w:t>
      </w:r>
      <w:r w:rsidRPr="00A42793">
        <w:rPr>
          <w:b/>
          <w:bCs/>
          <w:sz w:val="22"/>
          <w:szCs w:val="22"/>
        </w:rPr>
        <w:t>verlassen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normalen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Dokumentenfluss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Nachfolgende</w:t>
      </w:r>
      <w:r w:rsidRPr="00A42793">
        <w:rPr>
          <w:sz w:val="22"/>
          <w:szCs w:val="22"/>
        </w:rPr>
        <w:t xml:space="preserve"> Elemente können </w:t>
      </w:r>
      <w:r w:rsidRPr="00A42793">
        <w:rPr>
          <w:b/>
          <w:bCs/>
          <w:sz w:val="22"/>
          <w:szCs w:val="22"/>
        </w:rPr>
        <w:t>daneben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fließen</w:t>
      </w:r>
      <w:r w:rsidRPr="00A42793">
        <w:rPr>
          <w:sz w:val="22"/>
          <w:szCs w:val="22"/>
        </w:rPr>
        <w:br/>
      </w:r>
      <w:proofErr w:type="spellStart"/>
      <w:r w:rsidRPr="00A42793">
        <w:rPr>
          <w:b/>
          <w:bCs/>
          <w:sz w:val="22"/>
          <w:szCs w:val="22"/>
        </w:rPr>
        <w:t>float</w:t>
      </w:r>
      <w:proofErr w:type="spellEnd"/>
      <w:r w:rsidRPr="00A42793">
        <w:rPr>
          <w:sz w:val="22"/>
          <w:szCs w:val="22"/>
        </w:rPr>
        <w:t xml:space="preserve">: </w:t>
      </w:r>
      <w:proofErr w:type="spellStart"/>
      <w:r w:rsidRPr="00A42793">
        <w:rPr>
          <w:b/>
          <w:bCs/>
          <w:sz w:val="22"/>
          <w:szCs w:val="22"/>
        </w:rPr>
        <w:t>none</w:t>
      </w:r>
      <w:proofErr w:type="spellEnd"/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kein </w:t>
      </w:r>
      <w:proofErr w:type="spellStart"/>
      <w:r w:rsidRPr="00A42793">
        <w:rPr>
          <w:sz w:val="22"/>
          <w:szCs w:val="22"/>
        </w:rPr>
        <w:t>Float</w:t>
      </w:r>
      <w:proofErr w:type="spellEnd"/>
      <w:r w:rsidRPr="00A42793">
        <w:rPr>
          <w:sz w:val="22"/>
          <w:szCs w:val="22"/>
        </w:rPr>
        <w:t xml:space="preserve"> Element bleibt im normalen Fluss</w:t>
      </w:r>
      <w:r w:rsidRPr="00A42793">
        <w:rPr>
          <w:sz w:val="22"/>
          <w:szCs w:val="22"/>
        </w:rPr>
        <w:br/>
      </w:r>
      <w:proofErr w:type="spellStart"/>
      <w:r w:rsidRPr="00A42793">
        <w:rPr>
          <w:b/>
          <w:bCs/>
          <w:sz w:val="22"/>
          <w:szCs w:val="22"/>
        </w:rPr>
        <w:t>float</w:t>
      </w:r>
      <w:proofErr w:type="spellEnd"/>
      <w:r w:rsidRPr="00A42793">
        <w:rPr>
          <w:sz w:val="22"/>
          <w:szCs w:val="22"/>
        </w:rPr>
        <w:t xml:space="preserve">: </w:t>
      </w:r>
      <w:proofErr w:type="spellStart"/>
      <w:r w:rsidRPr="00A42793">
        <w:rPr>
          <w:b/>
          <w:bCs/>
          <w:sz w:val="22"/>
          <w:szCs w:val="22"/>
        </w:rPr>
        <w:t>left</w:t>
      </w:r>
      <w:proofErr w:type="spellEnd"/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links ausrichten</w:t>
      </w:r>
      <w:r w:rsidR="00793DDE">
        <w:rPr>
          <w:sz w:val="22"/>
          <w:szCs w:val="22"/>
        </w:rPr>
        <w:t>,</w:t>
      </w:r>
      <w:r w:rsidRPr="00A42793">
        <w:rPr>
          <w:sz w:val="22"/>
          <w:szCs w:val="22"/>
        </w:rPr>
        <w:t xml:space="preserve"> Inhalte fließen rechts daneben</w:t>
      </w:r>
      <w:r w:rsidRPr="00A42793">
        <w:rPr>
          <w:sz w:val="22"/>
          <w:szCs w:val="22"/>
        </w:rPr>
        <w:br/>
      </w:r>
      <w:proofErr w:type="spellStart"/>
      <w:r w:rsidRPr="00A42793">
        <w:rPr>
          <w:b/>
          <w:bCs/>
          <w:sz w:val="22"/>
          <w:szCs w:val="22"/>
        </w:rPr>
        <w:t>float</w:t>
      </w:r>
      <w:proofErr w:type="spellEnd"/>
      <w:r w:rsidRPr="00A42793">
        <w:rPr>
          <w:sz w:val="22"/>
          <w:szCs w:val="22"/>
        </w:rPr>
        <w:t xml:space="preserve">: </w:t>
      </w:r>
      <w:proofErr w:type="spellStart"/>
      <w:r w:rsidRPr="00A42793">
        <w:rPr>
          <w:b/>
          <w:bCs/>
          <w:sz w:val="22"/>
          <w:szCs w:val="22"/>
        </w:rPr>
        <w:t>right</w:t>
      </w:r>
      <w:proofErr w:type="spellEnd"/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rechts ausrichten</w:t>
      </w:r>
      <w:r w:rsidR="00793DDE">
        <w:rPr>
          <w:sz w:val="22"/>
          <w:szCs w:val="22"/>
        </w:rPr>
        <w:t>,</w:t>
      </w:r>
      <w:r w:rsidRPr="00A42793">
        <w:rPr>
          <w:sz w:val="22"/>
          <w:szCs w:val="22"/>
        </w:rPr>
        <w:t xml:space="preserve"> Inhalte fließen links daneben</w:t>
      </w:r>
      <w:r w:rsidRPr="00A42793">
        <w:rPr>
          <w:sz w:val="22"/>
          <w:szCs w:val="22"/>
        </w:rPr>
        <w:br/>
        <w:t xml:space="preserve">Gefloatete Elemente </w:t>
      </w:r>
      <w:r w:rsidRPr="00A42793">
        <w:rPr>
          <w:b/>
          <w:bCs/>
          <w:sz w:val="22"/>
          <w:szCs w:val="22"/>
        </w:rPr>
        <w:t>übernehmen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nicht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automatisch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Höhe</w:t>
      </w:r>
      <w:r w:rsidRPr="00A42793">
        <w:rPr>
          <w:sz w:val="22"/>
          <w:szCs w:val="22"/>
        </w:rPr>
        <w:t xml:space="preserve"> des </w:t>
      </w:r>
      <w:r w:rsidRPr="00A42793">
        <w:rPr>
          <w:b/>
          <w:bCs/>
          <w:sz w:val="22"/>
          <w:szCs w:val="22"/>
        </w:rPr>
        <w:t>Containers</w:t>
      </w:r>
      <w:r w:rsidRPr="00A42793">
        <w:rPr>
          <w:sz w:val="22"/>
          <w:szCs w:val="22"/>
        </w:rPr>
        <w:br/>
      </w:r>
      <w:proofErr w:type="spellStart"/>
      <w:r w:rsidRPr="00A42793">
        <w:rPr>
          <w:b/>
          <w:bCs/>
          <w:sz w:val="22"/>
          <w:szCs w:val="22"/>
        </w:rPr>
        <w:t>overflow</w:t>
      </w:r>
      <w:proofErr w:type="spellEnd"/>
      <w:r w:rsidRPr="00A42793">
        <w:rPr>
          <w:sz w:val="22"/>
          <w:szCs w:val="22"/>
        </w:rPr>
        <w:t xml:space="preserve">: </w:t>
      </w:r>
      <w:proofErr w:type="spellStart"/>
      <w:r w:rsidRPr="00A42793">
        <w:rPr>
          <w:b/>
          <w:bCs/>
          <w:sz w:val="22"/>
          <w:szCs w:val="22"/>
        </w:rPr>
        <w:t>hidden</w:t>
      </w:r>
      <w:proofErr w:type="spellEnd"/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erzwingt dass Container Höhe der gefloateten Elemente übernimmt</w:t>
      </w:r>
      <w:r w:rsidRPr="00A42793">
        <w:rPr>
          <w:sz w:val="22"/>
          <w:szCs w:val="22"/>
        </w:rPr>
        <w:br/>
      </w:r>
      <w:proofErr w:type="spellStart"/>
      <w:r w:rsidRPr="00A42793">
        <w:rPr>
          <w:b/>
          <w:bCs/>
          <w:sz w:val="22"/>
          <w:szCs w:val="22"/>
        </w:rPr>
        <w:t>clearfix</w:t>
      </w:r>
      <w:proofErr w:type="spellEnd"/>
      <w:r w:rsidRPr="00A42793">
        <w:rPr>
          <w:sz w:val="22"/>
          <w:szCs w:val="22"/>
        </w:rPr>
        <w:t xml:space="preserve"> mit ::</w:t>
      </w:r>
      <w:r w:rsidRPr="00A42793">
        <w:rPr>
          <w:b/>
          <w:bCs/>
          <w:sz w:val="22"/>
          <w:szCs w:val="22"/>
        </w:rPr>
        <w:t>after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 xml:space="preserve">{ </w:t>
      </w:r>
      <w:proofErr w:type="spellStart"/>
      <w:r w:rsidRPr="00A42793">
        <w:rPr>
          <w:b/>
          <w:bCs/>
          <w:sz w:val="22"/>
          <w:szCs w:val="22"/>
        </w:rPr>
        <w:t>clear</w:t>
      </w:r>
      <w:proofErr w:type="spellEnd"/>
      <w:r w:rsidRPr="00A42793">
        <w:rPr>
          <w:b/>
          <w:bCs/>
          <w:sz w:val="22"/>
          <w:szCs w:val="22"/>
        </w:rPr>
        <w:t xml:space="preserve">: </w:t>
      </w:r>
      <w:proofErr w:type="spellStart"/>
      <w:r w:rsidRPr="00A42793">
        <w:rPr>
          <w:b/>
          <w:bCs/>
          <w:sz w:val="22"/>
          <w:szCs w:val="22"/>
        </w:rPr>
        <w:t>both</w:t>
      </w:r>
      <w:proofErr w:type="spellEnd"/>
      <w:r w:rsidRPr="00A42793">
        <w:rPr>
          <w:b/>
          <w:bCs/>
          <w:sz w:val="22"/>
          <w:szCs w:val="22"/>
        </w:rPr>
        <w:t xml:space="preserve"> }</w:t>
      </w:r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verhindert dass Container zusammenfällt</w:t>
      </w:r>
      <w:r w:rsidRPr="00A42793">
        <w:rPr>
          <w:sz w:val="22"/>
          <w:szCs w:val="22"/>
        </w:rPr>
        <w:br/>
      </w:r>
      <w:proofErr w:type="spellStart"/>
      <w:r w:rsidRPr="00A42793">
        <w:rPr>
          <w:b/>
          <w:bCs/>
          <w:sz w:val="22"/>
          <w:szCs w:val="22"/>
        </w:rPr>
        <w:t>clear</w:t>
      </w:r>
      <w:proofErr w:type="spellEnd"/>
      <w:r w:rsidRPr="00A42793">
        <w:rPr>
          <w:sz w:val="22"/>
          <w:szCs w:val="22"/>
        </w:rPr>
        <w:t xml:space="preserve">: </w:t>
      </w:r>
      <w:proofErr w:type="spellStart"/>
      <w:r w:rsidRPr="00A42793">
        <w:rPr>
          <w:b/>
          <w:bCs/>
          <w:sz w:val="22"/>
          <w:szCs w:val="22"/>
        </w:rPr>
        <w:t>left</w:t>
      </w:r>
      <w:proofErr w:type="spellEnd"/>
      <w:r w:rsidRPr="00A42793">
        <w:rPr>
          <w:b/>
          <w:bCs/>
          <w:sz w:val="22"/>
          <w:szCs w:val="22"/>
        </w:rPr>
        <w:t xml:space="preserve"> </w:t>
      </w:r>
      <w:proofErr w:type="spellStart"/>
      <w:r w:rsidRPr="00A42793">
        <w:rPr>
          <w:b/>
          <w:bCs/>
          <w:sz w:val="22"/>
          <w:szCs w:val="22"/>
        </w:rPr>
        <w:t>clear</w:t>
      </w:r>
      <w:proofErr w:type="spellEnd"/>
      <w:r w:rsidRPr="00A42793">
        <w:rPr>
          <w:b/>
          <w:bCs/>
          <w:sz w:val="22"/>
          <w:szCs w:val="22"/>
        </w:rPr>
        <w:t xml:space="preserve">: </w:t>
      </w:r>
      <w:proofErr w:type="spellStart"/>
      <w:r w:rsidRPr="00A42793">
        <w:rPr>
          <w:b/>
          <w:bCs/>
          <w:sz w:val="22"/>
          <w:szCs w:val="22"/>
        </w:rPr>
        <w:t>right</w:t>
      </w:r>
      <w:proofErr w:type="spellEnd"/>
      <w:r w:rsidRPr="00A42793">
        <w:rPr>
          <w:b/>
          <w:bCs/>
          <w:sz w:val="22"/>
          <w:szCs w:val="22"/>
        </w:rPr>
        <w:t xml:space="preserve"> </w:t>
      </w:r>
      <w:proofErr w:type="spellStart"/>
      <w:r w:rsidRPr="00A42793">
        <w:rPr>
          <w:b/>
          <w:bCs/>
          <w:sz w:val="22"/>
          <w:szCs w:val="22"/>
        </w:rPr>
        <w:t>clear</w:t>
      </w:r>
      <w:proofErr w:type="spellEnd"/>
      <w:r w:rsidRPr="00A42793">
        <w:rPr>
          <w:b/>
          <w:bCs/>
          <w:sz w:val="22"/>
          <w:szCs w:val="22"/>
        </w:rPr>
        <w:t xml:space="preserve">: </w:t>
      </w:r>
      <w:proofErr w:type="spellStart"/>
      <w:r w:rsidRPr="00A42793">
        <w:rPr>
          <w:b/>
          <w:bCs/>
          <w:sz w:val="22"/>
          <w:szCs w:val="22"/>
        </w:rPr>
        <w:t>both</w:t>
      </w:r>
      <w:proofErr w:type="spellEnd"/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verhindert dass Elemente neben </w:t>
      </w:r>
      <w:proofErr w:type="spellStart"/>
      <w:r w:rsidRPr="00A42793">
        <w:rPr>
          <w:sz w:val="22"/>
          <w:szCs w:val="22"/>
        </w:rPr>
        <w:t>Float</w:t>
      </w:r>
      <w:proofErr w:type="spellEnd"/>
      <w:r w:rsidRPr="00A42793">
        <w:rPr>
          <w:sz w:val="22"/>
          <w:szCs w:val="22"/>
        </w:rPr>
        <w:t xml:space="preserve"> stehen</w:t>
      </w:r>
      <w:r w:rsidRPr="00A42793">
        <w:rPr>
          <w:sz w:val="22"/>
          <w:szCs w:val="22"/>
        </w:rPr>
        <w:br/>
      </w:r>
      <w:proofErr w:type="spellStart"/>
      <w:r w:rsidRPr="00A42793">
        <w:rPr>
          <w:sz w:val="22"/>
          <w:szCs w:val="22"/>
        </w:rPr>
        <w:t>Float</w:t>
      </w:r>
      <w:proofErr w:type="spellEnd"/>
      <w:r w:rsidRPr="00A42793">
        <w:rPr>
          <w:sz w:val="22"/>
          <w:szCs w:val="22"/>
        </w:rPr>
        <w:t xml:space="preserve"> heute </w:t>
      </w:r>
      <w:r w:rsidRPr="00A42793">
        <w:rPr>
          <w:b/>
          <w:bCs/>
          <w:sz w:val="22"/>
          <w:szCs w:val="22"/>
        </w:rPr>
        <w:t>kaum</w:t>
      </w:r>
      <w:r w:rsidRPr="00A42793">
        <w:rPr>
          <w:sz w:val="22"/>
          <w:szCs w:val="22"/>
        </w:rPr>
        <w:t xml:space="preserve"> noch </w:t>
      </w:r>
      <w:r w:rsidRPr="00A42793">
        <w:rPr>
          <w:b/>
          <w:bCs/>
          <w:sz w:val="22"/>
          <w:szCs w:val="22"/>
        </w:rPr>
        <w:t>verwendet</w:t>
      </w:r>
      <w:r w:rsidR="00793DDE">
        <w:rPr>
          <w:b/>
          <w:bCs/>
          <w:sz w:val="22"/>
          <w:szCs w:val="22"/>
        </w:rPr>
        <w:t>,</w:t>
      </w:r>
      <w:r w:rsidRPr="00A42793">
        <w:rPr>
          <w:sz w:val="22"/>
          <w:szCs w:val="22"/>
        </w:rPr>
        <w:t xml:space="preserve"> </w:t>
      </w:r>
      <w:proofErr w:type="spellStart"/>
      <w:r w:rsidRPr="00A42793">
        <w:rPr>
          <w:sz w:val="22"/>
          <w:szCs w:val="22"/>
        </w:rPr>
        <w:t>Flexbox</w:t>
      </w:r>
      <w:proofErr w:type="spellEnd"/>
      <w:r w:rsidRPr="00A42793">
        <w:rPr>
          <w:sz w:val="22"/>
          <w:szCs w:val="22"/>
        </w:rPr>
        <w:t xml:space="preserve"> und </w:t>
      </w:r>
      <w:proofErr w:type="spellStart"/>
      <w:r w:rsidRPr="00A42793">
        <w:rPr>
          <w:sz w:val="22"/>
          <w:szCs w:val="22"/>
        </w:rPr>
        <w:t>Grid</w:t>
      </w:r>
      <w:proofErr w:type="spellEnd"/>
      <w:r w:rsidRPr="00A42793">
        <w:rPr>
          <w:sz w:val="22"/>
          <w:szCs w:val="22"/>
        </w:rPr>
        <w:t xml:space="preserve"> ersetzen</w:t>
      </w:r>
    </w:p>
    <w:p w14:paraId="1005F8E3" w14:textId="3E638DCF" w:rsidR="00A42793" w:rsidRPr="00A42793" w:rsidRDefault="00A42793" w:rsidP="00A42793">
      <w:pPr>
        <w:rPr>
          <w:sz w:val="22"/>
          <w:szCs w:val="22"/>
        </w:rPr>
      </w:pPr>
      <w:proofErr w:type="spellStart"/>
      <w:r w:rsidRPr="00A42793">
        <w:rPr>
          <w:b/>
          <w:bCs/>
          <w:sz w:val="28"/>
          <w:szCs w:val="28"/>
        </w:rPr>
        <w:t>Flexbox</w:t>
      </w:r>
      <w:proofErr w:type="spellEnd"/>
      <w:r w:rsidRPr="00A42793">
        <w:rPr>
          <w:sz w:val="28"/>
          <w:szCs w:val="28"/>
        </w:rPr>
        <w:t xml:space="preserve"> </w:t>
      </w:r>
      <w:r w:rsidRPr="00A42793">
        <w:rPr>
          <w:b/>
          <w:bCs/>
          <w:sz w:val="22"/>
          <w:szCs w:val="22"/>
        </w:rPr>
        <w:t>eindimensionale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Layouts</w:t>
      </w:r>
      <w:r>
        <w:rPr>
          <w:b/>
          <w:bCs/>
          <w:sz w:val="22"/>
          <w:szCs w:val="22"/>
        </w:rPr>
        <w:t>,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horizontal</w:t>
      </w:r>
      <w:r w:rsidRPr="00A42793">
        <w:rPr>
          <w:sz w:val="22"/>
          <w:szCs w:val="22"/>
        </w:rPr>
        <w:t xml:space="preserve"> </w:t>
      </w:r>
      <w:proofErr w:type="spellStart"/>
      <w:r w:rsidRPr="00A42793">
        <w:rPr>
          <w:b/>
          <w:bCs/>
          <w:sz w:val="22"/>
          <w:szCs w:val="22"/>
        </w:rPr>
        <w:t>row</w:t>
      </w:r>
      <w:proofErr w:type="spellEnd"/>
      <w:r>
        <w:rPr>
          <w:b/>
          <w:bCs/>
          <w:sz w:val="22"/>
          <w:szCs w:val="22"/>
        </w:rPr>
        <w:t>,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vertikal</w:t>
      </w:r>
      <w:r w:rsidRPr="00A42793">
        <w:rPr>
          <w:sz w:val="22"/>
          <w:szCs w:val="22"/>
        </w:rPr>
        <w:t xml:space="preserve"> </w:t>
      </w:r>
      <w:proofErr w:type="spellStart"/>
      <w:r w:rsidRPr="00A42793">
        <w:rPr>
          <w:b/>
          <w:bCs/>
          <w:sz w:val="22"/>
          <w:szCs w:val="22"/>
        </w:rPr>
        <w:t>column</w:t>
      </w:r>
      <w:proofErr w:type="spellEnd"/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Container</w:t>
      </w:r>
      <w:r w:rsidR="004F39AA">
        <w:rPr>
          <w:sz w:val="22"/>
          <w:szCs w:val="22"/>
        </w:rPr>
        <w:t>:</w:t>
      </w:r>
      <w:r w:rsidRPr="00A42793">
        <w:rPr>
          <w:sz w:val="22"/>
          <w:szCs w:val="22"/>
        </w:rPr>
        <w:t xml:space="preserve"> </w:t>
      </w:r>
      <w:proofErr w:type="spellStart"/>
      <w:r w:rsidRPr="00A42793">
        <w:rPr>
          <w:b/>
          <w:bCs/>
          <w:sz w:val="22"/>
          <w:szCs w:val="22"/>
        </w:rPr>
        <w:t>display</w:t>
      </w:r>
      <w:proofErr w:type="spellEnd"/>
      <w:r w:rsidRPr="00A42793">
        <w:rPr>
          <w:sz w:val="22"/>
          <w:szCs w:val="22"/>
        </w:rPr>
        <w:t xml:space="preserve">: </w:t>
      </w:r>
      <w:r w:rsidRPr="00A42793">
        <w:rPr>
          <w:b/>
          <w:bCs/>
          <w:sz w:val="22"/>
          <w:szCs w:val="22"/>
        </w:rPr>
        <w:t>flex</w:t>
      </w:r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macht Element zum Flex-Container</w:t>
      </w:r>
      <w:r w:rsidRPr="00A42793">
        <w:rPr>
          <w:sz w:val="22"/>
          <w:szCs w:val="22"/>
        </w:rPr>
        <w:br/>
        <w:t xml:space="preserve">Items </w:t>
      </w:r>
      <w:proofErr w:type="spellStart"/>
      <w:r w:rsidRPr="00A42793">
        <w:rPr>
          <w:sz w:val="22"/>
          <w:szCs w:val="22"/>
        </w:rPr>
        <w:t>Kindelemente</w:t>
      </w:r>
      <w:proofErr w:type="spellEnd"/>
      <w:r w:rsidRPr="00A42793">
        <w:rPr>
          <w:sz w:val="22"/>
          <w:szCs w:val="22"/>
        </w:rPr>
        <w:t xml:space="preserve"> die sich an </w:t>
      </w:r>
      <w:proofErr w:type="spellStart"/>
      <w:r w:rsidRPr="00A42793">
        <w:rPr>
          <w:sz w:val="22"/>
          <w:szCs w:val="22"/>
        </w:rPr>
        <w:t>Flexbox</w:t>
      </w:r>
      <w:proofErr w:type="spellEnd"/>
      <w:r w:rsidRPr="00A42793">
        <w:rPr>
          <w:sz w:val="22"/>
          <w:szCs w:val="22"/>
        </w:rPr>
        <w:t>-Regeln orientieren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Hauptachse</w:t>
      </w:r>
      <w:r w:rsidR="00793DDE">
        <w:rPr>
          <w:sz w:val="22"/>
          <w:szCs w:val="22"/>
        </w:rPr>
        <w:t>:</w:t>
      </w:r>
      <w:r w:rsidRPr="00A42793">
        <w:rPr>
          <w:sz w:val="22"/>
          <w:szCs w:val="22"/>
        </w:rPr>
        <w:t xml:space="preserve"> </w:t>
      </w:r>
      <w:proofErr w:type="spellStart"/>
      <w:r w:rsidRPr="00A42793">
        <w:rPr>
          <w:b/>
          <w:bCs/>
          <w:sz w:val="22"/>
          <w:szCs w:val="22"/>
        </w:rPr>
        <w:t>justify</w:t>
      </w:r>
      <w:proofErr w:type="spellEnd"/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content</w:t>
      </w:r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steuert Ausrichtung entlang der Hauptachse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Querachse</w:t>
      </w:r>
      <w:r w:rsidR="00793DDE">
        <w:rPr>
          <w:sz w:val="22"/>
          <w:szCs w:val="22"/>
        </w:rPr>
        <w:t>:</w:t>
      </w:r>
      <w:r w:rsidRPr="00A42793">
        <w:rPr>
          <w:sz w:val="22"/>
          <w:szCs w:val="22"/>
        </w:rPr>
        <w:t xml:space="preserve"> </w:t>
      </w:r>
      <w:proofErr w:type="spellStart"/>
      <w:r w:rsidRPr="00A42793">
        <w:rPr>
          <w:b/>
          <w:bCs/>
          <w:sz w:val="22"/>
          <w:szCs w:val="22"/>
        </w:rPr>
        <w:t>align</w:t>
      </w:r>
      <w:proofErr w:type="spellEnd"/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items</w:t>
      </w:r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steuert Ausrichtung entlang der Querachse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flex</w:t>
      </w:r>
      <w:r w:rsidRPr="00A42793">
        <w:rPr>
          <w:sz w:val="22"/>
          <w:szCs w:val="22"/>
        </w:rPr>
        <w:t>-</w:t>
      </w:r>
      <w:proofErr w:type="spellStart"/>
      <w:r w:rsidRPr="00A42793">
        <w:rPr>
          <w:b/>
          <w:bCs/>
          <w:sz w:val="22"/>
          <w:szCs w:val="22"/>
        </w:rPr>
        <w:t>direction</w:t>
      </w:r>
      <w:proofErr w:type="spellEnd"/>
      <w:r w:rsidRPr="00A42793">
        <w:rPr>
          <w:sz w:val="22"/>
          <w:szCs w:val="22"/>
        </w:rPr>
        <w:t xml:space="preserve">: </w:t>
      </w:r>
      <w:proofErr w:type="spellStart"/>
      <w:r w:rsidRPr="00A42793">
        <w:rPr>
          <w:b/>
          <w:bCs/>
          <w:sz w:val="22"/>
          <w:szCs w:val="22"/>
        </w:rPr>
        <w:t>row</w:t>
      </w:r>
      <w:proofErr w:type="spellEnd"/>
      <w:r w:rsidRPr="00A42793">
        <w:rPr>
          <w:sz w:val="22"/>
          <w:szCs w:val="22"/>
        </w:rPr>
        <w:t xml:space="preserve"> | </w:t>
      </w:r>
      <w:proofErr w:type="spellStart"/>
      <w:r w:rsidRPr="00A42793">
        <w:rPr>
          <w:b/>
          <w:bCs/>
          <w:sz w:val="22"/>
          <w:szCs w:val="22"/>
        </w:rPr>
        <w:t>column</w:t>
      </w:r>
      <w:proofErr w:type="spellEnd"/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bestimmt Richtung der Hauptachse</w:t>
      </w:r>
      <w:r w:rsidRPr="00A42793">
        <w:rPr>
          <w:sz w:val="22"/>
          <w:szCs w:val="22"/>
        </w:rPr>
        <w:br/>
      </w:r>
      <w:proofErr w:type="spellStart"/>
      <w:r w:rsidRPr="00A42793">
        <w:rPr>
          <w:b/>
          <w:bCs/>
          <w:sz w:val="22"/>
          <w:szCs w:val="22"/>
        </w:rPr>
        <w:t>justify</w:t>
      </w:r>
      <w:proofErr w:type="spellEnd"/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content</w:t>
      </w:r>
      <w:r w:rsidRPr="00A42793">
        <w:rPr>
          <w:sz w:val="22"/>
          <w:szCs w:val="22"/>
        </w:rPr>
        <w:t xml:space="preserve">: </w:t>
      </w:r>
      <w:proofErr w:type="spellStart"/>
      <w:r w:rsidRPr="00A42793">
        <w:rPr>
          <w:b/>
          <w:bCs/>
          <w:sz w:val="22"/>
          <w:szCs w:val="22"/>
        </w:rPr>
        <w:t>star</w:t>
      </w:r>
      <w:r w:rsidR="004F39AA">
        <w:rPr>
          <w:b/>
          <w:bCs/>
          <w:sz w:val="22"/>
          <w:szCs w:val="22"/>
        </w:rPr>
        <w:t>t</w:t>
      </w:r>
      <w:proofErr w:type="spellEnd"/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Elemente am Anfang der Hauptachse ausrichten</w:t>
      </w:r>
      <w:r w:rsidRPr="00A42793">
        <w:rPr>
          <w:sz w:val="22"/>
          <w:szCs w:val="22"/>
        </w:rPr>
        <w:br/>
      </w:r>
      <w:proofErr w:type="spellStart"/>
      <w:r w:rsidRPr="00A42793">
        <w:rPr>
          <w:b/>
          <w:bCs/>
          <w:sz w:val="22"/>
          <w:szCs w:val="22"/>
        </w:rPr>
        <w:t>justify</w:t>
      </w:r>
      <w:proofErr w:type="spellEnd"/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content</w:t>
      </w:r>
      <w:r w:rsidRPr="00A42793">
        <w:rPr>
          <w:sz w:val="22"/>
          <w:szCs w:val="22"/>
        </w:rPr>
        <w:t xml:space="preserve">: </w:t>
      </w:r>
      <w:proofErr w:type="spellStart"/>
      <w:r w:rsidRPr="00A42793">
        <w:rPr>
          <w:b/>
          <w:bCs/>
          <w:sz w:val="22"/>
          <w:szCs w:val="22"/>
        </w:rPr>
        <w:t>center</w:t>
      </w:r>
      <w:proofErr w:type="spellEnd"/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Elemente zentrieren</w:t>
      </w:r>
      <w:r w:rsidRPr="00A42793">
        <w:rPr>
          <w:sz w:val="22"/>
          <w:szCs w:val="22"/>
        </w:rPr>
        <w:br/>
      </w:r>
      <w:proofErr w:type="spellStart"/>
      <w:r w:rsidRPr="00A42793">
        <w:rPr>
          <w:b/>
          <w:bCs/>
          <w:sz w:val="22"/>
          <w:szCs w:val="22"/>
        </w:rPr>
        <w:t>justify</w:t>
      </w:r>
      <w:proofErr w:type="spellEnd"/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content</w:t>
      </w:r>
      <w:r w:rsidRPr="00A42793">
        <w:rPr>
          <w:sz w:val="22"/>
          <w:szCs w:val="22"/>
        </w:rPr>
        <w:t xml:space="preserve">: </w:t>
      </w:r>
      <w:r w:rsidRPr="00A42793">
        <w:rPr>
          <w:b/>
          <w:bCs/>
          <w:sz w:val="22"/>
          <w:szCs w:val="22"/>
        </w:rPr>
        <w:t>end</w:t>
      </w:r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Elemente am Ende der Hauptachse ausrichten</w:t>
      </w:r>
      <w:r w:rsidRPr="00A42793">
        <w:rPr>
          <w:sz w:val="22"/>
          <w:szCs w:val="22"/>
        </w:rPr>
        <w:br/>
      </w:r>
      <w:proofErr w:type="spellStart"/>
      <w:r w:rsidRPr="00A42793">
        <w:rPr>
          <w:b/>
          <w:bCs/>
          <w:sz w:val="22"/>
          <w:szCs w:val="22"/>
        </w:rPr>
        <w:t>justify</w:t>
      </w:r>
      <w:proofErr w:type="spellEnd"/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content</w:t>
      </w:r>
      <w:r w:rsidRPr="00A42793">
        <w:rPr>
          <w:sz w:val="22"/>
          <w:szCs w:val="22"/>
        </w:rPr>
        <w:t xml:space="preserve">: </w:t>
      </w:r>
      <w:proofErr w:type="spellStart"/>
      <w:r w:rsidRPr="00A42793">
        <w:rPr>
          <w:b/>
          <w:bCs/>
          <w:sz w:val="22"/>
          <w:szCs w:val="22"/>
        </w:rPr>
        <w:t>space</w:t>
      </w:r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between</w:t>
      </w:r>
      <w:proofErr w:type="spellEnd"/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Abstand gleichmäßig zwischen Items</w:t>
      </w:r>
      <w:r w:rsidRPr="00A42793">
        <w:rPr>
          <w:sz w:val="22"/>
          <w:szCs w:val="22"/>
        </w:rPr>
        <w:br/>
      </w:r>
      <w:proofErr w:type="spellStart"/>
      <w:r w:rsidRPr="00A42793">
        <w:rPr>
          <w:b/>
          <w:bCs/>
          <w:sz w:val="22"/>
          <w:szCs w:val="22"/>
        </w:rPr>
        <w:t>justify</w:t>
      </w:r>
      <w:proofErr w:type="spellEnd"/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content</w:t>
      </w:r>
      <w:r w:rsidRPr="00A42793">
        <w:rPr>
          <w:sz w:val="22"/>
          <w:szCs w:val="22"/>
        </w:rPr>
        <w:t xml:space="preserve">: </w:t>
      </w:r>
      <w:proofErr w:type="spellStart"/>
      <w:r w:rsidRPr="00A42793">
        <w:rPr>
          <w:b/>
          <w:bCs/>
          <w:sz w:val="22"/>
          <w:szCs w:val="22"/>
        </w:rPr>
        <w:t>space</w:t>
      </w:r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around</w:t>
      </w:r>
      <w:proofErr w:type="spellEnd"/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Abstand rund um Items</w:t>
      </w:r>
      <w:r w:rsidRPr="00A42793">
        <w:rPr>
          <w:sz w:val="22"/>
          <w:szCs w:val="22"/>
        </w:rPr>
        <w:br/>
      </w:r>
      <w:proofErr w:type="spellStart"/>
      <w:r w:rsidRPr="00A42793">
        <w:rPr>
          <w:b/>
          <w:bCs/>
          <w:sz w:val="22"/>
          <w:szCs w:val="22"/>
        </w:rPr>
        <w:t>justify</w:t>
      </w:r>
      <w:proofErr w:type="spellEnd"/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content</w:t>
      </w:r>
      <w:r w:rsidRPr="00A42793">
        <w:rPr>
          <w:sz w:val="22"/>
          <w:szCs w:val="22"/>
        </w:rPr>
        <w:t xml:space="preserve">: </w:t>
      </w:r>
      <w:proofErr w:type="spellStart"/>
      <w:r w:rsidRPr="00A42793">
        <w:rPr>
          <w:b/>
          <w:bCs/>
          <w:sz w:val="22"/>
          <w:szCs w:val="22"/>
        </w:rPr>
        <w:t>space</w:t>
      </w:r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evenly</w:t>
      </w:r>
      <w:proofErr w:type="spellEnd"/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gleiche Abstände zwischen allen Items und Rändern</w:t>
      </w:r>
      <w:r w:rsidRPr="00A42793">
        <w:rPr>
          <w:sz w:val="22"/>
          <w:szCs w:val="22"/>
        </w:rPr>
        <w:br/>
      </w:r>
      <w:proofErr w:type="spellStart"/>
      <w:r w:rsidRPr="00A42793">
        <w:rPr>
          <w:b/>
          <w:bCs/>
          <w:sz w:val="22"/>
          <w:szCs w:val="22"/>
        </w:rPr>
        <w:t>align</w:t>
      </w:r>
      <w:proofErr w:type="spellEnd"/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items</w:t>
      </w:r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streckt oder zentriert Items quer zur Hauptachse</w:t>
      </w:r>
      <w:r w:rsidRPr="00A42793">
        <w:rPr>
          <w:sz w:val="22"/>
          <w:szCs w:val="22"/>
        </w:rPr>
        <w:br/>
      </w:r>
      <w:proofErr w:type="spellStart"/>
      <w:r w:rsidRPr="00A42793">
        <w:rPr>
          <w:b/>
          <w:bCs/>
          <w:sz w:val="22"/>
          <w:szCs w:val="22"/>
        </w:rPr>
        <w:t>align</w:t>
      </w:r>
      <w:proofErr w:type="spellEnd"/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content</w:t>
      </w:r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steuert Ausrichtung mehrerer Zeilen</w:t>
      </w:r>
      <w:r w:rsidRPr="00A42793">
        <w:rPr>
          <w:sz w:val="22"/>
          <w:szCs w:val="22"/>
        </w:rPr>
        <w:br/>
      </w:r>
      <w:proofErr w:type="spellStart"/>
      <w:r w:rsidRPr="00A42793">
        <w:rPr>
          <w:b/>
          <w:bCs/>
          <w:sz w:val="22"/>
          <w:szCs w:val="22"/>
        </w:rPr>
        <w:t>gap</w:t>
      </w:r>
      <w:proofErr w:type="spellEnd"/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Abstand zwischen Items innerhalb des Flex-Containers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flex</w:t>
      </w:r>
      <w:r w:rsidRPr="00A42793">
        <w:rPr>
          <w:sz w:val="22"/>
          <w:szCs w:val="22"/>
        </w:rPr>
        <w:t>-</w:t>
      </w:r>
      <w:proofErr w:type="spellStart"/>
      <w:r w:rsidRPr="00A42793">
        <w:rPr>
          <w:b/>
          <w:bCs/>
          <w:sz w:val="22"/>
          <w:szCs w:val="22"/>
        </w:rPr>
        <w:t>wrap</w:t>
      </w:r>
      <w:proofErr w:type="spellEnd"/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Items können umbrechen wenn nicht genug Platz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flex</w:t>
      </w:r>
      <w:r w:rsidRPr="00A42793">
        <w:rPr>
          <w:sz w:val="22"/>
          <w:szCs w:val="22"/>
        </w:rPr>
        <w:t xml:space="preserve">: </w:t>
      </w:r>
      <w:r w:rsidRPr="00A42793">
        <w:rPr>
          <w:b/>
          <w:bCs/>
          <w:sz w:val="22"/>
          <w:szCs w:val="22"/>
        </w:rPr>
        <w:t>1</w:t>
      </w:r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flex</w:t>
      </w:r>
      <w:r w:rsidRPr="00A42793">
        <w:rPr>
          <w:sz w:val="22"/>
          <w:szCs w:val="22"/>
        </w:rPr>
        <w:t xml:space="preserve">: </w:t>
      </w:r>
      <w:r w:rsidRPr="00A42793">
        <w:rPr>
          <w:b/>
          <w:bCs/>
          <w:sz w:val="22"/>
          <w:szCs w:val="22"/>
        </w:rPr>
        <w:t>3</w:t>
      </w:r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Items proportional skalieren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Responsive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Layouts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Items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umbrechen</w:t>
      </w:r>
      <w:r w:rsidRPr="00A42793">
        <w:rPr>
          <w:sz w:val="22"/>
          <w:szCs w:val="22"/>
        </w:rPr>
        <w:t xml:space="preserve"> und </w:t>
      </w:r>
      <w:r w:rsidRPr="00A42793">
        <w:rPr>
          <w:b/>
          <w:bCs/>
          <w:sz w:val="22"/>
          <w:szCs w:val="22"/>
        </w:rPr>
        <w:t>korrekt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ausrichten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Main</w:t>
      </w:r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Axis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abhängig</w:t>
      </w:r>
      <w:r w:rsidRPr="00A42793">
        <w:rPr>
          <w:sz w:val="22"/>
          <w:szCs w:val="22"/>
        </w:rPr>
        <w:t xml:space="preserve"> von </w:t>
      </w:r>
      <w:r w:rsidRPr="00A42793">
        <w:rPr>
          <w:b/>
          <w:bCs/>
          <w:sz w:val="22"/>
          <w:szCs w:val="22"/>
        </w:rPr>
        <w:t>flex</w:t>
      </w:r>
      <w:r w:rsidRPr="00A42793">
        <w:rPr>
          <w:sz w:val="22"/>
          <w:szCs w:val="22"/>
        </w:rPr>
        <w:t>-</w:t>
      </w:r>
      <w:proofErr w:type="spellStart"/>
      <w:r w:rsidRPr="00A42793">
        <w:rPr>
          <w:b/>
          <w:bCs/>
          <w:sz w:val="22"/>
          <w:szCs w:val="22"/>
        </w:rPr>
        <w:t>direction</w:t>
      </w:r>
      <w:proofErr w:type="spellEnd"/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Cross</w:t>
      </w:r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Axis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senkrecht</w:t>
      </w:r>
      <w:r w:rsidRPr="00A42793">
        <w:rPr>
          <w:sz w:val="22"/>
          <w:szCs w:val="22"/>
        </w:rPr>
        <w:t xml:space="preserve"> zur </w:t>
      </w:r>
      <w:r w:rsidRPr="00A42793">
        <w:rPr>
          <w:b/>
          <w:bCs/>
          <w:sz w:val="22"/>
          <w:szCs w:val="22"/>
        </w:rPr>
        <w:t>Main</w:t>
      </w:r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Axis</w:t>
      </w:r>
    </w:p>
    <w:p w14:paraId="5029E213" w14:textId="0C441053" w:rsidR="00A42793" w:rsidRPr="00A42793" w:rsidRDefault="00A42793" w:rsidP="00A42793">
      <w:pPr>
        <w:rPr>
          <w:sz w:val="22"/>
          <w:szCs w:val="22"/>
        </w:rPr>
      </w:pPr>
      <w:proofErr w:type="spellStart"/>
      <w:r w:rsidRPr="00A42793">
        <w:rPr>
          <w:b/>
          <w:bCs/>
          <w:sz w:val="28"/>
          <w:szCs w:val="28"/>
        </w:rPr>
        <w:t>Grid</w:t>
      </w:r>
      <w:proofErr w:type="spellEnd"/>
      <w:r w:rsidRPr="00A42793">
        <w:rPr>
          <w:sz w:val="28"/>
          <w:szCs w:val="28"/>
        </w:rPr>
        <w:t xml:space="preserve"> </w:t>
      </w:r>
      <w:r w:rsidRPr="00A42793">
        <w:rPr>
          <w:b/>
          <w:bCs/>
          <w:sz w:val="22"/>
          <w:szCs w:val="22"/>
        </w:rPr>
        <w:t>zweidimensionale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Layouts</w:t>
      </w:r>
      <w:r w:rsidR="004F39AA">
        <w:rPr>
          <w:b/>
          <w:bCs/>
          <w:sz w:val="22"/>
          <w:szCs w:val="22"/>
        </w:rPr>
        <w:t>,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Reihen</w:t>
      </w:r>
      <w:r w:rsidR="004F39AA">
        <w:rPr>
          <w:b/>
          <w:bCs/>
          <w:sz w:val="22"/>
          <w:szCs w:val="22"/>
        </w:rPr>
        <w:t>,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Spalten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Container</w:t>
      </w:r>
      <w:r w:rsidR="004F39AA">
        <w:rPr>
          <w:sz w:val="22"/>
          <w:szCs w:val="22"/>
        </w:rPr>
        <w:t>:</w:t>
      </w:r>
      <w:r w:rsidRPr="00A42793">
        <w:rPr>
          <w:sz w:val="22"/>
          <w:szCs w:val="22"/>
        </w:rPr>
        <w:t xml:space="preserve"> </w:t>
      </w:r>
      <w:proofErr w:type="spellStart"/>
      <w:r w:rsidRPr="00A42793">
        <w:rPr>
          <w:b/>
          <w:bCs/>
          <w:sz w:val="22"/>
          <w:szCs w:val="22"/>
        </w:rPr>
        <w:t>display</w:t>
      </w:r>
      <w:proofErr w:type="spellEnd"/>
      <w:r w:rsidRPr="00A42793">
        <w:rPr>
          <w:sz w:val="22"/>
          <w:szCs w:val="22"/>
        </w:rPr>
        <w:t xml:space="preserve">: </w:t>
      </w:r>
      <w:proofErr w:type="spellStart"/>
      <w:r w:rsidRPr="00A42793">
        <w:rPr>
          <w:b/>
          <w:bCs/>
          <w:sz w:val="22"/>
          <w:szCs w:val="22"/>
        </w:rPr>
        <w:t>grid</w:t>
      </w:r>
      <w:proofErr w:type="spellEnd"/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macht Element zum </w:t>
      </w:r>
      <w:proofErr w:type="spellStart"/>
      <w:r w:rsidRPr="00A42793">
        <w:rPr>
          <w:sz w:val="22"/>
          <w:szCs w:val="22"/>
        </w:rPr>
        <w:t>Grid</w:t>
      </w:r>
      <w:proofErr w:type="spellEnd"/>
      <w:r w:rsidRPr="00A42793">
        <w:rPr>
          <w:sz w:val="22"/>
          <w:szCs w:val="22"/>
        </w:rPr>
        <w:t>-Container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Zeilen</w:t>
      </w:r>
      <w:r w:rsidR="004F39AA">
        <w:rPr>
          <w:b/>
          <w:bCs/>
          <w:sz w:val="22"/>
          <w:szCs w:val="22"/>
        </w:rPr>
        <w:t>:</w:t>
      </w:r>
      <w:r w:rsidRPr="00A42793">
        <w:rPr>
          <w:sz w:val="22"/>
          <w:szCs w:val="22"/>
        </w:rPr>
        <w:t xml:space="preserve"> </w:t>
      </w:r>
      <w:proofErr w:type="spellStart"/>
      <w:r w:rsidRPr="00A42793">
        <w:rPr>
          <w:b/>
          <w:bCs/>
          <w:sz w:val="22"/>
          <w:szCs w:val="22"/>
        </w:rPr>
        <w:t>grid</w:t>
      </w:r>
      <w:proofErr w:type="spellEnd"/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template</w:t>
      </w:r>
      <w:r w:rsidRPr="00A42793">
        <w:rPr>
          <w:sz w:val="22"/>
          <w:szCs w:val="22"/>
        </w:rPr>
        <w:t>-</w:t>
      </w:r>
      <w:proofErr w:type="spellStart"/>
      <w:r w:rsidRPr="00A42793">
        <w:rPr>
          <w:b/>
          <w:bCs/>
          <w:sz w:val="22"/>
          <w:szCs w:val="22"/>
        </w:rPr>
        <w:t>rows</w:t>
      </w:r>
      <w:proofErr w:type="spellEnd"/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Anzahl und Höhe der Reihen definieren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Spalten</w:t>
      </w:r>
      <w:r w:rsidR="004F39AA">
        <w:rPr>
          <w:b/>
          <w:bCs/>
          <w:sz w:val="22"/>
          <w:szCs w:val="22"/>
        </w:rPr>
        <w:t>:</w:t>
      </w:r>
      <w:r w:rsidRPr="00A42793">
        <w:rPr>
          <w:sz w:val="22"/>
          <w:szCs w:val="22"/>
        </w:rPr>
        <w:t xml:space="preserve"> </w:t>
      </w:r>
      <w:proofErr w:type="spellStart"/>
      <w:r w:rsidRPr="00A42793">
        <w:rPr>
          <w:b/>
          <w:bCs/>
          <w:sz w:val="22"/>
          <w:szCs w:val="22"/>
        </w:rPr>
        <w:t>grid</w:t>
      </w:r>
      <w:proofErr w:type="spellEnd"/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template</w:t>
      </w:r>
      <w:r w:rsidRPr="00A42793">
        <w:rPr>
          <w:sz w:val="22"/>
          <w:szCs w:val="22"/>
        </w:rPr>
        <w:t>-</w:t>
      </w:r>
      <w:proofErr w:type="spellStart"/>
      <w:r w:rsidRPr="00A42793">
        <w:rPr>
          <w:b/>
          <w:bCs/>
          <w:sz w:val="22"/>
          <w:szCs w:val="22"/>
        </w:rPr>
        <w:t>columns</w:t>
      </w:r>
      <w:proofErr w:type="spellEnd"/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Anzahl und Breite der Spalten definieren</w:t>
      </w:r>
      <w:r w:rsidRPr="00A42793">
        <w:rPr>
          <w:sz w:val="22"/>
          <w:szCs w:val="22"/>
        </w:rPr>
        <w:br/>
      </w:r>
      <w:proofErr w:type="spellStart"/>
      <w:r w:rsidRPr="00A42793">
        <w:rPr>
          <w:b/>
          <w:bCs/>
          <w:sz w:val="22"/>
          <w:szCs w:val="22"/>
        </w:rPr>
        <w:t>Grid</w:t>
      </w:r>
      <w:proofErr w:type="spellEnd"/>
      <w:r w:rsidRPr="00A42793">
        <w:rPr>
          <w:b/>
          <w:bCs/>
          <w:sz w:val="22"/>
          <w:szCs w:val="22"/>
        </w:rPr>
        <w:t>-Bereiche</w:t>
      </w:r>
      <w:r w:rsidR="004F39AA">
        <w:rPr>
          <w:sz w:val="22"/>
          <w:szCs w:val="22"/>
        </w:rPr>
        <w:t>:</w:t>
      </w:r>
      <w:r w:rsidRPr="00A42793">
        <w:rPr>
          <w:sz w:val="22"/>
          <w:szCs w:val="22"/>
        </w:rPr>
        <w:t xml:space="preserve"> </w:t>
      </w:r>
      <w:proofErr w:type="spellStart"/>
      <w:r w:rsidRPr="00A42793">
        <w:rPr>
          <w:b/>
          <w:bCs/>
          <w:sz w:val="22"/>
          <w:szCs w:val="22"/>
        </w:rPr>
        <w:t>grid</w:t>
      </w:r>
      <w:proofErr w:type="spellEnd"/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template</w:t>
      </w:r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areas</w:t>
      </w:r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benannte Bereiche für Items erstellen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Positionierung</w:t>
      </w:r>
      <w:r w:rsidR="004F39AA">
        <w:rPr>
          <w:b/>
          <w:bCs/>
          <w:sz w:val="22"/>
          <w:szCs w:val="22"/>
        </w:rPr>
        <w:t xml:space="preserve">: </w:t>
      </w:r>
      <w:r w:rsidRPr="00A42793">
        <w:rPr>
          <w:b/>
          <w:bCs/>
          <w:sz w:val="22"/>
          <w:szCs w:val="22"/>
        </w:rPr>
        <w:t xml:space="preserve"> </w:t>
      </w:r>
      <w:proofErr w:type="spellStart"/>
      <w:r w:rsidRPr="00A42793">
        <w:rPr>
          <w:b/>
          <w:bCs/>
          <w:sz w:val="22"/>
          <w:szCs w:val="22"/>
        </w:rPr>
        <w:t>grid</w:t>
      </w:r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column</w:t>
      </w:r>
      <w:proofErr w:type="spellEnd"/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</w:t>
      </w:r>
      <w:proofErr w:type="spellStart"/>
      <w:r w:rsidRPr="00A42793">
        <w:rPr>
          <w:b/>
          <w:bCs/>
          <w:sz w:val="22"/>
          <w:szCs w:val="22"/>
        </w:rPr>
        <w:t>grid</w:t>
      </w:r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row</w:t>
      </w:r>
      <w:proofErr w:type="spellEnd"/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Item an bestimmte Spalten oder Reihen setzen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Abstände</w:t>
      </w:r>
      <w:r w:rsidR="004F39AA">
        <w:rPr>
          <w:sz w:val="22"/>
          <w:szCs w:val="22"/>
        </w:rPr>
        <w:t>:</w:t>
      </w:r>
      <w:r w:rsidRPr="00A42793">
        <w:rPr>
          <w:sz w:val="22"/>
          <w:szCs w:val="22"/>
        </w:rPr>
        <w:t xml:space="preserve"> </w:t>
      </w:r>
      <w:proofErr w:type="spellStart"/>
      <w:r w:rsidRPr="00A42793">
        <w:rPr>
          <w:b/>
          <w:bCs/>
          <w:sz w:val="22"/>
          <w:szCs w:val="22"/>
        </w:rPr>
        <w:t>gap</w:t>
      </w:r>
      <w:proofErr w:type="spellEnd"/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</w:t>
      </w:r>
      <w:proofErr w:type="spellStart"/>
      <w:r w:rsidRPr="00A42793">
        <w:rPr>
          <w:b/>
          <w:bCs/>
          <w:sz w:val="22"/>
          <w:szCs w:val="22"/>
        </w:rPr>
        <w:t>row</w:t>
      </w:r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gap</w:t>
      </w:r>
      <w:proofErr w:type="spellEnd"/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</w:t>
      </w:r>
      <w:proofErr w:type="spellStart"/>
      <w:r w:rsidRPr="00A42793">
        <w:rPr>
          <w:b/>
          <w:bCs/>
          <w:sz w:val="22"/>
          <w:szCs w:val="22"/>
        </w:rPr>
        <w:t>column</w:t>
      </w:r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gap</w:t>
      </w:r>
      <w:proofErr w:type="spellEnd"/>
      <w:r w:rsidR="004F39AA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Abstand zwischen Zeilen und Spalten</w:t>
      </w:r>
      <w:r w:rsidRPr="00A42793">
        <w:rPr>
          <w:sz w:val="22"/>
          <w:szCs w:val="22"/>
        </w:rPr>
        <w:br/>
      </w:r>
      <w:proofErr w:type="spellStart"/>
      <w:r w:rsidRPr="00A42793">
        <w:rPr>
          <w:sz w:val="22"/>
          <w:szCs w:val="22"/>
        </w:rPr>
        <w:t>Grid</w:t>
      </w:r>
      <w:proofErr w:type="spellEnd"/>
      <w:r w:rsidRPr="00A42793">
        <w:rPr>
          <w:sz w:val="22"/>
          <w:szCs w:val="22"/>
        </w:rPr>
        <w:t xml:space="preserve"> für Header Navigation Main Sidebar </w:t>
      </w:r>
      <w:proofErr w:type="spellStart"/>
      <w:r w:rsidRPr="00A42793">
        <w:rPr>
          <w:sz w:val="22"/>
          <w:szCs w:val="22"/>
        </w:rPr>
        <w:t>Footer</w:t>
      </w:r>
      <w:proofErr w:type="spellEnd"/>
      <w:r w:rsidRPr="00A42793">
        <w:rPr>
          <w:sz w:val="22"/>
          <w:szCs w:val="22"/>
        </w:rPr>
        <w:t xml:space="preserve"> Layouts aufbauen</w:t>
      </w:r>
      <w:r w:rsidRPr="00A42793">
        <w:rPr>
          <w:sz w:val="22"/>
          <w:szCs w:val="22"/>
        </w:rPr>
        <w:br/>
      </w:r>
      <w:proofErr w:type="spellStart"/>
      <w:r w:rsidRPr="00A42793">
        <w:rPr>
          <w:b/>
          <w:bCs/>
          <w:sz w:val="22"/>
          <w:szCs w:val="22"/>
        </w:rPr>
        <w:lastRenderedPageBreak/>
        <w:t>Flexbox</w:t>
      </w:r>
      <w:proofErr w:type="spellEnd"/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1D</w:t>
      </w:r>
      <w:r w:rsidRPr="00A42793">
        <w:rPr>
          <w:sz w:val="22"/>
          <w:szCs w:val="22"/>
        </w:rPr>
        <w:t xml:space="preserve"> Layout</w:t>
      </w:r>
      <w:r w:rsidR="00793DDE">
        <w:rPr>
          <w:sz w:val="22"/>
          <w:szCs w:val="22"/>
        </w:rPr>
        <w:t>,</w:t>
      </w:r>
      <w:r w:rsidRPr="00A42793">
        <w:rPr>
          <w:sz w:val="22"/>
          <w:szCs w:val="22"/>
        </w:rPr>
        <w:t xml:space="preserve"> </w:t>
      </w:r>
      <w:proofErr w:type="spellStart"/>
      <w:r w:rsidRPr="00A42793">
        <w:rPr>
          <w:b/>
          <w:bCs/>
          <w:sz w:val="22"/>
          <w:szCs w:val="22"/>
        </w:rPr>
        <w:t>Grid</w:t>
      </w:r>
      <w:proofErr w:type="spellEnd"/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2D</w:t>
      </w:r>
      <w:r w:rsidRPr="00A42793">
        <w:rPr>
          <w:sz w:val="22"/>
          <w:szCs w:val="22"/>
        </w:rPr>
        <w:t xml:space="preserve"> Layout</w:t>
      </w:r>
      <w:r w:rsidRPr="00A42793">
        <w:rPr>
          <w:sz w:val="22"/>
          <w:szCs w:val="22"/>
        </w:rPr>
        <w:br/>
        <w:t>Benannte Bereiche können Items zugeordnet werden</w:t>
      </w:r>
    </w:p>
    <w:p w14:paraId="71D2C2EC" w14:textId="3023A80F" w:rsidR="00A42793" w:rsidRPr="00A42793" w:rsidRDefault="00A42793" w:rsidP="00A42793">
      <w:pPr>
        <w:rPr>
          <w:sz w:val="22"/>
          <w:szCs w:val="22"/>
        </w:rPr>
      </w:pPr>
      <w:r w:rsidRPr="00A42793">
        <w:rPr>
          <w:b/>
          <w:bCs/>
          <w:sz w:val="22"/>
          <w:szCs w:val="22"/>
        </w:rPr>
        <w:t>Positionierung</w:t>
      </w:r>
      <w:r w:rsidRPr="00A42793">
        <w:rPr>
          <w:sz w:val="22"/>
          <w:szCs w:val="22"/>
        </w:rPr>
        <w:t xml:space="preserve"> </w:t>
      </w:r>
      <w:proofErr w:type="spellStart"/>
      <w:r w:rsidRPr="00A42793">
        <w:rPr>
          <w:b/>
          <w:bCs/>
          <w:sz w:val="22"/>
          <w:szCs w:val="22"/>
        </w:rPr>
        <w:t>static</w:t>
      </w:r>
      <w:proofErr w:type="spellEnd"/>
      <w:r w:rsidR="00793DDE">
        <w:rPr>
          <w:b/>
          <w:bCs/>
          <w:sz w:val="22"/>
          <w:szCs w:val="22"/>
        </w:rPr>
        <w:t>:</w:t>
      </w:r>
      <w:r w:rsidRPr="00A42793">
        <w:rPr>
          <w:sz w:val="22"/>
          <w:szCs w:val="22"/>
        </w:rPr>
        <w:t xml:space="preserve"> Standardposition Element im normalen Fluss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relative</w:t>
      </w:r>
      <w:r w:rsidR="00793DDE">
        <w:rPr>
          <w:b/>
          <w:bCs/>
          <w:sz w:val="22"/>
          <w:szCs w:val="22"/>
        </w:rPr>
        <w:t>:</w:t>
      </w:r>
      <w:r w:rsidRPr="00A42793">
        <w:rPr>
          <w:sz w:val="22"/>
          <w:szCs w:val="22"/>
        </w:rPr>
        <w:t xml:space="preserve"> verschiebt Element relativ zu ursprünglicher Position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absolute</w:t>
      </w:r>
      <w:r w:rsidR="00793DDE">
        <w:rPr>
          <w:b/>
          <w:bCs/>
          <w:sz w:val="22"/>
          <w:szCs w:val="22"/>
        </w:rPr>
        <w:t>:</w:t>
      </w:r>
      <w:r w:rsidRPr="00A42793">
        <w:rPr>
          <w:sz w:val="22"/>
          <w:szCs w:val="22"/>
        </w:rPr>
        <w:t xml:space="preserve"> verschiebt Element relativ zum nächst positionierten Elternelement</w:t>
      </w:r>
      <w:r w:rsidRPr="00A42793">
        <w:rPr>
          <w:sz w:val="22"/>
          <w:szCs w:val="22"/>
        </w:rPr>
        <w:br/>
      </w:r>
      <w:proofErr w:type="spellStart"/>
      <w:r w:rsidRPr="00A42793">
        <w:rPr>
          <w:b/>
          <w:bCs/>
          <w:sz w:val="22"/>
          <w:szCs w:val="22"/>
        </w:rPr>
        <w:t>fixed</w:t>
      </w:r>
      <w:proofErr w:type="spellEnd"/>
      <w:r w:rsidR="00793DDE">
        <w:rPr>
          <w:b/>
          <w:bCs/>
          <w:sz w:val="22"/>
          <w:szCs w:val="22"/>
        </w:rPr>
        <w:t>:</w:t>
      </w:r>
      <w:r w:rsidRPr="00A42793">
        <w:rPr>
          <w:sz w:val="22"/>
          <w:szCs w:val="22"/>
        </w:rPr>
        <w:t xml:space="preserve"> Element bleibt beim Scrollen an Position</w:t>
      </w:r>
      <w:r w:rsidRPr="00A42793">
        <w:rPr>
          <w:sz w:val="22"/>
          <w:szCs w:val="22"/>
        </w:rPr>
        <w:br/>
      </w:r>
      <w:proofErr w:type="spellStart"/>
      <w:r w:rsidRPr="00A42793">
        <w:rPr>
          <w:b/>
          <w:bCs/>
          <w:sz w:val="22"/>
          <w:szCs w:val="22"/>
        </w:rPr>
        <w:t>sticky</w:t>
      </w:r>
      <w:proofErr w:type="spellEnd"/>
      <w:r w:rsidR="00793DDE">
        <w:rPr>
          <w:b/>
          <w:bCs/>
          <w:sz w:val="22"/>
          <w:szCs w:val="22"/>
        </w:rPr>
        <w:t>:</w:t>
      </w:r>
      <w:r w:rsidRPr="00A42793">
        <w:rPr>
          <w:sz w:val="22"/>
          <w:szCs w:val="22"/>
        </w:rPr>
        <w:t xml:space="preserve"> Mischung aus relative und </w:t>
      </w:r>
      <w:proofErr w:type="spellStart"/>
      <w:r w:rsidRPr="00A42793">
        <w:rPr>
          <w:sz w:val="22"/>
          <w:szCs w:val="22"/>
        </w:rPr>
        <w:t>fixed</w:t>
      </w:r>
      <w:proofErr w:type="spellEnd"/>
      <w:r w:rsidRPr="00A42793">
        <w:rPr>
          <w:sz w:val="22"/>
          <w:szCs w:val="22"/>
        </w:rPr>
        <w:t xml:space="preserve"> bleibt an Position bis Scroll erreicht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Top</w:t>
      </w:r>
      <w:r w:rsidR="00793DDE">
        <w:rPr>
          <w:b/>
          <w:bCs/>
          <w:sz w:val="22"/>
          <w:szCs w:val="22"/>
        </w:rPr>
        <w:t>,</w:t>
      </w:r>
      <w:r w:rsidRPr="00A42793">
        <w:rPr>
          <w:b/>
          <w:bCs/>
          <w:sz w:val="22"/>
          <w:szCs w:val="22"/>
        </w:rPr>
        <w:t xml:space="preserve"> Bottom</w:t>
      </w:r>
      <w:r w:rsidR="00793DDE">
        <w:rPr>
          <w:b/>
          <w:bCs/>
          <w:sz w:val="22"/>
          <w:szCs w:val="22"/>
        </w:rPr>
        <w:t>,</w:t>
      </w:r>
      <w:r w:rsidRPr="00A42793">
        <w:rPr>
          <w:b/>
          <w:bCs/>
          <w:sz w:val="22"/>
          <w:szCs w:val="22"/>
        </w:rPr>
        <w:t xml:space="preserve"> </w:t>
      </w:r>
      <w:proofErr w:type="spellStart"/>
      <w:r w:rsidRPr="00A42793">
        <w:rPr>
          <w:b/>
          <w:bCs/>
          <w:sz w:val="22"/>
          <w:szCs w:val="22"/>
        </w:rPr>
        <w:t>Left</w:t>
      </w:r>
      <w:proofErr w:type="spellEnd"/>
      <w:r w:rsidR="00793DDE">
        <w:rPr>
          <w:b/>
          <w:bCs/>
          <w:sz w:val="22"/>
          <w:szCs w:val="22"/>
        </w:rPr>
        <w:t>,</w:t>
      </w:r>
      <w:r w:rsidRPr="00A42793">
        <w:rPr>
          <w:b/>
          <w:bCs/>
          <w:sz w:val="22"/>
          <w:szCs w:val="22"/>
        </w:rPr>
        <w:t xml:space="preserve"> Right</w:t>
      </w:r>
      <w:r w:rsidR="00793DDE">
        <w:rPr>
          <w:b/>
          <w:bCs/>
          <w:sz w:val="22"/>
          <w:szCs w:val="22"/>
        </w:rPr>
        <w:t>:</w:t>
      </w:r>
      <w:r w:rsidRPr="00A42793">
        <w:rPr>
          <w:sz w:val="22"/>
          <w:szCs w:val="22"/>
        </w:rPr>
        <w:t xml:space="preserve"> steuern Abstand zum Referenzpunkt</w:t>
      </w:r>
      <w:r w:rsidRPr="00A42793">
        <w:rPr>
          <w:sz w:val="22"/>
          <w:szCs w:val="22"/>
        </w:rPr>
        <w:br/>
      </w:r>
      <w:proofErr w:type="spellStart"/>
      <w:r w:rsidRPr="00A42793">
        <w:rPr>
          <w:b/>
          <w:bCs/>
          <w:sz w:val="22"/>
          <w:szCs w:val="22"/>
        </w:rPr>
        <w:t>transform</w:t>
      </w:r>
      <w:proofErr w:type="spellEnd"/>
      <w:r w:rsidRPr="00A42793">
        <w:rPr>
          <w:b/>
          <w:bCs/>
          <w:sz w:val="22"/>
          <w:szCs w:val="22"/>
        </w:rPr>
        <w:t xml:space="preserve">: </w:t>
      </w:r>
      <w:proofErr w:type="spellStart"/>
      <w:r w:rsidRPr="00A42793">
        <w:rPr>
          <w:b/>
          <w:bCs/>
          <w:sz w:val="22"/>
          <w:szCs w:val="22"/>
        </w:rPr>
        <w:t>translate</w:t>
      </w:r>
      <w:proofErr w:type="spellEnd"/>
      <w:r w:rsidRPr="00A42793">
        <w:rPr>
          <w:b/>
          <w:bCs/>
          <w:sz w:val="22"/>
          <w:szCs w:val="22"/>
        </w:rPr>
        <w:t>(-50%, -50%)</w:t>
      </w:r>
      <w:r w:rsidR="00793DDE">
        <w:rPr>
          <w:b/>
          <w:bCs/>
          <w:sz w:val="22"/>
          <w:szCs w:val="22"/>
        </w:rPr>
        <w:t>;</w:t>
      </w:r>
      <w:r w:rsidRPr="00A42793">
        <w:rPr>
          <w:sz w:val="22"/>
          <w:szCs w:val="22"/>
        </w:rPr>
        <w:t xml:space="preserve"> zentriert Element exakt bei top/</w:t>
      </w:r>
      <w:proofErr w:type="spellStart"/>
      <w:r w:rsidRPr="00A42793">
        <w:rPr>
          <w:sz w:val="22"/>
          <w:szCs w:val="22"/>
        </w:rPr>
        <w:t>left</w:t>
      </w:r>
      <w:proofErr w:type="spellEnd"/>
      <w:r w:rsidRPr="00A42793">
        <w:rPr>
          <w:sz w:val="22"/>
          <w:szCs w:val="22"/>
        </w:rPr>
        <w:br/>
      </w:r>
      <w:proofErr w:type="spellStart"/>
      <w:r w:rsidRPr="00A42793">
        <w:rPr>
          <w:b/>
          <w:bCs/>
          <w:sz w:val="22"/>
          <w:szCs w:val="22"/>
        </w:rPr>
        <w:t>px</w:t>
      </w:r>
      <w:proofErr w:type="spellEnd"/>
      <w:r w:rsidR="00793DDE">
        <w:rPr>
          <w:b/>
          <w:bCs/>
          <w:sz w:val="22"/>
          <w:szCs w:val="22"/>
        </w:rPr>
        <w:t>:</w:t>
      </w:r>
      <w:r w:rsidRPr="00A42793">
        <w:rPr>
          <w:sz w:val="22"/>
          <w:szCs w:val="22"/>
        </w:rPr>
        <w:t xml:space="preserve"> absolute Größe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%</w:t>
      </w:r>
      <w:r w:rsidR="00793DDE" w:rsidRPr="00793DDE">
        <w:rPr>
          <w:b/>
          <w:bCs/>
          <w:sz w:val="22"/>
          <w:szCs w:val="22"/>
        </w:rPr>
        <w:t>:</w:t>
      </w:r>
      <w:r w:rsidRPr="00A42793">
        <w:rPr>
          <w:sz w:val="22"/>
          <w:szCs w:val="22"/>
        </w:rPr>
        <w:t xml:space="preserve"> relative Größe zum Container</w:t>
      </w:r>
    </w:p>
    <w:p w14:paraId="3D8CD7A3" w14:textId="77777777" w:rsidR="00A42793" w:rsidRPr="00A42793" w:rsidRDefault="00A42793" w:rsidP="00A42793">
      <w:pPr>
        <w:rPr>
          <w:sz w:val="22"/>
          <w:szCs w:val="22"/>
        </w:rPr>
      </w:pPr>
      <w:r w:rsidRPr="00A42793">
        <w:rPr>
          <w:b/>
          <w:bCs/>
          <w:sz w:val="28"/>
          <w:szCs w:val="28"/>
        </w:rPr>
        <w:t>Farben</w:t>
      </w:r>
      <w:r w:rsidRPr="00A42793">
        <w:rPr>
          <w:sz w:val="28"/>
          <w:szCs w:val="28"/>
        </w:rPr>
        <w:t xml:space="preserve"> </w:t>
      </w:r>
      <w:r w:rsidRPr="00A42793">
        <w:rPr>
          <w:sz w:val="22"/>
          <w:szCs w:val="22"/>
        </w:rPr>
        <w:t>Name einfache Farbnamen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HEX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Farbcode</w:t>
      </w:r>
      <w:r w:rsidRPr="00A42793">
        <w:rPr>
          <w:sz w:val="22"/>
          <w:szCs w:val="22"/>
        </w:rPr>
        <w:t xml:space="preserve"> z. B. #ff0000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HEX</w:t>
      </w:r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Kurzform</w:t>
      </w:r>
      <w:r w:rsidRPr="00A42793">
        <w:rPr>
          <w:sz w:val="22"/>
          <w:szCs w:val="22"/>
        </w:rPr>
        <w:t xml:space="preserve"> z. B. #f00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RGB</w:t>
      </w:r>
      <w:r w:rsidRPr="00A42793">
        <w:rPr>
          <w:sz w:val="22"/>
          <w:szCs w:val="22"/>
        </w:rPr>
        <w:t xml:space="preserve"> Rot Grün Blau z. B. </w:t>
      </w:r>
      <w:proofErr w:type="spellStart"/>
      <w:r w:rsidRPr="00A42793">
        <w:rPr>
          <w:sz w:val="22"/>
          <w:szCs w:val="22"/>
        </w:rPr>
        <w:t>rgb</w:t>
      </w:r>
      <w:proofErr w:type="spellEnd"/>
      <w:r w:rsidRPr="00A42793">
        <w:rPr>
          <w:sz w:val="22"/>
          <w:szCs w:val="22"/>
        </w:rPr>
        <w:t>(255,0,0)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RGBA</w:t>
      </w:r>
      <w:r w:rsidRPr="00A42793">
        <w:rPr>
          <w:sz w:val="22"/>
          <w:szCs w:val="22"/>
        </w:rPr>
        <w:t xml:space="preserve"> Rot Grün Blau Alpha Transparenz z. B. </w:t>
      </w:r>
      <w:proofErr w:type="spellStart"/>
      <w:r w:rsidRPr="00A42793">
        <w:rPr>
          <w:sz w:val="22"/>
          <w:szCs w:val="22"/>
        </w:rPr>
        <w:t>rgba</w:t>
      </w:r>
      <w:proofErr w:type="spellEnd"/>
      <w:r w:rsidRPr="00A42793">
        <w:rPr>
          <w:sz w:val="22"/>
          <w:szCs w:val="22"/>
        </w:rPr>
        <w:t>(255,0,0,0.5)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Alpha</w:t>
      </w:r>
      <w:r w:rsidRPr="00A42793">
        <w:rPr>
          <w:sz w:val="22"/>
          <w:szCs w:val="22"/>
        </w:rPr>
        <w:t xml:space="preserve"> 0 bis 1 Deckkraft Transparenz</w:t>
      </w:r>
      <w:r w:rsidRPr="00A42793">
        <w:rPr>
          <w:sz w:val="22"/>
          <w:szCs w:val="22"/>
        </w:rPr>
        <w:br/>
        <w:t xml:space="preserve">Hintergrundfarbe </w:t>
      </w:r>
      <w:r w:rsidRPr="00A42793">
        <w:rPr>
          <w:b/>
          <w:bCs/>
          <w:sz w:val="22"/>
          <w:szCs w:val="22"/>
        </w:rPr>
        <w:t>background</w:t>
      </w:r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color</w:t>
      </w:r>
      <w:r w:rsidRPr="00A42793">
        <w:rPr>
          <w:sz w:val="22"/>
          <w:szCs w:val="22"/>
        </w:rPr>
        <w:br/>
        <w:t xml:space="preserve">Textfarbe </w:t>
      </w:r>
      <w:proofErr w:type="spellStart"/>
      <w:r w:rsidRPr="00A42793">
        <w:rPr>
          <w:b/>
          <w:bCs/>
          <w:sz w:val="22"/>
          <w:szCs w:val="22"/>
        </w:rPr>
        <w:t>color</w:t>
      </w:r>
      <w:proofErr w:type="spellEnd"/>
      <w:r w:rsidRPr="00A42793">
        <w:rPr>
          <w:sz w:val="22"/>
          <w:szCs w:val="22"/>
        </w:rPr>
        <w:t xml:space="preserve"> ausreichender Kontrast beachten</w:t>
      </w:r>
    </w:p>
    <w:p w14:paraId="5F396473" w14:textId="77777777" w:rsidR="00A42793" w:rsidRPr="00A42793" w:rsidRDefault="00A42793" w:rsidP="00A42793">
      <w:pPr>
        <w:rPr>
          <w:sz w:val="22"/>
          <w:szCs w:val="22"/>
        </w:rPr>
      </w:pPr>
      <w:r w:rsidRPr="00A42793">
        <w:rPr>
          <w:b/>
          <w:bCs/>
          <w:sz w:val="28"/>
          <w:szCs w:val="28"/>
        </w:rPr>
        <w:t xml:space="preserve">BEM </w:t>
      </w:r>
      <w:r w:rsidRPr="00A42793">
        <w:rPr>
          <w:b/>
          <w:bCs/>
          <w:sz w:val="22"/>
          <w:szCs w:val="22"/>
        </w:rPr>
        <w:t xml:space="preserve">Block Element </w:t>
      </w:r>
      <w:proofErr w:type="spellStart"/>
      <w:r w:rsidRPr="00A42793">
        <w:rPr>
          <w:b/>
          <w:bCs/>
          <w:sz w:val="22"/>
          <w:szCs w:val="22"/>
        </w:rPr>
        <w:t>Modifier</w:t>
      </w:r>
      <w:proofErr w:type="spellEnd"/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Block</w:t>
      </w:r>
      <w:r w:rsidRPr="00A42793">
        <w:rPr>
          <w:sz w:val="22"/>
          <w:szCs w:val="22"/>
        </w:rPr>
        <w:t xml:space="preserve"> eigenständige Komponente </w:t>
      </w:r>
      <w:proofErr w:type="spellStart"/>
      <w:r w:rsidRPr="00A42793">
        <w:rPr>
          <w:sz w:val="22"/>
          <w:szCs w:val="22"/>
        </w:rPr>
        <w:t>card</w:t>
      </w:r>
      <w:proofErr w:type="spellEnd"/>
      <w:r w:rsidRPr="00A42793">
        <w:rPr>
          <w:sz w:val="22"/>
          <w:szCs w:val="22"/>
        </w:rPr>
        <w:t xml:space="preserve"> </w:t>
      </w:r>
      <w:proofErr w:type="spellStart"/>
      <w:r w:rsidRPr="00A42793">
        <w:rPr>
          <w:sz w:val="22"/>
          <w:szCs w:val="22"/>
        </w:rPr>
        <w:t>menu</w:t>
      </w:r>
      <w:proofErr w:type="spellEnd"/>
      <w:r w:rsidRPr="00A42793">
        <w:rPr>
          <w:sz w:val="22"/>
          <w:szCs w:val="22"/>
        </w:rPr>
        <w:t xml:space="preserve"> </w:t>
      </w:r>
      <w:proofErr w:type="spellStart"/>
      <w:r w:rsidRPr="00A42793">
        <w:rPr>
          <w:sz w:val="22"/>
          <w:szCs w:val="22"/>
        </w:rPr>
        <w:t>button</w:t>
      </w:r>
      <w:proofErr w:type="spellEnd"/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Element</w:t>
      </w:r>
      <w:r w:rsidRPr="00A42793">
        <w:rPr>
          <w:sz w:val="22"/>
          <w:szCs w:val="22"/>
        </w:rPr>
        <w:t xml:space="preserve"> Bestandteil block__</w:t>
      </w:r>
      <w:proofErr w:type="spellStart"/>
      <w:r w:rsidRPr="00A42793">
        <w:rPr>
          <w:sz w:val="22"/>
          <w:szCs w:val="22"/>
        </w:rPr>
        <w:t>element</w:t>
      </w:r>
      <w:proofErr w:type="spellEnd"/>
      <w:r w:rsidRPr="00A42793">
        <w:rPr>
          <w:sz w:val="22"/>
          <w:szCs w:val="22"/>
        </w:rPr>
        <w:t xml:space="preserve"> </w:t>
      </w:r>
      <w:proofErr w:type="spellStart"/>
      <w:r w:rsidRPr="00A42793">
        <w:rPr>
          <w:sz w:val="22"/>
          <w:szCs w:val="22"/>
        </w:rPr>
        <w:t>card</w:t>
      </w:r>
      <w:proofErr w:type="spellEnd"/>
      <w:r w:rsidRPr="00A42793">
        <w:rPr>
          <w:sz w:val="22"/>
          <w:szCs w:val="22"/>
        </w:rPr>
        <w:t xml:space="preserve">__title </w:t>
      </w:r>
      <w:proofErr w:type="spellStart"/>
      <w:r w:rsidRPr="00A42793">
        <w:rPr>
          <w:sz w:val="22"/>
          <w:szCs w:val="22"/>
        </w:rPr>
        <w:t>menu</w:t>
      </w:r>
      <w:proofErr w:type="spellEnd"/>
      <w:r w:rsidRPr="00A42793">
        <w:rPr>
          <w:sz w:val="22"/>
          <w:szCs w:val="22"/>
        </w:rPr>
        <w:t>__item</w:t>
      </w:r>
      <w:r w:rsidRPr="00A42793">
        <w:rPr>
          <w:sz w:val="22"/>
          <w:szCs w:val="22"/>
        </w:rPr>
        <w:br/>
      </w:r>
      <w:proofErr w:type="spellStart"/>
      <w:r w:rsidRPr="00A42793">
        <w:rPr>
          <w:b/>
          <w:bCs/>
          <w:sz w:val="22"/>
          <w:szCs w:val="22"/>
        </w:rPr>
        <w:t>Modifier</w:t>
      </w:r>
      <w:proofErr w:type="spellEnd"/>
      <w:r w:rsidRPr="00A42793">
        <w:rPr>
          <w:sz w:val="22"/>
          <w:szCs w:val="22"/>
        </w:rPr>
        <w:t xml:space="preserve"> Zustand oder Variante </w:t>
      </w:r>
      <w:proofErr w:type="spellStart"/>
      <w:r w:rsidRPr="00A42793">
        <w:rPr>
          <w:sz w:val="22"/>
          <w:szCs w:val="22"/>
        </w:rPr>
        <w:t>block</w:t>
      </w:r>
      <w:proofErr w:type="spellEnd"/>
      <w:r w:rsidRPr="00A42793">
        <w:rPr>
          <w:sz w:val="22"/>
          <w:szCs w:val="22"/>
        </w:rPr>
        <w:t>--</w:t>
      </w:r>
      <w:proofErr w:type="spellStart"/>
      <w:r w:rsidRPr="00A42793">
        <w:rPr>
          <w:sz w:val="22"/>
          <w:szCs w:val="22"/>
        </w:rPr>
        <w:t>modifier</w:t>
      </w:r>
      <w:proofErr w:type="spellEnd"/>
      <w:r w:rsidRPr="00A42793">
        <w:rPr>
          <w:sz w:val="22"/>
          <w:szCs w:val="22"/>
        </w:rPr>
        <w:t xml:space="preserve"> block__</w:t>
      </w:r>
      <w:proofErr w:type="spellStart"/>
      <w:r w:rsidRPr="00A42793">
        <w:rPr>
          <w:sz w:val="22"/>
          <w:szCs w:val="22"/>
        </w:rPr>
        <w:t>element</w:t>
      </w:r>
      <w:proofErr w:type="spellEnd"/>
      <w:r w:rsidRPr="00A42793">
        <w:rPr>
          <w:sz w:val="22"/>
          <w:szCs w:val="22"/>
        </w:rPr>
        <w:t>--</w:t>
      </w:r>
      <w:proofErr w:type="spellStart"/>
      <w:r w:rsidRPr="00A42793">
        <w:rPr>
          <w:sz w:val="22"/>
          <w:szCs w:val="22"/>
        </w:rPr>
        <w:t>modifier</w:t>
      </w:r>
      <w:proofErr w:type="spellEnd"/>
      <w:r w:rsidRPr="00A42793">
        <w:rPr>
          <w:sz w:val="22"/>
          <w:szCs w:val="22"/>
        </w:rPr>
        <w:t xml:space="preserve"> </w:t>
      </w:r>
      <w:proofErr w:type="spellStart"/>
      <w:r w:rsidRPr="00A42793">
        <w:rPr>
          <w:sz w:val="22"/>
          <w:szCs w:val="22"/>
        </w:rPr>
        <w:t>button</w:t>
      </w:r>
      <w:proofErr w:type="spellEnd"/>
      <w:r w:rsidRPr="00A42793">
        <w:rPr>
          <w:sz w:val="22"/>
          <w:szCs w:val="22"/>
        </w:rPr>
        <w:t>--</w:t>
      </w:r>
      <w:proofErr w:type="spellStart"/>
      <w:r w:rsidRPr="00A42793">
        <w:rPr>
          <w:sz w:val="22"/>
          <w:szCs w:val="22"/>
        </w:rPr>
        <w:t>active</w:t>
      </w:r>
      <w:proofErr w:type="spellEnd"/>
      <w:r w:rsidRPr="00A42793">
        <w:rPr>
          <w:sz w:val="22"/>
          <w:szCs w:val="22"/>
        </w:rPr>
        <w:t xml:space="preserve"> </w:t>
      </w:r>
      <w:proofErr w:type="spellStart"/>
      <w:r w:rsidRPr="00A42793">
        <w:rPr>
          <w:sz w:val="22"/>
          <w:szCs w:val="22"/>
        </w:rPr>
        <w:t>card</w:t>
      </w:r>
      <w:proofErr w:type="spellEnd"/>
      <w:r w:rsidRPr="00A42793">
        <w:rPr>
          <w:sz w:val="22"/>
          <w:szCs w:val="22"/>
        </w:rPr>
        <w:t>__title--large</w:t>
      </w:r>
      <w:r w:rsidRPr="00A42793">
        <w:rPr>
          <w:sz w:val="22"/>
          <w:szCs w:val="22"/>
        </w:rPr>
        <w:br/>
      </w:r>
      <w:proofErr w:type="spellStart"/>
      <w:r w:rsidRPr="00A42793">
        <w:rPr>
          <w:b/>
          <w:bCs/>
          <w:sz w:val="22"/>
          <w:szCs w:val="22"/>
        </w:rPr>
        <w:t>Nur</w:t>
      </w:r>
      <w:proofErr w:type="spellEnd"/>
      <w:r w:rsidRPr="00A42793">
        <w:rPr>
          <w:b/>
          <w:bCs/>
          <w:sz w:val="22"/>
          <w:szCs w:val="22"/>
        </w:rPr>
        <w:t xml:space="preserve"> Kleinbuchstaben keine Sonderzeichen</w:t>
      </w:r>
      <w:r w:rsidRPr="00A42793">
        <w:rPr>
          <w:sz w:val="22"/>
          <w:szCs w:val="22"/>
        </w:rPr>
        <w:br/>
        <w:t xml:space="preserve">Trennung __ für Elemente -- für </w:t>
      </w:r>
      <w:proofErr w:type="spellStart"/>
      <w:r w:rsidRPr="00A42793">
        <w:rPr>
          <w:sz w:val="22"/>
          <w:szCs w:val="22"/>
        </w:rPr>
        <w:t>Modifier</w:t>
      </w:r>
      <w:proofErr w:type="spellEnd"/>
      <w:r w:rsidRPr="00A42793">
        <w:rPr>
          <w:sz w:val="22"/>
          <w:szCs w:val="22"/>
        </w:rPr>
        <w:br/>
        <w:t>Struktur getrennt von Darstellung</w:t>
      </w:r>
      <w:r w:rsidRPr="00A42793">
        <w:rPr>
          <w:sz w:val="22"/>
          <w:szCs w:val="22"/>
        </w:rPr>
        <w:br/>
        <w:t>Bessere Wartbarkeit weniger Seiteneffekte</w:t>
      </w:r>
    </w:p>
    <w:p w14:paraId="37CF809F" w14:textId="77777777" w:rsidR="00A42793" w:rsidRPr="00A42793" w:rsidRDefault="00A42793" w:rsidP="00A42793">
      <w:pPr>
        <w:rPr>
          <w:sz w:val="22"/>
          <w:szCs w:val="22"/>
        </w:rPr>
      </w:pPr>
      <w:r w:rsidRPr="00A42793">
        <w:rPr>
          <w:b/>
          <w:bCs/>
          <w:sz w:val="28"/>
          <w:szCs w:val="28"/>
        </w:rPr>
        <w:t xml:space="preserve">Praxis </w:t>
      </w:r>
      <w:r w:rsidRPr="00A42793">
        <w:rPr>
          <w:b/>
          <w:bCs/>
          <w:sz w:val="22"/>
          <w:szCs w:val="22"/>
        </w:rPr>
        <w:t>Layouts</w:t>
      </w:r>
      <w:r w:rsidRPr="00A42793">
        <w:rPr>
          <w:sz w:val="22"/>
          <w:szCs w:val="22"/>
        </w:rPr>
        <w:t xml:space="preserve"> sauber </w:t>
      </w:r>
      <w:r w:rsidRPr="00A42793">
        <w:rPr>
          <w:b/>
          <w:bCs/>
          <w:sz w:val="22"/>
          <w:szCs w:val="22"/>
        </w:rPr>
        <w:t>strukturiert</w:t>
      </w:r>
      <w:r w:rsidRPr="00A42793">
        <w:rPr>
          <w:sz w:val="22"/>
          <w:szCs w:val="22"/>
        </w:rPr>
        <w:t xml:space="preserve"> umsetzen</w:t>
      </w:r>
      <w:r w:rsidRPr="00A42793">
        <w:rPr>
          <w:sz w:val="22"/>
          <w:szCs w:val="22"/>
        </w:rPr>
        <w:br/>
        <w:t xml:space="preserve">Vorlagen nutzen Komponenten mit </w:t>
      </w:r>
      <w:proofErr w:type="spellStart"/>
      <w:r w:rsidRPr="00A42793">
        <w:rPr>
          <w:sz w:val="22"/>
          <w:szCs w:val="22"/>
        </w:rPr>
        <w:t>Flexbox</w:t>
      </w:r>
      <w:proofErr w:type="spellEnd"/>
      <w:r w:rsidRPr="00A42793">
        <w:rPr>
          <w:sz w:val="22"/>
          <w:szCs w:val="22"/>
        </w:rPr>
        <w:t xml:space="preserve"> oder </w:t>
      </w:r>
      <w:proofErr w:type="spellStart"/>
      <w:r w:rsidRPr="00A42793">
        <w:rPr>
          <w:sz w:val="22"/>
          <w:szCs w:val="22"/>
        </w:rPr>
        <w:t>Grid</w:t>
      </w:r>
      <w:proofErr w:type="spellEnd"/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Semantische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HTML</w:t>
      </w:r>
      <w:r w:rsidRPr="00A42793">
        <w:rPr>
          <w:sz w:val="22"/>
          <w:szCs w:val="22"/>
        </w:rPr>
        <w:t>-</w:t>
      </w:r>
      <w:r w:rsidRPr="00A42793">
        <w:rPr>
          <w:b/>
          <w:bCs/>
          <w:sz w:val="22"/>
          <w:szCs w:val="22"/>
        </w:rPr>
        <w:t>Elemente</w:t>
      </w:r>
      <w:r w:rsidRPr="00A42793">
        <w:rPr>
          <w:sz w:val="22"/>
          <w:szCs w:val="22"/>
        </w:rPr>
        <w:t xml:space="preserve"> verwenden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Valider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übersichtlicher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Code</w:t>
      </w:r>
      <w:r w:rsidRPr="00A42793">
        <w:rPr>
          <w:sz w:val="22"/>
          <w:szCs w:val="22"/>
        </w:rPr>
        <w:br/>
      </w:r>
      <w:r w:rsidRPr="00A42793">
        <w:rPr>
          <w:b/>
          <w:bCs/>
          <w:sz w:val="22"/>
          <w:szCs w:val="22"/>
        </w:rPr>
        <w:t>Kommentare</w:t>
      </w:r>
      <w:r w:rsidRPr="00A42793">
        <w:rPr>
          <w:sz w:val="22"/>
          <w:szCs w:val="22"/>
        </w:rPr>
        <w:t xml:space="preserve"> </w:t>
      </w:r>
      <w:r w:rsidRPr="00A42793">
        <w:rPr>
          <w:b/>
          <w:bCs/>
          <w:sz w:val="22"/>
          <w:szCs w:val="22"/>
        </w:rPr>
        <w:t>Einrückung</w:t>
      </w:r>
      <w:r w:rsidRPr="00A42793">
        <w:rPr>
          <w:sz w:val="22"/>
          <w:szCs w:val="22"/>
        </w:rPr>
        <w:t xml:space="preserve"> Klassennamen sinnvoll wählen</w:t>
      </w:r>
    </w:p>
    <w:p w14:paraId="1E626891" w14:textId="334B620E" w:rsidR="007B507B" w:rsidRPr="00A42793" w:rsidRDefault="007B507B" w:rsidP="00A42793"/>
    <w:sectPr w:rsidR="007B507B" w:rsidRPr="00A42793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A7D0C" w14:textId="77777777" w:rsidR="007447A3" w:rsidRDefault="007447A3" w:rsidP="00E42D33">
      <w:pPr>
        <w:spacing w:after="0" w:line="240" w:lineRule="auto"/>
      </w:pPr>
      <w:r>
        <w:separator/>
      </w:r>
    </w:p>
  </w:endnote>
  <w:endnote w:type="continuationSeparator" w:id="0">
    <w:p w14:paraId="26800E8F" w14:textId="77777777" w:rsidR="007447A3" w:rsidRDefault="007447A3" w:rsidP="00E42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2A135" w14:textId="77777777" w:rsidR="007447A3" w:rsidRDefault="007447A3" w:rsidP="00E42D33">
      <w:pPr>
        <w:spacing w:after="0" w:line="240" w:lineRule="auto"/>
      </w:pPr>
      <w:r>
        <w:separator/>
      </w:r>
    </w:p>
  </w:footnote>
  <w:footnote w:type="continuationSeparator" w:id="0">
    <w:p w14:paraId="06619088" w14:textId="77777777" w:rsidR="007447A3" w:rsidRDefault="007447A3" w:rsidP="00E42D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A9B23" w14:textId="4B468FAF" w:rsidR="00E42D33" w:rsidRPr="007A24F3" w:rsidRDefault="00E42D33">
    <w:pPr>
      <w:pStyle w:val="Kopfzeile"/>
      <w:rPr>
        <w:lang w:val="en-GB"/>
      </w:rPr>
    </w:pPr>
    <w:r w:rsidRPr="007A24F3">
      <w:rPr>
        <w:lang w:val="en-GB"/>
      </w:rPr>
      <w:t>Cheetsheet M293</w:t>
    </w:r>
    <w:r w:rsidRPr="007A24F3">
      <w:rPr>
        <w:lang w:val="en-GB"/>
      </w:rPr>
      <w:tab/>
    </w:r>
    <w:r w:rsidRPr="007A24F3">
      <w:rPr>
        <w:lang w:val="en-GB"/>
      </w:rPr>
      <w:tab/>
      <w:t xml:space="preserve">Elio Bucher, </w:t>
    </w:r>
    <w:r w:rsidR="007A24F3" w:rsidRPr="007A24F3">
      <w:rPr>
        <w:lang w:val="en-GB"/>
      </w:rPr>
      <w:t>S-</w:t>
    </w:r>
    <w:r w:rsidR="007A24F3">
      <w:rPr>
        <w:lang w:val="en-GB"/>
      </w:rPr>
      <w:t>INA25aL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BE6"/>
    <w:multiLevelType w:val="multilevel"/>
    <w:tmpl w:val="3F96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80399A"/>
    <w:multiLevelType w:val="multilevel"/>
    <w:tmpl w:val="23F0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94028C"/>
    <w:multiLevelType w:val="multilevel"/>
    <w:tmpl w:val="E91A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045026"/>
    <w:multiLevelType w:val="multilevel"/>
    <w:tmpl w:val="0474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9B34ED"/>
    <w:multiLevelType w:val="multilevel"/>
    <w:tmpl w:val="2C78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BF59B2"/>
    <w:multiLevelType w:val="multilevel"/>
    <w:tmpl w:val="9948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1640F5"/>
    <w:multiLevelType w:val="multilevel"/>
    <w:tmpl w:val="6106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A706FA"/>
    <w:multiLevelType w:val="multilevel"/>
    <w:tmpl w:val="AA8A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564272"/>
    <w:multiLevelType w:val="multilevel"/>
    <w:tmpl w:val="988E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80472C"/>
    <w:multiLevelType w:val="multilevel"/>
    <w:tmpl w:val="40C2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B419D1"/>
    <w:multiLevelType w:val="multilevel"/>
    <w:tmpl w:val="3202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9F6CE2"/>
    <w:multiLevelType w:val="multilevel"/>
    <w:tmpl w:val="C34E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60719C"/>
    <w:multiLevelType w:val="multilevel"/>
    <w:tmpl w:val="7416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DE03D0"/>
    <w:multiLevelType w:val="multilevel"/>
    <w:tmpl w:val="C840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20B1B6F"/>
    <w:multiLevelType w:val="multilevel"/>
    <w:tmpl w:val="6536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8FE1563"/>
    <w:multiLevelType w:val="multilevel"/>
    <w:tmpl w:val="64E0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E54E7B"/>
    <w:multiLevelType w:val="multilevel"/>
    <w:tmpl w:val="F2B4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044555">
    <w:abstractNumId w:val="8"/>
  </w:num>
  <w:num w:numId="2" w16cid:durableId="279533948">
    <w:abstractNumId w:val="13"/>
  </w:num>
  <w:num w:numId="3" w16cid:durableId="513496094">
    <w:abstractNumId w:val="6"/>
  </w:num>
  <w:num w:numId="4" w16cid:durableId="924454786">
    <w:abstractNumId w:val="7"/>
  </w:num>
  <w:num w:numId="5" w16cid:durableId="1239100478">
    <w:abstractNumId w:val="3"/>
  </w:num>
  <w:num w:numId="6" w16cid:durableId="157426898">
    <w:abstractNumId w:val="0"/>
  </w:num>
  <w:num w:numId="7" w16cid:durableId="1481266527">
    <w:abstractNumId w:val="11"/>
  </w:num>
  <w:num w:numId="8" w16cid:durableId="1542666788">
    <w:abstractNumId w:val="14"/>
  </w:num>
  <w:num w:numId="9" w16cid:durableId="517425160">
    <w:abstractNumId w:val="9"/>
  </w:num>
  <w:num w:numId="10" w16cid:durableId="1542088172">
    <w:abstractNumId w:val="1"/>
  </w:num>
  <w:num w:numId="11" w16cid:durableId="1416391288">
    <w:abstractNumId w:val="16"/>
  </w:num>
  <w:num w:numId="12" w16cid:durableId="1443376154">
    <w:abstractNumId w:val="10"/>
  </w:num>
  <w:num w:numId="13" w16cid:durableId="1174951818">
    <w:abstractNumId w:val="4"/>
  </w:num>
  <w:num w:numId="14" w16cid:durableId="2041347232">
    <w:abstractNumId w:val="2"/>
  </w:num>
  <w:num w:numId="15" w16cid:durableId="14305272">
    <w:abstractNumId w:val="12"/>
  </w:num>
  <w:num w:numId="16" w16cid:durableId="1090349255">
    <w:abstractNumId w:val="5"/>
  </w:num>
  <w:num w:numId="17" w16cid:durableId="7760271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D33"/>
    <w:rsid w:val="000D3A5F"/>
    <w:rsid w:val="00361F89"/>
    <w:rsid w:val="003D6579"/>
    <w:rsid w:val="004A7084"/>
    <w:rsid w:val="004F39AA"/>
    <w:rsid w:val="005113D0"/>
    <w:rsid w:val="005B59F4"/>
    <w:rsid w:val="00611706"/>
    <w:rsid w:val="007447A3"/>
    <w:rsid w:val="00793DDE"/>
    <w:rsid w:val="007A24F3"/>
    <w:rsid w:val="007B507B"/>
    <w:rsid w:val="007E2D9E"/>
    <w:rsid w:val="00812D5B"/>
    <w:rsid w:val="00822C74"/>
    <w:rsid w:val="0089347C"/>
    <w:rsid w:val="00904427"/>
    <w:rsid w:val="009553BC"/>
    <w:rsid w:val="009B2438"/>
    <w:rsid w:val="009F4271"/>
    <w:rsid w:val="00A34BDF"/>
    <w:rsid w:val="00A42793"/>
    <w:rsid w:val="00B269A0"/>
    <w:rsid w:val="00B464BE"/>
    <w:rsid w:val="00B66D5B"/>
    <w:rsid w:val="00B740E0"/>
    <w:rsid w:val="00BF08E9"/>
    <w:rsid w:val="00C4250C"/>
    <w:rsid w:val="00D04655"/>
    <w:rsid w:val="00D9642E"/>
    <w:rsid w:val="00E04D02"/>
    <w:rsid w:val="00E42D33"/>
    <w:rsid w:val="00EA1D21"/>
    <w:rsid w:val="00EC0E30"/>
    <w:rsid w:val="00FA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1483C"/>
  <w15:chartTrackingRefBased/>
  <w15:docId w15:val="{B70530D9-F084-4F7C-8698-31A197C6C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42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42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42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42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42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42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42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42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42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42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42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42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42D3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42D3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42D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42D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42D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42D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42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42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42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42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42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42D3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42D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42D3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42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42D3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42D3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42D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42D33"/>
  </w:style>
  <w:style w:type="paragraph" w:styleId="Fuzeile">
    <w:name w:val="footer"/>
    <w:basedOn w:val="Standard"/>
    <w:link w:val="FuzeileZchn"/>
    <w:uiPriority w:val="99"/>
    <w:unhideWhenUsed/>
    <w:rsid w:val="00E42D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42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41FE7-7E7B-4D3D-A7A1-E5FA38B77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BBZW;Bucher Elio</dc:creator>
  <cp:keywords/>
  <dc:description/>
  <cp:lastModifiedBy>BBZW; Bucher Elio</cp:lastModifiedBy>
  <cp:revision>11</cp:revision>
  <cp:lastPrinted>2025-11-16T16:36:00Z</cp:lastPrinted>
  <dcterms:created xsi:type="dcterms:W3CDTF">2025-11-13T14:59:00Z</dcterms:created>
  <dcterms:modified xsi:type="dcterms:W3CDTF">2025-11-17T07:33:00Z</dcterms:modified>
</cp:coreProperties>
</file>