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0642" w14:textId="00ECD6F2" w:rsidR="005746EB" w:rsidRDefault="005746EB"/>
    <w:p w14:paraId="2EFDD5EE" w14:textId="77777777" w:rsidR="007E7B9F" w:rsidRDefault="007E7B9F">
      <w:pPr>
        <w:rPr>
          <w:sz w:val="24"/>
          <w:szCs w:val="24"/>
        </w:rPr>
      </w:pPr>
    </w:p>
    <w:p w14:paraId="497377CF" w14:textId="6DC80F3F" w:rsidR="007E7B9F" w:rsidRPr="007E7B9F" w:rsidRDefault="007E7B9F">
      <w:pPr>
        <w:rPr>
          <w:sz w:val="24"/>
          <w:szCs w:val="24"/>
        </w:rPr>
      </w:pPr>
      <w:r w:rsidRPr="007E7B9F">
        <w:rPr>
          <w:sz w:val="24"/>
          <w:szCs w:val="24"/>
        </w:rPr>
        <w:t xml:space="preserve">Ejercitario 6 – Ejercicios de Depuración Corregir los errores presentados en los siguientes ejercicios </w:t>
      </w:r>
    </w:p>
    <w:p w14:paraId="18FEAF9F" w14:textId="23374959" w:rsidR="007E7B9F" w:rsidRDefault="007E7B9F">
      <w:r>
        <w:rPr>
          <w:noProof/>
        </w:rPr>
        <w:drawing>
          <wp:inline distT="0" distB="0" distL="0" distR="0" wp14:anchorId="17F553BD" wp14:editId="5E06A4C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84655" wp14:editId="5FC50AD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01008" wp14:editId="279216A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5963A" wp14:editId="13275C5C">
            <wp:extent cx="5612130" cy="31508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CE"/>
    <w:rsid w:val="005746EB"/>
    <w:rsid w:val="005F73CE"/>
    <w:rsid w:val="007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42D5"/>
  <w15:chartTrackingRefBased/>
  <w15:docId w15:val="{64334E01-DDB1-40BF-AB1B-FE440843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E7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Arguello</dc:creator>
  <cp:keywords/>
  <dc:description/>
  <cp:lastModifiedBy>Guillermo Arguello</cp:lastModifiedBy>
  <cp:revision>2</cp:revision>
  <dcterms:created xsi:type="dcterms:W3CDTF">2022-12-16T17:57:00Z</dcterms:created>
  <dcterms:modified xsi:type="dcterms:W3CDTF">2022-12-16T18:02:00Z</dcterms:modified>
</cp:coreProperties>
</file>