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EF318" w14:textId="77777777" w:rsidR="0006194C" w:rsidRPr="001360A3" w:rsidRDefault="0006194C" w:rsidP="0006194C">
      <w:pPr>
        <w:spacing w:before="100" w:beforeAutospacing="1" w:after="100" w:afterAutospacing="1"/>
        <w:jc w:val="both"/>
        <w:rPr>
          <w:rFonts w:ascii="Calibri" w:hAnsi="Calibri" w:cs="Calibri"/>
        </w:rPr>
      </w:pPr>
      <w:r w:rsidRPr="001360A3">
        <w:rPr>
          <w:rFonts w:ascii="Calibri" w:hAnsi="Calibri" w:cs="Calibri"/>
          <w:b/>
          <w:bCs/>
        </w:rPr>
        <w:t>M</w:t>
      </w:r>
      <w:r>
        <w:rPr>
          <w:rFonts w:ascii="Calibri" w:hAnsi="Calibri" w:cs="Calibri"/>
          <w:b/>
          <w:bCs/>
        </w:rPr>
        <w:t>attia</w:t>
      </w:r>
      <w:r w:rsidRPr="001360A3">
        <w:rPr>
          <w:rFonts w:ascii="Calibri" w:hAnsi="Calibri" w:cs="Calibri"/>
          <w:b/>
          <w:bCs/>
        </w:rPr>
        <w:t xml:space="preserve"> VOLTAGGIO - CV</w:t>
      </w:r>
    </w:p>
    <w:p w14:paraId="4440E491" w14:textId="77777777" w:rsidR="0006194C" w:rsidRPr="001360A3" w:rsidRDefault="0006194C" w:rsidP="0006194C">
      <w:pPr>
        <w:spacing w:before="100" w:beforeAutospacing="1" w:after="100" w:afterAutospacing="1"/>
        <w:jc w:val="both"/>
        <w:rPr>
          <w:rFonts w:ascii="Calibri" w:hAnsi="Calibri" w:cs="Calibri"/>
        </w:rPr>
      </w:pPr>
      <w:r w:rsidRPr="001360A3">
        <w:rPr>
          <w:rFonts w:ascii="Calibri" w:hAnsi="Calibri" w:cs="Calibri"/>
        </w:rPr>
        <w:t xml:space="preserve">Laureato in Conservazione dei beni culturali presso l’Università Sapienza di Roma con un Master in Business Administration, Mattia Voltaggio ha lavorato per più di 15 anni in Eni in qualità di responsabile della comunicazione del </w:t>
      </w:r>
      <w:proofErr w:type="spellStart"/>
      <w:r w:rsidRPr="001360A3">
        <w:rPr>
          <w:rFonts w:ascii="Calibri" w:hAnsi="Calibri" w:cs="Calibri"/>
        </w:rPr>
        <w:t>bROrand</w:t>
      </w:r>
      <w:proofErr w:type="spellEnd"/>
      <w:r w:rsidRPr="001360A3">
        <w:rPr>
          <w:rFonts w:ascii="Calibri" w:hAnsi="Calibri" w:cs="Calibri"/>
        </w:rPr>
        <w:t xml:space="preserve">. Nel 2016 assume l’incarico di </w:t>
      </w:r>
      <w:proofErr w:type="spellStart"/>
      <w:r w:rsidRPr="001360A3">
        <w:rPr>
          <w:rFonts w:ascii="Calibri" w:hAnsi="Calibri" w:cs="Calibri"/>
        </w:rPr>
        <w:t>officer</w:t>
      </w:r>
      <w:proofErr w:type="spellEnd"/>
      <w:r w:rsidRPr="001360A3">
        <w:rPr>
          <w:rFonts w:ascii="Calibri" w:hAnsi="Calibri" w:cs="Calibri"/>
        </w:rPr>
        <w:t xml:space="preserve"> del </w:t>
      </w:r>
      <w:proofErr w:type="spellStart"/>
      <w:r w:rsidRPr="001360A3">
        <w:rPr>
          <w:rFonts w:ascii="Calibri" w:hAnsi="Calibri" w:cs="Calibri"/>
        </w:rPr>
        <w:t>Chief</w:t>
      </w:r>
      <w:proofErr w:type="spellEnd"/>
      <w:r w:rsidRPr="001360A3">
        <w:rPr>
          <w:rFonts w:ascii="Calibri" w:hAnsi="Calibri" w:cs="Calibri"/>
        </w:rPr>
        <w:t xml:space="preserve"> of Human Capital &amp; Procurement Director supportando il top management in diversi dossier legati a tematiche di gestione del capitale umano. Nel 2020 diventa responsabile di Joule, la Scuola di Eni per l’Impresa coordinando i principali programmi di incubazione e accelerazione per startup e avviando i principali progetti di cultura imprenditoriale interna in Italia e all’estero. Nel 2023 assume il ruolo di Program Manager </w:t>
      </w:r>
      <w:proofErr w:type="spellStart"/>
      <w:r w:rsidRPr="001360A3">
        <w:rPr>
          <w:rFonts w:ascii="Calibri" w:hAnsi="Calibri" w:cs="Calibri"/>
        </w:rPr>
        <w:t>Officer</w:t>
      </w:r>
      <w:proofErr w:type="spellEnd"/>
      <w:r w:rsidRPr="001360A3">
        <w:rPr>
          <w:rFonts w:ascii="Calibri" w:hAnsi="Calibri" w:cs="Calibri"/>
        </w:rPr>
        <w:t xml:space="preserve"> di “ROAD – Rome Advanced </w:t>
      </w:r>
      <w:proofErr w:type="spellStart"/>
      <w:r w:rsidRPr="001360A3">
        <w:rPr>
          <w:rFonts w:ascii="Calibri" w:hAnsi="Calibri" w:cs="Calibri"/>
        </w:rPr>
        <w:t>District</w:t>
      </w:r>
      <w:proofErr w:type="spellEnd"/>
      <w:r w:rsidRPr="001360A3">
        <w:rPr>
          <w:rFonts w:ascii="Calibri" w:hAnsi="Calibri" w:cs="Calibri"/>
        </w:rPr>
        <w:t xml:space="preserve">”, un hub di innovazione tecnologica emergente sulle nuove energie presso l’area del Gazometro di Roma Ostiense, in partnership con primarie aziende italiane e </w:t>
      </w:r>
      <w:proofErr w:type="gramStart"/>
      <w:r w:rsidRPr="001360A3">
        <w:rPr>
          <w:rFonts w:ascii="Calibri" w:hAnsi="Calibri" w:cs="Calibri"/>
        </w:rPr>
        <w:t>internazionali  (</w:t>
      </w:r>
      <w:proofErr w:type="gramEnd"/>
      <w:r w:rsidRPr="001360A3">
        <w:rPr>
          <w:rFonts w:ascii="Calibri" w:hAnsi="Calibri" w:cs="Calibri"/>
        </w:rPr>
        <w:t xml:space="preserve">FS, Autostrade per l'Italia, Acea, Bridgestone, </w:t>
      </w:r>
      <w:proofErr w:type="spellStart"/>
      <w:r w:rsidRPr="001360A3">
        <w:rPr>
          <w:rFonts w:ascii="Calibri" w:hAnsi="Calibri" w:cs="Calibri"/>
        </w:rPr>
        <w:t>Nextchem</w:t>
      </w:r>
      <w:proofErr w:type="spellEnd"/>
      <w:r w:rsidRPr="001360A3">
        <w:rPr>
          <w:rFonts w:ascii="Calibri" w:hAnsi="Calibri" w:cs="Calibri"/>
        </w:rPr>
        <w:t xml:space="preserve"> and Cisco).</w:t>
      </w:r>
    </w:p>
    <w:p w14:paraId="088D6A77" w14:textId="77777777" w:rsidR="0006194C" w:rsidRPr="001360A3" w:rsidRDefault="0006194C" w:rsidP="0006194C">
      <w:pPr>
        <w:jc w:val="both"/>
        <w:rPr>
          <w:rFonts w:ascii="Calibri" w:hAnsi="Calibri" w:cs="Calibri"/>
        </w:rPr>
      </w:pPr>
    </w:p>
    <w:p w14:paraId="2143B25B" w14:textId="77777777" w:rsidR="004E5EE3" w:rsidRDefault="004E5EE3"/>
    <w:sectPr w:rsidR="004E5E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4C"/>
    <w:rsid w:val="0006194C"/>
    <w:rsid w:val="004114E8"/>
    <w:rsid w:val="004E5EE3"/>
    <w:rsid w:val="005900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C62C"/>
  <w15:chartTrackingRefBased/>
  <w15:docId w15:val="{4A12FA83-80A0-4826-903A-D95E20A2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194C"/>
    <w:pPr>
      <w:spacing w:after="0" w:line="240" w:lineRule="auto"/>
    </w:pPr>
    <w:rPr>
      <w:rFonts w:ascii="Times New Roman" w:eastAsia="Times New Roman" w:hAnsi="Times New Roman" w:cs="Times New Roman"/>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1</cp:revision>
  <dcterms:created xsi:type="dcterms:W3CDTF">2024-09-08T07:46:00Z</dcterms:created>
  <dcterms:modified xsi:type="dcterms:W3CDTF">2024-09-08T07:54:00Z</dcterms:modified>
</cp:coreProperties>
</file>