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Acta de constitución 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del proyecto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4472c4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472c4"/>
          <w:sz w:val="36"/>
          <w:szCs w:val="36"/>
          <w:rtl w:val="0"/>
        </w:rPr>
        <w:t xml:space="preserve">[Byte &amp; Beat]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color w:val="4472c4"/>
          <w:sz w:val="36"/>
          <w:szCs w:val="36"/>
          <w:rtl w:val="0"/>
        </w:rPr>
        <w:t xml:space="preserve">[01/03/2025]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sdt>
      <w:sdtPr>
        <w:id w:val="-5266442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22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Datos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22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Patrocinador / Patrocinadores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Propósito y justificación del proyecto</w:t>
            <w:tab/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Descripción del proyecto y entregables</w:t>
            <w:tab/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Requerimientos de alto nivel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22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Requerimientos del producto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22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Requerimientos del proyecto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Objetivos</w:t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Premisas y restricciones</w:t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Riesgos iniciales de alto nivel</w:t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Cronograma de hitos principales</w:t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Presupuesto estimado</w:t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Lista de Interesados (stakeholders)</w:t>
            <w:tab/>
            <w:t xml:space="preserve">8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Requisitos de aprobación del proyecto</w:t>
            <w:tab/>
            <w:t xml:space="preserve">8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Asignación del gerente de proyecto y nivel de autoridad</w:t>
            <w:tab/>
            <w:t xml:space="preserve">8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Gerente de proyecto</w:t>
            <w:tab/>
            <w:t xml:space="preserve">8</w:t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Personal y recursos preasignados</w:t>
            <w:tab/>
            <w:t xml:space="preserve">9</w:t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Aprobaciones</w:t>
            <w:tab/>
            <w:t xml:space="preserve">9</w:t>
          </w:r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spacing w:after="0" w:line="240" w:lineRule="auto"/>
            <w:rPr>
              <w:b w:val="1"/>
              <w:color w:val="365f91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Datos</w:t>
      </w:r>
    </w:p>
    <w:tbl>
      <w:tblPr>
        <w:tblStyle w:val="Table1"/>
        <w:tblW w:w="8870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Ti-One 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Byte &amp; Beat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preparación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01 de marzo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Byte &amp; Beat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Betel Villena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Ruben Mansilla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Patrocinador / Patrocinadores</w:t>
      </w:r>
    </w:p>
    <w:tbl>
      <w:tblPr>
        <w:tblStyle w:val="Table2"/>
        <w:tblW w:w="8870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Rama ejecutiva (Vicepresidencia)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Betel Villena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Dueña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Administración de ventas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Gerencia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Ruben Mansilla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 / Product Owner / Scrum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 del software / Gestión del 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Gerencia de Tecnología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Scrum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Desarrolladores / Scrum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 del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Gerencia de Tecnología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Propósito y justificación del proyecto</w:t>
      </w:r>
    </w:p>
    <w:tbl>
      <w:tblPr>
        <w:tblStyle w:val="Table3"/>
        <w:tblW w:w="8870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empresa “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Byte &amp; Beat</w:t>
            </w:r>
            <w:r w:rsidDel="00000000" w:rsidR="00000000" w:rsidRPr="00000000">
              <w:rPr>
                <w:rtl w:val="0"/>
              </w:rPr>
              <w:t xml:space="preserve">” actualmente gestiona sus ventas mediante número de WhatsApp e Instagram, lo que dificulta la toma de pedidos y genera una carga operativa innecesaria. Este proceso obliga a la empresa a buscar a sus clientes, lo que representa un método ineficiente ocasionando demoras en las ventas y limitando el crecimiento del negocio.</w:t>
              <w:br w:type="textWrapping"/>
              <w:br w:type="textWrapping"/>
              <w:t xml:space="preserve">El objetivo de este proyecto es desarrollar un sitio web que permita mejorar la gestión de ventas de esta pyme, facilitando la toma de pedidos de manera estructurada y organizada. </w:t>
              <w:br w:type="textWrapping"/>
              <w:br w:type="textWrapping"/>
              <w:t xml:space="preserve">Además, la plataforma proporcionará herramientas para analizar las ventas mensuales, lo que permitirá a la empresa tomar decisiones y optimizar su estrategia de negocio. Con el uso de tecnologías digitales, se busca aumentar la exposición de la empresa y ofrecer un servicio rápido, confiable y eficiente para cada cliente que quiera adquirir sus productos.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Descripción del proyecto y entregables</w:t>
      </w:r>
    </w:p>
    <w:tbl>
      <w:tblPr>
        <w:tblStyle w:val="Table4"/>
        <w:tblW w:w="8870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proyecto consiste en el desarrollo de un Sitio web de gestión de ventas, diseñado para optimizar el proceso de toma de pedidos y control de ventas de la empresa “Byte &amp; Beat”.</w:t>
              <w:br w:type="textWrapping"/>
              <w:br w:type="textWrapping"/>
              <w:t xml:space="preserve">Este sitio web permitirá a la empresa facilitar la gestión y organización de pedidos, además incluirá un panel de control para visualizar las ventas mensuales y mejorar la toma de decisiones.</w:t>
              <w:br w:type="textWrapping"/>
              <w:br w:type="textWrapping"/>
              <w:t xml:space="preserve">Entregables del proyecto:</w:t>
              <w:br w:type="textWrapping"/>
              <w:t xml:space="preserve">Especificación de requerimientos</w:t>
              <w:br w:type="textWrapping"/>
              <w:t xml:space="preserve">Diseño del sitio web</w:t>
              <w:br w:type="textWrapping"/>
              <w:t xml:space="preserve">Desarrollo del sistema web</w:t>
              <w:br w:type="textWrapping"/>
              <w:t xml:space="preserve">Gestión de reportes de ventas</w:t>
              <w:br w:type="textWrapping"/>
              <w:t xml:space="preserve">Pruebas y validaciones</w:t>
              <w:br w:type="textWrapping"/>
              <w:t xml:space="preserve">Manual de uso para administrador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de alto nivel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Requerimientos del producto</w:t>
      </w:r>
    </w:p>
    <w:tbl>
      <w:tblPr>
        <w:tblStyle w:val="Table5"/>
        <w:tblW w:w="8870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FUNCIONALES</w:t>
            </w:r>
          </w:p>
          <w:tbl>
            <w:tblPr>
              <w:tblStyle w:val="Table6"/>
              <w:tblW w:w="8838.0" w:type="dxa"/>
              <w:jc w:val="left"/>
              <w:tblLayout w:type="fixed"/>
              <w:tblLook w:val="0400"/>
            </w:tblPr>
            <w:tblGrid>
              <w:gridCol w:w="8838"/>
              <w:tblGridChange w:id="0">
                <w:tblGrid>
                  <w:gridCol w:w="8838"/>
                </w:tblGrid>
              </w:tblGridChange>
            </w:tblGrid>
            <w:tr>
              <w:trPr>
                <w:cantSplit w:val="0"/>
                <w:trHeight w:val="12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A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RF.01 Autenticación de Usuarios</w:t>
                  </w:r>
                  <w:r w:rsidDel="00000000" w:rsidR="00000000" w:rsidRPr="00000000">
                    <w:rPr>
                      <w:rtl w:val="0"/>
                    </w:rPr>
                    <w:t xml:space="preserve">: El sistema permitirá registrar dos tipos de usuarios: Administrador y Cliente, con permisos y apartados diferenciados según el tipo de usuario. Al iniciar sesión, se identifica el tipo de usuario para personalizar su experiencia.</w:t>
                    <w:br w:type="textWrapping"/>
                  </w:r>
                </w:p>
                <w:p w:rsidR="00000000" w:rsidDel="00000000" w:rsidP="00000000" w:rsidRDefault="00000000" w:rsidRPr="00000000" w14:paraId="0000006B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2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C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RF.02 Perfil de Usuario:</w:t>
                  </w:r>
                  <w:r w:rsidDel="00000000" w:rsidR="00000000" w:rsidRPr="00000000">
                    <w:rPr>
                      <w:rtl w:val="0"/>
                    </w:rPr>
                    <w:t xml:space="preserve"> El sistema permitirá que tanto administradores como clientes visualicen su perfil, que incluirá datos personales como nombre, correo, dirección y método de pago. Además, podrá editar su información antes mencionada.</w:t>
                    <w:br w:type="textWrapping"/>
                  </w:r>
                </w:p>
                <w:p w:rsidR="00000000" w:rsidDel="00000000" w:rsidP="00000000" w:rsidRDefault="00000000" w:rsidRPr="00000000" w14:paraId="0000006D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E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RF.03 Pedidos e Historial:</w:t>
                  </w:r>
                  <w:r w:rsidDel="00000000" w:rsidR="00000000" w:rsidRPr="00000000">
                    <w:rPr>
                      <w:rtl w:val="0"/>
                    </w:rPr>
                    <w:t xml:space="preserve"> El sistema permitirá a los clientes ver sus pedidos actuales, el historial de compras y el estado de cada uno (en curso, entregado, cancelado). Incluyendo detalles como nombre de producto, foto, precio y fecha.</w:t>
                    <w:br w:type="textWrapping"/>
                  </w:r>
                </w:p>
                <w:p w:rsidR="00000000" w:rsidDel="00000000" w:rsidP="00000000" w:rsidRDefault="00000000" w:rsidRPr="00000000" w14:paraId="0000006F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70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RF.04 Carrito de Compra:</w:t>
                  </w:r>
                  <w:r w:rsidDel="00000000" w:rsidR="00000000" w:rsidRPr="00000000">
                    <w:rPr>
                      <w:rtl w:val="0"/>
                    </w:rPr>
                    <w:t xml:space="preserve"> El sistema permite al usuario cliente visualizar un carrito de compra donde podrá ver los productos seleccionados, sus detalles y el precio total, con la opción de proceder al pago.</w:t>
                    <w:br w:type="textWrapping"/>
                  </w:r>
                </w:p>
                <w:p w:rsidR="00000000" w:rsidDel="00000000" w:rsidP="00000000" w:rsidRDefault="00000000" w:rsidRPr="00000000" w14:paraId="00000071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2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72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RF.05 Confirmar compra por correo:</w:t>
                  </w:r>
                  <w:r w:rsidDel="00000000" w:rsidR="00000000" w:rsidRPr="00000000">
                    <w:rPr>
                      <w:rtl w:val="0"/>
                    </w:rPr>
                    <w:t xml:space="preserve"> Esta funcionalidad va ligada directamente que cuando se confirme el pago, ya que llegará automáticamente un correo al usuario con fecha de compra y confirmación que se detalla su compra con nombre producto, cantidad, precio.</w:t>
                    <w:br w:type="textWrapping"/>
                  </w:r>
                </w:p>
                <w:p w:rsidR="00000000" w:rsidDel="00000000" w:rsidP="00000000" w:rsidRDefault="00000000" w:rsidRPr="00000000" w14:paraId="00000073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74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RF.06 Método de Pago</w:t>
                  </w:r>
                  <w:r w:rsidDel="00000000" w:rsidR="00000000" w:rsidRPr="00000000">
                    <w:rPr>
                      <w:rtl w:val="0"/>
                    </w:rPr>
                    <w:t xml:space="preserve">: Se implementará una pasarela de pago como Webpay para poder realizar el pago y confirmar la compra del pedido del cliente.</w:t>
                    <w:br w:type="textWrapping"/>
                  </w:r>
                </w:p>
                <w:p w:rsidR="00000000" w:rsidDel="00000000" w:rsidP="00000000" w:rsidRDefault="00000000" w:rsidRPr="00000000" w14:paraId="00000075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76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RF.07 Tipo de Entrega del pedido:</w:t>
                  </w:r>
                  <w:r w:rsidDel="00000000" w:rsidR="00000000" w:rsidRPr="00000000">
                    <w:rPr>
                      <w:rtl w:val="0"/>
                    </w:rPr>
                    <w:t xml:space="preserve"> El sistema permitirá al cliente elegir entre 2 opciones de entrega: envío a domicilio o retiro. El costo del despacho dependerá de la opción seleccionada.</w:t>
                    <w:br w:type="textWrapping"/>
                  </w:r>
                </w:p>
                <w:p w:rsidR="00000000" w:rsidDel="00000000" w:rsidP="00000000" w:rsidRDefault="00000000" w:rsidRPr="00000000" w14:paraId="00000077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78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RF.08 Listado de Productos:</w:t>
                  </w:r>
                  <w:r w:rsidDel="00000000" w:rsidR="00000000" w:rsidRPr="00000000">
                    <w:rPr>
                      <w:rtl w:val="0"/>
                    </w:rPr>
                    <w:t xml:space="preserve"> El sistema mostrará todos los productos disponibles, publicados por el administrador, para que los clientes puedan visualizarlos y comprarlos.</w:t>
                    <w:br w:type="textWrapping"/>
                  </w:r>
                </w:p>
                <w:p w:rsidR="00000000" w:rsidDel="00000000" w:rsidP="00000000" w:rsidRDefault="00000000" w:rsidRPr="00000000" w14:paraId="00000079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7A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RF.09 Gestión de Productos: </w:t>
                  </w:r>
                  <w:r w:rsidDel="00000000" w:rsidR="00000000" w:rsidRPr="00000000">
                    <w:rPr>
                      <w:rtl w:val="0"/>
                    </w:rPr>
                    <w:t xml:space="preserve">El administrador podrá agregar nuevos productos, editar los existentes y eliminar aquellos que ya no estén disponibles o no se repondrán.</w:t>
                    <w:br w:type="textWrapping"/>
                  </w:r>
                </w:p>
              </w:tc>
            </w:tr>
            <w:tr>
              <w:trPr>
                <w:cantSplit w:val="0"/>
                <w:trHeight w:val="9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7B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RF.10 Dashboard de ventas:</w:t>
                  </w:r>
                  <w:r w:rsidDel="00000000" w:rsidR="00000000" w:rsidRPr="00000000">
                    <w:rPr>
                      <w:rtl w:val="0"/>
                    </w:rPr>
                    <w:t xml:space="preserve"> Se implementará un dashboard que permite al administrador revisar las ventas mediante gráficos de ventas diarias, semanales y mensuales.</w:t>
                    <w:br w:type="textWrapping"/>
                  </w:r>
                </w:p>
                <w:p w:rsidR="00000000" w:rsidDel="00000000" w:rsidP="00000000" w:rsidRDefault="00000000" w:rsidRPr="00000000" w14:paraId="0000007C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7D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RF.11 Reportes de ventas:</w:t>
                  </w:r>
                  <w:r w:rsidDel="00000000" w:rsidR="00000000" w:rsidRPr="00000000">
                    <w:rPr>
                      <w:rtl w:val="0"/>
                    </w:rPr>
                    <w:t xml:space="preserve"> El administrador podrá acceder a reportes de ventas detallados, con la opción de exportarlos a Excel para análisis y gestión de operaciones.</w:t>
                  </w:r>
                </w:p>
                <w:p w:rsidR="00000000" w:rsidDel="00000000" w:rsidP="00000000" w:rsidRDefault="00000000" w:rsidRPr="00000000" w14:paraId="0000007E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7F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RF.12 ChatBot de WhatsApp:</w:t>
                  </w:r>
                  <w:r w:rsidDel="00000000" w:rsidR="00000000" w:rsidRPr="00000000">
                    <w:rPr>
                      <w:rtl w:val="0"/>
                    </w:rPr>
                    <w:t xml:space="preserve"> Se implementará un chatbot en WhatsApp para gestionar automáticamente preguntas frecuentes de los clientes.</w:t>
                  </w:r>
                </w:p>
              </w:tc>
            </w:tr>
            <w:tr>
              <w:trPr>
                <w:cantSplit w:val="0"/>
                <w:trHeight w:val="12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80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RF.13 Gestión de pedidos:</w:t>
                  </w:r>
                  <w:r w:rsidDel="00000000" w:rsidR="00000000" w:rsidRPr="00000000">
                    <w:rPr>
                      <w:rtl w:val="0"/>
                    </w:rPr>
                    <w:t xml:space="preserve"> El sistema permitirá que los administradores gestionen todos los pedidos, actualicen su estado y gestionen entregas y métodos de envío.</w:t>
                  </w:r>
                </w:p>
                <w:p w:rsidR="00000000" w:rsidDel="00000000" w:rsidP="00000000" w:rsidRDefault="00000000" w:rsidRPr="00000000" w14:paraId="00000081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82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RF.14 Búsqueda de productos:</w:t>
                  </w:r>
                  <w:r w:rsidDel="00000000" w:rsidR="00000000" w:rsidRPr="00000000">
                    <w:rPr>
                      <w:rtl w:val="0"/>
                    </w:rPr>
                    <w:t xml:space="preserve"> En la parte superior de donde se visualizan los productos se incluye una barra de búsqueda que permitirá a los usuarios encontrar productos por palabras claves, como nombres de productos, marcas u otro término que desee. Esta búsqueda será global y funcionará en todas las categorías del sistema.</w:t>
                    <w:br w:type="textWrapping"/>
                  </w:r>
                </w:p>
                <w:p w:rsidR="00000000" w:rsidDel="00000000" w:rsidP="00000000" w:rsidRDefault="00000000" w:rsidRPr="00000000" w14:paraId="00000083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84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RF.15 Catálogo de productos con filtros:</w:t>
                  </w:r>
                  <w:r w:rsidDel="00000000" w:rsidR="00000000" w:rsidRPr="00000000">
                    <w:rPr>
                      <w:rtl w:val="0"/>
                    </w:rPr>
                    <w:t xml:space="preserve"> El sistema tendrá un apartado de catálogo de productos organizados por categorías (como audífonos, teclados, instrumentos musicales, etc.). Al ingresar a una categoría el usuario podrá visualizar los productos disponibles y aplicar filtros (por rango de precios, marca u otros atributos) para tener una búsqueda más personalizada si lo desea dentro de la categoría.</w:t>
                  </w:r>
                </w:p>
                <w:p w:rsidR="00000000" w:rsidDel="00000000" w:rsidP="00000000" w:rsidRDefault="00000000" w:rsidRPr="00000000" w14:paraId="00000085">
                  <w:pPr>
                    <w:spacing w:after="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6">
                  <w:pPr>
                    <w:spacing w:after="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NO FUNCIONALES</w:t>
                    <w:br w:type="textWrapping"/>
                  </w:r>
                </w:p>
              </w:tc>
            </w:tr>
            <w:tr>
              <w:trPr>
                <w:cantSplit w:val="0"/>
                <w:trHeight w:val="9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87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RNF.16 Escalabilidad:</w:t>
                  </w:r>
                  <w:r w:rsidDel="00000000" w:rsidR="00000000" w:rsidRPr="00000000">
                    <w:rPr>
                      <w:rtl w:val="0"/>
                    </w:rPr>
                    <w:t xml:space="preserve"> El sistema debe ser escalable para futuras mejoras y expansiones, así permitiendo agregar nuevas funcionalidades y atender el crecimiento del negocio.</w:t>
                    <w:br w:type="textWrapping"/>
                  </w:r>
                </w:p>
                <w:p w:rsidR="00000000" w:rsidDel="00000000" w:rsidP="00000000" w:rsidRDefault="00000000" w:rsidRPr="00000000" w14:paraId="00000088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89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RNF.17 Usabilidad:</w:t>
                  </w:r>
                  <w:r w:rsidDel="00000000" w:rsidR="00000000" w:rsidRPr="00000000">
                    <w:rPr>
                      <w:rtl w:val="0"/>
                    </w:rPr>
                    <w:t xml:space="preserve"> Todos los usuarios puedan manejarse en el sitio y que sea intuitivo este para que no se pierdan tanto clientes como administradores</w:t>
                    <w:br w:type="textWrapping"/>
                  </w:r>
                </w:p>
                <w:p w:rsidR="00000000" w:rsidDel="00000000" w:rsidP="00000000" w:rsidRDefault="00000000" w:rsidRPr="00000000" w14:paraId="0000008A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8B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RNF.18 Compatibilidad:</w:t>
                  </w:r>
                  <w:r w:rsidDel="00000000" w:rsidR="00000000" w:rsidRPr="00000000">
                    <w:rPr>
                      <w:rtl w:val="0"/>
                    </w:rPr>
                    <w:t xml:space="preserve"> El sistema debe ser compatible con diversos dispositivos, incluyendo móviles, computadores, tabletas, asegurando su correcto funcionamiento en todas las plataformas</w:t>
                    <w:br w:type="textWrapping"/>
                  </w:r>
                </w:p>
              </w:tc>
            </w:tr>
            <w:tr>
              <w:trPr>
                <w:cantSplit w:val="0"/>
                <w:trHeight w:val="9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8C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RNF.19 Almacenamiento y gestión de imágenes:</w:t>
                  </w:r>
                  <w:r w:rsidDel="00000000" w:rsidR="00000000" w:rsidRPr="00000000">
                    <w:rPr>
                      <w:rtl w:val="0"/>
                    </w:rPr>
                    <w:t xml:space="preserve"> Las imágenes del sitio web serán almacenadas en una nube para evitar sobrecargar la base de datos. La URL de cada imagen será almacenada y utilizada para mostrar la imagen en el sitio.</w:t>
                    <w:br w:type="textWrapping"/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8D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RNF.20 Hashing de contraseñas:</w:t>
                  </w:r>
                  <w:r w:rsidDel="00000000" w:rsidR="00000000" w:rsidRPr="00000000">
                    <w:rPr>
                      <w:rtl w:val="0"/>
                    </w:rPr>
                    <w:t xml:space="preserve"> Las contraseñas de los usuarios serán codificadas mediante técnicas de hashing para evitar que sean descifradas por posibles atacantes.</w:t>
                    <w:br w:type="textWrapping"/>
                  </w:r>
                </w:p>
                <w:p w:rsidR="00000000" w:rsidDel="00000000" w:rsidP="00000000" w:rsidRDefault="00000000" w:rsidRPr="00000000" w14:paraId="0000008E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8F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RNF.21 Disponibilidad 24 horas:</w:t>
                  </w:r>
                  <w:r w:rsidDel="00000000" w:rsidR="00000000" w:rsidRPr="00000000">
                    <w:rPr>
                      <w:rtl w:val="0"/>
                    </w:rPr>
                    <w:t xml:space="preserve"> El sitio web debe estar disponible 24 horas del día, los 7 días de la semana, para garantizar que los clientes puedan acceder a todo momento</w:t>
                    <w:br w:type="textWrapping"/>
                  </w:r>
                </w:p>
                <w:p w:rsidR="00000000" w:rsidDel="00000000" w:rsidP="00000000" w:rsidRDefault="00000000" w:rsidRPr="00000000" w14:paraId="00000090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91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RNF.22 Recuperación y respaldo de datos:</w:t>
                  </w:r>
                  <w:r w:rsidDel="00000000" w:rsidR="00000000" w:rsidRPr="00000000">
                    <w:rPr>
                      <w:rtl w:val="0"/>
                    </w:rPr>
                    <w:t xml:space="preserve"> Los datos del sistema deben ser respaldados diariamente para asegurar su recuperación en caso de pérdida o fallo del sistema.</w:t>
                    <w:br w:type="textWrapping"/>
                  </w:r>
                </w:p>
                <w:p w:rsidR="00000000" w:rsidDel="00000000" w:rsidP="00000000" w:rsidRDefault="00000000" w:rsidRPr="00000000" w14:paraId="00000092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93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RNF.23 Seguridad:</w:t>
                  </w:r>
                  <w:r w:rsidDel="00000000" w:rsidR="00000000" w:rsidRPr="00000000">
                    <w:rPr>
                      <w:rtl w:val="0"/>
                    </w:rPr>
                    <w:t xml:space="preserve"> Los formularios del sistema estarán protegidos con CSRF, utilizando la seguridad predefinida del framework Django para prevenir ataques maliciosos.</w:t>
                  </w:r>
                </w:p>
              </w:tc>
            </w:tr>
          </w:tbl>
          <w:p w:rsidR="00000000" w:rsidDel="00000000" w:rsidP="00000000" w:rsidRDefault="00000000" w:rsidRPr="00000000" w14:paraId="0000009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rhsi3sb9qd8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Requerimientos del proyecto</w:t>
      </w:r>
    </w:p>
    <w:tbl>
      <w:tblPr>
        <w:tblStyle w:val="Table7"/>
        <w:tblW w:w="8870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 1: Tipo de Metodología:</w:t>
            </w:r>
            <w:r w:rsidDel="00000000" w:rsidR="00000000" w:rsidRPr="00000000">
              <w:rPr>
                <w:rtl w:val="0"/>
              </w:rPr>
              <w:t xml:space="preserve"> Utilizar metodología ágil (SCRUM) para organizar el trabajo en sprint, permitiendo entregas incrementales y revisión constante del avance.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RF 2: Estructura de trabajo en Sprint:</w:t>
            </w:r>
            <w:r w:rsidDel="00000000" w:rsidR="00000000" w:rsidRPr="00000000">
              <w:rPr>
                <w:rtl w:val="0"/>
              </w:rPr>
              <w:t xml:space="preserve"> El proyecto se ejecutará en 5 sprint, incluyendo Sprint 0 dedicado a la planificación, arquitectura y documentación base.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RF2: Alcance claro y definido:</w:t>
            </w:r>
            <w:r w:rsidDel="00000000" w:rsidR="00000000" w:rsidRPr="00000000">
              <w:rPr>
                <w:rtl w:val="0"/>
              </w:rPr>
              <w:t xml:space="preserve"> Especificar claramente los objetivos del proyecto, incluyendo la implementación de un nuevo sistema informático para el proceso de ventas.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 3: Cronograma detallado:</w:t>
            </w:r>
            <w:r w:rsidDel="00000000" w:rsidR="00000000" w:rsidRPr="00000000">
              <w:rPr>
                <w:rtl w:val="0"/>
              </w:rPr>
              <w:t xml:space="preserve"> Establecer un cronograma detallado que incluya las etapas de planificación, desarrollo, pruebas e implementación del sistema, con fechas límite claras para cada fase.</w:t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 4: Comunicación efectiva:</w:t>
            </w:r>
            <w:r w:rsidDel="00000000" w:rsidR="00000000" w:rsidRPr="00000000">
              <w:rPr>
                <w:rtl w:val="0"/>
              </w:rPr>
              <w:t xml:space="preserve"> Establecer canales de comunicación efectivos entre el equipo de desarrollo, los stakeholders y la empresa cliente para garantizar una colaboración fluida y una comprensión clara de los requisitos y expectativas del proyecto.</w:t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 5: Gestión de riesgos:</w:t>
            </w:r>
            <w:r w:rsidDel="00000000" w:rsidR="00000000" w:rsidRPr="00000000">
              <w:rPr>
                <w:rtl w:val="0"/>
              </w:rPr>
              <w:t xml:space="preserve"> Identificar y gestionar los riesgos potenciales que puedan surgir durante el desarrollo e implementación del nuevo sistema, implementando estrategias de mitigación adecuadas.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RF 6: Cumplimiento de hitos:</w:t>
            </w:r>
            <w:r w:rsidDel="00000000" w:rsidR="00000000" w:rsidRPr="00000000">
              <w:rPr>
                <w:rtl w:val="0"/>
              </w:rPr>
              <w:t xml:space="preserve"> Se deberán cumplir los hitos establecidos en el cronograma oficial del proyecto, como parte del seguimiento y evaluación del avance.</w:t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Objetivos</w:t>
      </w:r>
    </w:p>
    <w:tbl>
      <w:tblPr>
        <w:tblStyle w:val="Table8"/>
        <w:tblW w:w="8870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2"/>
        <w:gridCol w:w="3058"/>
        <w:tblGridChange w:id="0">
          <w:tblGrid>
            <w:gridCol w:w="5812"/>
            <w:gridCol w:w="305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Alcance</w:t>
            </w:r>
          </w:p>
        </w:tc>
      </w:tr>
      <w:tr>
        <w:trPr>
          <w:cantSplit w:val="0"/>
          <w:trHeight w:val="8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Agilizar procesos de venta, mejorar la visualización y análisis de reportes de ventas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Incremento en las ventas, medido, mejor planificación de precios basado en el análisis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Cronograma (Tiempo)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Cumplir el calendario de actividades, los plazos y fechas señalados.</w:t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Calibri" w:cs="Calibri" w:eastAsia="Calibri" w:hAnsi="Calibri"/>
                <w:color w:val="ff9900"/>
              </w:rPr>
            </w:pPr>
            <w:r w:rsidDel="00000000" w:rsidR="00000000" w:rsidRPr="00000000">
              <w:rPr>
                <w:rtl w:val="0"/>
              </w:rPr>
              <w:t xml:space="preserve">Finalización de todos los sprint dentro del tiempo estimado para cada uno. Cumplimiento del cronograma desarrollado, revisando avances en cada sprint.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Cumplir en el presupuesto definido para el proyecto informando los ajustes y desviaciones.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Mantener el desarrollo dentro del presupuesto establecido.</w:t>
              <w:br w:type="textWrapping"/>
              <w:t xml:space="preserve">Funcionamiento óptimo del sistema sin costos adicionales inesperados.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Asegurar flexibilidad, usabilidad y eficiencia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Reducción de tiempo y esfuerzo necesario para la gestión de pedidos por parte de clientes.</w:t>
              <w:br w:type="textWrapping"/>
              <w:t xml:space="preserve">Porcentaje de satisfacción de los clientes, medido a través de encuestas enviadas al correo registrado.</w:t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7dp8v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Premisas y restricciones</w:t>
      </w:r>
    </w:p>
    <w:tbl>
      <w:tblPr>
        <w:tblStyle w:val="Table9"/>
        <w:tblW w:w="8870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Premisas: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contará con los recursos necesarios en el momento requerido para el desarrollo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equipo de trabajo estará motivado y comprometido con la ejecución y éxito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dispondrá de la tecnología y sistemas adecuados para el desarrollo e implementación del software.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Restricciones: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presupuesto es limitado, por </w:t>
            </w:r>
            <w:r w:rsidDel="00000000" w:rsidR="00000000" w:rsidRPr="00000000">
              <w:rPr>
                <w:rtl w:val="0"/>
              </w:rPr>
              <w:t xml:space="preserve">lo cual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el proyecto debe ajustarse a los recursos financieros asignados por el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fecha de entrega es fija y no puede modificarse, debiendo cumplir con el cronograma establecido.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deben cumplir las normativas vigentes en </w:t>
            </w:r>
            <w:r w:rsidDel="00000000" w:rsidR="00000000" w:rsidRPr="00000000">
              <w:rPr>
                <w:rtl w:val="0"/>
              </w:rPr>
              <w:t xml:space="preserve">cuanto 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privacidad y protección de datos personales, asegurando seguridad de toda información de los clientes y administradores.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Riesgos iniciales de alto nivel</w:t>
      </w:r>
    </w:p>
    <w:tbl>
      <w:tblPr>
        <w:tblStyle w:val="Table10"/>
        <w:tblW w:w="8870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poseer información específica del negocio del cliente, lo que requiere una investigación adicional.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Bajo compromiso del cliente con el proyecto, lo que podría afectar el cumplimiento de los plazos y la calidad del resultado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Escaso apoyo por parte del cliente en la toma de requerimientos, lo que puede generar información poco concreta y dificultar el desarrollo del proyecto.</w:t>
            </w:r>
          </w:p>
        </w:tc>
      </w:tr>
    </w:tbl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6in1r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Cronograma de hitos principales</w:t>
      </w:r>
    </w:p>
    <w:tbl>
      <w:tblPr>
        <w:tblStyle w:val="Table11"/>
        <w:tblW w:w="8870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63"/>
        <w:gridCol w:w="2207"/>
        <w:tblGridChange w:id="0">
          <w:tblGrid>
            <w:gridCol w:w="6663"/>
            <w:gridCol w:w="220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tope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7k7ljznjqqll" w:id="14"/>
            <w:bookmarkEnd w:id="14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Fase de planificación (definición del proyecto, levantamiento de requisitos, diseño de la arquitectura del software y aprobación del proyecto)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14/03/2025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kkjn0xp04s5x" w:id="15"/>
            <w:bookmarkEnd w:id="15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Fase de desarrollo funcional básico (funcionalidades esenciales que permite que el sistema comience a operar)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25/04/2025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Fase de desarrollo avanzado (funcionalidades complementarias, que sin ser críticas optimizan la experiencia de usuario)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06/06/2025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ajpjc185ej99" w:id="16"/>
            <w:bookmarkEnd w:id="16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Fase de pruebas (verificación de todo el sistema, incluyendo pruebas funcionales y no funcionales)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13/06/2025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8x14h67y9ya8" w:id="17"/>
            <w:bookmarkEnd w:id="17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Fase de implementación (despliegue del software en el entorno de producción y entrega final al cliente)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20/06/2025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lnxbz9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Presupuesto estimado</w:t>
      </w:r>
    </w:p>
    <w:tbl>
      <w:tblPr>
        <w:tblStyle w:val="Table12"/>
        <w:tblW w:w="8870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Esto dependerá de la cotización final de los desarrolladores y otros costos asociados.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5nkun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Lista de Interesados (stakeholders)</w:t>
      </w:r>
    </w:p>
    <w:tbl>
      <w:tblPr>
        <w:tblStyle w:val="Table13"/>
        <w:tblW w:w="9215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6"/>
        <w:gridCol w:w="2244"/>
        <w:gridCol w:w="2245"/>
        <w:gridCol w:w="2590"/>
        <w:tblGridChange w:id="0">
          <w:tblGrid>
            <w:gridCol w:w="2136"/>
            <w:gridCol w:w="2244"/>
            <w:gridCol w:w="2245"/>
            <w:gridCol w:w="2590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Departamento / División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Rama ejecutiva (Vicepresidencia)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Betel Villena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Dueña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Administración de ventas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Gerencia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Ruben Mansilla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Desarrollador / Líder de equipo Scrum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Desarrollo de software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Gerencia de Tecnología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WebPay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Pasarela de pago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Plataforma de pagos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(externo)Proveedor de pago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Clientes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Usuarios /Clientes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Publico general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Usuarios finales</w:t>
            </w:r>
          </w:p>
        </w:tc>
      </w:tr>
    </w:tbl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ksv4uv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Requisitos de aprobación del proyecto</w:t>
      </w:r>
    </w:p>
    <w:tbl>
      <w:tblPr>
        <w:tblStyle w:val="Table14"/>
        <w:tblW w:w="8790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90"/>
        <w:tblGridChange w:id="0">
          <w:tblGrid>
            <w:gridCol w:w="8790"/>
          </w:tblGrid>
        </w:tblGridChange>
      </w:tblGrid>
      <w:tr>
        <w:trPr>
          <w:cantSplit w:val="0"/>
          <w:trHeight w:val="275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cliente certifica que, tras de la finalización del estudio propuesto, se </w:t>
            </w:r>
            <w:r w:rsidDel="00000000" w:rsidR="00000000" w:rsidRPr="00000000">
              <w:rPr>
                <w:rtl w:val="0"/>
              </w:rPr>
              <w:t xml:space="preserve">aprobará</w:t>
            </w:r>
            <w:r w:rsidDel="00000000" w:rsidR="00000000" w:rsidRPr="00000000">
              <w:rPr>
                <w:color w:val="000000"/>
                <w:rtl w:val="0"/>
              </w:rPr>
              <w:t xml:space="preserve"> el inicio de actividades y la prestación de los servicios previamente acordados. Esta aprobación se formaliza mediante la firma de la presente acta.</w:t>
              <w:br w:type="textWrapping"/>
              <w:br w:type="textWrapping"/>
              <w:t xml:space="preserve">Finalizando los servicios "Ti-One Solution" se compromete a entregar el sistema con los requisitos estructurados y establecidos entre ambas partes, asegurando que se cumplan los siguientes elementos:</w:t>
              <w:br w:type="textWrapping"/>
              <w:br w:type="textWrapping"/>
              <w:t xml:space="preserve">- Manual de usuario para administrador</w:t>
              <w:br w:type="textWrapping"/>
              <w:t xml:space="preserve">- Sitio web funcional </w:t>
              <w:br w:type="textWrapping"/>
              <w:t xml:space="preserve">- Capacitación de personal</w:t>
              <w:br w:type="textWrapping"/>
              <w:t xml:space="preserve">- Mantención y soporte técnico</w:t>
              <w:br w:type="textWrapping"/>
              <w:t xml:space="preserve">- </w:t>
            </w:r>
            <w:r w:rsidDel="00000000" w:rsidR="00000000" w:rsidRPr="00000000">
              <w:rPr>
                <w:rtl w:val="0"/>
              </w:rPr>
              <w:t xml:space="preserve">Despliegue del sistema en hosting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4sinio" w:id="21"/>
      <w:bookmarkEnd w:id="2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jxsxqh" w:id="22"/>
      <w:bookmarkEnd w:id="2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Gerente de proyecto</w:t>
      </w:r>
    </w:p>
    <w:tbl>
      <w:tblPr>
        <w:tblStyle w:val="Table15"/>
        <w:tblW w:w="9499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6"/>
        <w:gridCol w:w="2244"/>
        <w:gridCol w:w="2245"/>
        <w:gridCol w:w="2874"/>
        <w:tblGridChange w:id="0">
          <w:tblGrid>
            <w:gridCol w:w="2136"/>
            <w:gridCol w:w="2244"/>
            <w:gridCol w:w="2245"/>
            <w:gridCol w:w="287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Rama ejecutiva (Vicepresidencia)</w:t>
            </w:r>
          </w:p>
        </w:tc>
      </w:tr>
      <w:tr>
        <w:trPr>
          <w:cantSplit w:val="0"/>
          <w:trHeight w:val="10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Ruben Mansilla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Máster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Desarrollo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 de ver los costos y tiempos directamente con los patrocinadores.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j2qqm3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Personal y recursos preasignados</w:t>
      </w:r>
    </w:p>
    <w:tbl>
      <w:tblPr>
        <w:tblStyle w:val="Table16"/>
        <w:tblW w:w="8870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80"/>
        <w:gridCol w:w="2245"/>
        <w:gridCol w:w="2245"/>
        <w:tblGridChange w:id="0">
          <w:tblGrid>
            <w:gridCol w:w="4380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Recurso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Rama ejecutiva (Vicepresidencia)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Máster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Desarrollo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Ruben Mansilla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Owner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Desarrollo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Ruben Mansilla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Team Scrum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Desarrollo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Ruben Mansilla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y810tw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17"/>
        <w:tblW w:w="8880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0"/>
        <w:gridCol w:w="1950"/>
        <w:gridCol w:w="2820"/>
        <w:tblGridChange w:id="0">
          <w:tblGrid>
            <w:gridCol w:w="4110"/>
            <w:gridCol w:w="1950"/>
            <w:gridCol w:w="2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Patrocinador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Firma</w:t>
            </w:r>
          </w:p>
        </w:tc>
      </w:tr>
      <w:tr>
        <w:trPr>
          <w:cantSplit w:val="0"/>
          <w:trHeight w:val="15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Betel Villena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13/Marzo/2025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Firmado por Betel Villena</w:t>
            </w:r>
          </w:p>
        </w:tc>
      </w:tr>
    </w:tbl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7">
    <w:pPr>
      <w:spacing w:line="240" w:lineRule="auto"/>
      <w:jc w:val="right"/>
      <w:rPr/>
    </w:pPr>
    <w:r w:rsidDel="00000000" w:rsidR="00000000" w:rsidRPr="00000000">
      <w:rPr>
        <w:rtl w:val="0"/>
      </w:rPr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-163827</wp:posOffset>
          </wp:positionH>
          <wp:positionV relativeFrom="paragraph">
            <wp:posOffset>68580</wp:posOffset>
          </wp:positionV>
          <wp:extent cx="1668780" cy="414655"/>
          <wp:effectExtent b="0" l="0" r="0" t="0"/>
          <wp:wrapSquare wrapText="bothSides" distB="0" distT="0" distL="114300" distR="114300"/>
          <wp:docPr descr="Un dibujo de un perro&#10;&#10;El contenido generado por IA puede ser incorrecto." id="15" name="image1.png"/>
          <a:graphic>
            <a:graphicData uri="http://schemas.openxmlformats.org/drawingml/2006/picture">
              <pic:pic>
                <pic:nvPicPr>
                  <pic:cNvPr descr="Un dibujo de un perro&#10;&#10;El contenido generado por IA puede ser incorrecto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8780" cy="4146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jc w:val="right"/>
      <w:rPr>
        <w:i w:val="1"/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jc w:val="right"/>
      <w:rPr>
        <w:b w:val="1"/>
        <w:i w:val="1"/>
        <w:color w:val="365f9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Web">
    <w:name w:val="Normal (Web)"/>
    <w:basedOn w:val="Normal"/>
    <w:uiPriority w:val="99"/>
    <w:unhideWhenUsed w:val="1"/>
    <w:rsid w:val="00FC5152"/>
    <w:pPr>
      <w:spacing w:after="100" w:afterAutospacing="1" w:before="100" w:before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sid w:val="00FC5152"/>
  </w:style>
  <w:style w:type="character" w:styleId="Textoennegrita">
    <w:name w:val="Strong"/>
    <w:uiPriority w:val="22"/>
    <w:qFormat w:val="1"/>
    <w:rsid w:val="00FC5152"/>
    <w:rPr>
      <w:b w:val="1"/>
      <w:bCs w:val="1"/>
    </w:rPr>
  </w:style>
  <w:style w:type="paragraph" w:styleId="Prrafodelista">
    <w:name w:val="List Paragraph"/>
    <w:basedOn w:val="Normal"/>
    <w:uiPriority w:val="34"/>
    <w:qFormat w:val="1"/>
    <w:rsid w:val="00FC5152"/>
    <w:pPr>
      <w:ind w:left="720"/>
      <w:contextualSpacing w:val="1"/>
    </w:pPr>
  </w:style>
  <w:style w:type="character" w:styleId="Hipervnculo">
    <w:name w:val="Hyperlink"/>
    <w:uiPriority w:val="99"/>
    <w:unhideWhenUsed w:val="1"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annotation text"/>
    <w:basedOn w:val="Normal"/>
    <w:link w:val="TextocomentarioCar"/>
    <w:semiHidden w:val="1"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styleId="TextocomentarioCar" w:customStyle="1">
    <w:name w:val="Texto comentario Car"/>
    <w:link w:val="Textocomentario"/>
    <w:semiHidden w:val="1"/>
    <w:rsid w:val="00176567"/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Ttulo1Car" w:customStyle="1">
    <w:name w:val="Título 1 Car"/>
    <w:link w:val="Ttulo1"/>
    <w:uiPriority w:val="9"/>
    <w:rsid w:val="00FD7899"/>
    <w:rPr>
      <w:rFonts w:ascii="Arial" w:eastAsia="Times New Roman" w:hAnsi="Arial"/>
      <w:b w:val="1"/>
      <w:bCs w:val="1"/>
      <w:color w:val="365f91"/>
      <w:kern w:val="36"/>
      <w:sz w:val="32"/>
      <w:szCs w:val="48"/>
    </w:rPr>
  </w:style>
  <w:style w:type="character" w:styleId="Ttulo2Car" w:customStyle="1">
    <w:name w:val="Título 2 Car"/>
    <w:link w:val="Ttulo2"/>
    <w:uiPriority w:val="9"/>
    <w:rsid w:val="001D487D"/>
    <w:rPr>
      <w:rFonts w:ascii="Arial" w:eastAsia="Times New Roman" w:hAnsi="Arial"/>
      <w:b w:val="1"/>
      <w:bCs w:val="1"/>
      <w:color w:val="365f91"/>
      <w:sz w:val="24"/>
      <w:szCs w:val="36"/>
    </w:rPr>
  </w:style>
  <w:style w:type="character" w:styleId="vote-count-post" w:customStyle="1">
    <w:name w:val="vote-count-post"/>
    <w:basedOn w:val="Fuentedeprrafopredeter"/>
    <w:rsid w:val="00C3380A"/>
  </w:style>
  <w:style w:type="character" w:styleId="relativetime" w:customStyle="1">
    <w:name w:val="relativetime"/>
    <w:basedOn w:val="Fuentedeprrafopredeter"/>
    <w:rsid w:val="00C3380A"/>
  </w:style>
  <w:style w:type="character" w:styleId="reputation-score" w:customStyle="1">
    <w:name w:val="reputation-score"/>
    <w:basedOn w:val="Fuentedeprrafopredeter"/>
    <w:rsid w:val="00C3380A"/>
  </w:style>
  <w:style w:type="character" w:styleId="badgecount" w:customStyle="1">
    <w:name w:val="badgecount"/>
    <w:basedOn w:val="Fuentedeprrafopredeter"/>
    <w:rsid w:val="00C3380A"/>
  </w:style>
  <w:style w:type="character" w:styleId="cool" w:customStyle="1">
    <w:name w:val="cool"/>
    <w:basedOn w:val="Fuentedeprrafopredeter"/>
    <w:rsid w:val="00C3380A"/>
  </w:style>
  <w:style w:type="character" w:styleId="comment-copy" w:customStyle="1">
    <w:name w:val="comment-copy"/>
    <w:basedOn w:val="Fuentedeprrafopredeter"/>
    <w:rsid w:val="00C3380A"/>
  </w:style>
  <w:style w:type="character" w:styleId="comment-date" w:customStyle="1">
    <w:name w:val="comment-date"/>
    <w:basedOn w:val="Fuentedeprrafopredeter"/>
    <w:rsid w:val="00C3380A"/>
  </w:style>
  <w:style w:type="character" w:styleId="nfasis">
    <w:name w:val="Emphasis"/>
    <w:uiPriority w:val="20"/>
    <w:qFormat w:val="1"/>
    <w:rsid w:val="00C3380A"/>
    <w:rPr>
      <w:i w:val="1"/>
      <w:iCs w:val="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3380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C3380A"/>
    <w:rPr>
      <w:rFonts w:ascii="Tahoma" w:cs="Tahoma" w:hAnsi="Tahoma"/>
      <w:sz w:val="16"/>
      <w:szCs w:val="16"/>
    </w:rPr>
  </w:style>
  <w:style w:type="character" w:styleId="Ttulo3Car" w:customStyle="1">
    <w:name w:val="Título 3 Car"/>
    <w:link w:val="Ttulo3"/>
    <w:uiPriority w:val="9"/>
    <w:semiHidden w:val="1"/>
    <w:rsid w:val="00D237EB"/>
    <w:rPr>
      <w:rFonts w:ascii="Cambria" w:cs="Times New Roman" w:eastAsia="Times New Roman" w:hAnsi="Cambria"/>
      <w:b w:val="1"/>
      <w:bCs w:val="1"/>
      <w:sz w:val="26"/>
      <w:szCs w:val="26"/>
      <w:lang w:eastAsia="en-US"/>
    </w:rPr>
  </w:style>
  <w:style w:type="character" w:styleId="ilad" w:customStyle="1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 w:val="1"/>
    <w:rsid w:val="00061A8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 w:val="1"/>
    <w:rsid w:val="00061A8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 w:customStyle="1">
    <w:name w:val="Título de TDC"/>
    <w:basedOn w:val="Ttulo1"/>
    <w:next w:val="Normal"/>
    <w:uiPriority w:val="39"/>
    <w:semiHidden w:val="1"/>
    <w:unhideWhenUsed w:val="1"/>
    <w:qFormat w:val="1"/>
    <w:rsid w:val="00B94149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B94149"/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B94149"/>
    <w:pPr>
      <w:ind w:left="220"/>
    </w:p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qFormat w:val="1"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 w:val="1"/>
    <w:rsid w:val="00F84943"/>
    <w:rPr>
      <w:szCs w:val="22"/>
      <w:lang w:eastAsia="en-US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BC5B13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BC5B13"/>
    <w:pPr>
      <w:spacing w:after="200"/>
    </w:pPr>
    <w:rPr>
      <w:rFonts w:ascii="Arial" w:eastAsia="Arial" w:hAnsi="Arial"/>
      <w:b w:val="1"/>
      <w:bCs w:val="1"/>
      <w:lang w:val="es-VE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BC5B13"/>
    <w:rPr>
      <w:rFonts w:ascii="Times New Roman" w:cs="Times New Roman" w:eastAsia="Times New Roman" w:hAnsi="Times New Roman"/>
      <w:b w:val="1"/>
      <w:bCs w:val="1"/>
      <w:sz w:val="20"/>
      <w:szCs w:val="20"/>
      <w:lang w:eastAsia="en-US" w:val="en-US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/CeXLEnwsmsdDx0nqsYI8aDWXw==">CgMxLjAyCGguZ2pkZ3hzMgloLjMwajB6bGwyCWguMWZvYjl0ZTIJaC4zem55c2g3MgloLjJldDkycDAyCGgudHlqY3d0MgloLjNkeTZ2a20yCWguMXQzaDVzZjIOaC5yaHNpM3NiOXFkODYyCWguNGQzNG9nODIJaC4yczhleW8xMgloLjE3ZHA4dnUyCWguM3JkY3JqbjIJaC4yNmluMXJnMg5oLjdrN2xqem5qcXFsbDIOaC5ra2puMHhwMDRzNXgyDmguYWpwamMxODVlajk5Mg5oLjh4MTRoNjd5OXlhODIIaC5sbnhiejkyCWguMzVua3VuMjIJaC4xa3N2NHV2MgloLjQ0c2luaW8yCWguMmp4c3hxaDIJaC4zajJxcW0zMgloLjF5ODEwdHc4AHIhMXcyWFdQSnNPM1FkelcxZ1lYSEdmNE5VM0I3NGpEQ1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2019-12-09T23:54:00Z</dcterms:created>
  <dc:creator>admin</dc:creator>
</cp:coreProperties>
</file>