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4760" w14:textId="77777777" w:rsidR="0003593A" w:rsidRDefault="00035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70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695"/>
        <w:gridCol w:w="750"/>
        <w:gridCol w:w="6255"/>
      </w:tblGrid>
      <w:tr w:rsidR="0003593A" w14:paraId="37D8CDD0" w14:textId="77777777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3CB20DB5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15C4BECF" w14:textId="4613DBAD" w:rsidR="0003593A" w:rsidRDefault="00782E52">
            <w:pPr>
              <w:spacing w:after="0" w:line="240" w:lineRule="auto"/>
              <w:rPr>
                <w:color w:val="000000"/>
              </w:rPr>
            </w:pPr>
            <w:r w:rsidRPr="00782E52">
              <w:rPr>
                <w:color w:val="000000"/>
              </w:rPr>
              <w:t>CU.01 - Autenticación de Usuario (Login)</w:t>
            </w:r>
          </w:p>
        </w:tc>
      </w:tr>
      <w:tr w:rsidR="0003593A" w14:paraId="212E65F1" w14:textId="77777777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135C6A66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5B6A899E" w14:textId="654478C7" w:rsidR="0003593A" w:rsidRDefault="00782E52">
            <w:pPr>
              <w:spacing w:after="0" w:line="240" w:lineRule="auto"/>
              <w:rPr>
                <w:color w:val="000000"/>
              </w:rPr>
            </w:pPr>
            <w:r w:rsidRPr="00782E52">
              <w:rPr>
                <w:color w:val="000000"/>
              </w:rPr>
              <w:t>RF-01</w:t>
            </w:r>
          </w:p>
        </w:tc>
      </w:tr>
      <w:tr w:rsidR="0003593A" w14:paraId="452AD657" w14:textId="77777777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C09857A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4525244" w14:textId="71AE05CE" w:rsidR="0003593A" w:rsidRDefault="00782E52">
            <w:pPr>
              <w:spacing w:after="0" w:line="240" w:lineRule="auto"/>
              <w:rPr>
                <w:color w:val="000000"/>
              </w:rPr>
            </w:pPr>
            <w:r w:rsidRPr="00782E52">
              <w:rPr>
                <w:color w:val="000000"/>
              </w:rPr>
              <w:t>Administrador, Técnico de Soporte, Sistema</w:t>
            </w:r>
          </w:p>
        </w:tc>
      </w:tr>
      <w:tr w:rsidR="0003593A" w14:paraId="27C87F2F" w14:textId="77777777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76DA711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4AEFA62" w14:textId="0980519E" w:rsidR="0003593A" w:rsidRDefault="00782E52">
            <w:pPr>
              <w:spacing w:after="0" w:line="240" w:lineRule="auto"/>
              <w:rPr>
                <w:color w:val="000000"/>
              </w:rPr>
            </w:pPr>
            <w:r w:rsidRPr="00782E52">
              <w:rPr>
                <w:color w:val="000000"/>
              </w:rPr>
              <w:t>Permite al usuario acceder al sistema validando sus credenciales y perfil de acceso.</w:t>
            </w:r>
          </w:p>
        </w:tc>
      </w:tr>
      <w:tr w:rsidR="0003593A" w14:paraId="73DBBD86" w14:textId="77777777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1C3F209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Pre-condiciones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5291371" w14:textId="50FF08F4" w:rsidR="0003593A" w:rsidRDefault="00782E52">
            <w:pPr>
              <w:spacing w:after="0" w:line="240" w:lineRule="auto"/>
              <w:rPr>
                <w:color w:val="000000"/>
              </w:rPr>
            </w:pPr>
            <w:r w:rsidRPr="00782E52">
              <w:rPr>
                <w:color w:val="000000"/>
              </w:rPr>
              <w:t>El usuario debe estar registrado previamente en el sistema y tener estado "Activo".</w:t>
            </w:r>
          </w:p>
        </w:tc>
      </w:tr>
      <w:tr w:rsidR="0003593A" w14:paraId="1F4CC0FF" w14:textId="77777777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002B7F6" w14:textId="77777777" w:rsidR="0003593A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Flujo principal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35842FE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C0ECFF5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03593A" w14:paraId="3BEC2205" w14:textId="77777777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E94CC0E" w14:textId="77777777" w:rsidR="0003593A" w:rsidRDefault="00035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6511A0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61E71C" w14:textId="3E6853D7" w:rsidR="0003593A" w:rsidRDefault="00782E52">
            <w:pPr>
              <w:spacing w:after="0" w:line="240" w:lineRule="auto"/>
              <w:rPr>
                <w:color w:val="000000"/>
              </w:rPr>
            </w:pPr>
            <w:r w:rsidRPr="00782E52">
              <w:rPr>
                <w:color w:val="000000"/>
              </w:rPr>
              <w:t>El usuario accede a la pantalla de inicio de sesión (Web o Mobile).</w:t>
            </w:r>
          </w:p>
        </w:tc>
      </w:tr>
      <w:tr w:rsidR="0003593A" w14:paraId="062A6328" w14:textId="77777777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CE1F59A" w14:textId="77777777" w:rsidR="0003593A" w:rsidRDefault="00035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980257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9EA4EF" w14:textId="71B9A709" w:rsidR="0003593A" w:rsidRDefault="00782E52">
            <w:pPr>
              <w:spacing w:after="0" w:line="240" w:lineRule="auto"/>
              <w:rPr>
                <w:color w:val="000000"/>
              </w:rPr>
            </w:pPr>
            <w:r w:rsidRPr="00782E52">
              <w:rPr>
                <w:color w:val="000000"/>
              </w:rPr>
              <w:t>El usuario ingresa sus credenciales (correo electrónico y contraseña).</w:t>
            </w:r>
          </w:p>
        </w:tc>
      </w:tr>
      <w:tr w:rsidR="0003593A" w14:paraId="5E419230" w14:textId="77777777" w:rsidTr="00782E52">
        <w:trPr>
          <w:trHeight w:val="492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32AB273" w14:textId="77777777" w:rsidR="0003593A" w:rsidRDefault="00035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0CB31B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3FD7AB" w14:textId="279FE075" w:rsidR="0003593A" w:rsidRDefault="00782E52">
            <w:pPr>
              <w:spacing w:after="0" w:line="240" w:lineRule="auto"/>
              <w:rPr>
                <w:color w:val="000000"/>
              </w:rPr>
            </w:pPr>
            <w:r w:rsidRPr="00782E52">
              <w:rPr>
                <w:color w:val="000000"/>
              </w:rPr>
              <w:t>El usuario hace clic en el botón de "Ingresar".</w:t>
            </w:r>
          </w:p>
        </w:tc>
      </w:tr>
      <w:tr w:rsidR="0003593A" w14:paraId="2B4EC4E2" w14:textId="77777777">
        <w:trPr>
          <w:trHeight w:val="288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49217D4" w14:textId="77777777" w:rsidR="0003593A" w:rsidRDefault="00035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A8D211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8FBCE7" w14:textId="379B5090" w:rsidR="0003593A" w:rsidRDefault="00782E52">
            <w:pPr>
              <w:spacing w:after="0" w:line="240" w:lineRule="auto"/>
              <w:rPr>
                <w:color w:val="000000"/>
              </w:rPr>
            </w:pPr>
            <w:r w:rsidRPr="00782E52">
              <w:rPr>
                <w:color w:val="000000"/>
              </w:rPr>
              <w:t>El sistema recibe y encripta la solicitud, validando las credenciales con Firebase.</w:t>
            </w:r>
          </w:p>
        </w:tc>
      </w:tr>
      <w:tr w:rsidR="0003593A" w14:paraId="1911CC9E" w14:textId="77777777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7E3D936" w14:textId="77777777" w:rsidR="0003593A" w:rsidRDefault="00035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10AE8E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05516E" w14:textId="6A915D17" w:rsidR="0003593A" w:rsidRDefault="00782E52">
            <w:pPr>
              <w:spacing w:after="0" w:line="240" w:lineRule="auto"/>
              <w:rPr>
                <w:color w:val="000000"/>
              </w:rPr>
            </w:pPr>
            <w:r w:rsidRPr="00782E52">
              <w:rPr>
                <w:color w:val="000000"/>
              </w:rPr>
              <w:t>El sistema verifica la matriz de roles del perfil del usuario.</w:t>
            </w:r>
          </w:p>
        </w:tc>
      </w:tr>
      <w:tr w:rsidR="0003593A" w14:paraId="19A30867" w14:textId="77777777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AE39334" w14:textId="77777777" w:rsidR="0003593A" w:rsidRDefault="00035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930881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BA3C2B" w14:textId="210BE1D2" w:rsidR="0003593A" w:rsidRDefault="00782E52">
            <w:pPr>
              <w:spacing w:after="0" w:line="240" w:lineRule="auto"/>
              <w:rPr>
                <w:color w:val="000000"/>
              </w:rPr>
            </w:pPr>
            <w:r w:rsidRPr="00782E52">
              <w:rPr>
                <w:color w:val="000000"/>
              </w:rPr>
              <w:t>El sistema redirige al usuario a la vista correspondiente (Dashboard Administrador o Inicio Técnico).</w:t>
            </w:r>
          </w:p>
        </w:tc>
      </w:tr>
      <w:tr w:rsidR="0003593A" w14:paraId="3261D6DE" w14:textId="77777777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E861589" w14:textId="77777777" w:rsidR="0003593A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8F4F280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807E827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03593A" w14:paraId="7A7DA845" w14:textId="77777777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E7CCD0D" w14:textId="77777777" w:rsidR="0003593A" w:rsidRDefault="00035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D353B9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3FBE8A" w14:textId="2AEEEB39" w:rsidR="0003593A" w:rsidRDefault="00782E52">
            <w:pPr>
              <w:spacing w:after="0" w:line="240" w:lineRule="auto"/>
              <w:rPr>
                <w:color w:val="000000"/>
              </w:rPr>
            </w:pPr>
            <w:r w:rsidRPr="00782E52">
              <w:rPr>
                <w:color w:val="000000"/>
              </w:rPr>
              <w:t>Credenciales incorrectas. El sistema deniega el acceso y muestra el mensaje "Credenciales inválidas".</w:t>
            </w:r>
          </w:p>
        </w:tc>
      </w:tr>
      <w:tr w:rsidR="0003593A" w14:paraId="43FABACC" w14:textId="77777777" w:rsidTr="00782E52">
        <w:trPr>
          <w:trHeight w:val="507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1AD4DE3" w14:textId="77777777" w:rsidR="0003593A" w:rsidRDefault="00035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91C9D1" w14:textId="77777777" w:rsidR="0003593A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F83449" w14:textId="125979EE" w:rsidR="0003593A" w:rsidRDefault="00782E52">
            <w:pPr>
              <w:spacing w:after="0" w:line="240" w:lineRule="auto"/>
              <w:rPr>
                <w:color w:val="000000"/>
              </w:rPr>
            </w:pPr>
            <w:r w:rsidRPr="00782E52">
              <w:rPr>
                <w:color w:val="000000"/>
              </w:rPr>
              <w:t>Cuenta de usuario inactiva. El sistema bloquea el ingreso y notifica contactar a</w:t>
            </w:r>
            <w:r w:rsidR="00811FEF">
              <w:rPr>
                <w:color w:val="000000"/>
              </w:rPr>
              <w:t>l administrador</w:t>
            </w:r>
            <w:r w:rsidRPr="00782E52">
              <w:rPr>
                <w:color w:val="000000"/>
              </w:rPr>
              <w:t>.</w:t>
            </w:r>
          </w:p>
        </w:tc>
      </w:tr>
    </w:tbl>
    <w:p w14:paraId="2CAE08F6" w14:textId="77777777" w:rsidR="0003593A" w:rsidRDefault="0003593A"/>
    <w:p w14:paraId="0E718307" w14:textId="77777777" w:rsidR="00811FEF" w:rsidRDefault="00811FEF"/>
    <w:p w14:paraId="5960A3A3" w14:textId="77777777" w:rsidR="00811FEF" w:rsidRDefault="00811FEF"/>
    <w:p w14:paraId="2399C268" w14:textId="77777777" w:rsidR="00811FEF" w:rsidRDefault="00811FEF"/>
    <w:p w14:paraId="5D884840" w14:textId="77777777" w:rsidR="00811FEF" w:rsidRDefault="00811FEF"/>
    <w:p w14:paraId="0E1442C9" w14:textId="77777777" w:rsidR="00811FEF" w:rsidRDefault="00811FEF"/>
    <w:p w14:paraId="186D13EE" w14:textId="77777777" w:rsidR="00811FEF" w:rsidRDefault="00811FEF"/>
    <w:p w14:paraId="0A558736" w14:textId="77777777" w:rsidR="00811FEF" w:rsidRDefault="00811FEF"/>
    <w:p w14:paraId="002B0412" w14:textId="77777777" w:rsidR="00811FEF" w:rsidRDefault="00811FEF"/>
    <w:p w14:paraId="18611EAE" w14:textId="77777777" w:rsidR="00811FEF" w:rsidRDefault="00811FEF"/>
    <w:p w14:paraId="76C76670" w14:textId="77777777" w:rsidR="00811FEF" w:rsidRDefault="00811FEF"/>
    <w:p w14:paraId="610CAD48" w14:textId="77777777" w:rsidR="00811FEF" w:rsidRDefault="00811FEF"/>
    <w:tbl>
      <w:tblPr>
        <w:tblW w:w="870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695"/>
        <w:gridCol w:w="750"/>
        <w:gridCol w:w="6255"/>
      </w:tblGrid>
      <w:tr w:rsidR="00782E52" w14:paraId="74835B14" w14:textId="77777777" w:rsidTr="0030618A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2C28B8CD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Caso de uso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31466452" w14:textId="476C309A" w:rsidR="00782E52" w:rsidRDefault="00811FEF" w:rsidP="0030618A">
            <w:pPr>
              <w:spacing w:after="0" w:line="240" w:lineRule="auto"/>
              <w:rPr>
                <w:color w:val="000000"/>
              </w:rPr>
            </w:pPr>
            <w:r w:rsidRPr="00811FEF">
              <w:rPr>
                <w:color w:val="000000"/>
              </w:rPr>
              <w:t>CU.02 - Gestión de Perfiles y Cuentas de Usuario</w:t>
            </w:r>
          </w:p>
        </w:tc>
      </w:tr>
      <w:tr w:rsidR="00782E52" w14:paraId="0F56DC71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6E49FE6E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27B2BF05" w14:textId="789EF148" w:rsidR="00782E52" w:rsidRDefault="00811FEF" w:rsidP="0030618A">
            <w:pPr>
              <w:spacing w:after="0" w:line="240" w:lineRule="auto"/>
              <w:rPr>
                <w:color w:val="000000"/>
              </w:rPr>
            </w:pPr>
            <w:r w:rsidRPr="00811FEF">
              <w:rPr>
                <w:color w:val="000000"/>
              </w:rPr>
              <w:t>RF-14</w:t>
            </w:r>
          </w:p>
        </w:tc>
      </w:tr>
      <w:tr w:rsidR="00782E52" w14:paraId="2C8CB3B1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2538251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28BB17CC" w14:textId="66A8BFAA" w:rsidR="00782E52" w:rsidRDefault="00811FEF" w:rsidP="0030618A">
            <w:pPr>
              <w:spacing w:after="0" w:line="240" w:lineRule="auto"/>
              <w:rPr>
                <w:color w:val="000000"/>
              </w:rPr>
            </w:pPr>
            <w:r w:rsidRPr="00811FEF">
              <w:rPr>
                <w:color w:val="000000"/>
              </w:rPr>
              <w:t>Administrador, Sistema</w:t>
            </w:r>
          </w:p>
        </w:tc>
      </w:tr>
      <w:tr w:rsidR="00782E52" w14:paraId="3F07723C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2CD66B30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8DADAC4" w14:textId="1E0DBEF6" w:rsidR="00782E52" w:rsidRDefault="00811FEF" w:rsidP="0030618A">
            <w:pPr>
              <w:spacing w:after="0" w:line="240" w:lineRule="auto"/>
              <w:rPr>
                <w:color w:val="000000"/>
              </w:rPr>
            </w:pPr>
            <w:r w:rsidRPr="00811FEF">
              <w:rPr>
                <w:color w:val="000000"/>
              </w:rPr>
              <w:t>Permite al Administrador crear, editar o deshabilitar cuentas de usuario y asignar roles.</w:t>
            </w:r>
          </w:p>
        </w:tc>
      </w:tr>
      <w:tr w:rsidR="00782E52" w14:paraId="57A1FE48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BB64A41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Pre-condiciones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B4B6D04" w14:textId="408F17E8" w:rsidR="00782E52" w:rsidRDefault="00811FEF" w:rsidP="0030618A">
            <w:pPr>
              <w:spacing w:after="0" w:line="240" w:lineRule="auto"/>
              <w:rPr>
                <w:color w:val="000000"/>
              </w:rPr>
            </w:pPr>
            <w:r w:rsidRPr="00811FEF">
              <w:rPr>
                <w:color w:val="000000"/>
              </w:rPr>
              <w:t>El Administrador debe estar autenticado en la plataforma Web.</w:t>
            </w:r>
          </w:p>
        </w:tc>
      </w:tr>
      <w:tr w:rsidR="00782E52" w14:paraId="3DFAF2AB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CA4E319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Flujo principal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CA93935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3047B4C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65577136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F3C5EB7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0A6F1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54B2AC" w14:textId="51834AE1" w:rsidR="00782E52" w:rsidRDefault="00811FEF" w:rsidP="0030618A">
            <w:pPr>
              <w:spacing w:after="0" w:line="240" w:lineRule="auto"/>
              <w:rPr>
                <w:color w:val="000000"/>
              </w:rPr>
            </w:pPr>
            <w:r w:rsidRPr="00811FEF">
              <w:rPr>
                <w:color w:val="000000"/>
              </w:rPr>
              <w:t>El Administrador navega al módulo de "Gestión de Usuarios".</w:t>
            </w:r>
          </w:p>
        </w:tc>
      </w:tr>
      <w:tr w:rsidR="00782E52" w14:paraId="2E0CA273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69F00DA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F09C09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9EF43D" w14:textId="54DFB16B" w:rsidR="00782E52" w:rsidRDefault="00811FEF" w:rsidP="0030618A">
            <w:pPr>
              <w:spacing w:after="0" w:line="240" w:lineRule="auto"/>
              <w:rPr>
                <w:color w:val="000000"/>
              </w:rPr>
            </w:pPr>
            <w:r w:rsidRPr="00811FEF">
              <w:rPr>
                <w:color w:val="000000"/>
              </w:rPr>
              <w:t>Selecciona la opción "Crear nueva cuenta".</w:t>
            </w:r>
          </w:p>
        </w:tc>
      </w:tr>
      <w:tr w:rsidR="00782E52" w14:paraId="35979CEA" w14:textId="77777777" w:rsidTr="0030618A">
        <w:trPr>
          <w:trHeight w:val="492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5C0EAE6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003A3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C646D1" w14:textId="4C513515" w:rsidR="00782E52" w:rsidRDefault="00811FEF" w:rsidP="0030618A">
            <w:pPr>
              <w:spacing w:after="0" w:line="240" w:lineRule="auto"/>
              <w:rPr>
                <w:color w:val="000000"/>
              </w:rPr>
            </w:pPr>
            <w:r w:rsidRPr="00811FEF">
              <w:rPr>
                <w:color w:val="000000"/>
              </w:rPr>
              <w:t>Ingresa los datos del funcionario (Nombre, Correo) y selecciona el rol (Admin / Técnico).</w:t>
            </w:r>
          </w:p>
        </w:tc>
      </w:tr>
      <w:tr w:rsidR="00782E52" w14:paraId="70DA095C" w14:textId="77777777" w:rsidTr="0030618A">
        <w:trPr>
          <w:trHeight w:val="288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46B8072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2B5B2B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5584F2" w14:textId="6EEF9A26" w:rsidR="00782E52" w:rsidRDefault="00811FEF" w:rsidP="0030618A">
            <w:pPr>
              <w:spacing w:after="0" w:line="240" w:lineRule="auto"/>
              <w:rPr>
                <w:color w:val="000000"/>
              </w:rPr>
            </w:pPr>
            <w:r w:rsidRPr="00811FEF">
              <w:rPr>
                <w:color w:val="000000"/>
              </w:rPr>
              <w:t>Confirma la creación de la cuenta.</w:t>
            </w:r>
          </w:p>
        </w:tc>
      </w:tr>
      <w:tr w:rsidR="00782E52" w14:paraId="2652EE97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7A5F944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58A6CE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04057A" w14:textId="3E8FD8F5" w:rsidR="00782E52" w:rsidRDefault="00811FEF" w:rsidP="0030618A">
            <w:pPr>
              <w:spacing w:after="0" w:line="240" w:lineRule="auto"/>
              <w:rPr>
                <w:color w:val="000000"/>
              </w:rPr>
            </w:pPr>
            <w:r w:rsidRPr="00811FEF">
              <w:rPr>
                <w:color w:val="000000"/>
              </w:rPr>
              <w:t>El sistema valida el correo, registra la cuenta y dispara un email de configuración de contraseña.</w:t>
            </w:r>
          </w:p>
        </w:tc>
      </w:tr>
      <w:tr w:rsidR="00782E52" w14:paraId="072F00AA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697E574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4A81BD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5FE708" w14:textId="0BDC2E55" w:rsidR="00782E52" w:rsidRDefault="00811FEF" w:rsidP="0030618A">
            <w:pPr>
              <w:spacing w:after="0" w:line="240" w:lineRule="auto"/>
              <w:rPr>
                <w:color w:val="000000"/>
              </w:rPr>
            </w:pPr>
            <w:r w:rsidRPr="00811FEF">
              <w:rPr>
                <w:color w:val="000000"/>
              </w:rPr>
              <w:t>El sistema muestra un mensaje de éxito y actualiza la lista de usuarios.</w:t>
            </w:r>
          </w:p>
        </w:tc>
      </w:tr>
      <w:tr w:rsidR="00782E52" w14:paraId="3E172806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1393CD2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7BDF0D91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718663E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45F3BEB4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9673D4F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A7ABFC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7DA36F" w14:textId="0F3B773E" w:rsidR="00782E52" w:rsidRDefault="00CF28F4" w:rsidP="0030618A">
            <w:pPr>
              <w:spacing w:after="0" w:line="240" w:lineRule="auto"/>
              <w:rPr>
                <w:color w:val="000000"/>
              </w:rPr>
            </w:pPr>
            <w:r w:rsidRPr="00CF28F4">
              <w:rPr>
                <w:color w:val="000000"/>
              </w:rPr>
              <w:t>El correo ingresado ya existe. El sistema cancela la acción e indica "Error: El usuario ya se encuentra registrado".</w:t>
            </w:r>
          </w:p>
        </w:tc>
      </w:tr>
    </w:tbl>
    <w:p w14:paraId="231D0A81" w14:textId="77777777" w:rsidR="00782E52" w:rsidRDefault="00782E52"/>
    <w:tbl>
      <w:tblPr>
        <w:tblW w:w="870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695"/>
        <w:gridCol w:w="750"/>
        <w:gridCol w:w="6255"/>
      </w:tblGrid>
      <w:tr w:rsidR="00782E52" w14:paraId="6B9F5FF4" w14:textId="77777777" w:rsidTr="0030618A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64427464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64780687" w14:textId="5ABDCDD0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CU.03 - Visualizar Dashboard y KPIs</w:t>
            </w:r>
          </w:p>
        </w:tc>
      </w:tr>
      <w:tr w:rsidR="00782E52" w14:paraId="147F686F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5C30F79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5D97680B" w14:textId="7CA2911A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RF-02</w:t>
            </w:r>
          </w:p>
        </w:tc>
      </w:tr>
      <w:tr w:rsidR="00782E52" w14:paraId="04D71AFD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76D61627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E1CE057" w14:textId="55A73259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Administrador, Sistema</w:t>
            </w:r>
          </w:p>
        </w:tc>
      </w:tr>
      <w:tr w:rsidR="00782E52" w14:paraId="150F6F56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4B3303EC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7F2A4E6C" w14:textId="3490ECD6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Permite al Administrador visualizar indicadores clave de rendimiento (KPIs) del inventario en tiempo real.</w:t>
            </w:r>
          </w:p>
        </w:tc>
      </w:tr>
      <w:tr w:rsidR="00782E52" w14:paraId="4E19EAF9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C2EF184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Pre-condiciones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7FF3FC10" w14:textId="76258649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Administrador debe estar autenticado en la plataforma Web.</w:t>
            </w:r>
          </w:p>
        </w:tc>
      </w:tr>
      <w:tr w:rsidR="00782E52" w14:paraId="0A9FBB8F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358215B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Flujo principal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77048429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34F0C83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20300762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CEB18BF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211FE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D1F1A4" w14:textId="115A8F50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Administrador ingresa a la vista principal (Inicio).</w:t>
            </w:r>
          </w:p>
        </w:tc>
      </w:tr>
      <w:tr w:rsidR="00782E52" w14:paraId="3AD817B5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D97F62B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CBB8F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83EAEC" w14:textId="5EDD9646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sistema consulta el estado del inventario y base de datos en tiempo real.</w:t>
            </w:r>
          </w:p>
        </w:tc>
      </w:tr>
      <w:tr w:rsidR="00782E52" w14:paraId="39E931ED" w14:textId="77777777" w:rsidTr="0030618A">
        <w:trPr>
          <w:trHeight w:val="492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F124888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7551B6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CC97D1" w14:textId="3AF98A22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sistema calcula las métricas (total equipos, asignados vs disponibles, antigüedad).</w:t>
            </w:r>
          </w:p>
        </w:tc>
      </w:tr>
      <w:tr w:rsidR="00782E52" w14:paraId="30FC9575" w14:textId="77777777" w:rsidTr="0030618A">
        <w:trPr>
          <w:trHeight w:val="288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22D1475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76B1A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8A5C1D" w14:textId="63BEF19B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sistema renderiza y muestra los paneles y gráficos estadísticos en pantalla.</w:t>
            </w:r>
          </w:p>
        </w:tc>
      </w:tr>
      <w:tr w:rsidR="00782E52" w14:paraId="6327CAFD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2749CFA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2EB7007B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D9A4A79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5DEA4CB3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8A32D3F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0B7B7C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8D4DB2" w14:textId="57933416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No existen registros en la base de datos. El sistema renderiza los gráficos con estado "Sin datos" para evitar errores.</w:t>
            </w:r>
          </w:p>
        </w:tc>
      </w:tr>
    </w:tbl>
    <w:p w14:paraId="068981BA" w14:textId="77777777" w:rsidR="00782E52" w:rsidRDefault="00782E52"/>
    <w:p w14:paraId="4238BF60" w14:textId="77777777" w:rsidR="008F51B5" w:rsidRDefault="008F51B5"/>
    <w:p w14:paraId="60726496" w14:textId="77777777" w:rsidR="008F51B5" w:rsidRDefault="008F51B5"/>
    <w:p w14:paraId="0D5CC50E" w14:textId="77777777" w:rsidR="00782E52" w:rsidRDefault="00782E52"/>
    <w:tbl>
      <w:tblPr>
        <w:tblW w:w="870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695"/>
        <w:gridCol w:w="750"/>
        <w:gridCol w:w="6255"/>
      </w:tblGrid>
      <w:tr w:rsidR="00782E52" w14:paraId="1416E93D" w14:textId="77777777" w:rsidTr="0030618A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46F563F5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4F087FAD" w14:textId="4F337607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CU.0</w:t>
            </w:r>
            <w:r w:rsidR="0016648E">
              <w:rPr>
                <w:color w:val="000000"/>
              </w:rPr>
              <w:t>4</w:t>
            </w:r>
            <w:r w:rsidRPr="008F51B5">
              <w:rPr>
                <w:color w:val="000000"/>
              </w:rPr>
              <w:t xml:space="preserve"> - Recibir Nueva Orden de Compra por API</w:t>
            </w:r>
          </w:p>
        </w:tc>
      </w:tr>
      <w:tr w:rsidR="00782E52" w14:paraId="69776AD2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4DFE9763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3B027CB8" w14:textId="0759EFA1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RF-04</w:t>
            </w:r>
          </w:p>
        </w:tc>
      </w:tr>
      <w:tr w:rsidR="00782E52" w14:paraId="05E25983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2549DB2C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D69FB82" w14:textId="0C9FD4AA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Sistema Institucional de Compras (Externo), Sistema GATI</w:t>
            </w:r>
          </w:p>
        </w:tc>
      </w:tr>
      <w:tr w:rsidR="00782E52" w14:paraId="3F7824C3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7909B4E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1A2D953" w14:textId="00835827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sistema consume y almacena de forma automatizada los datos de nuevas adquisiciones vía API.</w:t>
            </w:r>
          </w:p>
        </w:tc>
      </w:tr>
      <w:tr w:rsidR="00782E52" w14:paraId="5D0A6653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7F271DFC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Pre-condiciones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AB641E3" w14:textId="01200097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Se debe haber aprobado una Orden de Compra (OC) en la plataforma externa institucional.</w:t>
            </w:r>
          </w:p>
        </w:tc>
      </w:tr>
      <w:tr w:rsidR="00782E52" w14:paraId="6E56ABED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3045537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Flujo principal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84621BC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588DB6E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2ADB75E3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E0EA04E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2897E4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57F193" w14:textId="477A9612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sistema externo envía un Payload (JSON) con los datos de la compra a GATI.</w:t>
            </w:r>
          </w:p>
        </w:tc>
      </w:tr>
      <w:tr w:rsidR="00782E52" w14:paraId="41AA10F4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0464501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D21266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18C77F" w14:textId="0B38CA5E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sistema GATI recibe la petición y valida el formato del archivo JSON en segundo plano.</w:t>
            </w:r>
          </w:p>
        </w:tc>
      </w:tr>
      <w:tr w:rsidR="00782E52" w14:paraId="11A0F8CC" w14:textId="77777777" w:rsidTr="0030618A">
        <w:trPr>
          <w:trHeight w:val="492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45934DC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4DBC0E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3440A7" w14:textId="29008B71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sistema extrae la cabecera de la OC, el detalle de hardware y los números de serie.</w:t>
            </w:r>
          </w:p>
        </w:tc>
      </w:tr>
      <w:tr w:rsidR="00782E52" w14:paraId="21364544" w14:textId="77777777" w:rsidTr="0030618A">
        <w:trPr>
          <w:trHeight w:val="288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7757170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8DD2E5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E062AD" w14:textId="63923EBE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sistema inyecta y guarda los activos en la BD dejándolos en estado "Disponible".</w:t>
            </w:r>
          </w:p>
        </w:tc>
      </w:tr>
      <w:tr w:rsidR="00782E52" w14:paraId="12AC257C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A0C00F1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8D0313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BBF4D4" w14:textId="74B0525A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sistema retorna un estado de éxito (HTTP 200) al sistema externo.</w:t>
            </w:r>
          </w:p>
        </w:tc>
      </w:tr>
      <w:tr w:rsidR="00782E52" w14:paraId="48B3D1AE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57B8430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2E8AFD2E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251F9C17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646DA1DA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57FEA4F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4CBA56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951C5B" w14:textId="23182A6F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JSON recibido está corrupto o faltan campos obligatorios. El sistema aborta la inserción y guarda un registro (log) de error interno silencioso.</w:t>
            </w:r>
          </w:p>
        </w:tc>
      </w:tr>
    </w:tbl>
    <w:p w14:paraId="632614B6" w14:textId="77777777" w:rsidR="00782E52" w:rsidRDefault="00782E52"/>
    <w:p w14:paraId="2C3C9B57" w14:textId="77777777" w:rsidR="008F51B5" w:rsidRDefault="008F51B5"/>
    <w:p w14:paraId="69983875" w14:textId="77777777" w:rsidR="008F51B5" w:rsidRDefault="008F51B5"/>
    <w:tbl>
      <w:tblPr>
        <w:tblW w:w="870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695"/>
        <w:gridCol w:w="750"/>
        <w:gridCol w:w="6255"/>
      </w:tblGrid>
      <w:tr w:rsidR="00782E52" w14:paraId="555C2378" w14:textId="77777777" w:rsidTr="0030618A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612E6AAA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4CBEF8D0" w14:textId="364D7B39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CU.0</w:t>
            </w:r>
            <w:r w:rsidR="0016648E">
              <w:rPr>
                <w:color w:val="000000"/>
              </w:rPr>
              <w:t>5</w:t>
            </w:r>
            <w:r w:rsidRPr="008F51B5">
              <w:rPr>
                <w:color w:val="000000"/>
              </w:rPr>
              <w:t xml:space="preserve"> - Consultar Historial y Trazabilidad de Hardware</w:t>
            </w:r>
          </w:p>
        </w:tc>
      </w:tr>
      <w:tr w:rsidR="00782E52" w14:paraId="12FCA70A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4AC99F9D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33FD2EE4" w14:textId="1EA932D2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RF-06</w:t>
            </w:r>
          </w:p>
        </w:tc>
      </w:tr>
      <w:tr w:rsidR="00782E52" w14:paraId="25C963D1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1A0E5AE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497FCC9" w14:textId="516F52EA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Administrador, Técnico de Soporte, Sistema</w:t>
            </w:r>
          </w:p>
        </w:tc>
      </w:tr>
      <w:tr w:rsidR="00782E52" w14:paraId="44FF08A8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A072221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EB51BFA" w14:textId="4018A4E7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Permite ver el ciclo de vida completo y la cronología de movimientos de un activo específico.</w:t>
            </w:r>
          </w:p>
        </w:tc>
      </w:tr>
      <w:tr w:rsidR="00782E52" w14:paraId="0FABB3A8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6FBEFC6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Pre-condiciones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A2A3123" w14:textId="1A5D2FD6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usuario debe estar autenticado en el sistema.</w:t>
            </w:r>
          </w:p>
        </w:tc>
      </w:tr>
      <w:tr w:rsidR="00782E52" w14:paraId="1F568DE1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917E063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Flujo principal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408242F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7610055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71861D5F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68DB1C6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E9EC3F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18F544" w14:textId="737CD124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usuario visualiza la lista de inventario o busca un equipo específico.</w:t>
            </w:r>
          </w:p>
        </w:tc>
      </w:tr>
      <w:tr w:rsidR="00782E52" w14:paraId="17639C18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121C677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C78DEF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9CE756" w14:textId="4B44884F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usuario hace doble clic sobre un equipo del listado.</w:t>
            </w:r>
          </w:p>
        </w:tc>
      </w:tr>
      <w:tr w:rsidR="00782E52" w14:paraId="31EA5FCE" w14:textId="77777777" w:rsidTr="0030618A">
        <w:trPr>
          <w:trHeight w:val="492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36813FE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D3D7DC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0CCB92" w14:textId="791D746D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sistema consulta las subcolecciones de movimientos asociadas al activo.</w:t>
            </w:r>
          </w:p>
        </w:tc>
      </w:tr>
      <w:tr w:rsidR="00782E52" w14:paraId="79C691FA" w14:textId="77777777" w:rsidTr="0030618A">
        <w:trPr>
          <w:trHeight w:val="288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76A2B6B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106996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AF5E70" w14:textId="110D9D15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sistema despliega un panel detallado mostrando responsable actual y todo el historial de cambios.</w:t>
            </w:r>
          </w:p>
        </w:tc>
      </w:tr>
      <w:tr w:rsidR="00782E52" w14:paraId="11F2CE94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A5D4657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47605E55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70FBDD7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4092B6F2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AEBC5B4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0C5E3D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880774" w14:textId="3CA32054" w:rsidR="00782E52" w:rsidRDefault="008F51B5" w:rsidP="0030618A">
            <w:pPr>
              <w:spacing w:after="0" w:line="240" w:lineRule="auto"/>
              <w:rPr>
                <w:color w:val="000000"/>
              </w:rPr>
            </w:pPr>
            <w:r w:rsidRPr="008F51B5">
              <w:rPr>
                <w:color w:val="000000"/>
              </w:rPr>
              <w:t>El activo es completamente nuevo y no tiene historial previo. El panel solo mostrará un único registro: "Ingreso por compra".</w:t>
            </w:r>
          </w:p>
        </w:tc>
      </w:tr>
    </w:tbl>
    <w:p w14:paraId="5274AD6F" w14:textId="77777777" w:rsidR="00782E52" w:rsidRDefault="00782E52"/>
    <w:tbl>
      <w:tblPr>
        <w:tblW w:w="870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695"/>
        <w:gridCol w:w="750"/>
        <w:gridCol w:w="6255"/>
      </w:tblGrid>
      <w:tr w:rsidR="00782E52" w14:paraId="65B8E63E" w14:textId="77777777" w:rsidTr="0030618A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15E4C865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04E87ABA" w14:textId="39FC3830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CU.0</w:t>
            </w:r>
            <w:r w:rsidR="0016648E">
              <w:rPr>
                <w:color w:val="000000"/>
              </w:rPr>
              <w:t>6</w:t>
            </w:r>
            <w:r w:rsidRPr="0024088E">
              <w:rPr>
                <w:color w:val="000000"/>
              </w:rPr>
              <w:t xml:space="preserve"> - Escanear Activo en Terreno</w:t>
            </w:r>
          </w:p>
        </w:tc>
      </w:tr>
      <w:tr w:rsidR="00782E52" w14:paraId="53641814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0165CCF7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3974DD8C" w14:textId="151D5EEE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RF-13</w:t>
            </w:r>
          </w:p>
        </w:tc>
      </w:tr>
      <w:tr w:rsidR="00782E52" w14:paraId="7D987228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41FCA2DD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400CBD5" w14:textId="636C3906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Técnico de Soporte, Sistema</w:t>
            </w:r>
          </w:p>
        </w:tc>
      </w:tr>
      <w:tr w:rsidR="00782E52" w14:paraId="70C6EFB2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C60692F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79B00544" w14:textId="1F7DB61C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Permite utilizar la cámara del smartphone para identificar rápidamente un equipo físico.</w:t>
            </w:r>
          </w:p>
        </w:tc>
      </w:tr>
      <w:tr w:rsidR="00782E52" w14:paraId="545843BB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AE67262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Pre-condiciones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5BED0AD" w14:textId="20AACD76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El Técnico debe tener la App instalada y contar con permisos de cámara en el dispositivo.</w:t>
            </w:r>
          </w:p>
        </w:tc>
      </w:tr>
      <w:tr w:rsidR="00782E52" w14:paraId="285F0C08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92B3054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Flujo principal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8E9E6B9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704529BC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68B74EAA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15D56C3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D65819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FE8814" w14:textId="4674D804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El Técnico selecciona la opción de "Escanear" en la App Mobile.</w:t>
            </w:r>
          </w:p>
        </w:tc>
      </w:tr>
      <w:tr w:rsidR="00782E52" w14:paraId="41BA9887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B51C312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B5784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D44DD4" w14:textId="43A9B057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Utiliza la cámara para capturar el código QR o código de barras del activo.</w:t>
            </w:r>
          </w:p>
        </w:tc>
      </w:tr>
      <w:tr w:rsidR="00782E52" w14:paraId="094AF7D1" w14:textId="77777777" w:rsidTr="0030618A">
        <w:trPr>
          <w:trHeight w:val="492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E7A5D11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512FD7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A51CB3" w14:textId="5ED22DB9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La aplicación decodifica el patrón y lo envía al motor de búsqueda.</w:t>
            </w:r>
          </w:p>
        </w:tc>
      </w:tr>
      <w:tr w:rsidR="00782E52" w14:paraId="5FEC2169" w14:textId="77777777" w:rsidTr="0030618A">
        <w:trPr>
          <w:trHeight w:val="288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C11B8E9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EF8E05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284BAD" w14:textId="73FF749D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El sistema ubica el equipo en BD y despliega la "Ficha Rápida del Producto".</w:t>
            </w:r>
          </w:p>
        </w:tc>
      </w:tr>
      <w:tr w:rsidR="00782E52" w14:paraId="2B78B48B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C484B8E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C874C7F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D8E69AC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047559CF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0B2EFCB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A61A8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54C0CE" w14:textId="34AAAA44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El código está dañado o la cámara falla. El sistema permite al Técnico digitar el número de serie con el teclado manual.</w:t>
            </w:r>
          </w:p>
        </w:tc>
      </w:tr>
      <w:tr w:rsidR="00782E52" w14:paraId="010ED2EA" w14:textId="77777777" w:rsidTr="0030618A">
        <w:trPr>
          <w:trHeight w:val="507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5030BCE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E89AC2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85AB70" w14:textId="273AFA0B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La serie escaneada no existe. La App emite vibración de error y muestra "Activo no registrado en el inventario".</w:t>
            </w:r>
          </w:p>
        </w:tc>
      </w:tr>
    </w:tbl>
    <w:p w14:paraId="01D650C2" w14:textId="10BAACD3" w:rsidR="00782E52" w:rsidRDefault="00782E52"/>
    <w:p w14:paraId="5515A2F8" w14:textId="77777777" w:rsidR="0024088E" w:rsidRDefault="0024088E"/>
    <w:p w14:paraId="118B7BA6" w14:textId="77777777" w:rsidR="0024088E" w:rsidRDefault="0024088E"/>
    <w:tbl>
      <w:tblPr>
        <w:tblW w:w="870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695"/>
        <w:gridCol w:w="750"/>
        <w:gridCol w:w="6255"/>
      </w:tblGrid>
      <w:tr w:rsidR="00782E52" w14:paraId="6E2C70AA" w14:textId="77777777" w:rsidTr="0030618A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09FCEFD2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4789025C" w14:textId="6E8CB608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CU.0</w:t>
            </w:r>
            <w:r w:rsidR="0016648E">
              <w:rPr>
                <w:color w:val="000000"/>
              </w:rPr>
              <w:t>7</w:t>
            </w:r>
            <w:r w:rsidRPr="0024088E">
              <w:rPr>
                <w:color w:val="000000"/>
              </w:rPr>
              <w:t xml:space="preserve"> - Procesar Asignación Transaccional</w:t>
            </w:r>
          </w:p>
        </w:tc>
      </w:tr>
      <w:tr w:rsidR="00782E52" w14:paraId="7E586A4B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39EB2384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0CBE5F3D" w14:textId="11677AB7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RF-09</w:t>
            </w:r>
          </w:p>
        </w:tc>
      </w:tr>
      <w:tr w:rsidR="00782E52" w14:paraId="5E5FB308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20F2B5DC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A378115" w14:textId="2596A6CD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Administrador, Técnico de Soporte, Sistema</w:t>
            </w:r>
          </w:p>
        </w:tc>
      </w:tr>
      <w:tr w:rsidR="00782E52" w14:paraId="495909D0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86420C9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44A818E" w14:textId="27B21547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Permite asignar y entregar un equipo disponible del inventario a un funcionario.</w:t>
            </w:r>
          </w:p>
        </w:tc>
      </w:tr>
      <w:tr w:rsidR="00782E52" w14:paraId="10D5FAA1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77DA599C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Pre-condiciones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EACA8D7" w14:textId="45F4ECDC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El hardware o licencia a asignar debe encontrarse en estado "Disponible".</w:t>
            </w:r>
          </w:p>
        </w:tc>
      </w:tr>
      <w:tr w:rsidR="00782E52" w14:paraId="183312E7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BFCA0A4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Flujo principal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25ABAF96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467BD8A5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7E6E5108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A68DD0A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F4C085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8A79C4" w14:textId="5486DA7F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El operador selecciona a un funcionario desde el catálogo de usuarios.</w:t>
            </w:r>
          </w:p>
        </w:tc>
      </w:tr>
      <w:tr w:rsidR="00782E52" w14:paraId="07F63E4D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927916C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02BD45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23BC29" w14:textId="09F157FF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Ingresa, selecciona o escanea el número de serie del equipo a entregar.</w:t>
            </w:r>
          </w:p>
        </w:tc>
      </w:tr>
      <w:tr w:rsidR="00782E52" w14:paraId="41AD4EEE" w14:textId="77777777" w:rsidTr="0030618A">
        <w:trPr>
          <w:trHeight w:val="492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CC0B571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FD5CA2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D78F9D" w14:textId="5A79D2BF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Clic en el botón "Asignar Equipo".</w:t>
            </w:r>
          </w:p>
        </w:tc>
      </w:tr>
      <w:tr w:rsidR="00782E52" w14:paraId="321D6238" w14:textId="77777777" w:rsidTr="0030618A">
        <w:trPr>
          <w:trHeight w:val="288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0B9D295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D07AF7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0A3198" w14:textId="3E4C57FB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El sistema valida lógicamente que el equipo esté libre y cambia su estado a "Asignado".</w:t>
            </w:r>
          </w:p>
        </w:tc>
      </w:tr>
      <w:tr w:rsidR="00782E52" w14:paraId="7BBE45A4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C4DDB8E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ECAEED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FF99DB" w14:textId="1FF2846B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El sistema registra el movimiento transaccional con fecha, hora y responsable, gatillando la generación del acta (CU.10).</w:t>
            </w:r>
          </w:p>
        </w:tc>
      </w:tr>
      <w:tr w:rsidR="00782E52" w14:paraId="2DE42A6C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B12C6E3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A64BD05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45B43864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7DA73C5A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53C3FC3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66DD1B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3D104D" w14:textId="245B8084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El equipo ya está "Asignado" o "Dado de Baja". El sistema bloquea el proceso y emite alerta de "Conflicto de estado".</w:t>
            </w:r>
          </w:p>
        </w:tc>
      </w:tr>
    </w:tbl>
    <w:p w14:paraId="5E309CD1" w14:textId="77777777" w:rsidR="00782E52" w:rsidRDefault="00782E52"/>
    <w:tbl>
      <w:tblPr>
        <w:tblW w:w="870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695"/>
        <w:gridCol w:w="750"/>
        <w:gridCol w:w="6255"/>
      </w:tblGrid>
      <w:tr w:rsidR="00782E52" w14:paraId="730823C2" w14:textId="77777777" w:rsidTr="0030618A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30D0A960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4FFE8A30" w14:textId="03487510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CU.0</w:t>
            </w:r>
            <w:r w:rsidR="0016648E">
              <w:rPr>
                <w:color w:val="000000"/>
              </w:rPr>
              <w:t>8</w:t>
            </w:r>
            <w:r w:rsidRPr="0024088E">
              <w:rPr>
                <w:color w:val="000000"/>
              </w:rPr>
              <w:t xml:space="preserve"> - Procesar Devolución Transaccional</w:t>
            </w:r>
          </w:p>
        </w:tc>
      </w:tr>
      <w:tr w:rsidR="00782E52" w14:paraId="7B61AC1A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1A50BEE4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26B7FC95" w14:textId="6792D1B1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RF-09</w:t>
            </w:r>
          </w:p>
        </w:tc>
      </w:tr>
      <w:tr w:rsidR="00782E52" w14:paraId="1DA487E1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D1468B0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430122E5" w14:textId="22C8142E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Administrador, Técnico de Soporte, Sistema</w:t>
            </w:r>
          </w:p>
        </w:tc>
      </w:tr>
      <w:tr w:rsidR="00782E52" w14:paraId="753DFC75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4BFD90AA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9A3A000" w14:textId="650639DF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Permite registrar el egreso o devolución de un equipo que posee un usuario.</w:t>
            </w:r>
          </w:p>
        </w:tc>
      </w:tr>
      <w:tr w:rsidR="00782E52" w14:paraId="7F39EBC3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60B1A40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Pre-condiciones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2FAEBEE" w14:textId="5354BA06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El activo debe estar obligatoriamente en estado "Asignado".</w:t>
            </w:r>
          </w:p>
        </w:tc>
      </w:tr>
      <w:tr w:rsidR="00782E52" w14:paraId="6C733604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C16A407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Flujo principal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B9F9B0D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750C1AF6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1B5C2C84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AEC31F7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45839B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D6B7F5" w14:textId="7853BFEC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El operador busca el perfil del funcionario y visualiza sus activos a cargo.</w:t>
            </w:r>
          </w:p>
        </w:tc>
      </w:tr>
      <w:tr w:rsidR="00782E52" w14:paraId="7378FF20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A2476D5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EF89AB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81391E" w14:textId="4E62154C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Selecciona el equipo que el usuario está entregando de vuelta.</w:t>
            </w:r>
          </w:p>
        </w:tc>
      </w:tr>
      <w:tr w:rsidR="00782E52" w14:paraId="4A91EDEF" w14:textId="77777777" w:rsidTr="0030618A">
        <w:trPr>
          <w:trHeight w:val="492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3E0568E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6536AA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EEF09F" w14:textId="515E3D2A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Clic en el botón "Desasignar / Devolver".</w:t>
            </w:r>
          </w:p>
        </w:tc>
      </w:tr>
      <w:tr w:rsidR="00782E52" w14:paraId="46CA95DE" w14:textId="77777777" w:rsidTr="0030618A">
        <w:trPr>
          <w:trHeight w:val="288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B61D26C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D268F4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112BCF" w14:textId="14C67B82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El sistema valida la información, desvincula al responsable y pasa el activo a estado "Disponible".</w:t>
            </w:r>
          </w:p>
        </w:tc>
      </w:tr>
      <w:tr w:rsidR="00782E52" w14:paraId="59B31267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4E42E41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CF4DD4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98C2A" w14:textId="6ACDE65D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El sistema registra el movimiento de retorno y gatilla el acta de devolución (CU.10).</w:t>
            </w:r>
          </w:p>
        </w:tc>
      </w:tr>
      <w:tr w:rsidR="00782E52" w14:paraId="4BA888ED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926B4B0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CEE971B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827D87A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781F2A73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B99C650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59B936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2337C5" w14:textId="19E68892" w:rsidR="00782E52" w:rsidRDefault="0024088E" w:rsidP="0030618A">
            <w:pPr>
              <w:spacing w:after="0" w:line="240" w:lineRule="auto"/>
              <w:rPr>
                <w:color w:val="000000"/>
              </w:rPr>
            </w:pPr>
            <w:r w:rsidRPr="0024088E">
              <w:rPr>
                <w:color w:val="000000"/>
              </w:rPr>
              <w:t>El equipo no figura asignado al usuario seleccionado. El sistema bloquea la acción indicando error de integridad.</w:t>
            </w:r>
          </w:p>
        </w:tc>
      </w:tr>
    </w:tbl>
    <w:p w14:paraId="0861F3BF" w14:textId="77777777" w:rsidR="00782E52" w:rsidRDefault="00782E52"/>
    <w:p w14:paraId="51F545D5" w14:textId="77777777" w:rsidR="00380DA1" w:rsidRDefault="00380DA1"/>
    <w:tbl>
      <w:tblPr>
        <w:tblW w:w="870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695"/>
        <w:gridCol w:w="750"/>
        <w:gridCol w:w="6255"/>
      </w:tblGrid>
      <w:tr w:rsidR="00782E52" w14:paraId="0696B6D8" w14:textId="77777777" w:rsidTr="0030618A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70D27A4B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55AA6FFA" w14:textId="1191C992" w:rsidR="00782E52" w:rsidRDefault="00502C65" w:rsidP="0030618A">
            <w:pPr>
              <w:spacing w:after="0" w:line="240" w:lineRule="auto"/>
              <w:rPr>
                <w:color w:val="000000"/>
              </w:rPr>
            </w:pPr>
            <w:r w:rsidRPr="00502C65">
              <w:rPr>
                <w:color w:val="000000"/>
              </w:rPr>
              <w:t>CU.</w:t>
            </w:r>
            <w:r w:rsidR="0016648E">
              <w:rPr>
                <w:color w:val="000000"/>
              </w:rPr>
              <w:t>09</w:t>
            </w:r>
            <w:r w:rsidRPr="00502C65">
              <w:rPr>
                <w:color w:val="000000"/>
              </w:rPr>
              <w:t xml:space="preserve"> - Generar Acta Automática y Vista Previa</w:t>
            </w:r>
          </w:p>
        </w:tc>
      </w:tr>
      <w:tr w:rsidR="00782E52" w14:paraId="4395A9CF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5EF13AF5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676FB593" w14:textId="78B6EA04" w:rsidR="00782E52" w:rsidRDefault="00502C65" w:rsidP="0030618A">
            <w:pPr>
              <w:spacing w:after="0" w:line="240" w:lineRule="auto"/>
              <w:rPr>
                <w:color w:val="000000"/>
              </w:rPr>
            </w:pPr>
            <w:r w:rsidRPr="00502C65">
              <w:rPr>
                <w:color w:val="000000"/>
              </w:rPr>
              <w:t>RF-10</w:t>
            </w:r>
          </w:p>
        </w:tc>
      </w:tr>
      <w:tr w:rsidR="00782E52" w14:paraId="7D0F7B49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FA04922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23227C83" w14:textId="0F120B76" w:rsidR="00782E52" w:rsidRDefault="00502C65" w:rsidP="0030618A">
            <w:pPr>
              <w:spacing w:after="0" w:line="240" w:lineRule="auto"/>
              <w:rPr>
                <w:color w:val="000000"/>
              </w:rPr>
            </w:pPr>
            <w:r w:rsidRPr="00502C65">
              <w:rPr>
                <w:color w:val="000000"/>
              </w:rPr>
              <w:t>Administrador, Técnico de Soporte, Sistema</w:t>
            </w:r>
          </w:p>
        </w:tc>
      </w:tr>
      <w:tr w:rsidR="00782E52" w14:paraId="1AA80FE7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5F9AD95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68515F4" w14:textId="04DDE81D" w:rsidR="00782E52" w:rsidRDefault="00502C65" w:rsidP="0030618A">
            <w:pPr>
              <w:spacing w:after="0" w:line="240" w:lineRule="auto"/>
              <w:rPr>
                <w:color w:val="000000"/>
              </w:rPr>
            </w:pPr>
            <w:r w:rsidRPr="00502C65">
              <w:rPr>
                <w:color w:val="000000"/>
              </w:rPr>
              <w:t>Genera el documento físico/digital legal de respaldo cada vez que hay una transacción.</w:t>
            </w:r>
          </w:p>
        </w:tc>
      </w:tr>
      <w:tr w:rsidR="00782E52" w14:paraId="216508F8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C76D7BA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Pre-condiciones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63EC700" w14:textId="16DF1718" w:rsidR="00782E52" w:rsidRDefault="00502C65" w:rsidP="0030618A">
            <w:pPr>
              <w:spacing w:after="0" w:line="240" w:lineRule="auto"/>
              <w:rPr>
                <w:color w:val="000000"/>
              </w:rPr>
            </w:pPr>
            <w:r w:rsidRPr="00502C65">
              <w:rPr>
                <w:color w:val="000000"/>
              </w:rPr>
              <w:t>Se debe haber ejecutado previamente de forma exitosa una Asignación (CU.08) o Devolución (CU.09).</w:t>
            </w:r>
          </w:p>
        </w:tc>
      </w:tr>
      <w:tr w:rsidR="00782E52" w14:paraId="2260EDF6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C15CDE3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Flujo principal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2B88555B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283F605F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36804AB8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B95BAD9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2E17C9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5344BA" w14:textId="6D701355" w:rsidR="00782E52" w:rsidRDefault="00502C65" w:rsidP="0030618A">
            <w:pPr>
              <w:spacing w:after="0" w:line="240" w:lineRule="auto"/>
              <w:rPr>
                <w:color w:val="000000"/>
              </w:rPr>
            </w:pPr>
            <w:r w:rsidRPr="00502C65">
              <w:rPr>
                <w:color w:val="000000"/>
              </w:rPr>
              <w:t>El sistema toma automáticamente los datos de la transacción (Serie, Modelo, Usuario, RUT, OC, Operador, Fecha).</w:t>
            </w:r>
          </w:p>
        </w:tc>
      </w:tr>
      <w:tr w:rsidR="00782E52" w14:paraId="07F31C52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2BF42B1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6E75F1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AF58EB" w14:textId="17D99295" w:rsidR="00782E52" w:rsidRDefault="00502C65" w:rsidP="0030618A">
            <w:pPr>
              <w:spacing w:after="0" w:line="240" w:lineRule="auto"/>
              <w:rPr>
                <w:color w:val="000000"/>
              </w:rPr>
            </w:pPr>
            <w:r w:rsidRPr="00502C65">
              <w:rPr>
                <w:color w:val="000000"/>
              </w:rPr>
              <w:t>Inyecta los datos en la plantilla estandarizada de documento.</w:t>
            </w:r>
          </w:p>
        </w:tc>
      </w:tr>
      <w:tr w:rsidR="00782E52" w14:paraId="526A14E0" w14:textId="77777777" w:rsidTr="0030618A">
        <w:trPr>
          <w:trHeight w:val="492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4922D50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E12064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A47D5C" w14:textId="029BA7EB" w:rsidR="00782E52" w:rsidRDefault="00502C65" w:rsidP="0030618A">
            <w:pPr>
              <w:spacing w:after="0" w:line="240" w:lineRule="auto"/>
              <w:rPr>
                <w:color w:val="000000"/>
              </w:rPr>
            </w:pPr>
            <w:r w:rsidRPr="00502C65">
              <w:rPr>
                <w:color w:val="000000"/>
              </w:rPr>
              <w:t>El sistema despliega una "Vista Previa" renderizada en pantalla.</w:t>
            </w:r>
          </w:p>
        </w:tc>
      </w:tr>
      <w:tr w:rsidR="00782E52" w14:paraId="7FF805D4" w14:textId="77777777" w:rsidTr="0030618A">
        <w:trPr>
          <w:trHeight w:val="288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AAFC924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C435E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54D83B" w14:textId="439D3CA0" w:rsidR="00782E52" w:rsidRDefault="00502C65" w:rsidP="0030618A">
            <w:pPr>
              <w:spacing w:after="0" w:line="240" w:lineRule="auto"/>
              <w:rPr>
                <w:color w:val="000000"/>
              </w:rPr>
            </w:pPr>
            <w:r w:rsidRPr="00502C65">
              <w:rPr>
                <w:color w:val="000000"/>
              </w:rPr>
              <w:t>El operador revisa y da clic en "Confirmar y Emitir Acta".</w:t>
            </w:r>
          </w:p>
        </w:tc>
      </w:tr>
      <w:tr w:rsidR="00782E52" w14:paraId="7D61A733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9049145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45FCA0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F969ED" w14:textId="494B3C9B" w:rsidR="00782E52" w:rsidRDefault="00502C65" w:rsidP="0030618A">
            <w:pPr>
              <w:spacing w:after="0" w:line="240" w:lineRule="auto"/>
              <w:rPr>
                <w:color w:val="000000"/>
              </w:rPr>
            </w:pPr>
            <w:r w:rsidRPr="00502C65">
              <w:rPr>
                <w:color w:val="000000"/>
              </w:rPr>
              <w:t>El sistema emite el acta final y asocia un comprobante digital directo al historial del equipo.</w:t>
            </w:r>
          </w:p>
        </w:tc>
      </w:tr>
      <w:tr w:rsidR="00782E52" w14:paraId="7A0F80BC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672E137B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DAE36B7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4F75ECF0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72A71DAD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FCAAC6D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459C73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8FD339" w14:textId="012AC0F9" w:rsidR="00782E52" w:rsidRDefault="00502C65" w:rsidP="0030618A">
            <w:pPr>
              <w:spacing w:after="0" w:line="240" w:lineRule="auto"/>
              <w:rPr>
                <w:color w:val="000000"/>
              </w:rPr>
            </w:pPr>
            <w:r w:rsidRPr="00502C65">
              <w:rPr>
                <w:color w:val="000000"/>
              </w:rPr>
              <w:t>Faltan datos críticos del perfil del funcionario (ej. Falta el RUT). El sistema detiene la generación y solicita al operador completar la ficha del usuario.</w:t>
            </w:r>
          </w:p>
        </w:tc>
      </w:tr>
    </w:tbl>
    <w:p w14:paraId="6F88DEA6" w14:textId="77777777" w:rsidR="00782E52" w:rsidRDefault="00782E52"/>
    <w:tbl>
      <w:tblPr>
        <w:tblW w:w="870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695"/>
        <w:gridCol w:w="750"/>
        <w:gridCol w:w="6255"/>
      </w:tblGrid>
      <w:tr w:rsidR="00782E52" w14:paraId="561A3980" w14:textId="77777777" w:rsidTr="0030618A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72CFC3C7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27968FE0" w14:textId="7D982235" w:rsidR="00782E52" w:rsidRDefault="00502C65" w:rsidP="0030618A">
            <w:pPr>
              <w:spacing w:after="0" w:line="240" w:lineRule="auto"/>
              <w:rPr>
                <w:color w:val="000000"/>
              </w:rPr>
            </w:pPr>
            <w:r w:rsidRPr="00502C65">
              <w:rPr>
                <w:color w:val="000000"/>
              </w:rPr>
              <w:t>CU.1</w:t>
            </w:r>
            <w:r w:rsidR="0016648E">
              <w:rPr>
                <w:color w:val="000000"/>
              </w:rPr>
              <w:t>0</w:t>
            </w:r>
            <w:r w:rsidRPr="00502C65">
              <w:rPr>
                <w:color w:val="000000"/>
              </w:rPr>
              <w:t xml:space="preserve"> - Gestión de Licencias y Caducidad</w:t>
            </w:r>
          </w:p>
        </w:tc>
      </w:tr>
      <w:tr w:rsidR="00782E52" w14:paraId="098F8753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471CB506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335972A2" w14:textId="610E6066" w:rsidR="00782E52" w:rsidRDefault="00502C65" w:rsidP="0030618A">
            <w:pPr>
              <w:spacing w:after="0" w:line="240" w:lineRule="auto"/>
              <w:rPr>
                <w:color w:val="000000"/>
              </w:rPr>
            </w:pPr>
            <w:r w:rsidRPr="00502C65">
              <w:rPr>
                <w:color w:val="000000"/>
              </w:rPr>
              <w:t>RF-07</w:t>
            </w:r>
          </w:p>
        </w:tc>
      </w:tr>
      <w:tr w:rsidR="00782E52" w14:paraId="31CE1FEF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2471FCA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D9B81C4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 w:rsidRPr="00782E52">
              <w:rPr>
                <w:color w:val="000000"/>
              </w:rPr>
              <w:t>Administrador, Técnico de Soporte, Sistema</w:t>
            </w:r>
          </w:p>
        </w:tc>
      </w:tr>
      <w:tr w:rsidR="00782E52" w14:paraId="32D69C95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4BABE499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C6D9415" w14:textId="6B7AC941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Permite administrar el inventario de software y advertir sobre licencias vencidas.</w:t>
            </w:r>
          </w:p>
        </w:tc>
      </w:tr>
      <w:tr w:rsidR="00782E52" w14:paraId="294633DC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E41C762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Pre-condiciones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C8AF0D6" w14:textId="42FAA7AB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Deben existir licencias importadas en el inventario con el atributo "Fecha de vencimiento".</w:t>
            </w:r>
          </w:p>
        </w:tc>
      </w:tr>
      <w:tr w:rsidR="00782E52" w14:paraId="23A6AA1A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5404AFA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Flujo principal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E891A50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CC31919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4CD7588D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BD86F00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273EBF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9F06DF" w14:textId="274DEC4D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usuario accede al módulo de "Licencias de Software".</w:t>
            </w:r>
          </w:p>
        </w:tc>
      </w:tr>
      <w:tr w:rsidR="00782E52" w14:paraId="153FA760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C6CF442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E387E0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E09EFB" w14:textId="75BFA350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sistema recupera el listado y compara las fechas de vencimiento con la fecha actual del servidor.</w:t>
            </w:r>
          </w:p>
        </w:tc>
      </w:tr>
      <w:tr w:rsidR="00782E52" w14:paraId="554ACE65" w14:textId="77777777" w:rsidTr="0030618A">
        <w:trPr>
          <w:trHeight w:val="492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604DD73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B05ADF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9AEB89" w14:textId="71B4A9F4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Muestra la grilla con información de licencias, usuarios asignados y plazos de vigencia.</w:t>
            </w:r>
          </w:p>
        </w:tc>
      </w:tr>
      <w:tr w:rsidR="00782E52" w14:paraId="357CFF33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D3F41AA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EC6D1B9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C68A489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0416464B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75722CB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DE825E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3C0199" w14:textId="67FD0057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Existen licencias cuya fecha ya caducó. El sistema resalta la fila en color rojo, genera una alerta visual y bloquea la posibilidad de asignarla a nuevos usuarios.</w:t>
            </w:r>
          </w:p>
        </w:tc>
      </w:tr>
    </w:tbl>
    <w:p w14:paraId="0023A724" w14:textId="77777777" w:rsidR="00782E52" w:rsidRDefault="00782E52"/>
    <w:p w14:paraId="52AC2350" w14:textId="77777777" w:rsidR="00380DA1" w:rsidRDefault="00380DA1"/>
    <w:p w14:paraId="3E878DA2" w14:textId="77777777" w:rsidR="00380DA1" w:rsidRDefault="00380DA1"/>
    <w:tbl>
      <w:tblPr>
        <w:tblW w:w="870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695"/>
        <w:gridCol w:w="750"/>
        <w:gridCol w:w="6255"/>
      </w:tblGrid>
      <w:tr w:rsidR="00782E52" w14:paraId="438049D4" w14:textId="77777777" w:rsidTr="0030618A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6832E577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0399EF5C" w14:textId="572F6EB8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CU.1</w:t>
            </w:r>
            <w:r w:rsidR="0016648E">
              <w:rPr>
                <w:color w:val="000000"/>
              </w:rPr>
              <w:t>1</w:t>
            </w:r>
            <w:r w:rsidRPr="00380DA1">
              <w:rPr>
                <w:color w:val="000000"/>
              </w:rPr>
              <w:t xml:space="preserve"> - Búsqueda Dinámica Multicriterio</w:t>
            </w:r>
          </w:p>
        </w:tc>
      </w:tr>
      <w:tr w:rsidR="00782E52" w14:paraId="7D871AAA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2B9D26B4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46E29551" w14:textId="78E3F913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RF-12</w:t>
            </w:r>
          </w:p>
        </w:tc>
      </w:tr>
      <w:tr w:rsidR="00782E52" w14:paraId="5D38A8EF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4316EE95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1CBA9A9" w14:textId="3BA3B549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Administrador, Técnico de Soporte, Sistema</w:t>
            </w:r>
          </w:p>
        </w:tc>
      </w:tr>
      <w:tr w:rsidR="00782E52" w14:paraId="194DE437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1B5D24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750FEDB" w14:textId="530850F9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Permite filtrar y cruzar parámetros avanzados para encontrar equipos específicos.</w:t>
            </w:r>
          </w:p>
        </w:tc>
      </w:tr>
      <w:tr w:rsidR="00782E52" w14:paraId="33E57EE8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C38BE7D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Pre-condiciones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7F09735" w14:textId="6FB8A9C5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usuario debe estar autenticado en el sistema.</w:t>
            </w:r>
          </w:p>
        </w:tc>
      </w:tr>
      <w:tr w:rsidR="00782E52" w14:paraId="690C924E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6425C08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Flujo principal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AD158E7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C4C6007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362B0141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255A928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472FCF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01EE98" w14:textId="74FAE762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usuario ingresa a la barra de búsqueda avanzada.</w:t>
            </w:r>
          </w:p>
        </w:tc>
      </w:tr>
      <w:tr w:rsidR="00782E52" w14:paraId="78545A90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ADBF1C2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D65C7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A63BE4" w14:textId="146C428D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Ingresa y combina parámetros (ej. Categoría: Notebook, Estado: Disponible, OC: 1234).</w:t>
            </w:r>
          </w:p>
        </w:tc>
      </w:tr>
      <w:tr w:rsidR="00782E52" w14:paraId="6C7D1FBA" w14:textId="77777777" w:rsidTr="0030618A">
        <w:trPr>
          <w:trHeight w:val="492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723441E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F90BD6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4801E3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 w:rsidRPr="00782E52">
              <w:rPr>
                <w:color w:val="000000"/>
              </w:rPr>
              <w:t>El usuario hace clic en el botón de "Ingresar".</w:t>
            </w:r>
          </w:p>
        </w:tc>
      </w:tr>
      <w:tr w:rsidR="00782E52" w14:paraId="4B85575E" w14:textId="77777777" w:rsidTr="0030618A">
        <w:trPr>
          <w:trHeight w:val="288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737209A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EA7B81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90C940" w14:textId="177BBC06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sistema procesa la consulta indexada en Firestore cruzando los datos en tiempo real.</w:t>
            </w:r>
          </w:p>
        </w:tc>
      </w:tr>
      <w:tr w:rsidR="00782E52" w14:paraId="53940B30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575970D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30A8C3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C70EEB" w14:textId="149161E3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La tabla de resultados se actualiza instantáneamente con las coincidencias exactas.</w:t>
            </w:r>
          </w:p>
        </w:tc>
      </w:tr>
      <w:tr w:rsidR="00782E52" w14:paraId="5BC187E7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FE494E2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4F3052F4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BEB44F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3F215E4B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A879065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BB469D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90B94C" w14:textId="73D6571D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usuario selecciona un rango de fechas ilógico (ej. Fecha Inicio es mayor a Fecha Fin). El sistema limpia los campos y solicita corregir el rango.</w:t>
            </w:r>
          </w:p>
        </w:tc>
      </w:tr>
      <w:tr w:rsidR="00782E52" w14:paraId="788CB552" w14:textId="77777777" w:rsidTr="0030618A">
        <w:trPr>
          <w:trHeight w:val="507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E2B3A3C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660B94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D7094D" w14:textId="6B46BD10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No hay coincidencias. La tabla muestra el mensaje "No se encontraron registros para los filtros aplicados".</w:t>
            </w:r>
          </w:p>
        </w:tc>
      </w:tr>
    </w:tbl>
    <w:p w14:paraId="4359D450" w14:textId="77777777" w:rsidR="00782E52" w:rsidRDefault="00782E52"/>
    <w:tbl>
      <w:tblPr>
        <w:tblW w:w="870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695"/>
        <w:gridCol w:w="750"/>
        <w:gridCol w:w="6255"/>
      </w:tblGrid>
      <w:tr w:rsidR="00782E52" w14:paraId="1E6A3319" w14:textId="77777777" w:rsidTr="0030618A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261145BA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7FACACB2" w14:textId="0354851F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CU.1</w:t>
            </w:r>
            <w:r w:rsidR="0016648E">
              <w:rPr>
                <w:color w:val="000000"/>
              </w:rPr>
              <w:t>2</w:t>
            </w:r>
            <w:r w:rsidRPr="00380DA1">
              <w:rPr>
                <w:color w:val="000000"/>
              </w:rPr>
              <w:t xml:space="preserve"> - Visualizar Inventario General por Órdenes de Compra (OC)</w:t>
            </w:r>
          </w:p>
        </w:tc>
      </w:tr>
      <w:tr w:rsidR="00782E52" w14:paraId="2E7B708F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6B36FCB4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37896F31" w14:textId="1832A88E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RF-05</w:t>
            </w:r>
          </w:p>
        </w:tc>
      </w:tr>
      <w:tr w:rsidR="00782E52" w14:paraId="4D7EFC76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099FBE9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E61EAF1" w14:textId="3FCA17D1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Administrador, Técnico de Soporte, Sistema</w:t>
            </w:r>
          </w:p>
        </w:tc>
      </w:tr>
      <w:tr w:rsidR="00782E52" w14:paraId="512312DE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BA81DB3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B8825E9" w14:textId="27ACCE57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Permite al usuario visualizar una tabla agrupada con los lotes maestros de activos, clasificados por número de Orden de Compra.</w:t>
            </w:r>
          </w:p>
        </w:tc>
      </w:tr>
      <w:tr w:rsidR="00782E52" w14:paraId="5F216958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4997A37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Pre-condiciones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966FDBF" w14:textId="0149BB32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usuario debe estar autenticado. Deben existir adquisiciones previamente sincronizadas en la base de datos.</w:t>
            </w:r>
          </w:p>
        </w:tc>
      </w:tr>
      <w:tr w:rsidR="00782E52" w14:paraId="030AC21C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FD33075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Flujo principal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3F6CA0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2DB139FF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270039FF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EC550D0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BA0E97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CE64DD" w14:textId="59B86B0A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usuario navega al módulo de "Órdenes de Compra" en la plataforma.</w:t>
            </w:r>
          </w:p>
        </w:tc>
      </w:tr>
      <w:tr w:rsidR="00782E52" w14:paraId="5AABEBC6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4EBDAF99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0650C1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54E397" w14:textId="00BFF5A8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sistema procesa los lotes maestros almacenados en la base de datos (Firestore).</w:t>
            </w:r>
          </w:p>
        </w:tc>
      </w:tr>
      <w:tr w:rsidR="00782E52" w14:paraId="0890C8DF" w14:textId="77777777" w:rsidTr="0030618A">
        <w:trPr>
          <w:trHeight w:val="492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080F58E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590E45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85440E" w14:textId="06EACEED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sistema renderiza una tabla general mostrando: Número de OC, Cantidad de activos, Glosa (ej. Notebook G8) y Monto total.</w:t>
            </w:r>
          </w:p>
        </w:tc>
      </w:tr>
      <w:tr w:rsidR="00782E52" w14:paraId="18530B58" w14:textId="77777777" w:rsidTr="0030618A">
        <w:trPr>
          <w:trHeight w:val="288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576C930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10F66E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CA9216" w14:textId="108450D9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usuario puede utilizar el buscador integrado para filtrar una OC específica.</w:t>
            </w:r>
          </w:p>
        </w:tc>
      </w:tr>
      <w:tr w:rsidR="00782E52" w14:paraId="6872AB04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6E82C28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3F2C64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73ADAA7E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648128B0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217B36A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4A9FC2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DF9C6E" w14:textId="08BDA727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usuario ingresa un número de OC que no existe en el registro. La tabla se vacía y el sistema muestra el mensaje "No se encontraron resultados".</w:t>
            </w:r>
          </w:p>
        </w:tc>
      </w:tr>
    </w:tbl>
    <w:p w14:paraId="34A12B92" w14:textId="77777777" w:rsidR="00782E52" w:rsidRDefault="00782E52"/>
    <w:tbl>
      <w:tblPr>
        <w:tblW w:w="870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695"/>
        <w:gridCol w:w="750"/>
        <w:gridCol w:w="6255"/>
      </w:tblGrid>
      <w:tr w:rsidR="00782E52" w14:paraId="7DFE5831" w14:textId="77777777" w:rsidTr="0030618A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2B4B8840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0BB6C709" w14:textId="41643139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CU.1</w:t>
            </w:r>
            <w:r w:rsidR="0016648E">
              <w:rPr>
                <w:color w:val="000000"/>
              </w:rPr>
              <w:t>3</w:t>
            </w:r>
            <w:r w:rsidRPr="00380DA1">
              <w:rPr>
                <w:color w:val="000000"/>
              </w:rPr>
              <w:t xml:space="preserve"> - Consultar Inventario de Equipos por Usuario Responsable</w:t>
            </w:r>
          </w:p>
        </w:tc>
      </w:tr>
      <w:tr w:rsidR="00782E52" w14:paraId="5AE90B8C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218A4B49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5176F02F" w14:textId="10BC3603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RF-08</w:t>
            </w:r>
          </w:p>
        </w:tc>
      </w:tr>
      <w:tr w:rsidR="00782E52" w14:paraId="4DAC4AD3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96CD6D9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F7B0645" w14:textId="5BA46570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Administrador, Técnico de Soporte, Sistema</w:t>
            </w:r>
          </w:p>
        </w:tc>
      </w:tr>
      <w:tr w:rsidR="00782E52" w14:paraId="2A045FCB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5BF5E9C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799D7E54" w14:textId="3F30C46C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Permite identificar y visualizar un listado detallado de todo el hardware y licencias que cada funcionario tiene actualmente bajo su responsabilidad.</w:t>
            </w:r>
          </w:p>
        </w:tc>
      </w:tr>
      <w:tr w:rsidR="00782E52" w14:paraId="2393A382" w14:textId="77777777" w:rsidTr="0030618A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4DBAB38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Pre-condiciones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7A4426DB" w14:textId="1BD53D3A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usuario debe estar autenticado en el sistema.</w:t>
            </w:r>
          </w:p>
        </w:tc>
      </w:tr>
      <w:tr w:rsidR="00782E52" w14:paraId="01B7928E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1F4871E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Flujo principal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4CF08262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41C6C670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1523AD0C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A7DF938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CEDCEB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FE12CB" w14:textId="521AC5C2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usuario navega al módulo de "Inventario de Usuarios".</w:t>
            </w:r>
          </w:p>
        </w:tc>
      </w:tr>
      <w:tr w:rsidR="00782E52" w14:paraId="29324D0E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4B25AC9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51980E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430C0D" w14:textId="68BD7296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sistema cruza el catálogo de personal de la institución con los activos que se encuentran en estado "Asignado".</w:t>
            </w:r>
          </w:p>
        </w:tc>
      </w:tr>
      <w:tr w:rsidR="00782E52" w14:paraId="669310F6" w14:textId="77777777" w:rsidTr="0030618A">
        <w:trPr>
          <w:trHeight w:val="492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09C2CF02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8C26B1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B51929" w14:textId="6F440821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sistema agrupa los resultados y despliega una tabla estructurada mostrando: Usuario, Cargo, y la glosa del hardware a su cargo (con número de serie y OC).</w:t>
            </w:r>
          </w:p>
        </w:tc>
      </w:tr>
      <w:tr w:rsidR="00782E52" w14:paraId="4C486DD8" w14:textId="77777777" w:rsidTr="0030618A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5EC5A862" w14:textId="77777777" w:rsidR="00782E52" w:rsidRDefault="00782E52" w:rsidP="0030618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Excepciones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FD9A9F1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C59636F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782E52" w14:paraId="21747ECA" w14:textId="77777777" w:rsidTr="0030618A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1AACD1D" w14:textId="77777777" w:rsidR="00782E52" w:rsidRDefault="00782E52" w:rsidP="0030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8B9C9D" w14:textId="77777777" w:rsidR="00782E52" w:rsidRDefault="00782E52" w:rsidP="0030618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040D06" w14:textId="52AC7ED5" w:rsidR="00782E52" w:rsidRDefault="00380DA1" w:rsidP="0030618A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Se selecciona o busca un funcionario de reciente ingreso (o uno que ya devolvió todo su equipamiento). El perfil despliega el mensaje "El usuario no posee activos bajo su responsabilidad".</w:t>
            </w:r>
          </w:p>
        </w:tc>
      </w:tr>
    </w:tbl>
    <w:p w14:paraId="5C365443" w14:textId="77777777" w:rsidR="00782E52" w:rsidRDefault="00782E52"/>
    <w:tbl>
      <w:tblPr>
        <w:tblW w:w="870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695"/>
        <w:gridCol w:w="750"/>
        <w:gridCol w:w="6255"/>
      </w:tblGrid>
      <w:tr w:rsidR="00380DA1" w14:paraId="4CADD882" w14:textId="77777777" w:rsidTr="00A765E5">
        <w:trPr>
          <w:trHeight w:val="28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790CFC3A" w14:textId="77777777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02352A8B" w14:textId="7E659037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CU.1</w:t>
            </w:r>
            <w:r w:rsidR="0016648E">
              <w:rPr>
                <w:color w:val="000000"/>
              </w:rPr>
              <w:t>4</w:t>
            </w:r>
            <w:r w:rsidRPr="00380DA1">
              <w:rPr>
                <w:color w:val="000000"/>
              </w:rPr>
              <w:t xml:space="preserve"> - Gestionar Repositorio de Hardware Dado de Baja</w:t>
            </w:r>
          </w:p>
        </w:tc>
      </w:tr>
      <w:tr w:rsidR="00380DA1" w14:paraId="42DEF519" w14:textId="77777777" w:rsidTr="00A765E5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4457CE0B" w14:textId="77777777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RF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bottom"/>
          </w:tcPr>
          <w:p w14:paraId="77884C2B" w14:textId="58D399C3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RF-11</w:t>
            </w:r>
          </w:p>
        </w:tc>
      </w:tr>
      <w:tr w:rsidR="00380DA1" w14:paraId="5E255FB3" w14:textId="77777777" w:rsidTr="00A765E5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7E6D9413" w14:textId="77777777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Actores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4CD68E7E" w14:textId="06779C8A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Administrador, Técnico de Soporte, Sistema</w:t>
            </w:r>
          </w:p>
        </w:tc>
      </w:tr>
      <w:tr w:rsidR="00380DA1" w14:paraId="611C61C9" w14:textId="77777777" w:rsidTr="00A765E5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5AD52D64" w14:textId="77777777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Descripción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F3B4D97" w14:textId="7B263046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Permite consultar la grilla histórica y exclusiva de los activos cuyo ciclo de vida operativo ha finalizado, manteniendo el registro inalterable.</w:t>
            </w:r>
          </w:p>
        </w:tc>
      </w:tr>
      <w:tr w:rsidR="00380DA1" w14:paraId="1595AD9E" w14:textId="77777777" w:rsidTr="00A765E5">
        <w:trPr>
          <w:trHeight w:val="288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18E0443F" w14:textId="77777777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Pre-condiciones</w:t>
            </w: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EA6F1C3" w14:textId="44229B21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usuario debe estar autenticado. Deben existir equipos cuyo estado haya sido marcado previamente como "Dado de Baja".</w:t>
            </w:r>
          </w:p>
        </w:tc>
      </w:tr>
      <w:tr w:rsidR="00380DA1" w14:paraId="63A37896" w14:textId="77777777" w:rsidTr="00A765E5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2A324FE8" w14:textId="77777777" w:rsidR="00380DA1" w:rsidRDefault="00380DA1" w:rsidP="00A765E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Flujo principal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7303206" w14:textId="77777777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3EFBF99B" w14:textId="77777777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380DA1" w14:paraId="53EBA42C" w14:textId="77777777" w:rsidTr="00A765E5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1560510" w14:textId="77777777" w:rsidR="00380DA1" w:rsidRDefault="00380DA1" w:rsidP="00A76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0CDFE0" w14:textId="77777777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F55C89" w14:textId="280FC1F7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usuario navega a la sección de "Equipos Dados de Baja".</w:t>
            </w:r>
          </w:p>
        </w:tc>
      </w:tr>
      <w:tr w:rsidR="00380DA1" w14:paraId="539FB400" w14:textId="77777777" w:rsidTr="00A765E5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20612DD" w14:textId="77777777" w:rsidR="00380DA1" w:rsidRDefault="00380DA1" w:rsidP="00A76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0E6AD3" w14:textId="77777777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24DF84" w14:textId="49F494D0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sistema filtra la base de datos, recuperando exclusivamente los activos inoperativos o desechados.</w:t>
            </w:r>
          </w:p>
        </w:tc>
      </w:tr>
      <w:tr w:rsidR="00380DA1" w14:paraId="69624D55" w14:textId="77777777" w:rsidTr="00A765E5">
        <w:trPr>
          <w:trHeight w:val="492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30C9572B" w14:textId="77777777" w:rsidR="00380DA1" w:rsidRDefault="00380DA1" w:rsidP="00A76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21C711" w14:textId="77777777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DEA4BA" w14:textId="6F2DA8E3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sistema despliega la grilla histórica de consulta con el detalle del hardware obsoleto y el motivo de su salida del inventario.</w:t>
            </w:r>
          </w:p>
        </w:tc>
      </w:tr>
      <w:tr w:rsidR="00380DA1" w14:paraId="69B9E90D" w14:textId="77777777" w:rsidTr="00A765E5">
        <w:trPr>
          <w:trHeight w:val="288"/>
        </w:trPr>
        <w:tc>
          <w:tcPr>
            <w:tcW w:w="169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7B3DA6F1" w14:textId="77777777" w:rsidR="00380DA1" w:rsidRDefault="00380DA1" w:rsidP="00A765E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Excepciones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073A6F6E" w14:textId="77777777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Paso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bottom"/>
          </w:tcPr>
          <w:p w14:paraId="67D17672" w14:textId="77777777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Acción</w:t>
            </w:r>
          </w:p>
        </w:tc>
      </w:tr>
      <w:tr w:rsidR="00380DA1" w14:paraId="2E5225AA" w14:textId="77777777" w:rsidTr="00A765E5">
        <w:trPr>
          <w:trHeight w:val="576"/>
        </w:trPr>
        <w:tc>
          <w:tcPr>
            <w:tcW w:w="16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vAlign w:val="center"/>
          </w:tcPr>
          <w:p w14:paraId="1C2E784F" w14:textId="77777777" w:rsidR="00380DA1" w:rsidRDefault="00380DA1" w:rsidP="00A76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CA2758" w14:textId="77777777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544119" w14:textId="2E3FE991" w:rsidR="00380DA1" w:rsidRDefault="00380DA1" w:rsidP="00A765E5">
            <w:pPr>
              <w:spacing w:after="0" w:line="240" w:lineRule="auto"/>
              <w:rPr>
                <w:color w:val="000000"/>
              </w:rPr>
            </w:pPr>
            <w:r w:rsidRPr="00380DA1">
              <w:rPr>
                <w:color w:val="000000"/>
              </w:rPr>
              <w:t>El administrador o técnico intenta realizar un movimiento, modificación o reasignación desde esta vista. El sistema mantendrá deshabilitados todos los botones de acción para proteger la inmutabilidad del estado de "Baja definitiva".</w:t>
            </w:r>
          </w:p>
        </w:tc>
      </w:tr>
    </w:tbl>
    <w:p w14:paraId="1D26F979" w14:textId="77777777" w:rsidR="00782E52" w:rsidRDefault="00782E52"/>
    <w:p w14:paraId="355252A6" w14:textId="77777777" w:rsidR="0003593A" w:rsidRDefault="0003593A"/>
    <w:p w14:paraId="323968DF" w14:textId="77777777" w:rsidR="0003593A" w:rsidRDefault="0003593A"/>
    <w:sectPr w:rsidR="0003593A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93A"/>
    <w:rsid w:val="0003593A"/>
    <w:rsid w:val="0016648E"/>
    <w:rsid w:val="001725F8"/>
    <w:rsid w:val="0024088E"/>
    <w:rsid w:val="0037527B"/>
    <w:rsid w:val="00380DA1"/>
    <w:rsid w:val="004C6BC4"/>
    <w:rsid w:val="00502C65"/>
    <w:rsid w:val="00782E52"/>
    <w:rsid w:val="00811FEF"/>
    <w:rsid w:val="008F51B5"/>
    <w:rsid w:val="00CB7F6D"/>
    <w:rsid w:val="00CF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8710A"/>
  <w15:docId w15:val="{B788290D-CB38-4E60-B542-FFC7E13F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DA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D5H45HIH5vF6XBozPOoLjpvIGQ==">CgMxLjAyDmgucGowazJrbzUwOXExOAByITFmbkJuWk1kWmlrVlUwTkMtQ0lVU0s2TnhfX3lLamRGMA==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1979</Words>
  <Characters>10888</Characters>
  <Application>Microsoft Office Word</Application>
  <DocSecurity>0</DocSecurity>
  <Lines>90</Lines>
  <Paragraphs>25</Paragraphs>
  <ScaleCrop>false</ScaleCrop>
  <Company/>
  <LinksUpToDate>false</LinksUpToDate>
  <CharactersWithSpaces>12842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Ruben Mansilla Villena (DGC)</dc:creator>
  <cp:lastModifiedBy>ruben mansilla</cp:lastModifiedBy>
  <cp:revision>11</cp:revision>
  <dcterms:created xsi:type="dcterms:W3CDTF">2025-06-24T20:32:00Z</dcterms:created>
  <dcterms:modified xsi:type="dcterms:W3CDTF">2026-10-24T00:23:00Z</dcterms:modified>
</cp:coreProperties>
</file>