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E560B13" w14:textId="622A4FCC" w:rsidR="00D110EC" w:rsidRDefault="00D110EC" w:rsidP="00D110EC">
      <w:r>
        <w:rPr>
          <w:b/>
          <w:noProof/>
          <w:color w:val="595959" w:themeColor="text1" w:themeTint="A6"/>
          <w:lang w:eastAsia="es-CL"/>
        </w:rPr>
        <mc:AlternateContent>
          <mc:Choice Requires="wpg">
            <w:drawing>
              <wp:anchor distT="0" distB="0" distL="114300" distR="114300" simplePos="0" relativeHeight="251659264" behindDoc="0" locked="0" layoutInCell="1" allowOverlap="1" wp14:anchorId="2D7FCADB" wp14:editId="556B074D">
                <wp:simplePos x="0" y="0"/>
                <wp:positionH relativeFrom="margin">
                  <wp:posOffset>-435399</wp:posOffset>
                </wp:positionH>
                <wp:positionV relativeFrom="paragraph">
                  <wp:posOffset>33444</wp:posOffset>
                </wp:positionV>
                <wp:extent cx="6580505" cy="1486535"/>
                <wp:effectExtent l="0" t="0" r="0" b="0"/>
                <wp:wrapNone/>
                <wp:docPr id="47" name="Grupo 47"/>
                <wp:cNvGraphicFramePr/>
                <a:graphic xmlns:a="http://schemas.openxmlformats.org/drawingml/2006/main">
                  <a:graphicData uri="http://schemas.microsoft.com/office/word/2010/wordprocessingGroup">
                    <wpg:wgp>
                      <wpg:cNvGrpSpPr/>
                      <wpg:grpSpPr>
                        <a:xfrm>
                          <a:off x="0" y="0"/>
                          <a:ext cx="6580505" cy="1486535"/>
                          <a:chOff x="0" y="0"/>
                          <a:chExt cx="5903463" cy="1486894"/>
                        </a:xfrm>
                      </wpg:grpSpPr>
                      <wps:wsp>
                        <wps:cNvPr id="33" name="Cuadro de texto 2"/>
                        <wps:cNvSpPr txBox="1">
                          <a:spLocks noChangeArrowheads="1"/>
                        </wps:cNvSpPr>
                        <wps:spPr bwMode="auto">
                          <a:xfrm>
                            <a:off x="1024758" y="239160"/>
                            <a:ext cx="4878705" cy="1236313"/>
                          </a:xfrm>
                          <a:prstGeom prst="rect">
                            <a:avLst/>
                          </a:prstGeom>
                          <a:noFill/>
                          <a:ln w="9525">
                            <a:noFill/>
                            <a:miter lim="800000"/>
                            <a:headEnd/>
                            <a:tailEnd/>
                          </a:ln>
                        </wps:spPr>
                        <wps:txbx>
                          <w:txbxContent>
                            <w:p w14:paraId="0688F092" w14:textId="77777777" w:rsidR="00D110EC" w:rsidRDefault="00D110EC" w:rsidP="00D110EC">
                              <w:pPr>
                                <w:spacing w:after="0" w:line="240" w:lineRule="auto"/>
                                <w:rPr>
                                  <w:b/>
                                  <w:color w:val="FF0000"/>
                                  <w:sz w:val="48"/>
                                  <w:szCs w:val="48"/>
                                </w:rPr>
                              </w:pPr>
                            </w:p>
                            <w:p w14:paraId="4E81C198" w14:textId="25393A97" w:rsidR="00D110EC" w:rsidRPr="00231F2A" w:rsidRDefault="00D110EC" w:rsidP="00D110EC">
                              <w:pPr>
                                <w:spacing w:after="0" w:line="240" w:lineRule="auto"/>
                                <w:rPr>
                                  <w:b/>
                                  <w:color w:val="1F3864" w:themeColor="accent1" w:themeShade="80"/>
                                  <w:sz w:val="48"/>
                                  <w:szCs w:val="48"/>
                                </w:rPr>
                              </w:pPr>
                              <w:r w:rsidRPr="00231F2A">
                                <w:rPr>
                                  <w:b/>
                                  <w:color w:val="1F3864" w:themeColor="accent1" w:themeShade="80"/>
                                  <w:sz w:val="48"/>
                                  <w:szCs w:val="48"/>
                                </w:rPr>
                                <w:t>Guía</w:t>
                              </w:r>
                              <w:r w:rsidR="007C0284">
                                <w:rPr>
                                  <w:b/>
                                  <w:color w:val="1F3864" w:themeColor="accent1" w:themeShade="80"/>
                                  <w:sz w:val="48"/>
                                  <w:szCs w:val="48"/>
                                </w:rPr>
                                <w:t>1.</w:t>
                              </w:r>
                              <w:r w:rsidRPr="00231F2A">
                                <w:rPr>
                                  <w:b/>
                                  <w:color w:val="1F3864" w:themeColor="accent1" w:themeShade="80"/>
                                  <w:sz w:val="48"/>
                                  <w:szCs w:val="48"/>
                                </w:rPr>
                                <w:t xml:space="preserve"> </w:t>
                              </w:r>
                              <w:r>
                                <w:rPr>
                                  <w:b/>
                                  <w:color w:val="1F3864" w:themeColor="accent1" w:themeShade="80"/>
                                  <w:sz w:val="48"/>
                                  <w:szCs w:val="48"/>
                                </w:rPr>
                                <w:t>Definición P</w:t>
                              </w:r>
                              <w:r w:rsidRPr="00231F2A">
                                <w:rPr>
                                  <w:b/>
                                  <w:color w:val="1F3864" w:themeColor="accent1" w:themeShade="80"/>
                                  <w:sz w:val="48"/>
                                  <w:szCs w:val="48"/>
                                </w:rPr>
                                <w:t xml:space="preserve">royecto </w:t>
                              </w:r>
                              <w:r>
                                <w:rPr>
                                  <w:b/>
                                  <w:color w:val="1F3864" w:themeColor="accent1" w:themeShade="80"/>
                                  <w:sz w:val="48"/>
                                  <w:szCs w:val="48"/>
                                </w:rPr>
                                <w:t xml:space="preserve">APT </w:t>
                              </w:r>
                            </w:p>
                            <w:p w14:paraId="62ECB2AB" w14:textId="17727058" w:rsidR="00D110EC" w:rsidRPr="00231F2A" w:rsidRDefault="00D110EC" w:rsidP="00D110EC">
                              <w:pPr>
                                <w:spacing w:after="0" w:line="240" w:lineRule="auto"/>
                                <w:rPr>
                                  <w:b/>
                                  <w:color w:val="1F3864" w:themeColor="accent1" w:themeShade="80"/>
                                  <w:sz w:val="48"/>
                                  <w:szCs w:val="48"/>
                                </w:rPr>
                              </w:pPr>
                              <w:r>
                                <w:rPr>
                                  <w:b/>
                                  <w:color w:val="1F3864" w:themeColor="accent1" w:themeShade="80"/>
                                  <w:sz w:val="48"/>
                                  <w:szCs w:val="48"/>
                                </w:rPr>
                                <w:t xml:space="preserve">Asignatura </w:t>
                              </w:r>
                              <w:r w:rsidR="00CA2536">
                                <w:rPr>
                                  <w:b/>
                                  <w:color w:val="1F3864" w:themeColor="accent1" w:themeShade="80"/>
                                  <w:sz w:val="48"/>
                                  <w:szCs w:val="48"/>
                                </w:rPr>
                                <w:t>Capstone</w:t>
                              </w:r>
                            </w:p>
                          </w:txbxContent>
                        </wps:txbx>
                        <wps:bodyPr rot="0" vert="horz" wrap="square" lIns="91440" tIns="45720" rIns="91440" bIns="45720" anchor="t" anchorCtr="0">
                          <a:noAutofit/>
                        </wps:bodyPr>
                      </wps:wsp>
                      <wps:wsp>
                        <wps:cNvPr id="14" name="Rectángulo 14"/>
                        <wps:cNvSpPr/>
                        <wps:spPr>
                          <a:xfrm>
                            <a:off x="0" y="0"/>
                            <a:ext cx="993140" cy="1486894"/>
                          </a:xfrm>
                          <a:prstGeom prst="rect">
                            <a:avLst/>
                          </a:prstGeom>
                          <a:solidFill>
                            <a:schemeClr val="accent1">
                              <a:lumMod val="50000"/>
                            </a:schemeClr>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margin">
                  <wp14:pctWidth>0</wp14:pctWidth>
                </wp14:sizeRelH>
              </wp:anchor>
            </w:drawing>
          </mc:Choice>
          <mc:Fallback>
            <w:pict>
              <v:group w14:anchorId="2D7FCADB" id="Grupo 47" o:spid="_x0000_s1026" style="position:absolute;margin-left:-34.3pt;margin-top:2.65pt;width:518.15pt;height:117.05pt;z-index:251659264;mso-position-horizontal-relative:margin;mso-width-relative:margin" coordsize="59034,1486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">
                <v:shapetype id="_x0000_t202" coordsize="21600,21600" o:spt="202" path="m,l,21600r21600,l21600,xe">
                  <v:stroke joinstyle="miter"/>
                  <v:path gradientshapeok="t" o:connecttype="rect"/>
                </v:shapetype>
                <v:shape id="Cuadro de texto 2" o:spid="_x0000_s1027" type="#_x0000_t202" style="position:absolute;left:10247;top:2391;width:48787;height:1236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" filled="f" stroked="f">
                  <v:textbox>
                    <w:txbxContent>
                      <w:p w14:paraId="0688F092" w14:textId="77777777" w:rsidR="00D110EC" w:rsidRDefault="00D110EC" w:rsidP="00D110EC">
                        <w:pPr>
                          <w:spacing w:after="0" w:line="240" w:lineRule="auto"/>
                          <w:rPr>
                            <w:b/>
                            <w:color w:val="FF0000"/>
                            <w:sz w:val="48"/>
                            <w:szCs w:val="48"/>
                          </w:rPr>
                        </w:pPr>
                      </w:p>
                      <w:p w14:paraId="4E81C198" w14:textId="25393A97" w:rsidR="00D110EC" w:rsidRPr="00231F2A" w:rsidRDefault="00D110EC" w:rsidP="00D110EC">
                        <w:pPr>
                          <w:spacing w:after="0" w:line="240" w:lineRule="auto"/>
                          <w:rPr>
                            <w:b/>
                            <w:color w:val="1F3864" w:themeColor="accent1" w:themeShade="80"/>
                            <w:sz w:val="48"/>
                            <w:szCs w:val="48"/>
                          </w:rPr>
                        </w:pPr>
                        <w:r w:rsidRPr="00231F2A">
                          <w:rPr>
                            <w:b/>
                            <w:color w:val="1F3864" w:themeColor="accent1" w:themeShade="80"/>
                            <w:sz w:val="48"/>
                            <w:szCs w:val="48"/>
                          </w:rPr>
                          <w:t>Guía</w:t>
                        </w:r>
                        <w:r w:rsidR="007C0284">
                          <w:rPr>
                            <w:b/>
                            <w:color w:val="1F3864" w:themeColor="accent1" w:themeShade="80"/>
                            <w:sz w:val="48"/>
                            <w:szCs w:val="48"/>
                          </w:rPr>
                          <w:t>1.</w:t>
                        </w:r>
                        <w:r w:rsidRPr="00231F2A">
                          <w:rPr>
                            <w:b/>
                            <w:color w:val="1F3864" w:themeColor="accent1" w:themeShade="80"/>
                            <w:sz w:val="48"/>
                            <w:szCs w:val="48"/>
                          </w:rPr>
                          <w:t xml:space="preserve"> </w:t>
                        </w:r>
                        <w:r>
                          <w:rPr>
                            <w:b/>
                            <w:color w:val="1F3864" w:themeColor="accent1" w:themeShade="80"/>
                            <w:sz w:val="48"/>
                            <w:szCs w:val="48"/>
                          </w:rPr>
                          <w:t>Definición P</w:t>
                        </w:r>
                        <w:r w:rsidRPr="00231F2A">
                          <w:rPr>
                            <w:b/>
                            <w:color w:val="1F3864" w:themeColor="accent1" w:themeShade="80"/>
                            <w:sz w:val="48"/>
                            <w:szCs w:val="48"/>
                          </w:rPr>
                          <w:t xml:space="preserve">royecto </w:t>
                        </w:r>
                        <w:r>
                          <w:rPr>
                            <w:b/>
                            <w:color w:val="1F3864" w:themeColor="accent1" w:themeShade="80"/>
                            <w:sz w:val="48"/>
                            <w:szCs w:val="48"/>
                          </w:rPr>
                          <w:t xml:space="preserve">APT </w:t>
                        </w:r>
                      </w:p>
                      <w:p w14:paraId="62ECB2AB" w14:textId="17727058" w:rsidR="00D110EC" w:rsidRPr="00231F2A" w:rsidRDefault="00D110EC" w:rsidP="00D110EC">
                        <w:pPr>
                          <w:spacing w:after="0" w:line="240" w:lineRule="auto"/>
                          <w:rPr>
                            <w:b/>
                            <w:color w:val="1F3864" w:themeColor="accent1" w:themeShade="80"/>
                            <w:sz w:val="48"/>
                            <w:szCs w:val="48"/>
                          </w:rPr>
                        </w:pPr>
                        <w:r>
                          <w:rPr>
                            <w:b/>
                            <w:color w:val="1F3864" w:themeColor="accent1" w:themeShade="80"/>
                            <w:sz w:val="48"/>
                            <w:szCs w:val="48"/>
                          </w:rPr>
                          <w:t xml:space="preserve">Asignatura </w:t>
                        </w:r>
                        <w:r w:rsidR="00CA2536">
                          <w:rPr>
                            <w:b/>
                            <w:color w:val="1F3864" w:themeColor="accent1" w:themeShade="80"/>
                            <w:sz w:val="48"/>
                            <w:szCs w:val="48"/>
                          </w:rPr>
                          <w:t>Capstone</w:t>
                        </w:r>
                      </w:p>
                    </w:txbxContent>
                  </v:textbox>
                </v:shape>
                <v:rect id="Rectángulo 14" o:spid="_x0000_s1028" style="position:absolute;width:9931;height:1486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" fillcolor="#1f3763 [1604]" stroked="f" strokeweight="1pt"/>
                <w10:wrap anchorx="margin"/>
              </v:group>
            </w:pict>
          </mc:Fallback>
        </mc:AlternateContent>
      </w:r>
      <w:r w:rsidR="00CA2536">
        <w:t>}</w:t>
      </w:r>
    </w:p>
    <w:p w14:paraId="0C4430C9" w14:textId="4A6343B4" w:rsidR="00CA2536" w:rsidRDefault="00CA2536" w:rsidP="00D110EC"/>
    <w:p w14:paraId="5D2922BC" w14:textId="17B40890" w:rsidR="00CA2536" w:rsidRDefault="00CA2536" w:rsidP="00D110EC"/>
    <w:p w14:paraId="70B94CEF" w14:textId="7DD7A66C" w:rsidR="00CA2536" w:rsidRDefault="00CA2536" w:rsidP="00D110EC"/>
    <w:p w14:paraId="551874F8" w14:textId="77777777" w:rsidR="00CA2536" w:rsidRPr="00523C01" w:rsidRDefault="00CA2536" w:rsidP="00D110EC"/>
    <w:p w14:paraId="65F3A1DB" w14:textId="77777777" w:rsidR="00D110EC" w:rsidRDefault="00D110EC" w:rsidP="00D110EC"/>
    <w:p w14:paraId="4EF3A1BD" w14:textId="77777777" w:rsidR="00D110EC" w:rsidRDefault="00D110EC" w:rsidP="00D110EC">
      <w:pPr>
        <w:rPr>
          <w:b/>
        </w:rPr>
      </w:pPr>
      <w:r>
        <w:rPr>
          <w:b/>
        </w:rPr>
        <w:tab/>
      </w:r>
    </w:p>
    <w:p w14:paraId="7390A30D" w14:textId="77777777" w:rsidR="00D110EC" w:rsidRDefault="00D110EC" w:rsidP="00D110EC">
      <w:pPr>
        <w:pStyle w:val="Prrafodelista"/>
        <w:numPr>
          <w:ilvl w:val="0"/>
          <w:numId w:val="1"/>
        </w:numPr>
        <w:rPr>
          <w:b/>
          <w:bCs/>
          <w:color w:val="4472C4" w:themeColor="accent1"/>
          <w:sz w:val="32"/>
          <w:szCs w:val="32"/>
        </w:rPr>
      </w:pPr>
      <w:r w:rsidRPr="007C154D">
        <w:rPr>
          <w:b/>
          <w:bCs/>
          <w:color w:val="4472C4" w:themeColor="accent1"/>
          <w:sz w:val="32"/>
          <w:szCs w:val="32"/>
        </w:rPr>
        <w:t>PARTE I</w:t>
      </w:r>
    </w:p>
    <w:tbl>
      <w:tblPr>
        <w:tblStyle w:val="Tablaconcuadrcula"/>
        <w:tblW w:w="9498" w:type="dxa"/>
        <w:tblInd w:w="-71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498"/>
      </w:tblGrid>
      <w:tr w:rsidR="00D110EC" w14:paraId="4A658FC7" w14:textId="77777777" w:rsidTr="00416B89">
        <w:trPr>
          <w:trHeight w:val="440"/>
        </w:trPr>
        <w:tc>
          <w:tcPr>
            <w:tcW w:w="9498" w:type="dxa"/>
            <w:vAlign w:val="center"/>
          </w:tcPr>
          <w:p w14:paraId="0ECC304C" w14:textId="77777777" w:rsidR="00D110EC" w:rsidRPr="00BF2EA6" w:rsidRDefault="00D110EC" w:rsidP="00C27FB0">
            <w:pPr>
              <w:rPr>
                <w:b/>
                <w:color w:val="1F3864" w:themeColor="accent1" w:themeShade="80"/>
                <w:sz w:val="28"/>
                <w:szCs w:val="28"/>
              </w:rPr>
            </w:pPr>
            <w:r>
              <w:rPr>
                <w:b/>
                <w:color w:val="1F3864" w:themeColor="accent1" w:themeShade="80"/>
                <w:sz w:val="28"/>
                <w:szCs w:val="28"/>
              </w:rPr>
              <w:t xml:space="preserve">1. </w:t>
            </w:r>
            <w:r w:rsidRPr="00BF2EA6">
              <w:rPr>
                <w:b/>
                <w:color w:val="1F3864" w:themeColor="accent1" w:themeShade="80"/>
                <w:sz w:val="28"/>
                <w:szCs w:val="28"/>
              </w:rPr>
              <w:t>Antecedentes Personales</w:t>
            </w:r>
          </w:p>
        </w:tc>
      </w:tr>
      <w:tr w:rsidR="00D110EC" w14:paraId="6398D676" w14:textId="77777777" w:rsidTr="00416B89">
        <w:trPr>
          <w:trHeight w:val="440"/>
        </w:trPr>
        <w:tc>
          <w:tcPr>
            <w:tcW w:w="9498" w:type="dxa"/>
            <w:shd w:val="clear" w:color="auto" w:fill="D9E2F3" w:themeFill="accent1" w:themeFillTint="33"/>
            <w:vAlign w:val="center"/>
          </w:tcPr>
          <w:p w14:paraId="354999AA" w14:textId="77777777" w:rsidR="00D110EC" w:rsidRPr="00BF2EA6" w:rsidRDefault="00D110EC" w:rsidP="00C27FB0">
            <w:pPr>
              <w:pStyle w:val="Piedepgina"/>
              <w:rPr>
                <w:rFonts w:ascii="Calibri" w:hAnsi="Calibri"/>
                <w:color w:val="1F3864" w:themeColor="accent1" w:themeShade="80"/>
              </w:rPr>
            </w:pPr>
            <w:r w:rsidRPr="00BF2EA6">
              <w:rPr>
                <w:rFonts w:ascii="Calibri" w:hAnsi="Calibri"/>
                <w:color w:val="1F3864" w:themeColor="accent1" w:themeShade="80"/>
              </w:rPr>
              <w:t xml:space="preserve">A continuación, se presenta una tabla en la que debes completar la información solicitada. </w:t>
            </w:r>
          </w:p>
        </w:tc>
      </w:tr>
    </w:tbl>
    <w:p w14:paraId="7968668C" w14:textId="77777777" w:rsidR="00D110EC" w:rsidRPr="00AC0C8B" w:rsidRDefault="00D110EC" w:rsidP="00D110EC">
      <w:pPr>
        <w:rPr>
          <w:b/>
          <w:bCs/>
          <w:color w:val="4472C4" w:themeColor="accent1"/>
          <w:sz w:val="24"/>
          <w:szCs w:val="24"/>
        </w:rPr>
      </w:pPr>
    </w:p>
    <w:tbl>
      <w:tblPr>
        <w:tblStyle w:val="Tablaconcuadrcula"/>
        <w:tblW w:w="9498" w:type="dxa"/>
        <w:tblInd w:w="-71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2534"/>
        <w:gridCol w:w="6964"/>
      </w:tblGrid>
      <w:tr w:rsidR="00D110EC" w14:paraId="69570B2E" w14:textId="77777777" w:rsidTr="14C86939">
        <w:trPr>
          <w:trHeight w:val="440"/>
        </w:trPr>
        <w:tc>
          <w:tcPr>
            <w:tcW w:w="2534" w:type="dxa"/>
            <w:vAlign w:val="center"/>
          </w:tcPr>
          <w:p w14:paraId="35330877" w14:textId="253457DB" w:rsidR="00D110EC" w:rsidRPr="00210C5F" w:rsidRDefault="00D110EC" w:rsidP="00C27FB0">
            <w:pPr>
              <w:rPr>
                <w:rFonts w:ascii="Calibri" w:hAnsi="Calibri"/>
                <w:color w:val="1F3864" w:themeColor="accent1" w:themeShade="80"/>
              </w:rPr>
            </w:pPr>
            <w:r w:rsidRPr="14C86939">
              <w:rPr>
                <w:rFonts w:ascii="Calibri" w:hAnsi="Calibri"/>
                <w:color w:val="1F3864" w:themeColor="accent1" w:themeShade="80"/>
              </w:rPr>
              <w:t xml:space="preserve">Nombre </w:t>
            </w:r>
            <w:r w:rsidR="2FD38314" w:rsidRPr="14C86939">
              <w:rPr>
                <w:rFonts w:ascii="Calibri" w:hAnsi="Calibri"/>
                <w:color w:val="1F3864" w:themeColor="accent1" w:themeShade="80"/>
              </w:rPr>
              <w:t>estudiante</w:t>
            </w:r>
          </w:p>
        </w:tc>
        <w:tc>
          <w:tcPr>
            <w:tcW w:w="6964" w:type="dxa"/>
            <w:vAlign w:val="center"/>
          </w:tcPr>
          <w:p w14:paraId="01D87D99" w14:textId="23B421E9" w:rsidR="005A1AEE" w:rsidRDefault="005A1AEE" w:rsidP="00C27FB0">
            <w:pPr>
              <w:rPr>
                <w:b/>
              </w:rPr>
            </w:pPr>
            <w:r>
              <w:rPr>
                <w:b/>
              </w:rPr>
              <w:t>Ruben Mansilla Villena</w:t>
            </w:r>
            <w:r w:rsidR="00FE20D5">
              <w:rPr>
                <w:b/>
              </w:rPr>
              <w:t xml:space="preserve"> 21.233.277-1</w:t>
            </w:r>
            <w:r>
              <w:rPr>
                <w:b/>
              </w:rPr>
              <w:br/>
              <w:t>Eduardo Compan</w:t>
            </w:r>
            <w:r w:rsidR="00FE20D5">
              <w:rPr>
                <w:b/>
              </w:rPr>
              <w:t xml:space="preserve"> </w:t>
            </w:r>
            <w:r w:rsidR="00FE20D5" w:rsidRPr="00E1568A">
              <w:rPr>
                <w:b/>
              </w:rPr>
              <w:t>17</w:t>
            </w:r>
            <w:r w:rsidR="00FE20D5">
              <w:rPr>
                <w:b/>
              </w:rPr>
              <w:t>.</w:t>
            </w:r>
            <w:r w:rsidR="00FE20D5" w:rsidRPr="00E1568A">
              <w:rPr>
                <w:b/>
              </w:rPr>
              <w:t>082</w:t>
            </w:r>
            <w:r w:rsidR="00FE20D5">
              <w:rPr>
                <w:b/>
              </w:rPr>
              <w:t>.</w:t>
            </w:r>
            <w:r w:rsidR="00FE20D5" w:rsidRPr="00E1568A">
              <w:rPr>
                <w:b/>
              </w:rPr>
              <w:t>874-7</w:t>
            </w:r>
            <w:r>
              <w:rPr>
                <w:b/>
              </w:rPr>
              <w:br/>
              <w:t>Carlos Araya</w:t>
            </w:r>
            <w:r w:rsidR="0023683E">
              <w:rPr>
                <w:b/>
              </w:rPr>
              <w:t xml:space="preserve"> </w:t>
            </w:r>
            <w:r w:rsidR="0023683E" w:rsidRPr="00352D3F">
              <w:rPr>
                <w:b/>
              </w:rPr>
              <w:t>15</w:t>
            </w:r>
            <w:r w:rsidR="0023683E">
              <w:rPr>
                <w:b/>
              </w:rPr>
              <w:t>.</w:t>
            </w:r>
            <w:r w:rsidR="0023683E" w:rsidRPr="00352D3F">
              <w:rPr>
                <w:b/>
              </w:rPr>
              <w:t>584</w:t>
            </w:r>
            <w:r w:rsidR="0023683E">
              <w:rPr>
                <w:b/>
              </w:rPr>
              <w:t>.</w:t>
            </w:r>
            <w:r w:rsidR="0023683E" w:rsidRPr="00352D3F">
              <w:rPr>
                <w:b/>
              </w:rPr>
              <w:t>373</w:t>
            </w:r>
            <w:r w:rsidR="0023683E">
              <w:rPr>
                <w:b/>
              </w:rPr>
              <w:t>-</w:t>
            </w:r>
            <w:r w:rsidR="0023683E" w:rsidRPr="00352D3F">
              <w:rPr>
                <w:b/>
              </w:rPr>
              <w:t>k</w:t>
            </w:r>
            <w:r>
              <w:rPr>
                <w:b/>
              </w:rPr>
              <w:br/>
              <w:t>Alejandro Gysling</w:t>
            </w:r>
            <w:r w:rsidR="00FE20D5">
              <w:rPr>
                <w:b/>
              </w:rPr>
              <w:t xml:space="preserve"> </w:t>
            </w:r>
            <w:r w:rsidR="00FE20D5" w:rsidRPr="000A6860">
              <w:rPr>
                <w:b/>
              </w:rPr>
              <w:t>19</w:t>
            </w:r>
            <w:r w:rsidR="00FE20D5">
              <w:rPr>
                <w:b/>
              </w:rPr>
              <w:t>.</w:t>
            </w:r>
            <w:r w:rsidR="00FE20D5" w:rsidRPr="000A6860">
              <w:rPr>
                <w:b/>
              </w:rPr>
              <w:t>056</w:t>
            </w:r>
            <w:r w:rsidR="00FE20D5">
              <w:rPr>
                <w:b/>
              </w:rPr>
              <w:t>.</w:t>
            </w:r>
            <w:r w:rsidR="00FE20D5" w:rsidRPr="000A6860">
              <w:rPr>
                <w:b/>
              </w:rPr>
              <w:t>749</w:t>
            </w:r>
            <w:r w:rsidR="00FE20D5">
              <w:rPr>
                <w:b/>
              </w:rPr>
              <w:t>-4</w:t>
            </w:r>
          </w:p>
        </w:tc>
      </w:tr>
      <w:tr w:rsidR="00D110EC" w14:paraId="1804513C" w14:textId="77777777" w:rsidTr="14C86939">
        <w:trPr>
          <w:trHeight w:val="418"/>
        </w:trPr>
        <w:tc>
          <w:tcPr>
            <w:tcW w:w="2534" w:type="dxa"/>
            <w:vAlign w:val="center"/>
          </w:tcPr>
          <w:p w14:paraId="4B54D12F" w14:textId="77777777" w:rsidR="00D110EC" w:rsidRPr="00210C5F" w:rsidRDefault="00D110EC" w:rsidP="00C27FB0">
            <w:pPr>
              <w:rPr>
                <w:rFonts w:ascii="Calibri" w:hAnsi="Calibri"/>
                <w:color w:val="1F3864" w:themeColor="accent1" w:themeShade="80"/>
              </w:rPr>
            </w:pPr>
            <w:r w:rsidRPr="00210C5F">
              <w:rPr>
                <w:rFonts w:ascii="Calibri" w:hAnsi="Calibri"/>
                <w:color w:val="1F3864" w:themeColor="accent1" w:themeShade="80"/>
              </w:rPr>
              <w:t>Rut</w:t>
            </w:r>
          </w:p>
        </w:tc>
        <w:tc>
          <w:tcPr>
            <w:tcW w:w="6964" w:type="dxa"/>
            <w:vAlign w:val="center"/>
          </w:tcPr>
          <w:p w14:paraId="0FE9D104" w14:textId="113BAE82" w:rsidR="000A6860" w:rsidRDefault="00E1568A" w:rsidP="00C27FB0">
            <w:pPr>
              <w:rPr>
                <w:b/>
              </w:rPr>
            </w:pPr>
            <w:r>
              <w:rPr>
                <w:b/>
              </w:rPr>
              <w:t>21.233.277-1</w:t>
            </w:r>
            <w:r>
              <w:rPr>
                <w:b/>
              </w:rPr>
              <w:br/>
            </w:r>
            <w:r w:rsidRPr="00E1568A">
              <w:rPr>
                <w:b/>
              </w:rPr>
              <w:t>17</w:t>
            </w:r>
            <w:r>
              <w:rPr>
                <w:b/>
              </w:rPr>
              <w:t>.</w:t>
            </w:r>
            <w:r w:rsidRPr="00E1568A">
              <w:rPr>
                <w:b/>
              </w:rPr>
              <w:t>082</w:t>
            </w:r>
            <w:r>
              <w:rPr>
                <w:b/>
              </w:rPr>
              <w:t>.</w:t>
            </w:r>
            <w:r w:rsidRPr="00E1568A">
              <w:rPr>
                <w:b/>
              </w:rPr>
              <w:t>874-7</w:t>
            </w:r>
            <w:r w:rsidR="000A6860">
              <w:rPr>
                <w:b/>
              </w:rPr>
              <w:br/>
            </w:r>
            <w:r w:rsidR="00352D3F" w:rsidRPr="00352D3F">
              <w:rPr>
                <w:b/>
              </w:rPr>
              <w:t>15</w:t>
            </w:r>
            <w:r w:rsidR="00352D3F">
              <w:rPr>
                <w:b/>
              </w:rPr>
              <w:t>.</w:t>
            </w:r>
            <w:r w:rsidR="00352D3F" w:rsidRPr="00352D3F">
              <w:rPr>
                <w:b/>
              </w:rPr>
              <w:t>584</w:t>
            </w:r>
            <w:r w:rsidR="00352D3F">
              <w:rPr>
                <w:b/>
              </w:rPr>
              <w:t>.</w:t>
            </w:r>
            <w:r w:rsidR="00352D3F" w:rsidRPr="00352D3F">
              <w:rPr>
                <w:b/>
              </w:rPr>
              <w:t>373</w:t>
            </w:r>
            <w:r w:rsidR="00352D3F">
              <w:rPr>
                <w:b/>
              </w:rPr>
              <w:t>-</w:t>
            </w:r>
            <w:r w:rsidR="00352D3F" w:rsidRPr="00352D3F">
              <w:rPr>
                <w:b/>
              </w:rPr>
              <w:t>k</w:t>
            </w:r>
            <w:r w:rsidR="0023683E">
              <w:rPr>
                <w:b/>
              </w:rPr>
              <w:br/>
            </w:r>
            <w:r w:rsidR="000A6860" w:rsidRPr="000A6860">
              <w:rPr>
                <w:b/>
              </w:rPr>
              <w:t>19</w:t>
            </w:r>
            <w:r w:rsidR="000A6860">
              <w:rPr>
                <w:b/>
              </w:rPr>
              <w:t>.</w:t>
            </w:r>
            <w:r w:rsidR="000A6860" w:rsidRPr="000A6860">
              <w:rPr>
                <w:b/>
              </w:rPr>
              <w:t>056</w:t>
            </w:r>
            <w:r w:rsidR="000A6860">
              <w:rPr>
                <w:b/>
              </w:rPr>
              <w:t>.</w:t>
            </w:r>
            <w:r w:rsidR="000A6860" w:rsidRPr="000A6860">
              <w:rPr>
                <w:b/>
              </w:rPr>
              <w:t>749</w:t>
            </w:r>
            <w:r w:rsidR="000A6860">
              <w:rPr>
                <w:b/>
              </w:rPr>
              <w:t>-4</w:t>
            </w:r>
          </w:p>
        </w:tc>
      </w:tr>
      <w:tr w:rsidR="00D110EC" w14:paraId="0463BC50" w14:textId="77777777" w:rsidTr="14C86939">
        <w:trPr>
          <w:trHeight w:val="425"/>
        </w:trPr>
        <w:tc>
          <w:tcPr>
            <w:tcW w:w="2534" w:type="dxa"/>
            <w:vAlign w:val="center"/>
          </w:tcPr>
          <w:p w14:paraId="78AD28E9" w14:textId="77777777" w:rsidR="00D110EC" w:rsidRPr="00210C5F" w:rsidRDefault="00D110EC" w:rsidP="00C27FB0">
            <w:pPr>
              <w:rPr>
                <w:rFonts w:ascii="Calibri" w:hAnsi="Calibri"/>
                <w:color w:val="1F3864" w:themeColor="accent1" w:themeShade="80"/>
              </w:rPr>
            </w:pPr>
            <w:r w:rsidRPr="00210C5F">
              <w:rPr>
                <w:rFonts w:ascii="Calibri" w:hAnsi="Calibri"/>
                <w:color w:val="1F3864" w:themeColor="accent1" w:themeShade="80"/>
              </w:rPr>
              <w:t>Carrera</w:t>
            </w:r>
          </w:p>
        </w:tc>
        <w:tc>
          <w:tcPr>
            <w:tcW w:w="6964" w:type="dxa"/>
            <w:vAlign w:val="center"/>
          </w:tcPr>
          <w:p w14:paraId="260762BD" w14:textId="575E6A69" w:rsidR="00D110EC" w:rsidRDefault="005A1AEE" w:rsidP="00C27FB0">
            <w:pPr>
              <w:rPr>
                <w:b/>
              </w:rPr>
            </w:pPr>
            <w:r>
              <w:rPr>
                <w:b/>
              </w:rPr>
              <w:t>Ingeniería en Informática</w:t>
            </w:r>
          </w:p>
        </w:tc>
      </w:tr>
      <w:tr w:rsidR="00D110EC" w14:paraId="3A298087" w14:textId="77777777" w:rsidTr="14C86939">
        <w:trPr>
          <w:trHeight w:val="417"/>
        </w:trPr>
        <w:tc>
          <w:tcPr>
            <w:tcW w:w="2534" w:type="dxa"/>
            <w:vAlign w:val="center"/>
          </w:tcPr>
          <w:p w14:paraId="013BFFC4" w14:textId="77777777" w:rsidR="00D110EC" w:rsidRPr="00210C5F" w:rsidRDefault="00D110EC" w:rsidP="00C27FB0">
            <w:pPr>
              <w:rPr>
                <w:rFonts w:ascii="Calibri" w:hAnsi="Calibri"/>
                <w:color w:val="1F3864" w:themeColor="accent1" w:themeShade="80"/>
              </w:rPr>
            </w:pPr>
            <w:r w:rsidRPr="00210C5F">
              <w:rPr>
                <w:rFonts w:ascii="Calibri" w:hAnsi="Calibri"/>
                <w:color w:val="1F3864" w:themeColor="accent1" w:themeShade="80"/>
              </w:rPr>
              <w:t>Sede</w:t>
            </w:r>
          </w:p>
        </w:tc>
        <w:tc>
          <w:tcPr>
            <w:tcW w:w="6964" w:type="dxa"/>
            <w:vAlign w:val="center"/>
          </w:tcPr>
          <w:p w14:paraId="75CFA63E" w14:textId="67831BDF" w:rsidR="00D110EC" w:rsidRDefault="005A1AEE" w:rsidP="00C27FB0">
            <w:pPr>
              <w:rPr>
                <w:b/>
              </w:rPr>
            </w:pPr>
            <w:r>
              <w:rPr>
                <w:b/>
              </w:rPr>
              <w:t>Maipú</w:t>
            </w:r>
          </w:p>
        </w:tc>
      </w:tr>
    </w:tbl>
    <w:p w14:paraId="65347E8D" w14:textId="77777777" w:rsidR="00D110EC" w:rsidRPr="00AC0C8B" w:rsidRDefault="00D110EC" w:rsidP="00D110EC">
      <w:pPr>
        <w:rPr>
          <w:b/>
          <w:bCs/>
          <w:color w:val="4472C4" w:themeColor="accent1"/>
          <w:sz w:val="24"/>
          <w:szCs w:val="24"/>
        </w:rPr>
      </w:pPr>
    </w:p>
    <w:tbl>
      <w:tblPr>
        <w:tblStyle w:val="Tablaconcuadrcula"/>
        <w:tblW w:w="9498" w:type="dxa"/>
        <w:tblInd w:w="-71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498"/>
      </w:tblGrid>
      <w:tr w:rsidR="00D110EC" w14:paraId="3EAF08E7" w14:textId="77777777" w:rsidTr="00416B89">
        <w:trPr>
          <w:trHeight w:val="440"/>
        </w:trPr>
        <w:tc>
          <w:tcPr>
            <w:tcW w:w="9498" w:type="dxa"/>
            <w:vAlign w:val="center"/>
          </w:tcPr>
          <w:p w14:paraId="29E7DA50" w14:textId="77777777" w:rsidR="00D110EC" w:rsidRPr="00BF2EA6" w:rsidRDefault="00D110EC" w:rsidP="00C27FB0">
            <w:pPr>
              <w:rPr>
                <w:b/>
                <w:color w:val="1F3864" w:themeColor="accent1" w:themeShade="80"/>
                <w:sz w:val="28"/>
                <w:szCs w:val="28"/>
              </w:rPr>
            </w:pPr>
            <w:r w:rsidRPr="00BF2EA6">
              <w:rPr>
                <w:b/>
                <w:color w:val="1F3864" w:themeColor="accent1" w:themeShade="80"/>
                <w:sz w:val="28"/>
                <w:szCs w:val="28"/>
              </w:rPr>
              <w:t>2. Descripción Proyecto APT</w:t>
            </w:r>
          </w:p>
        </w:tc>
      </w:tr>
      <w:tr w:rsidR="00D110EC" w14:paraId="6E2E153E" w14:textId="77777777" w:rsidTr="00416B89">
        <w:trPr>
          <w:trHeight w:val="440"/>
        </w:trPr>
        <w:tc>
          <w:tcPr>
            <w:tcW w:w="9498" w:type="dxa"/>
            <w:shd w:val="clear" w:color="auto" w:fill="D9E2F3" w:themeFill="accent1" w:themeFillTint="33"/>
            <w:vAlign w:val="center"/>
          </w:tcPr>
          <w:p w14:paraId="5BF55797" w14:textId="77777777" w:rsidR="00D110EC" w:rsidRPr="00BF2EA6" w:rsidRDefault="00D110EC" w:rsidP="00C27FB0">
            <w:pPr>
              <w:pStyle w:val="Piedepgina"/>
              <w:rPr>
                <w:rFonts w:ascii="Calibri" w:hAnsi="Calibri"/>
                <w:color w:val="1F3864" w:themeColor="accent1" w:themeShade="80"/>
              </w:rPr>
            </w:pPr>
            <w:r w:rsidRPr="00BF2EA6">
              <w:rPr>
                <w:rFonts w:ascii="Calibri" w:hAnsi="Calibri"/>
                <w:color w:val="1F3864" w:themeColor="accent1" w:themeShade="80"/>
              </w:rPr>
              <w:t xml:space="preserve">En la descripción debes señalar brevemente el nombre de tu proyecto APT y las competencias del perfil de egreso que vas a poner en práctica. Si en tu carrera están definidas las áreas de desempeño, también menciona a qué áreas de desempeño está vinculado el proyecto. </w:t>
            </w:r>
          </w:p>
        </w:tc>
      </w:tr>
    </w:tbl>
    <w:p w14:paraId="78F1E01C" w14:textId="77777777" w:rsidR="00D110EC" w:rsidRPr="00AC0C8B" w:rsidRDefault="00D110EC" w:rsidP="00D110EC">
      <w:pPr>
        <w:rPr>
          <w:b/>
          <w:sz w:val="24"/>
          <w:szCs w:val="24"/>
        </w:rPr>
      </w:pPr>
    </w:p>
    <w:tbl>
      <w:tblPr>
        <w:tblStyle w:val="Tablaconcuadrcula"/>
        <w:tblW w:w="9498" w:type="dxa"/>
        <w:tblInd w:w="-71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2587"/>
        <w:gridCol w:w="6911"/>
      </w:tblGrid>
      <w:tr w:rsidR="00D110EC" w14:paraId="362C76C0" w14:textId="77777777" w:rsidTr="14C86939">
        <w:trPr>
          <w:trHeight w:val="440"/>
        </w:trPr>
        <w:tc>
          <w:tcPr>
            <w:tcW w:w="2587" w:type="dxa"/>
            <w:vAlign w:val="center"/>
          </w:tcPr>
          <w:p w14:paraId="722F8449" w14:textId="0FD15D41" w:rsidR="00D110EC" w:rsidRPr="00210C5F" w:rsidRDefault="00DC7A34" w:rsidP="00C27FB0">
            <w:pPr>
              <w:rPr>
                <w:rFonts w:ascii="Calibri" w:hAnsi="Calibri"/>
                <w:color w:val="1F3864" w:themeColor="accent1" w:themeShade="80"/>
              </w:rPr>
            </w:pPr>
            <w:r>
              <w:rPr>
                <w:rFonts w:ascii="Calibri" w:hAnsi="Calibri"/>
                <w:color w:val="1F3864" w:themeColor="accent1" w:themeShade="80"/>
              </w:rPr>
              <w:t>Nombre del proyecto</w:t>
            </w:r>
          </w:p>
        </w:tc>
        <w:tc>
          <w:tcPr>
            <w:tcW w:w="6911" w:type="dxa"/>
            <w:vAlign w:val="center"/>
          </w:tcPr>
          <w:p w14:paraId="23F2D6F0" w14:textId="009DC8D2" w:rsidR="00D110EC" w:rsidRPr="00260DE4" w:rsidRDefault="00260DE4" w:rsidP="00DC7A34">
            <w:pPr>
              <w:rPr>
                <w:b/>
                <w:bCs/>
                <w:iCs/>
              </w:rPr>
            </w:pPr>
            <w:r w:rsidRPr="00260DE4">
              <w:rPr>
                <w:rFonts w:ascii="Calibri" w:hAnsi="Calibri" w:cs="Arial"/>
                <w:b/>
                <w:bCs/>
                <w:iCs/>
                <w:color w:val="000000" w:themeColor="text1"/>
                <w:sz w:val="20"/>
                <w:szCs w:val="20"/>
                <w:lang w:eastAsia="es-CL"/>
              </w:rPr>
              <w:t xml:space="preserve">GATI MOP- </w:t>
            </w:r>
            <w:r w:rsidRPr="00260DE4">
              <w:rPr>
                <w:rFonts w:ascii="Calibri" w:hAnsi="Calibri" w:cs="Arial"/>
                <w:iCs/>
                <w:color w:val="000000" w:themeColor="text1"/>
                <w:sz w:val="20"/>
                <w:szCs w:val="20"/>
                <w:lang w:eastAsia="es-CL"/>
              </w:rPr>
              <w:t>Gestión de Activos Tecnológicos e Informáticos</w:t>
            </w:r>
          </w:p>
        </w:tc>
      </w:tr>
      <w:tr w:rsidR="00D110EC" w14:paraId="3EF8FD0A" w14:textId="77777777" w:rsidTr="14C86939">
        <w:trPr>
          <w:trHeight w:val="418"/>
        </w:trPr>
        <w:tc>
          <w:tcPr>
            <w:tcW w:w="2587" w:type="dxa"/>
            <w:vAlign w:val="center"/>
          </w:tcPr>
          <w:p w14:paraId="62D47B1D" w14:textId="77777777" w:rsidR="00D110EC" w:rsidRPr="00210C5F" w:rsidRDefault="00D110EC" w:rsidP="00C27FB0">
            <w:pPr>
              <w:rPr>
                <w:rFonts w:ascii="Calibri" w:hAnsi="Calibri"/>
                <w:color w:val="1F3864" w:themeColor="accent1" w:themeShade="80"/>
              </w:rPr>
            </w:pPr>
            <w:r w:rsidRPr="00210C5F">
              <w:rPr>
                <w:rFonts w:ascii="Calibri" w:hAnsi="Calibri"/>
                <w:color w:val="1F3864" w:themeColor="accent1" w:themeShade="80"/>
              </w:rPr>
              <w:t>Área (s) de desempeño(s)</w:t>
            </w:r>
          </w:p>
        </w:tc>
        <w:tc>
          <w:tcPr>
            <w:tcW w:w="6911" w:type="dxa"/>
            <w:vAlign w:val="center"/>
          </w:tcPr>
          <w:p w14:paraId="25C9AAA4" w14:textId="6862FD0F" w:rsidR="00260DE4" w:rsidRDefault="00260DE4" w:rsidP="00C27FB0">
            <w:pPr>
              <w:rPr>
                <w:rFonts w:ascii="Calibri" w:hAnsi="Calibri" w:cs="Arial"/>
                <w:iCs/>
                <w:color w:val="000000" w:themeColor="text1"/>
                <w:sz w:val="20"/>
                <w:szCs w:val="20"/>
                <w:lang w:eastAsia="es-CL"/>
              </w:rPr>
            </w:pPr>
            <w:r w:rsidRPr="00260DE4">
              <w:rPr>
                <w:rFonts w:ascii="Calibri" w:hAnsi="Calibri" w:cs="Arial"/>
                <w:b/>
                <w:bCs/>
                <w:iCs/>
                <w:color w:val="000000" w:themeColor="text1"/>
                <w:sz w:val="20"/>
                <w:szCs w:val="20"/>
                <w:lang w:eastAsia="es-CL"/>
              </w:rPr>
              <w:t>Desarrollo y arquitectura de software:</w:t>
            </w:r>
            <w:r w:rsidRPr="00260DE4">
              <w:rPr>
                <w:rFonts w:ascii="Calibri" w:hAnsi="Calibri" w:cs="Arial"/>
                <w:iCs/>
                <w:color w:val="000000" w:themeColor="text1"/>
                <w:sz w:val="20"/>
                <w:szCs w:val="20"/>
                <w:lang w:eastAsia="es-CL"/>
              </w:rPr>
              <w:t xml:space="preserve"> Abordados mediante la construcción del </w:t>
            </w:r>
            <w:proofErr w:type="spellStart"/>
            <w:r w:rsidRPr="00260DE4">
              <w:rPr>
                <w:rFonts w:ascii="Calibri" w:hAnsi="Calibri" w:cs="Arial"/>
                <w:iCs/>
                <w:color w:val="000000" w:themeColor="text1"/>
                <w:sz w:val="20"/>
                <w:szCs w:val="20"/>
                <w:lang w:eastAsia="es-CL"/>
              </w:rPr>
              <w:t>backend</w:t>
            </w:r>
            <w:proofErr w:type="spellEnd"/>
            <w:r w:rsidRPr="00260DE4">
              <w:rPr>
                <w:rFonts w:ascii="Calibri" w:hAnsi="Calibri" w:cs="Arial"/>
                <w:iCs/>
                <w:color w:val="000000" w:themeColor="text1"/>
                <w:sz w:val="20"/>
                <w:szCs w:val="20"/>
                <w:lang w:eastAsia="es-CL"/>
              </w:rPr>
              <w:t xml:space="preserve"> y el</w:t>
            </w:r>
            <w:r>
              <w:rPr>
                <w:rFonts w:ascii="Calibri" w:hAnsi="Calibri" w:cs="Arial"/>
                <w:iCs/>
                <w:color w:val="000000" w:themeColor="text1"/>
                <w:sz w:val="20"/>
                <w:szCs w:val="20"/>
                <w:lang w:eastAsia="es-CL"/>
              </w:rPr>
              <w:t xml:space="preserve"> </w:t>
            </w:r>
            <w:proofErr w:type="spellStart"/>
            <w:r w:rsidRPr="00260DE4">
              <w:rPr>
                <w:rFonts w:ascii="Calibri" w:hAnsi="Calibri" w:cs="Arial"/>
                <w:iCs/>
                <w:color w:val="000000" w:themeColor="text1"/>
                <w:sz w:val="20"/>
                <w:szCs w:val="20"/>
                <w:lang w:eastAsia="es-CL"/>
              </w:rPr>
              <w:t>frontend</w:t>
            </w:r>
            <w:proofErr w:type="spellEnd"/>
            <w:r w:rsidRPr="00260DE4">
              <w:rPr>
                <w:rFonts w:ascii="Calibri" w:hAnsi="Calibri" w:cs="Arial"/>
                <w:iCs/>
                <w:color w:val="000000" w:themeColor="text1"/>
                <w:sz w:val="20"/>
                <w:szCs w:val="20"/>
                <w:lang w:eastAsia="es-CL"/>
              </w:rPr>
              <w:t xml:space="preserve"> del sistema y la definición de una arquitectura</w:t>
            </w:r>
            <w:r>
              <w:rPr>
                <w:rFonts w:ascii="Calibri" w:hAnsi="Calibri" w:cs="Arial"/>
                <w:iCs/>
                <w:color w:val="000000" w:themeColor="text1"/>
                <w:sz w:val="20"/>
                <w:szCs w:val="20"/>
                <w:lang w:eastAsia="es-CL"/>
              </w:rPr>
              <w:t>.</w:t>
            </w:r>
            <w:r w:rsidRPr="00260DE4">
              <w:rPr>
                <w:rFonts w:ascii="Calibri" w:hAnsi="Calibri" w:cs="Arial"/>
                <w:iCs/>
                <w:color w:val="000000" w:themeColor="text1"/>
                <w:sz w:val="20"/>
                <w:szCs w:val="20"/>
                <w:lang w:eastAsia="es-CL"/>
              </w:rPr>
              <w:t xml:space="preserve"> </w:t>
            </w:r>
          </w:p>
          <w:p w14:paraId="48EE1DC6" w14:textId="3D777174" w:rsidR="00260DE4" w:rsidRDefault="00260DE4" w:rsidP="00C27FB0">
            <w:pPr>
              <w:rPr>
                <w:rFonts w:ascii="Calibri" w:hAnsi="Calibri" w:cs="Arial"/>
                <w:iCs/>
                <w:color w:val="000000" w:themeColor="text1"/>
                <w:sz w:val="20"/>
                <w:szCs w:val="20"/>
                <w:lang w:eastAsia="es-CL"/>
              </w:rPr>
            </w:pPr>
            <w:r w:rsidRPr="00260DE4">
              <w:rPr>
                <w:rFonts w:ascii="Calibri" w:hAnsi="Calibri" w:cs="Arial"/>
                <w:b/>
                <w:bCs/>
                <w:iCs/>
                <w:color w:val="000000" w:themeColor="text1"/>
                <w:sz w:val="20"/>
                <w:szCs w:val="20"/>
                <w:lang w:eastAsia="es-CL"/>
              </w:rPr>
              <w:t>Gestión de bases de datos:</w:t>
            </w:r>
            <w:r w:rsidRPr="00260DE4">
              <w:rPr>
                <w:rFonts w:ascii="Calibri" w:hAnsi="Calibri" w:cs="Arial"/>
                <w:iCs/>
                <w:color w:val="000000" w:themeColor="text1"/>
                <w:sz w:val="20"/>
                <w:szCs w:val="20"/>
                <w:lang w:eastAsia="es-CL"/>
              </w:rPr>
              <w:t xml:space="preserve"> Implica el diseño y la implementación del modelo relacional para garantizar la persistencia y centralizació</w:t>
            </w:r>
            <w:r>
              <w:rPr>
                <w:rFonts w:ascii="Calibri" w:hAnsi="Calibri" w:cs="Arial"/>
                <w:iCs/>
                <w:color w:val="000000" w:themeColor="text1"/>
                <w:sz w:val="20"/>
                <w:szCs w:val="20"/>
                <w:lang w:eastAsia="es-CL"/>
              </w:rPr>
              <w:t>n</w:t>
            </w:r>
            <w:r w:rsidRPr="00260DE4">
              <w:rPr>
                <w:rFonts w:ascii="Calibri" w:hAnsi="Calibri" w:cs="Arial"/>
                <w:iCs/>
                <w:color w:val="000000" w:themeColor="text1"/>
                <w:sz w:val="20"/>
                <w:szCs w:val="20"/>
                <w:lang w:eastAsia="es-CL"/>
              </w:rPr>
              <w:t xml:space="preserve">. </w:t>
            </w:r>
          </w:p>
          <w:p w14:paraId="0C83FFCC" w14:textId="7FD9285B" w:rsidR="00D110EC" w:rsidRPr="00260DE4" w:rsidRDefault="00260DE4" w:rsidP="00C27FB0">
            <w:pPr>
              <w:rPr>
                <w:b/>
                <w:iCs/>
              </w:rPr>
            </w:pPr>
            <w:r w:rsidRPr="00260DE4">
              <w:rPr>
                <w:rFonts w:ascii="Calibri" w:hAnsi="Calibri" w:cs="Arial"/>
                <w:b/>
                <w:bCs/>
                <w:iCs/>
                <w:color w:val="000000" w:themeColor="text1"/>
                <w:sz w:val="20"/>
                <w:szCs w:val="20"/>
                <w:lang w:eastAsia="es-CL"/>
              </w:rPr>
              <w:lastRenderedPageBreak/>
              <w:t>Gestión de proyectos de TI e inteligencia empresarial:</w:t>
            </w:r>
            <w:r w:rsidRPr="00260DE4">
              <w:rPr>
                <w:rFonts w:ascii="Calibri" w:hAnsi="Calibri" w:cs="Arial"/>
                <w:iCs/>
                <w:color w:val="000000" w:themeColor="text1"/>
                <w:sz w:val="20"/>
                <w:szCs w:val="20"/>
                <w:lang w:eastAsia="es-CL"/>
              </w:rPr>
              <w:t xml:space="preserve"> Vinculados a la resolución de un problema empresarial crítico y a la implementación de un módulo de análisis para apoyar la toma de decisiones.</w:t>
            </w:r>
          </w:p>
        </w:tc>
      </w:tr>
      <w:tr w:rsidR="00D110EC" w14:paraId="46C27E09" w14:textId="77777777" w:rsidTr="14C86939">
        <w:trPr>
          <w:trHeight w:val="425"/>
        </w:trPr>
        <w:tc>
          <w:tcPr>
            <w:tcW w:w="2587" w:type="dxa"/>
            <w:vAlign w:val="center"/>
          </w:tcPr>
          <w:p w14:paraId="2596F633" w14:textId="020B5BF5" w:rsidR="00D110EC" w:rsidRDefault="00D110EC" w:rsidP="00C27FB0">
            <w:pPr>
              <w:rPr>
                <w:rFonts w:ascii="Calibri" w:hAnsi="Calibri"/>
                <w:color w:val="1F3864" w:themeColor="accent1" w:themeShade="80"/>
              </w:rPr>
            </w:pPr>
            <w:r w:rsidRPr="00210C5F">
              <w:rPr>
                <w:rFonts w:ascii="Calibri" w:hAnsi="Calibri"/>
                <w:color w:val="1F3864" w:themeColor="accent1" w:themeShade="80"/>
              </w:rPr>
              <w:lastRenderedPageBreak/>
              <w:t xml:space="preserve">Competencias </w:t>
            </w:r>
          </w:p>
          <w:p w14:paraId="711050DB" w14:textId="08D38732" w:rsidR="00E65208" w:rsidRPr="00210C5F" w:rsidRDefault="00E65208" w:rsidP="00E65208">
            <w:pPr>
              <w:rPr>
                <w:rFonts w:ascii="Calibri" w:hAnsi="Calibri"/>
                <w:color w:val="1F3864" w:themeColor="accent1" w:themeShade="80"/>
              </w:rPr>
            </w:pPr>
          </w:p>
        </w:tc>
        <w:tc>
          <w:tcPr>
            <w:tcW w:w="6911" w:type="dxa"/>
            <w:vAlign w:val="center"/>
          </w:tcPr>
          <w:p w14:paraId="6FA2DD2E" w14:textId="77777777" w:rsidR="00260DE4" w:rsidRDefault="00260DE4" w:rsidP="14C86939">
            <w:pPr>
              <w:rPr>
                <w:rFonts w:ascii="Calibri" w:hAnsi="Calibri" w:cs="Arial"/>
                <w:color w:val="000000" w:themeColor="text1"/>
                <w:sz w:val="20"/>
                <w:szCs w:val="20"/>
                <w:lang w:eastAsia="es-CL"/>
              </w:rPr>
            </w:pPr>
            <w:r w:rsidRPr="00260DE4">
              <w:rPr>
                <w:rFonts w:ascii="Calibri" w:hAnsi="Calibri" w:cs="Arial"/>
                <w:b/>
                <w:bCs/>
                <w:color w:val="000000" w:themeColor="text1"/>
                <w:sz w:val="20"/>
                <w:szCs w:val="20"/>
                <w:lang w:eastAsia="es-CL"/>
              </w:rPr>
              <w:t>Desarrollo de soluciones de software:</w:t>
            </w:r>
            <w:r w:rsidRPr="00260DE4">
              <w:rPr>
                <w:rFonts w:ascii="Calibri" w:hAnsi="Calibri" w:cs="Arial"/>
                <w:color w:val="000000" w:themeColor="text1"/>
                <w:sz w:val="20"/>
                <w:szCs w:val="20"/>
                <w:lang w:eastAsia="es-CL"/>
              </w:rPr>
              <w:t xml:space="preserve"> Construcción del sistema desarrollando funcionalidades transaccionales básicas (CRUD) para gestionar el inventario de hardware y licencias.</w:t>
            </w:r>
          </w:p>
          <w:p w14:paraId="3BBFEF36" w14:textId="496B46CD" w:rsidR="00260DE4" w:rsidRDefault="00260DE4" w:rsidP="14C86939">
            <w:pPr>
              <w:rPr>
                <w:rFonts w:ascii="Calibri" w:hAnsi="Calibri" w:cs="Arial"/>
                <w:color w:val="000000" w:themeColor="text1"/>
                <w:sz w:val="20"/>
                <w:szCs w:val="20"/>
                <w:lang w:eastAsia="es-CL"/>
              </w:rPr>
            </w:pPr>
            <w:r w:rsidRPr="00260DE4">
              <w:rPr>
                <w:rFonts w:ascii="Calibri" w:hAnsi="Calibri" w:cs="Arial"/>
                <w:b/>
                <w:bCs/>
                <w:color w:val="000000" w:themeColor="text1"/>
                <w:sz w:val="20"/>
                <w:szCs w:val="20"/>
                <w:lang w:eastAsia="es-CL"/>
              </w:rPr>
              <w:t>Modelado y administración de bases de datos:</w:t>
            </w:r>
            <w:r w:rsidRPr="00260DE4">
              <w:rPr>
                <w:rFonts w:ascii="Calibri" w:hAnsi="Calibri" w:cs="Arial"/>
                <w:color w:val="000000" w:themeColor="text1"/>
                <w:sz w:val="20"/>
                <w:szCs w:val="20"/>
                <w:lang w:eastAsia="es-CL"/>
              </w:rPr>
              <w:t xml:space="preserve"> Diseño e implementación de una base de datos centralizada y segura garantizando la integridad, trazabilidad y el historial del ciclo de vida de los activos tecnológicos.</w:t>
            </w:r>
          </w:p>
          <w:p w14:paraId="490F1FA0" w14:textId="59802192" w:rsidR="00260DE4" w:rsidRPr="00260DE4" w:rsidRDefault="00260DE4" w:rsidP="14C86939">
            <w:pPr>
              <w:rPr>
                <w:rFonts w:ascii="Calibri" w:hAnsi="Calibri" w:cs="Arial"/>
                <w:color w:val="000000" w:themeColor="text1"/>
                <w:sz w:val="20"/>
                <w:szCs w:val="20"/>
                <w:lang w:eastAsia="es-CL"/>
              </w:rPr>
            </w:pPr>
            <w:r w:rsidRPr="00260DE4">
              <w:rPr>
                <w:rFonts w:ascii="Calibri" w:hAnsi="Calibri" w:cs="Arial"/>
                <w:b/>
                <w:bCs/>
                <w:color w:val="000000" w:themeColor="text1"/>
                <w:sz w:val="20"/>
                <w:szCs w:val="20"/>
                <w:lang w:eastAsia="es-CL"/>
              </w:rPr>
              <w:t>Arquitectura y despliegue del sistema:</w:t>
            </w:r>
            <w:r w:rsidRPr="00260DE4">
              <w:rPr>
                <w:rFonts w:ascii="Calibri" w:hAnsi="Calibri" w:cs="Arial"/>
                <w:color w:val="000000" w:themeColor="text1"/>
                <w:sz w:val="20"/>
                <w:szCs w:val="20"/>
                <w:lang w:eastAsia="es-CL"/>
              </w:rPr>
              <w:t xml:space="preserve"> Implementación y configuración del entorno de la aplicación mediante contenedores Docker, asegurando un despliegue escalable</w:t>
            </w:r>
            <w:r>
              <w:rPr>
                <w:rFonts w:ascii="Calibri" w:hAnsi="Calibri" w:cs="Arial"/>
                <w:color w:val="000000" w:themeColor="text1"/>
                <w:sz w:val="20"/>
                <w:szCs w:val="20"/>
                <w:lang w:eastAsia="es-CL"/>
              </w:rPr>
              <w:t>.</w:t>
            </w:r>
          </w:p>
          <w:p w14:paraId="19FAD4CD" w14:textId="793B7377" w:rsidR="00D110EC" w:rsidRDefault="00260DE4" w:rsidP="14C86939">
            <w:pPr>
              <w:rPr>
                <w:b/>
                <w:bCs/>
              </w:rPr>
            </w:pPr>
            <w:r w:rsidRPr="00260DE4">
              <w:rPr>
                <w:rFonts w:ascii="Calibri" w:hAnsi="Calibri" w:cs="Arial"/>
                <w:b/>
                <w:bCs/>
                <w:color w:val="000000" w:themeColor="text1"/>
                <w:sz w:val="20"/>
                <w:szCs w:val="20"/>
                <w:lang w:eastAsia="es-CL"/>
              </w:rPr>
              <w:t>Análisis de negocio e integración de sistemas:</w:t>
            </w:r>
            <w:r w:rsidRPr="00260DE4">
              <w:rPr>
                <w:rFonts w:ascii="Calibri" w:hAnsi="Calibri" w:cs="Arial"/>
                <w:color w:val="000000" w:themeColor="text1"/>
                <w:sz w:val="20"/>
                <w:szCs w:val="20"/>
                <w:lang w:eastAsia="es-CL"/>
              </w:rPr>
              <w:t xml:space="preserve"> Diseño de soluciones que aporten valor a la gestión mediante la implementación de un módulo de análisis</w:t>
            </w:r>
            <w:r w:rsidR="00FD22F5">
              <w:rPr>
                <w:rFonts w:ascii="Calibri" w:hAnsi="Calibri" w:cs="Arial"/>
                <w:color w:val="000000" w:themeColor="text1"/>
                <w:sz w:val="20"/>
                <w:szCs w:val="20"/>
                <w:lang w:eastAsia="es-CL"/>
              </w:rPr>
              <w:t xml:space="preserve">, </w:t>
            </w:r>
            <w:r w:rsidRPr="00260DE4">
              <w:rPr>
                <w:rFonts w:ascii="Calibri" w:hAnsi="Calibri" w:cs="Arial"/>
                <w:color w:val="000000" w:themeColor="text1"/>
                <w:sz w:val="20"/>
                <w:szCs w:val="20"/>
                <w:lang w:eastAsia="es-CL"/>
              </w:rPr>
              <w:t>la planificación de adquisiciones, y desarrollo de integraciones para ampliar la funcionalidad del sistema a través de la interacción con servicios externos.</w:t>
            </w:r>
          </w:p>
        </w:tc>
      </w:tr>
    </w:tbl>
    <w:p w14:paraId="1F99D9B2" w14:textId="0BFC9623" w:rsidR="009D04DC" w:rsidRDefault="009D04DC">
      <w:pPr>
        <w:spacing w:after="0" w:line="240" w:lineRule="auto"/>
        <w:rPr>
          <w:b/>
          <w:sz w:val="24"/>
          <w:szCs w:val="24"/>
        </w:rPr>
      </w:pPr>
    </w:p>
    <w:tbl>
      <w:tblPr>
        <w:tblStyle w:val="Tablaconcuadrcula"/>
        <w:tblW w:w="9498" w:type="dxa"/>
        <w:tblInd w:w="-71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498"/>
      </w:tblGrid>
      <w:tr w:rsidR="00D110EC" w14:paraId="1ED72F62" w14:textId="77777777" w:rsidTr="00416B89">
        <w:trPr>
          <w:trHeight w:val="440"/>
        </w:trPr>
        <w:tc>
          <w:tcPr>
            <w:tcW w:w="9498" w:type="dxa"/>
            <w:vAlign w:val="center"/>
          </w:tcPr>
          <w:p w14:paraId="3E1AA275" w14:textId="77777777" w:rsidR="00D110EC" w:rsidRPr="00BF2EA6" w:rsidRDefault="00D110EC" w:rsidP="00C27FB0">
            <w:pPr>
              <w:rPr>
                <w:b/>
                <w:color w:val="1F3864" w:themeColor="accent1" w:themeShade="80"/>
                <w:sz w:val="28"/>
                <w:szCs w:val="28"/>
              </w:rPr>
            </w:pPr>
            <w:r>
              <w:rPr>
                <w:b/>
                <w:color w:val="1F3864" w:themeColor="accent1" w:themeShade="80"/>
                <w:sz w:val="28"/>
                <w:szCs w:val="28"/>
              </w:rPr>
              <w:t>3</w:t>
            </w:r>
            <w:r w:rsidRPr="00AC0C8B">
              <w:rPr>
                <w:b/>
                <w:color w:val="1F3864" w:themeColor="accent1" w:themeShade="80"/>
                <w:sz w:val="28"/>
                <w:szCs w:val="28"/>
              </w:rPr>
              <w:t>. Fundamentación Proyecto APT</w:t>
            </w:r>
          </w:p>
        </w:tc>
      </w:tr>
      <w:tr w:rsidR="00D110EC" w14:paraId="2C7256E2" w14:textId="77777777" w:rsidTr="00416B89">
        <w:trPr>
          <w:trHeight w:val="440"/>
        </w:trPr>
        <w:tc>
          <w:tcPr>
            <w:tcW w:w="9498" w:type="dxa"/>
            <w:shd w:val="clear" w:color="auto" w:fill="D9E2F3" w:themeFill="accent1" w:themeFillTint="33"/>
            <w:vAlign w:val="center"/>
          </w:tcPr>
          <w:p w14:paraId="40418404" w14:textId="4D5C08E3" w:rsidR="00D110EC" w:rsidRPr="00AC0C8B" w:rsidRDefault="00D110EC" w:rsidP="000A006B">
            <w:pPr>
              <w:pStyle w:val="Piedepgina"/>
              <w:jc w:val="both"/>
              <w:rPr>
                <w:rFonts w:ascii="Calibri" w:hAnsi="Calibri"/>
                <w:color w:val="1F3864" w:themeColor="accent1" w:themeShade="80"/>
              </w:rPr>
            </w:pPr>
            <w:r w:rsidRPr="00AC0C8B">
              <w:rPr>
                <w:rFonts w:ascii="Calibri" w:hAnsi="Calibri"/>
                <w:color w:val="1F3864" w:themeColor="accent1" w:themeShade="80"/>
              </w:rPr>
              <w:t>A continuación, se presentan distintos campos que debes completar con la información solicitada. Esta sección busca que describas en detalle tu proyecto</w:t>
            </w:r>
            <w:r w:rsidR="008018E6">
              <w:rPr>
                <w:rFonts w:ascii="Calibri" w:hAnsi="Calibri"/>
                <w:color w:val="1F3864" w:themeColor="accent1" w:themeShade="80"/>
              </w:rPr>
              <w:t xml:space="preserve"> y justifiques su relevancia y pertinencia.</w:t>
            </w:r>
            <w:r w:rsidRPr="00AC0C8B">
              <w:rPr>
                <w:rFonts w:ascii="Calibri" w:hAnsi="Calibri"/>
                <w:color w:val="1F3864" w:themeColor="accent1" w:themeShade="80"/>
              </w:rPr>
              <w:t xml:space="preserve">  </w:t>
            </w:r>
          </w:p>
        </w:tc>
      </w:tr>
    </w:tbl>
    <w:p w14:paraId="397BF63E" w14:textId="77777777" w:rsidR="00D110EC" w:rsidRDefault="00D110EC" w:rsidP="00D110EC">
      <w:pPr>
        <w:spacing w:after="0" w:line="360" w:lineRule="auto"/>
        <w:jc w:val="both"/>
        <w:rPr>
          <w:b/>
          <w:sz w:val="24"/>
          <w:szCs w:val="24"/>
        </w:rPr>
      </w:pPr>
    </w:p>
    <w:tbl>
      <w:tblPr>
        <w:tblStyle w:val="Tablaconcuadrcula"/>
        <w:tblW w:w="5591" w:type="pct"/>
        <w:tblInd w:w="-71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2386"/>
        <w:gridCol w:w="7112"/>
      </w:tblGrid>
      <w:tr w:rsidR="00D110EC" w:rsidDel="008018E6" w14:paraId="3F49DD66" w14:textId="44F6805D" w:rsidTr="14C86939">
        <w:trPr>
          <w:trHeight w:val="2443"/>
        </w:trPr>
        <w:tc>
          <w:tcPr>
            <w:tcW w:w="1256" w:type="pct"/>
            <w:vAlign w:val="center"/>
          </w:tcPr>
          <w:p w14:paraId="63A26FB4" w14:textId="7488F2ED" w:rsidR="00D110EC" w:rsidRPr="005053DF" w:rsidDel="008018E6" w:rsidRDefault="00D110EC" w:rsidP="00C27FB0">
            <w:pPr>
              <w:rPr>
                <w:rFonts w:ascii="Calibri" w:hAnsi="Calibri"/>
                <w:color w:val="1F3864" w:themeColor="accent1" w:themeShade="80"/>
              </w:rPr>
            </w:pPr>
            <w:r w:rsidRPr="005053DF" w:rsidDel="008018E6">
              <w:rPr>
                <w:rFonts w:ascii="Calibri" w:hAnsi="Calibri"/>
                <w:color w:val="1F3864" w:themeColor="accent1" w:themeShade="80"/>
              </w:rPr>
              <w:t>Relevancia del proyecto APT</w:t>
            </w:r>
          </w:p>
        </w:tc>
        <w:tc>
          <w:tcPr>
            <w:tcW w:w="3744" w:type="pct"/>
            <w:vAlign w:val="center"/>
          </w:tcPr>
          <w:p w14:paraId="01C2C5C7" w14:textId="77777777" w:rsidR="00D07714" w:rsidRDefault="00D07714" w:rsidP="00D07714">
            <w:pPr>
              <w:pStyle w:val="Prrafodelista"/>
              <w:numPr>
                <w:ilvl w:val="0"/>
                <w:numId w:val="3"/>
              </w:numPr>
              <w:ind w:left="720"/>
              <w:jc w:val="both"/>
              <w:rPr>
                <w:rFonts w:ascii="Calibri" w:hAnsi="Calibri" w:cs="Arial"/>
                <w:i/>
                <w:color w:val="548DD4"/>
                <w:sz w:val="20"/>
                <w:szCs w:val="20"/>
                <w:lang w:eastAsia="es-CL"/>
              </w:rPr>
            </w:pPr>
            <w:r w:rsidRPr="005053DF" w:rsidDel="008018E6">
              <w:rPr>
                <w:rFonts w:ascii="Calibri" w:hAnsi="Calibri" w:cs="Arial"/>
                <w:i/>
                <w:color w:val="548DD4"/>
                <w:sz w:val="20"/>
                <w:szCs w:val="20"/>
                <w:lang w:eastAsia="es-CL"/>
              </w:rPr>
              <w:t>¿Por qué escogiste este tema? ¿Por qué es relevante este tema para el campo laboral de tu carrera?</w:t>
            </w:r>
          </w:p>
          <w:p w14:paraId="05243C49" w14:textId="77777777" w:rsidR="00C86DC1" w:rsidRPr="00C86DC1" w:rsidRDefault="00C86DC1" w:rsidP="00C86DC1">
            <w:pPr>
              <w:jc w:val="both"/>
              <w:rPr>
                <w:rFonts w:ascii="Calibri" w:hAnsi="Calibri" w:cs="Arial"/>
                <w:color w:val="000000" w:themeColor="text1"/>
                <w:sz w:val="20"/>
                <w:szCs w:val="20"/>
                <w:lang w:eastAsia="es-CL"/>
              </w:rPr>
            </w:pPr>
            <w:r w:rsidRPr="00C86DC1">
              <w:rPr>
                <w:rFonts w:ascii="Calibri" w:hAnsi="Calibri" w:cs="Arial"/>
                <w:color w:val="000000" w:themeColor="text1"/>
                <w:sz w:val="20"/>
                <w:szCs w:val="20"/>
                <w:lang w:eastAsia="es-CL"/>
              </w:rPr>
              <w:t xml:space="preserve">El problema central radica en la ausencia de un sistema centralizado para la gestión y trazabilidad del ciclo de vida de los activos tecnológicos y de las licencias de software de la institución. Actualmente, el control se realiza mediante planillas Excel, correos electrónicos y consultas manuales, lo que genera búsquedas lentas y dificultad para validar cuál registro está vigente. Esto dificulta responder con rapidez y respaldo documental ante auditorías, procesos de baja o planificación de nuevas adquisiciones. Es altamente relevante para la carrera porque aborda la necesidad empresarial crítica de digitalizar y asegurar la integridad de la información. </w:t>
            </w:r>
          </w:p>
          <w:p w14:paraId="14FB2F06" w14:textId="1BCC3BF1" w:rsidR="00D07714" w:rsidRPr="00D07714" w:rsidRDefault="00D07714" w:rsidP="00D07714">
            <w:pPr>
              <w:pStyle w:val="Prrafodelista"/>
              <w:numPr>
                <w:ilvl w:val="0"/>
                <w:numId w:val="3"/>
              </w:numPr>
              <w:jc w:val="both"/>
              <w:rPr>
                <w:rFonts w:ascii="Calibri" w:hAnsi="Calibri" w:cs="Arial"/>
                <w:color w:val="000000" w:themeColor="text1"/>
                <w:sz w:val="20"/>
                <w:szCs w:val="20"/>
                <w:lang w:eastAsia="es-CL"/>
              </w:rPr>
            </w:pPr>
            <w:r w:rsidRPr="00D07714">
              <w:rPr>
                <w:rFonts w:ascii="Calibri" w:hAnsi="Calibri" w:cs="Arial"/>
                <w:color w:val="000000" w:themeColor="text1"/>
                <w:sz w:val="20"/>
                <w:szCs w:val="20"/>
                <w:lang w:eastAsia="es-CL"/>
              </w:rPr>
              <w:t xml:space="preserve">Pérdida de trazabilidad histórica en las asignaciones, devoluciones o bajas de equipos. </w:t>
            </w:r>
          </w:p>
          <w:p w14:paraId="0347C204" w14:textId="3F310B11" w:rsidR="00D07714" w:rsidRPr="00D07714" w:rsidRDefault="00D07714" w:rsidP="00D07714">
            <w:pPr>
              <w:pStyle w:val="Prrafodelista"/>
              <w:numPr>
                <w:ilvl w:val="0"/>
                <w:numId w:val="3"/>
              </w:numPr>
              <w:jc w:val="both"/>
              <w:rPr>
                <w:rFonts w:ascii="Calibri" w:hAnsi="Calibri" w:cs="Arial"/>
                <w:color w:val="000000" w:themeColor="text1"/>
                <w:sz w:val="20"/>
                <w:szCs w:val="20"/>
                <w:lang w:eastAsia="es-CL"/>
              </w:rPr>
            </w:pPr>
            <w:r w:rsidRPr="00D07714">
              <w:rPr>
                <w:rFonts w:ascii="Calibri" w:hAnsi="Calibri" w:cs="Arial"/>
                <w:color w:val="000000" w:themeColor="text1"/>
                <w:sz w:val="20"/>
                <w:szCs w:val="20"/>
                <w:lang w:eastAsia="es-CL"/>
              </w:rPr>
              <w:t xml:space="preserve">Ineficiencia crítica al desvincular funcionarios, al no saber con exactitud qué recursos recuperar. </w:t>
            </w:r>
          </w:p>
          <w:p w14:paraId="72EAB5D8" w14:textId="69641CAE" w:rsidR="00D07714" w:rsidRPr="00D07714" w:rsidRDefault="00D07714" w:rsidP="00D07714">
            <w:pPr>
              <w:pStyle w:val="Prrafodelista"/>
              <w:numPr>
                <w:ilvl w:val="0"/>
                <w:numId w:val="3"/>
              </w:numPr>
              <w:jc w:val="both"/>
              <w:rPr>
                <w:rFonts w:ascii="Calibri" w:hAnsi="Calibri" w:cs="Arial"/>
                <w:color w:val="000000" w:themeColor="text1"/>
                <w:sz w:val="20"/>
                <w:szCs w:val="20"/>
                <w:lang w:eastAsia="es-CL"/>
              </w:rPr>
            </w:pPr>
            <w:r w:rsidRPr="00D07714">
              <w:rPr>
                <w:rFonts w:ascii="Calibri" w:hAnsi="Calibri" w:cs="Arial"/>
                <w:color w:val="000000" w:themeColor="text1"/>
                <w:sz w:val="20"/>
                <w:szCs w:val="20"/>
                <w:lang w:eastAsia="es-CL"/>
              </w:rPr>
              <w:t xml:space="preserve">Falta de vinculación entre las Órdenes de Compra (OC) y el stock físico real. </w:t>
            </w:r>
          </w:p>
          <w:p w14:paraId="314F079F" w14:textId="1FDB89CF" w:rsidR="00D07714" w:rsidRDefault="00D07714" w:rsidP="00D07714">
            <w:pPr>
              <w:pStyle w:val="Prrafodelista"/>
              <w:numPr>
                <w:ilvl w:val="0"/>
                <w:numId w:val="3"/>
              </w:numPr>
              <w:jc w:val="both"/>
              <w:rPr>
                <w:rFonts w:ascii="Calibri" w:hAnsi="Calibri" w:cs="Arial"/>
                <w:color w:val="000000" w:themeColor="text1"/>
                <w:sz w:val="20"/>
                <w:szCs w:val="20"/>
                <w:lang w:eastAsia="es-CL"/>
              </w:rPr>
            </w:pPr>
            <w:r w:rsidRPr="00D07714">
              <w:rPr>
                <w:rFonts w:ascii="Calibri" w:hAnsi="Calibri" w:cs="Arial"/>
                <w:color w:val="000000" w:themeColor="text1"/>
                <w:sz w:val="20"/>
                <w:szCs w:val="20"/>
                <w:lang w:eastAsia="es-CL"/>
              </w:rPr>
              <w:t>Riesgos de rechazo o inconsistencias en auditorías de la Contraloría General de la República (CGR) y en la justificación presupuestaria ante procesos de EVALTIC por no poder demostrar con datos confiables la obsolescencia técnica del parque informático.</w:t>
            </w:r>
          </w:p>
          <w:p w14:paraId="045CFB61" w14:textId="77777777" w:rsidR="00D07714" w:rsidRPr="00D07714" w:rsidRDefault="00D07714" w:rsidP="14C86939">
            <w:pPr>
              <w:jc w:val="both"/>
              <w:rPr>
                <w:rFonts w:ascii="Calibri" w:hAnsi="Calibri" w:cs="Arial"/>
                <w:color w:val="000000" w:themeColor="text1"/>
                <w:sz w:val="20"/>
                <w:szCs w:val="20"/>
                <w:lang w:eastAsia="es-CL"/>
              </w:rPr>
            </w:pPr>
          </w:p>
          <w:p w14:paraId="7A44B648" w14:textId="29671202" w:rsidR="00D07714" w:rsidRPr="00D07714" w:rsidRDefault="00D110EC" w:rsidP="00D07714">
            <w:pPr>
              <w:pStyle w:val="Prrafodelista"/>
              <w:numPr>
                <w:ilvl w:val="0"/>
                <w:numId w:val="3"/>
              </w:numPr>
              <w:ind w:left="720"/>
              <w:jc w:val="both"/>
              <w:rPr>
                <w:rFonts w:ascii="Calibri" w:hAnsi="Calibri" w:cs="Arial"/>
                <w:i/>
                <w:color w:val="548DD4"/>
                <w:sz w:val="20"/>
                <w:szCs w:val="20"/>
                <w:lang w:eastAsia="es-CL"/>
              </w:rPr>
            </w:pPr>
            <w:r w:rsidRPr="005053DF" w:rsidDel="008018E6">
              <w:rPr>
                <w:rFonts w:ascii="Calibri" w:hAnsi="Calibri" w:cs="Arial"/>
                <w:i/>
                <w:color w:val="548DD4"/>
                <w:sz w:val="20"/>
                <w:szCs w:val="20"/>
                <w:lang w:eastAsia="es-CL"/>
              </w:rPr>
              <w:lastRenderedPageBreak/>
              <w:t xml:space="preserve">¿A quiénes afecta </w:t>
            </w:r>
            <w:r w:rsidDel="008018E6">
              <w:rPr>
                <w:rFonts w:ascii="Calibri" w:hAnsi="Calibri" w:cs="Arial"/>
                <w:i/>
                <w:color w:val="548DD4"/>
                <w:sz w:val="20"/>
                <w:szCs w:val="20"/>
                <w:lang w:eastAsia="es-CL"/>
              </w:rPr>
              <w:t xml:space="preserve">o impacta </w:t>
            </w:r>
            <w:r w:rsidRPr="005053DF" w:rsidDel="008018E6">
              <w:rPr>
                <w:rFonts w:ascii="Calibri" w:hAnsi="Calibri" w:cs="Arial"/>
                <w:i/>
                <w:color w:val="548DD4"/>
                <w:sz w:val="20"/>
                <w:szCs w:val="20"/>
                <w:lang w:eastAsia="es-CL"/>
              </w:rPr>
              <w:t>la situación que vas a abordar? (Ej.: Grupo etario, usuarios de algún servicio, etc.)</w:t>
            </w:r>
            <w:r w:rsidR="00E20DFE">
              <w:rPr>
                <w:rFonts w:ascii="Calibri" w:hAnsi="Calibri" w:cs="Arial"/>
                <w:i/>
                <w:color w:val="548DD4"/>
                <w:sz w:val="20"/>
                <w:szCs w:val="20"/>
                <w:lang w:eastAsia="es-CL"/>
              </w:rPr>
              <w:t>.</w:t>
            </w:r>
          </w:p>
          <w:p w14:paraId="43CC6413" w14:textId="77777777" w:rsidR="00C86DC1" w:rsidRDefault="00C86DC1" w:rsidP="00C86DC1">
            <w:pPr>
              <w:pStyle w:val="Prrafodelista"/>
              <w:jc w:val="both"/>
              <w:rPr>
                <w:rFonts w:ascii="Calibri" w:hAnsi="Calibri" w:cs="Arial"/>
                <w:iCs/>
                <w:color w:val="000000" w:themeColor="text1"/>
                <w:sz w:val="20"/>
                <w:szCs w:val="20"/>
                <w:lang w:eastAsia="es-CL"/>
              </w:rPr>
            </w:pPr>
            <w:r w:rsidRPr="00C86DC1">
              <w:rPr>
                <w:rFonts w:ascii="Calibri" w:hAnsi="Calibri" w:cs="Arial"/>
                <w:iCs/>
                <w:color w:val="000000" w:themeColor="text1"/>
                <w:sz w:val="20"/>
                <w:szCs w:val="20"/>
                <w:lang w:eastAsia="es-CL"/>
              </w:rPr>
              <w:t>Impacta directamente al área de Soporte Informático, que actualmente debe reconstruir información mediante cruces manuales que consumen tiempo y pueden producir diferencias entre registros. También afecta a las jefaturas que requieren información consolidada sobre la disponibilidad y estado de los equipos para tomar decisiones.</w:t>
            </w:r>
          </w:p>
          <w:p w14:paraId="2D46CF94" w14:textId="77777777" w:rsidR="00C86DC1" w:rsidRPr="00C86DC1" w:rsidRDefault="00C86DC1" w:rsidP="00C86DC1">
            <w:pPr>
              <w:pStyle w:val="Prrafodelista"/>
              <w:jc w:val="both"/>
              <w:rPr>
                <w:rFonts w:ascii="Calibri" w:hAnsi="Calibri" w:cs="Arial"/>
                <w:i/>
                <w:iCs/>
                <w:color w:val="548DD4"/>
                <w:sz w:val="20"/>
                <w:szCs w:val="20"/>
                <w:lang w:eastAsia="es-CL"/>
              </w:rPr>
            </w:pPr>
          </w:p>
          <w:p w14:paraId="78EC6193" w14:textId="62CBE992" w:rsidR="00E20DFE" w:rsidRDefault="5C332EEA" w:rsidP="14C86939">
            <w:pPr>
              <w:pStyle w:val="Prrafodelista"/>
              <w:numPr>
                <w:ilvl w:val="0"/>
                <w:numId w:val="3"/>
              </w:numPr>
              <w:ind w:left="720"/>
              <w:jc w:val="both"/>
              <w:rPr>
                <w:rFonts w:ascii="Calibri" w:hAnsi="Calibri" w:cs="Arial"/>
                <w:i/>
                <w:iCs/>
                <w:color w:val="548DD4"/>
                <w:sz w:val="20"/>
                <w:szCs w:val="20"/>
                <w:lang w:eastAsia="es-CL"/>
              </w:rPr>
            </w:pPr>
            <w:r w:rsidRPr="14C86939">
              <w:rPr>
                <w:rFonts w:ascii="Calibri" w:hAnsi="Calibri" w:cs="Arial"/>
                <w:i/>
                <w:iCs/>
                <w:color w:val="548DD4"/>
                <w:sz w:val="20"/>
                <w:szCs w:val="20"/>
                <w:lang w:eastAsia="es-CL"/>
              </w:rPr>
              <w:t xml:space="preserve">¿Cuál sería el aporte de valor </w:t>
            </w:r>
            <w:r w:rsidR="0651FA51" w:rsidRPr="14C86939">
              <w:rPr>
                <w:rFonts w:ascii="Calibri" w:hAnsi="Calibri" w:cs="Arial"/>
                <w:i/>
                <w:iCs/>
                <w:color w:val="548DD4"/>
                <w:sz w:val="20"/>
                <w:szCs w:val="20"/>
                <w:lang w:eastAsia="es-CL"/>
              </w:rPr>
              <w:t xml:space="preserve">(real o simulado) </w:t>
            </w:r>
            <w:r w:rsidRPr="14C86939">
              <w:rPr>
                <w:rFonts w:ascii="Calibri" w:hAnsi="Calibri" w:cs="Arial"/>
                <w:i/>
                <w:iCs/>
                <w:color w:val="548DD4"/>
                <w:sz w:val="20"/>
                <w:szCs w:val="20"/>
                <w:lang w:eastAsia="es-CL"/>
              </w:rPr>
              <w:t>de tu Proyecto APT para el contexto laboral y/o social en que se situaría?</w:t>
            </w:r>
          </w:p>
          <w:p w14:paraId="1A22ACBF" w14:textId="54394274" w:rsidR="00D07714" w:rsidRPr="00D07714" w:rsidDel="008018E6" w:rsidRDefault="00C86DC1" w:rsidP="00D07714">
            <w:pPr>
              <w:jc w:val="both"/>
              <w:rPr>
                <w:rFonts w:ascii="Calibri" w:hAnsi="Calibri" w:cs="Arial"/>
                <w:color w:val="548DD4"/>
                <w:sz w:val="20"/>
                <w:szCs w:val="20"/>
                <w:lang w:eastAsia="es-CL"/>
              </w:rPr>
            </w:pPr>
            <w:r w:rsidRPr="00C86DC1">
              <w:rPr>
                <w:rFonts w:ascii="Calibri" w:hAnsi="Calibri" w:cs="Arial"/>
                <w:color w:val="000000" w:themeColor="text1"/>
                <w:sz w:val="20"/>
                <w:szCs w:val="20"/>
                <w:lang w:eastAsia="es-CL"/>
              </w:rPr>
              <w:t>GATI aporta valor al transformar registros dispersos en información operacional y de gestión con trazabilidad. Disminuirá las búsquedas manuales, mantendrá registros consistentes y permitirá reconstruir el ciclo de vida de cada activo, respaldando cada movimiento con evidencia</w:t>
            </w:r>
            <w:r>
              <w:rPr>
                <w:rFonts w:ascii="Calibri" w:hAnsi="Calibri" w:cs="Arial"/>
                <w:color w:val="000000" w:themeColor="text1"/>
                <w:sz w:val="20"/>
                <w:szCs w:val="20"/>
                <w:lang w:eastAsia="es-CL"/>
              </w:rPr>
              <w:t>.</w:t>
            </w:r>
          </w:p>
        </w:tc>
      </w:tr>
      <w:tr w:rsidR="00D110EC" w14:paraId="1836B542" w14:textId="2128C48C" w:rsidTr="14C86939">
        <w:trPr>
          <w:trHeight w:val="1037"/>
        </w:trPr>
        <w:tc>
          <w:tcPr>
            <w:tcW w:w="1256" w:type="pct"/>
            <w:vAlign w:val="center"/>
          </w:tcPr>
          <w:p w14:paraId="0FBF6CDF" w14:textId="5761AF65" w:rsidR="00D110EC" w:rsidRPr="006608A6" w:rsidRDefault="00D110EC" w:rsidP="00C27FB0">
            <w:pPr>
              <w:rPr>
                <w:rFonts w:ascii="Calibri" w:hAnsi="Calibri"/>
                <w:color w:val="1F3864" w:themeColor="accent1" w:themeShade="80"/>
              </w:rPr>
            </w:pPr>
            <w:r w:rsidRPr="006608A6">
              <w:rPr>
                <w:rFonts w:ascii="Calibri" w:hAnsi="Calibri"/>
                <w:color w:val="1F3864" w:themeColor="accent1" w:themeShade="80"/>
              </w:rPr>
              <w:lastRenderedPageBreak/>
              <w:t xml:space="preserve">Descripción del </w:t>
            </w:r>
            <w:r>
              <w:rPr>
                <w:rFonts w:ascii="Calibri" w:hAnsi="Calibri"/>
                <w:color w:val="1F3864" w:themeColor="accent1" w:themeShade="80"/>
              </w:rPr>
              <w:t>Proyecto APT</w:t>
            </w:r>
          </w:p>
        </w:tc>
        <w:tc>
          <w:tcPr>
            <w:tcW w:w="3744" w:type="pct"/>
            <w:vAlign w:val="center"/>
          </w:tcPr>
          <w:p w14:paraId="1A226761" w14:textId="77777777" w:rsidR="00D110EC" w:rsidRDefault="00D110EC" w:rsidP="00DA5CB1">
            <w:pPr>
              <w:jc w:val="both"/>
              <w:rPr>
                <w:rFonts w:ascii="Calibri" w:hAnsi="Calibri" w:cs="Arial"/>
                <w:i/>
                <w:color w:val="548DD4"/>
                <w:sz w:val="20"/>
                <w:szCs w:val="20"/>
                <w:lang w:eastAsia="es-CL"/>
              </w:rPr>
            </w:pPr>
            <w:r w:rsidRPr="00E62FEB">
              <w:rPr>
                <w:rFonts w:ascii="Calibri" w:hAnsi="Calibri" w:cs="Arial"/>
                <w:i/>
                <w:color w:val="548DD4"/>
                <w:sz w:val="20"/>
                <w:szCs w:val="20"/>
                <w:lang w:eastAsia="es-CL"/>
              </w:rPr>
              <w:t>Señala qu</w:t>
            </w:r>
            <w:r w:rsidR="00DA5CB1">
              <w:rPr>
                <w:rFonts w:ascii="Calibri" w:hAnsi="Calibri" w:cs="Arial"/>
                <w:i/>
                <w:color w:val="548DD4"/>
                <w:sz w:val="20"/>
                <w:szCs w:val="20"/>
                <w:lang w:eastAsia="es-CL"/>
              </w:rPr>
              <w:t>é</w:t>
            </w:r>
            <w:r w:rsidRPr="00E62FEB">
              <w:rPr>
                <w:rFonts w:ascii="Calibri" w:hAnsi="Calibri" w:cs="Arial"/>
                <w:i/>
                <w:color w:val="548DD4"/>
                <w:sz w:val="20"/>
                <w:szCs w:val="20"/>
                <w:lang w:eastAsia="es-CL"/>
              </w:rPr>
              <w:t xml:space="preserve"> se espera lograr con el proyecto </w:t>
            </w:r>
            <w:r>
              <w:rPr>
                <w:rFonts w:ascii="Calibri" w:hAnsi="Calibri" w:cs="Arial"/>
                <w:i/>
                <w:color w:val="548DD4"/>
                <w:sz w:val="20"/>
                <w:szCs w:val="20"/>
                <w:lang w:eastAsia="es-CL"/>
              </w:rPr>
              <w:t xml:space="preserve">(objetivo) </w:t>
            </w:r>
            <w:r w:rsidRPr="00E62FEB">
              <w:rPr>
                <w:rFonts w:ascii="Calibri" w:hAnsi="Calibri" w:cs="Arial"/>
                <w:i/>
                <w:color w:val="548DD4"/>
                <w:sz w:val="20"/>
                <w:szCs w:val="20"/>
                <w:lang w:eastAsia="es-CL"/>
              </w:rPr>
              <w:t xml:space="preserve">y describe </w:t>
            </w:r>
            <w:r w:rsidRPr="00E62FEB">
              <w:rPr>
                <w:rFonts w:ascii="Calibri" w:hAnsi="Calibri" w:cs="Arial"/>
                <w:bCs/>
                <w:i/>
                <w:color w:val="548DD4"/>
                <w:sz w:val="20"/>
                <w:szCs w:val="20"/>
                <w:lang w:eastAsia="es-CL"/>
              </w:rPr>
              <w:t>brevemente</w:t>
            </w:r>
            <w:r w:rsidRPr="00E62FEB">
              <w:rPr>
                <w:rFonts w:ascii="Calibri" w:hAnsi="Calibri" w:cs="Arial"/>
                <w:i/>
                <w:color w:val="548DD4"/>
                <w:sz w:val="20"/>
                <w:szCs w:val="20"/>
                <w:lang w:eastAsia="es-CL"/>
              </w:rPr>
              <w:t xml:space="preserve"> en qué consistiría, cómo planeas abordar la problemática presentada en el apartado</w:t>
            </w:r>
            <w:r>
              <w:rPr>
                <w:rFonts w:ascii="Calibri" w:hAnsi="Calibri" w:cs="Arial"/>
                <w:i/>
                <w:color w:val="548DD4"/>
                <w:sz w:val="20"/>
                <w:szCs w:val="20"/>
                <w:lang w:eastAsia="es-CL"/>
              </w:rPr>
              <w:t xml:space="preserve"> anterior. </w:t>
            </w:r>
          </w:p>
          <w:p w14:paraId="3DC0602F" w14:textId="1CBFB1BA" w:rsidR="00C86DC1" w:rsidRPr="00452B8B" w:rsidRDefault="00C86DC1" w:rsidP="00DA5CB1">
            <w:pPr>
              <w:jc w:val="both"/>
              <w:rPr>
                <w:rFonts w:ascii="Calibri" w:hAnsi="Calibri" w:cs="Arial"/>
                <w:i/>
                <w:color w:val="548DD4"/>
                <w:sz w:val="20"/>
                <w:szCs w:val="20"/>
                <w:highlight w:val="cyan"/>
                <w:lang w:eastAsia="es-CL"/>
              </w:rPr>
            </w:pPr>
            <w:r w:rsidRPr="00C86DC1">
              <w:rPr>
                <w:rFonts w:ascii="Calibri" w:hAnsi="Calibri" w:cs="Arial"/>
                <w:color w:val="000000" w:themeColor="text1"/>
                <w:sz w:val="20"/>
                <w:szCs w:val="20"/>
                <w:lang w:eastAsia="es-CL"/>
              </w:rPr>
              <w:t>Se espera desarrollar GATI como un sistema web centralizado que permita registrar, consultar y controlar los activos tecnológicos y licencias de software. La solución conectará cada activo con su origen, responsable, documentación e historial, aplicando perfiles de acceso y conservando un historial auditable para la operación y gestión institucional.</w:t>
            </w:r>
          </w:p>
        </w:tc>
      </w:tr>
      <w:tr w:rsidR="00D110EC" w14:paraId="0735639F" w14:textId="77777777" w:rsidTr="14C86939">
        <w:trPr>
          <w:trHeight w:val="866"/>
        </w:trPr>
        <w:tc>
          <w:tcPr>
            <w:tcW w:w="1256" w:type="pct"/>
            <w:vAlign w:val="center"/>
          </w:tcPr>
          <w:p w14:paraId="05D451B6" w14:textId="77777777" w:rsidR="00D110EC" w:rsidRPr="006608A6" w:rsidRDefault="00D110EC" w:rsidP="00C27FB0">
            <w:pPr>
              <w:rPr>
                <w:rFonts w:ascii="Calibri" w:hAnsi="Calibri"/>
                <w:color w:val="1F3864" w:themeColor="accent1" w:themeShade="80"/>
              </w:rPr>
            </w:pPr>
            <w:r w:rsidRPr="006608A6">
              <w:rPr>
                <w:rFonts w:ascii="Calibri" w:hAnsi="Calibri"/>
                <w:color w:val="1F3864" w:themeColor="accent1" w:themeShade="80"/>
              </w:rPr>
              <w:t>Pertinencia</w:t>
            </w:r>
            <w:r>
              <w:rPr>
                <w:rFonts w:ascii="Calibri" w:hAnsi="Calibri"/>
                <w:color w:val="1F3864" w:themeColor="accent1" w:themeShade="80"/>
              </w:rPr>
              <w:t xml:space="preserve"> del proyecto con el perfil de egreso</w:t>
            </w:r>
          </w:p>
        </w:tc>
        <w:tc>
          <w:tcPr>
            <w:tcW w:w="3744" w:type="pct"/>
            <w:vAlign w:val="center"/>
          </w:tcPr>
          <w:p w14:paraId="3D4F7774" w14:textId="0A0D51D4" w:rsidR="00D110EC" w:rsidRDefault="00D110EC" w:rsidP="00C27FB0">
            <w:pPr>
              <w:jc w:val="both"/>
              <w:rPr>
                <w:rFonts w:ascii="Calibri" w:hAnsi="Calibri" w:cs="Arial"/>
                <w:i/>
                <w:color w:val="548DD4"/>
                <w:sz w:val="20"/>
                <w:szCs w:val="20"/>
                <w:lang w:eastAsia="es-CL"/>
              </w:rPr>
            </w:pPr>
            <w:r>
              <w:rPr>
                <w:rFonts w:ascii="Calibri" w:hAnsi="Calibri" w:cs="Arial"/>
                <w:i/>
                <w:color w:val="548DD4"/>
                <w:sz w:val="20"/>
                <w:szCs w:val="20"/>
                <w:lang w:eastAsia="es-CL"/>
              </w:rPr>
              <w:t>Justifica</w:t>
            </w:r>
            <w:r w:rsidRPr="00711C16">
              <w:rPr>
                <w:rFonts w:ascii="Calibri" w:hAnsi="Calibri" w:cs="Arial"/>
                <w:i/>
                <w:color w:val="548DD4"/>
                <w:sz w:val="20"/>
                <w:szCs w:val="20"/>
                <w:lang w:eastAsia="es-CL"/>
              </w:rPr>
              <w:t xml:space="preserve"> </w:t>
            </w:r>
            <w:r>
              <w:rPr>
                <w:rFonts w:ascii="Calibri" w:hAnsi="Calibri" w:cs="Arial"/>
                <w:i/>
                <w:color w:val="548DD4"/>
                <w:sz w:val="20"/>
                <w:szCs w:val="20"/>
                <w:lang w:eastAsia="es-CL"/>
              </w:rPr>
              <w:t>c</w:t>
            </w:r>
            <w:r w:rsidR="00DA5CB1">
              <w:rPr>
                <w:rFonts w:ascii="Calibri" w:hAnsi="Calibri" w:cs="Arial"/>
                <w:i/>
                <w:color w:val="548DD4"/>
                <w:sz w:val="20"/>
                <w:szCs w:val="20"/>
                <w:lang w:eastAsia="es-CL"/>
              </w:rPr>
              <w:t>ó</w:t>
            </w:r>
            <w:r>
              <w:rPr>
                <w:rFonts w:ascii="Calibri" w:hAnsi="Calibri" w:cs="Arial"/>
                <w:i/>
                <w:color w:val="548DD4"/>
                <w:sz w:val="20"/>
                <w:szCs w:val="20"/>
                <w:lang w:eastAsia="es-CL"/>
              </w:rPr>
              <w:t>mo se relaciona tu Proyecto APT con el perfil de egreso de tu carrera y, en particular, con las competencias del perfil de egreso que seleccionaste</w:t>
            </w:r>
            <w:r w:rsidR="00DA5CB1">
              <w:rPr>
                <w:rFonts w:ascii="Calibri" w:hAnsi="Calibri" w:cs="Arial"/>
                <w:i/>
                <w:color w:val="548DD4"/>
                <w:sz w:val="20"/>
                <w:szCs w:val="20"/>
                <w:lang w:eastAsia="es-CL"/>
              </w:rPr>
              <w:t xml:space="preserve"> anteriormente</w:t>
            </w:r>
            <w:r>
              <w:rPr>
                <w:rFonts w:ascii="Calibri" w:hAnsi="Calibri" w:cs="Arial"/>
                <w:i/>
                <w:color w:val="548DD4"/>
                <w:sz w:val="20"/>
                <w:szCs w:val="20"/>
                <w:lang w:eastAsia="es-CL"/>
              </w:rPr>
              <w:t xml:space="preserve">. </w:t>
            </w:r>
          </w:p>
          <w:p w14:paraId="570725DD" w14:textId="42485C2D" w:rsidR="00C86DC1" w:rsidRPr="00C86DC1" w:rsidRDefault="00D110EC" w:rsidP="00C27FB0">
            <w:pPr>
              <w:jc w:val="both"/>
              <w:rPr>
                <w:rFonts w:ascii="Calibri" w:hAnsi="Calibri" w:cs="Arial"/>
                <w:i/>
                <w:color w:val="548DD4"/>
                <w:sz w:val="20"/>
                <w:szCs w:val="20"/>
                <w:lang w:eastAsia="es-CL"/>
              </w:rPr>
            </w:pPr>
            <w:r w:rsidRPr="008942F5">
              <w:rPr>
                <w:rFonts w:ascii="Calibri" w:hAnsi="Calibri" w:cs="Arial"/>
                <w:i/>
                <w:color w:val="548DD4"/>
                <w:sz w:val="20"/>
                <w:szCs w:val="20"/>
                <w:lang w:eastAsia="es-CL"/>
              </w:rPr>
              <w:t xml:space="preserve">¿De qué manera se relaciona el Proyecto APT con el perfil de egreso de tu carrera? ¿De qué manera son necesarias las competencias que seleccionaste para resolver la problemática a trabajar? </w:t>
            </w:r>
          </w:p>
          <w:p w14:paraId="2CA669CB" w14:textId="7F0CF131" w:rsidR="00C86DC1" w:rsidRPr="008942F5" w:rsidRDefault="00C86DC1" w:rsidP="00C27FB0">
            <w:pPr>
              <w:jc w:val="both"/>
              <w:rPr>
                <w:rFonts w:ascii="Calibri" w:hAnsi="Calibri" w:cs="Arial"/>
                <w:i/>
                <w:color w:val="548DD4"/>
                <w:sz w:val="20"/>
                <w:szCs w:val="20"/>
                <w:highlight w:val="yellow"/>
                <w:lang w:eastAsia="es-CL"/>
              </w:rPr>
            </w:pPr>
            <w:r w:rsidRPr="00C86DC1">
              <w:rPr>
                <w:rFonts w:ascii="Calibri" w:hAnsi="Calibri" w:cs="Arial"/>
                <w:color w:val="000000" w:themeColor="text1"/>
                <w:sz w:val="20"/>
                <w:szCs w:val="20"/>
                <w:lang w:eastAsia="es-CL"/>
              </w:rPr>
              <w:t xml:space="preserve">El proyecto requiere aplicar directamente competencias de desarrollo y arquitectura de software para la construcción del </w:t>
            </w:r>
            <w:proofErr w:type="spellStart"/>
            <w:r w:rsidRPr="00C86DC1">
              <w:rPr>
                <w:rFonts w:ascii="Calibri" w:hAnsi="Calibri" w:cs="Arial"/>
                <w:color w:val="000000" w:themeColor="text1"/>
                <w:sz w:val="20"/>
                <w:szCs w:val="20"/>
                <w:lang w:eastAsia="es-CL"/>
              </w:rPr>
              <w:t>backend</w:t>
            </w:r>
            <w:proofErr w:type="spellEnd"/>
            <w:r w:rsidRPr="00C86DC1">
              <w:rPr>
                <w:rFonts w:ascii="Calibri" w:hAnsi="Calibri" w:cs="Arial"/>
                <w:color w:val="000000" w:themeColor="text1"/>
                <w:sz w:val="20"/>
                <w:szCs w:val="20"/>
                <w:lang w:eastAsia="es-CL"/>
              </w:rPr>
              <w:t xml:space="preserve"> y </w:t>
            </w:r>
            <w:proofErr w:type="spellStart"/>
            <w:r w:rsidRPr="00C86DC1">
              <w:rPr>
                <w:rFonts w:ascii="Calibri" w:hAnsi="Calibri" w:cs="Arial"/>
                <w:color w:val="000000" w:themeColor="text1"/>
                <w:sz w:val="20"/>
                <w:szCs w:val="20"/>
                <w:lang w:eastAsia="es-CL"/>
              </w:rPr>
              <w:t>frontend</w:t>
            </w:r>
            <w:proofErr w:type="spellEnd"/>
            <w:r w:rsidRPr="00C86DC1">
              <w:rPr>
                <w:rFonts w:ascii="Calibri" w:hAnsi="Calibri" w:cs="Arial"/>
                <w:color w:val="000000" w:themeColor="text1"/>
                <w:sz w:val="20"/>
                <w:szCs w:val="20"/>
                <w:lang w:eastAsia="es-CL"/>
              </w:rPr>
              <w:t xml:space="preserve"> de un sistema web modular. Además, exige poner en práctica la gestión de bases de datos mediante el modelado y administración de una base de datos centralizada y segura</w:t>
            </w:r>
            <w:r>
              <w:rPr>
                <w:rFonts w:ascii="Calibri" w:hAnsi="Calibri" w:cs="Arial"/>
                <w:color w:val="000000" w:themeColor="text1"/>
                <w:sz w:val="20"/>
                <w:szCs w:val="20"/>
                <w:lang w:eastAsia="es-CL"/>
              </w:rPr>
              <w:t xml:space="preserve">, </w:t>
            </w:r>
            <w:r w:rsidRPr="00C86DC1">
              <w:rPr>
                <w:rFonts w:ascii="Calibri" w:hAnsi="Calibri" w:cs="Arial"/>
                <w:color w:val="000000" w:themeColor="text1"/>
                <w:sz w:val="20"/>
                <w:szCs w:val="20"/>
                <w:lang w:eastAsia="es-CL"/>
              </w:rPr>
              <w:t>garantizando la persistencia y trazabilidad de los activos</w:t>
            </w:r>
            <w:r>
              <w:rPr>
                <w:rFonts w:ascii="Calibri" w:hAnsi="Calibri" w:cs="Arial"/>
                <w:color w:val="000000" w:themeColor="text1"/>
                <w:sz w:val="20"/>
                <w:szCs w:val="20"/>
                <w:lang w:eastAsia="es-CL"/>
              </w:rPr>
              <w:t>.</w:t>
            </w:r>
          </w:p>
        </w:tc>
      </w:tr>
      <w:tr w:rsidR="00D110EC" w14:paraId="46246FD8" w14:textId="77777777" w:rsidTr="14C86939">
        <w:trPr>
          <w:trHeight w:val="866"/>
        </w:trPr>
        <w:tc>
          <w:tcPr>
            <w:tcW w:w="1256" w:type="pct"/>
            <w:vAlign w:val="center"/>
          </w:tcPr>
          <w:p w14:paraId="263B7A31" w14:textId="77777777" w:rsidR="00D110EC" w:rsidRPr="006608A6" w:rsidRDefault="00D110EC" w:rsidP="00C27FB0">
            <w:pPr>
              <w:rPr>
                <w:rFonts w:ascii="Calibri" w:hAnsi="Calibri"/>
                <w:color w:val="1F3864" w:themeColor="accent1" w:themeShade="80"/>
              </w:rPr>
            </w:pPr>
            <w:r>
              <w:rPr>
                <w:rFonts w:ascii="Calibri" w:hAnsi="Calibri"/>
                <w:color w:val="1F3864" w:themeColor="accent1" w:themeShade="80"/>
              </w:rPr>
              <w:t>Relación con los intereses profesionales</w:t>
            </w:r>
          </w:p>
        </w:tc>
        <w:tc>
          <w:tcPr>
            <w:tcW w:w="3744" w:type="pct"/>
            <w:vAlign w:val="center"/>
          </w:tcPr>
          <w:p w14:paraId="52CB82D1" w14:textId="3C08D8AE" w:rsidR="00D110EC" w:rsidRDefault="00D110EC" w:rsidP="00C27FB0">
            <w:pPr>
              <w:jc w:val="both"/>
              <w:rPr>
                <w:rFonts w:ascii="Calibri" w:hAnsi="Calibri" w:cs="Arial"/>
                <w:i/>
                <w:color w:val="548DD4"/>
                <w:sz w:val="20"/>
                <w:szCs w:val="20"/>
                <w:lang w:eastAsia="es-CL"/>
              </w:rPr>
            </w:pPr>
            <w:r>
              <w:rPr>
                <w:rFonts w:ascii="Calibri" w:hAnsi="Calibri" w:cs="Arial"/>
                <w:i/>
                <w:color w:val="548DD4"/>
                <w:sz w:val="20"/>
                <w:szCs w:val="20"/>
                <w:lang w:eastAsia="es-CL"/>
              </w:rPr>
              <w:t>Señala c</w:t>
            </w:r>
            <w:r w:rsidR="00DA5CB1">
              <w:rPr>
                <w:rFonts w:ascii="Calibri" w:hAnsi="Calibri" w:cs="Arial"/>
                <w:i/>
                <w:color w:val="548DD4"/>
                <w:sz w:val="20"/>
                <w:szCs w:val="20"/>
                <w:lang w:eastAsia="es-CL"/>
              </w:rPr>
              <w:t>ó</w:t>
            </w:r>
            <w:r>
              <w:rPr>
                <w:rFonts w:ascii="Calibri" w:hAnsi="Calibri" w:cs="Arial"/>
                <w:i/>
                <w:color w:val="548DD4"/>
                <w:sz w:val="20"/>
                <w:szCs w:val="20"/>
                <w:lang w:eastAsia="es-CL"/>
              </w:rPr>
              <w:t>mo se relaciona el Proyecto APT que propones con tus intereses profesionales.</w:t>
            </w:r>
          </w:p>
          <w:p w14:paraId="161577D6" w14:textId="77777777" w:rsidR="00D110EC" w:rsidRDefault="00D110EC" w:rsidP="009D04DC">
            <w:pPr>
              <w:jc w:val="both"/>
              <w:rPr>
                <w:rFonts w:ascii="Calibri" w:hAnsi="Calibri" w:cs="Arial"/>
                <w:i/>
                <w:color w:val="548DD4"/>
                <w:sz w:val="20"/>
                <w:szCs w:val="20"/>
                <w:lang w:eastAsia="es-CL"/>
              </w:rPr>
            </w:pPr>
            <w:r>
              <w:rPr>
                <w:rFonts w:ascii="Calibri" w:hAnsi="Calibri" w:cs="Arial"/>
                <w:i/>
                <w:color w:val="548DD4"/>
                <w:sz w:val="20"/>
                <w:szCs w:val="20"/>
                <w:lang w:eastAsia="es-CL"/>
              </w:rPr>
              <w:t>¿Cuáles son tus intereses profesionales?  ¿Qué aspectos de tus intereses profesionales se ven reflejados en tu Proyecto APT? Realizar este Proyecto APT</w:t>
            </w:r>
            <w:r w:rsidR="00DA5CB1">
              <w:rPr>
                <w:rFonts w:ascii="Calibri" w:hAnsi="Calibri" w:cs="Arial"/>
                <w:i/>
                <w:color w:val="548DD4"/>
                <w:sz w:val="20"/>
                <w:szCs w:val="20"/>
                <w:lang w:eastAsia="es-CL"/>
              </w:rPr>
              <w:t>,</w:t>
            </w:r>
            <w:r>
              <w:rPr>
                <w:rFonts w:ascii="Calibri" w:hAnsi="Calibri" w:cs="Arial"/>
                <w:i/>
                <w:color w:val="548DD4"/>
                <w:sz w:val="20"/>
                <w:szCs w:val="20"/>
                <w:lang w:eastAsia="es-CL"/>
              </w:rPr>
              <w:t xml:space="preserve"> ¿de qué manera va a contribuir a tu desarrollo profesional? </w:t>
            </w:r>
          </w:p>
          <w:p w14:paraId="64665DAC" w14:textId="0BDAFE1E" w:rsidR="00C86DC1" w:rsidRPr="005142B6" w:rsidRDefault="00C86DC1" w:rsidP="009D04DC">
            <w:pPr>
              <w:jc w:val="both"/>
              <w:rPr>
                <w:rFonts w:ascii="Calibri" w:hAnsi="Calibri" w:cs="Arial"/>
                <w:i/>
                <w:color w:val="548DD4"/>
                <w:sz w:val="20"/>
                <w:szCs w:val="20"/>
                <w:highlight w:val="yellow"/>
                <w:lang w:eastAsia="es-CL"/>
              </w:rPr>
            </w:pPr>
            <w:r w:rsidRPr="00C86DC1">
              <w:rPr>
                <w:rFonts w:ascii="Calibri" w:hAnsi="Calibri" w:cs="Arial"/>
                <w:color w:val="000000" w:themeColor="text1"/>
                <w:sz w:val="20"/>
                <w:szCs w:val="20"/>
                <w:lang w:eastAsia="es-CL"/>
              </w:rPr>
              <w:t>El proyecto permite consolidar el interés por el desarrollo de soluciones de software integrales y la gestión de proyectos de TI. Participar en la creación de un sistema que automatiza procesos críticos y genera indicadores de inteligencia empresarial contribuye al crecimiento profesional en áreas de análisis de negocio, despliegue de sistemas y arquitectura de bases de datos.</w:t>
            </w:r>
          </w:p>
        </w:tc>
      </w:tr>
      <w:tr w:rsidR="00D110EC" w14:paraId="3320D507" w14:textId="77777777" w:rsidTr="14C86939">
        <w:trPr>
          <w:trHeight w:val="132"/>
        </w:trPr>
        <w:tc>
          <w:tcPr>
            <w:tcW w:w="1256" w:type="pct"/>
            <w:vAlign w:val="center"/>
          </w:tcPr>
          <w:p w14:paraId="78088287" w14:textId="3A6D5A90" w:rsidR="00D110EC" w:rsidRPr="006608A6" w:rsidRDefault="007335A0" w:rsidP="00C27FB0">
            <w:pPr>
              <w:rPr>
                <w:rFonts w:ascii="Calibri" w:hAnsi="Calibri"/>
                <w:color w:val="1F3864" w:themeColor="accent1" w:themeShade="80"/>
              </w:rPr>
            </w:pPr>
            <w:r>
              <w:rPr>
                <w:rFonts w:ascii="Calibri" w:hAnsi="Calibri"/>
                <w:color w:val="1F3864" w:themeColor="accent1" w:themeShade="80"/>
              </w:rPr>
              <w:t>Factibilidad de desarrollo del Proyecto APT</w:t>
            </w:r>
          </w:p>
        </w:tc>
        <w:tc>
          <w:tcPr>
            <w:tcW w:w="3744" w:type="pct"/>
            <w:vAlign w:val="center"/>
          </w:tcPr>
          <w:p w14:paraId="798463DC" w14:textId="4F0460E4" w:rsidR="00D110EC" w:rsidRDefault="007335A0" w:rsidP="009D04DC">
            <w:pPr>
              <w:jc w:val="both"/>
              <w:rPr>
                <w:rFonts w:ascii="Calibri" w:hAnsi="Calibri" w:cs="Arial"/>
                <w:i/>
                <w:color w:val="548DD4"/>
                <w:sz w:val="20"/>
                <w:szCs w:val="20"/>
                <w:lang w:eastAsia="es-CL"/>
              </w:rPr>
            </w:pPr>
            <w:r>
              <w:rPr>
                <w:rFonts w:ascii="Calibri" w:hAnsi="Calibri" w:cs="Arial"/>
                <w:i/>
                <w:color w:val="548DD4"/>
                <w:sz w:val="20"/>
                <w:szCs w:val="20"/>
                <w:lang w:eastAsia="es-CL"/>
              </w:rPr>
              <w:t>Justifica</w:t>
            </w:r>
            <w:r w:rsidRPr="00711C16">
              <w:rPr>
                <w:rFonts w:ascii="Calibri" w:hAnsi="Calibri" w:cs="Arial"/>
                <w:i/>
                <w:color w:val="548DD4"/>
                <w:sz w:val="20"/>
                <w:szCs w:val="20"/>
                <w:lang w:eastAsia="es-CL"/>
              </w:rPr>
              <w:t xml:space="preserve"> </w:t>
            </w:r>
            <w:r w:rsidR="00D110EC" w:rsidRPr="00711C16">
              <w:rPr>
                <w:rFonts w:ascii="Calibri" w:hAnsi="Calibri" w:cs="Arial"/>
                <w:i/>
                <w:color w:val="548DD4"/>
                <w:sz w:val="20"/>
                <w:szCs w:val="20"/>
                <w:lang w:eastAsia="es-CL"/>
              </w:rPr>
              <w:t xml:space="preserve">brevemente </w:t>
            </w:r>
            <w:r w:rsidR="00D110EC">
              <w:rPr>
                <w:rFonts w:ascii="Calibri" w:hAnsi="Calibri" w:cs="Arial"/>
                <w:i/>
                <w:color w:val="548DD4"/>
                <w:sz w:val="20"/>
                <w:szCs w:val="20"/>
                <w:lang w:eastAsia="es-CL"/>
              </w:rPr>
              <w:t>por qué es posible desarrollar tu proyecto APT</w:t>
            </w:r>
            <w:r>
              <w:rPr>
                <w:rFonts w:ascii="Calibri" w:hAnsi="Calibri" w:cs="Arial"/>
                <w:i/>
                <w:color w:val="548DD4"/>
                <w:sz w:val="20"/>
                <w:szCs w:val="20"/>
                <w:lang w:eastAsia="es-CL"/>
              </w:rPr>
              <w:t>. Considera</w:t>
            </w:r>
            <w:r w:rsidR="00D110EC">
              <w:rPr>
                <w:rFonts w:ascii="Calibri" w:hAnsi="Calibri" w:cs="Arial"/>
                <w:i/>
                <w:color w:val="548DD4"/>
                <w:sz w:val="20"/>
                <w:szCs w:val="20"/>
                <w:lang w:eastAsia="es-CL"/>
              </w:rPr>
              <w:t xml:space="preserve"> el tiempo </w:t>
            </w:r>
            <w:r>
              <w:rPr>
                <w:rFonts w:ascii="Calibri" w:hAnsi="Calibri" w:cs="Arial"/>
                <w:i/>
                <w:color w:val="548DD4"/>
                <w:sz w:val="20"/>
                <w:szCs w:val="20"/>
                <w:lang w:eastAsia="es-CL"/>
              </w:rPr>
              <w:t xml:space="preserve">y materiales </w:t>
            </w:r>
            <w:r w:rsidR="00D110EC">
              <w:rPr>
                <w:rFonts w:ascii="Calibri" w:hAnsi="Calibri" w:cs="Arial"/>
                <w:i/>
                <w:color w:val="548DD4"/>
                <w:sz w:val="20"/>
                <w:szCs w:val="20"/>
                <w:lang w:eastAsia="es-CL"/>
              </w:rPr>
              <w:t>que necesitas para desarrollarlo</w:t>
            </w:r>
            <w:r>
              <w:rPr>
                <w:rFonts w:ascii="Calibri" w:hAnsi="Calibri" w:cs="Arial"/>
                <w:i/>
                <w:color w:val="548DD4"/>
                <w:sz w:val="20"/>
                <w:szCs w:val="20"/>
                <w:lang w:eastAsia="es-CL"/>
              </w:rPr>
              <w:t xml:space="preserve">, así como </w:t>
            </w:r>
            <w:r w:rsidR="00D110EC">
              <w:rPr>
                <w:rFonts w:ascii="Calibri" w:hAnsi="Calibri" w:cs="Arial"/>
                <w:i/>
                <w:color w:val="548DD4"/>
                <w:sz w:val="20"/>
                <w:szCs w:val="20"/>
                <w:lang w:eastAsia="es-CL"/>
              </w:rPr>
              <w:t xml:space="preserve">los posibles factores externos que podrían dificultar </w:t>
            </w:r>
            <w:r>
              <w:rPr>
                <w:rFonts w:ascii="Calibri" w:hAnsi="Calibri" w:cs="Arial"/>
                <w:i/>
                <w:color w:val="548DD4"/>
                <w:sz w:val="20"/>
                <w:szCs w:val="20"/>
                <w:lang w:eastAsia="es-CL"/>
              </w:rPr>
              <w:t xml:space="preserve">y facilitar </w:t>
            </w:r>
            <w:r w:rsidR="00D110EC">
              <w:rPr>
                <w:rFonts w:ascii="Calibri" w:hAnsi="Calibri" w:cs="Arial"/>
                <w:i/>
                <w:color w:val="548DD4"/>
                <w:sz w:val="20"/>
                <w:szCs w:val="20"/>
                <w:lang w:eastAsia="es-CL"/>
              </w:rPr>
              <w:t xml:space="preserve">su desarrollo.  </w:t>
            </w:r>
          </w:p>
          <w:p w14:paraId="66F7E1A3" w14:textId="77777777" w:rsidR="00D110EC" w:rsidRDefault="00D110EC" w:rsidP="00C27FB0">
            <w:pPr>
              <w:rPr>
                <w:rFonts w:ascii="Calibri" w:hAnsi="Calibri" w:cs="Arial"/>
                <w:i/>
                <w:color w:val="548DD4"/>
                <w:sz w:val="20"/>
                <w:szCs w:val="20"/>
                <w:lang w:eastAsia="es-CL"/>
              </w:rPr>
            </w:pPr>
            <w:r w:rsidRPr="00711C16">
              <w:rPr>
                <w:rFonts w:ascii="Calibri" w:hAnsi="Calibri" w:cs="Arial"/>
                <w:i/>
                <w:color w:val="548DD4"/>
                <w:sz w:val="20"/>
                <w:szCs w:val="20"/>
                <w:lang w:eastAsia="es-CL"/>
              </w:rPr>
              <w:lastRenderedPageBreak/>
              <w:t>¿</w:t>
            </w:r>
            <w:r>
              <w:rPr>
                <w:rFonts w:ascii="Calibri" w:hAnsi="Calibri" w:cs="Arial"/>
                <w:i/>
                <w:color w:val="548DD4"/>
                <w:sz w:val="20"/>
                <w:szCs w:val="20"/>
                <w:lang w:eastAsia="es-CL"/>
              </w:rPr>
              <w:t>P</w:t>
            </w:r>
            <w:r w:rsidRPr="00711C16">
              <w:rPr>
                <w:rFonts w:ascii="Calibri" w:hAnsi="Calibri" w:cs="Arial"/>
                <w:i/>
                <w:color w:val="548DD4"/>
                <w:sz w:val="20"/>
                <w:szCs w:val="20"/>
                <w:lang w:eastAsia="es-CL"/>
              </w:rPr>
              <w:t>or</w:t>
            </w:r>
            <w:r>
              <w:rPr>
                <w:rFonts w:ascii="Calibri" w:hAnsi="Calibri" w:cs="Arial"/>
                <w:i/>
                <w:color w:val="548DD4"/>
                <w:sz w:val="20"/>
                <w:szCs w:val="20"/>
                <w:lang w:eastAsia="es-CL"/>
              </w:rPr>
              <w:t xml:space="preserve"> </w:t>
            </w:r>
            <w:r w:rsidRPr="00711C16">
              <w:rPr>
                <w:rFonts w:ascii="Calibri" w:hAnsi="Calibri" w:cs="Arial"/>
                <w:i/>
                <w:color w:val="548DD4"/>
                <w:sz w:val="20"/>
                <w:szCs w:val="20"/>
                <w:lang w:eastAsia="es-CL"/>
              </w:rPr>
              <w:t>qu</w:t>
            </w:r>
            <w:r>
              <w:rPr>
                <w:rFonts w:ascii="Calibri" w:hAnsi="Calibri" w:cs="Arial"/>
                <w:i/>
                <w:color w:val="548DD4"/>
                <w:sz w:val="20"/>
                <w:szCs w:val="20"/>
                <w:lang w:eastAsia="es-CL"/>
              </w:rPr>
              <w:t>é</w:t>
            </w:r>
            <w:r w:rsidRPr="00711C16">
              <w:rPr>
                <w:rFonts w:ascii="Calibri" w:hAnsi="Calibri" w:cs="Arial"/>
                <w:i/>
                <w:color w:val="548DD4"/>
                <w:sz w:val="20"/>
                <w:szCs w:val="20"/>
                <w:lang w:eastAsia="es-CL"/>
              </w:rPr>
              <w:t xml:space="preserve"> </w:t>
            </w:r>
            <w:r>
              <w:rPr>
                <w:rFonts w:ascii="Calibri" w:hAnsi="Calibri" w:cs="Arial"/>
                <w:i/>
                <w:color w:val="548DD4"/>
                <w:sz w:val="20"/>
                <w:szCs w:val="20"/>
                <w:lang w:eastAsia="es-CL"/>
              </w:rPr>
              <w:t xml:space="preserve">crees </w:t>
            </w:r>
            <w:r w:rsidRPr="00711C16">
              <w:rPr>
                <w:rFonts w:ascii="Calibri" w:hAnsi="Calibri" w:cs="Arial"/>
                <w:i/>
                <w:color w:val="548DD4"/>
                <w:sz w:val="20"/>
                <w:szCs w:val="20"/>
                <w:lang w:eastAsia="es-CL"/>
              </w:rPr>
              <w:t xml:space="preserve">es </w:t>
            </w:r>
            <w:r>
              <w:rPr>
                <w:rFonts w:ascii="Calibri" w:hAnsi="Calibri" w:cs="Arial"/>
                <w:i/>
                <w:color w:val="548DD4"/>
                <w:sz w:val="20"/>
                <w:szCs w:val="20"/>
                <w:lang w:eastAsia="es-CL"/>
              </w:rPr>
              <w:t xml:space="preserve">posible desarrollar tu </w:t>
            </w:r>
            <w:r w:rsidRPr="00711C16">
              <w:rPr>
                <w:rFonts w:ascii="Calibri" w:hAnsi="Calibri" w:cs="Arial"/>
                <w:i/>
                <w:color w:val="548DD4"/>
                <w:sz w:val="20"/>
                <w:szCs w:val="20"/>
                <w:lang w:eastAsia="es-CL"/>
              </w:rPr>
              <w:t xml:space="preserve">Proyecto </w:t>
            </w:r>
            <w:r>
              <w:rPr>
                <w:rFonts w:ascii="Calibri" w:hAnsi="Calibri" w:cs="Arial"/>
                <w:i/>
                <w:color w:val="548DD4"/>
                <w:sz w:val="20"/>
                <w:szCs w:val="20"/>
                <w:lang w:eastAsia="es-CL"/>
              </w:rPr>
              <w:t>APT</w:t>
            </w:r>
            <w:r w:rsidRPr="00711C16">
              <w:rPr>
                <w:rFonts w:ascii="Calibri" w:hAnsi="Calibri" w:cs="Arial"/>
                <w:i/>
                <w:color w:val="548DD4"/>
                <w:sz w:val="20"/>
                <w:szCs w:val="20"/>
                <w:lang w:eastAsia="es-CL"/>
              </w:rPr>
              <w:t>?</w:t>
            </w:r>
            <w:r>
              <w:rPr>
                <w:rFonts w:ascii="Calibri" w:hAnsi="Calibri" w:cs="Arial"/>
                <w:i/>
                <w:color w:val="548DD4"/>
                <w:sz w:val="20"/>
                <w:szCs w:val="20"/>
                <w:lang w:eastAsia="es-CL"/>
              </w:rPr>
              <w:t xml:space="preserve"> Para responder esta pregunta debes tener en consideración:</w:t>
            </w:r>
          </w:p>
          <w:p w14:paraId="4E9807A6" w14:textId="77777777" w:rsidR="00D110EC" w:rsidRDefault="00D110EC" w:rsidP="00D110EC">
            <w:pPr>
              <w:pStyle w:val="Prrafodelista"/>
              <w:numPr>
                <w:ilvl w:val="0"/>
                <w:numId w:val="2"/>
              </w:numPr>
              <w:rPr>
                <w:rFonts w:ascii="Calibri" w:hAnsi="Calibri" w:cs="Arial"/>
                <w:i/>
                <w:color w:val="548DD4"/>
                <w:sz w:val="20"/>
                <w:szCs w:val="20"/>
                <w:lang w:eastAsia="es-CL"/>
              </w:rPr>
            </w:pPr>
            <w:r>
              <w:rPr>
                <w:rFonts w:ascii="Calibri" w:hAnsi="Calibri" w:cs="Arial"/>
                <w:i/>
                <w:color w:val="548DD4"/>
                <w:sz w:val="20"/>
                <w:szCs w:val="20"/>
                <w:lang w:eastAsia="es-CL"/>
              </w:rPr>
              <w:t>Duración del semestre</w:t>
            </w:r>
          </w:p>
          <w:p w14:paraId="396A588D" w14:textId="77777777" w:rsidR="00D110EC" w:rsidRDefault="00D110EC" w:rsidP="00D110EC">
            <w:pPr>
              <w:pStyle w:val="Prrafodelista"/>
              <w:numPr>
                <w:ilvl w:val="0"/>
                <w:numId w:val="2"/>
              </w:numPr>
              <w:rPr>
                <w:rFonts w:ascii="Calibri" w:hAnsi="Calibri" w:cs="Arial"/>
                <w:i/>
                <w:color w:val="548DD4"/>
                <w:sz w:val="20"/>
                <w:szCs w:val="20"/>
                <w:lang w:eastAsia="es-CL"/>
              </w:rPr>
            </w:pPr>
            <w:r>
              <w:rPr>
                <w:rFonts w:ascii="Calibri" w:hAnsi="Calibri" w:cs="Arial"/>
                <w:i/>
                <w:color w:val="548DD4"/>
                <w:sz w:val="20"/>
                <w:szCs w:val="20"/>
                <w:lang w:eastAsia="es-CL"/>
              </w:rPr>
              <w:t xml:space="preserve">Horas asignadas a la asignatura </w:t>
            </w:r>
          </w:p>
          <w:p w14:paraId="3FD3EC9E" w14:textId="77777777" w:rsidR="00D110EC" w:rsidRDefault="00D110EC" w:rsidP="00D110EC">
            <w:pPr>
              <w:pStyle w:val="Prrafodelista"/>
              <w:numPr>
                <w:ilvl w:val="0"/>
                <w:numId w:val="2"/>
              </w:numPr>
              <w:rPr>
                <w:rFonts w:ascii="Calibri" w:hAnsi="Calibri" w:cs="Arial"/>
                <w:i/>
                <w:color w:val="548DD4"/>
                <w:sz w:val="20"/>
                <w:szCs w:val="20"/>
                <w:lang w:eastAsia="es-CL"/>
              </w:rPr>
            </w:pPr>
            <w:r>
              <w:rPr>
                <w:rFonts w:ascii="Calibri" w:hAnsi="Calibri" w:cs="Arial"/>
                <w:i/>
                <w:color w:val="548DD4"/>
                <w:sz w:val="20"/>
                <w:szCs w:val="20"/>
                <w:lang w:eastAsia="es-CL"/>
              </w:rPr>
              <w:t>Materiales requeridos</w:t>
            </w:r>
          </w:p>
          <w:p w14:paraId="4029499B" w14:textId="77777777" w:rsidR="00D110EC" w:rsidRDefault="00D110EC" w:rsidP="00D110EC">
            <w:pPr>
              <w:pStyle w:val="Prrafodelista"/>
              <w:numPr>
                <w:ilvl w:val="0"/>
                <w:numId w:val="2"/>
              </w:numPr>
              <w:rPr>
                <w:rFonts w:ascii="Calibri" w:hAnsi="Calibri" w:cs="Arial"/>
                <w:i/>
                <w:color w:val="548DD4"/>
                <w:sz w:val="20"/>
                <w:szCs w:val="20"/>
                <w:lang w:eastAsia="es-CL"/>
              </w:rPr>
            </w:pPr>
            <w:r>
              <w:rPr>
                <w:rFonts w:ascii="Calibri" w:hAnsi="Calibri" w:cs="Arial"/>
                <w:i/>
                <w:color w:val="548DD4"/>
                <w:sz w:val="20"/>
                <w:szCs w:val="20"/>
                <w:lang w:eastAsia="es-CL"/>
              </w:rPr>
              <w:t xml:space="preserve">Factores externos que facilitan su desarrollo </w:t>
            </w:r>
          </w:p>
          <w:p w14:paraId="0F962FFE" w14:textId="77777777" w:rsidR="00D110EC" w:rsidRDefault="00D110EC" w:rsidP="00834A98">
            <w:pPr>
              <w:pStyle w:val="Prrafodelista"/>
              <w:numPr>
                <w:ilvl w:val="0"/>
                <w:numId w:val="2"/>
              </w:numPr>
              <w:rPr>
                <w:rFonts w:ascii="Calibri" w:hAnsi="Calibri" w:cs="Arial"/>
                <w:i/>
                <w:color w:val="548DD4"/>
                <w:sz w:val="20"/>
                <w:szCs w:val="20"/>
                <w:lang w:eastAsia="es-CL"/>
              </w:rPr>
            </w:pPr>
            <w:r w:rsidRPr="006057F6">
              <w:rPr>
                <w:rFonts w:ascii="Calibri" w:hAnsi="Calibri" w:cs="Arial"/>
                <w:i/>
                <w:color w:val="548DD4"/>
                <w:sz w:val="20"/>
                <w:szCs w:val="20"/>
                <w:lang w:eastAsia="es-CL"/>
              </w:rPr>
              <w:t>Factores</w:t>
            </w:r>
            <w:r>
              <w:rPr>
                <w:rFonts w:ascii="Calibri" w:hAnsi="Calibri" w:cs="Arial"/>
                <w:i/>
                <w:color w:val="548DD4"/>
                <w:sz w:val="20"/>
                <w:szCs w:val="20"/>
                <w:lang w:eastAsia="es-CL"/>
              </w:rPr>
              <w:t xml:space="preserve"> externos que dificultan su desarrollo</w:t>
            </w:r>
            <w:r w:rsidR="007335A0">
              <w:rPr>
                <w:rFonts w:ascii="Calibri" w:hAnsi="Calibri" w:cs="Arial"/>
                <w:i/>
                <w:color w:val="548DD4"/>
                <w:sz w:val="20"/>
                <w:szCs w:val="20"/>
                <w:lang w:eastAsia="es-CL"/>
              </w:rPr>
              <w:t xml:space="preserve"> y maneras en que podrías</w:t>
            </w:r>
            <w:r>
              <w:rPr>
                <w:rFonts w:ascii="Calibri" w:hAnsi="Calibri" w:cs="Arial"/>
                <w:i/>
                <w:color w:val="548DD4"/>
                <w:sz w:val="20"/>
                <w:szCs w:val="20"/>
                <w:lang w:eastAsia="es-CL"/>
              </w:rPr>
              <w:t xml:space="preserve"> solucionarlo</w:t>
            </w:r>
            <w:r w:rsidR="007335A0">
              <w:rPr>
                <w:rFonts w:ascii="Calibri" w:hAnsi="Calibri" w:cs="Arial"/>
                <w:i/>
                <w:color w:val="548DD4"/>
                <w:sz w:val="20"/>
                <w:szCs w:val="20"/>
                <w:lang w:eastAsia="es-CL"/>
              </w:rPr>
              <w:t>s</w:t>
            </w:r>
          </w:p>
          <w:p w14:paraId="25C2897A" w14:textId="3500EC5C" w:rsidR="00C86DC1" w:rsidRPr="00C86DC1" w:rsidRDefault="00C86DC1" w:rsidP="00C86DC1">
            <w:pPr>
              <w:jc w:val="both"/>
              <w:rPr>
                <w:rFonts w:ascii="Calibri" w:hAnsi="Calibri" w:cs="Arial"/>
                <w:i/>
                <w:color w:val="548DD4"/>
                <w:sz w:val="20"/>
                <w:szCs w:val="20"/>
                <w:lang w:eastAsia="es-CL"/>
              </w:rPr>
            </w:pPr>
            <w:r w:rsidRPr="00C86DC1">
              <w:rPr>
                <w:rFonts w:ascii="Calibri" w:hAnsi="Calibri" w:cs="Arial"/>
                <w:color w:val="000000" w:themeColor="text1"/>
                <w:sz w:val="20"/>
                <w:szCs w:val="20"/>
                <w:lang w:eastAsia="es-CL"/>
              </w:rPr>
              <w:t>El desarrollo es factible porque se utilizará una metodología tradicional en cascada que permite organizar secuencialmente las etapas de análisis, diseño, construcción, integración y validación durante el semestre. La arquitectura propuesta es modular y utilizará un modelo de datos no relacional (</w:t>
            </w:r>
            <w:proofErr w:type="spellStart"/>
            <w:r w:rsidRPr="00C86DC1">
              <w:rPr>
                <w:rFonts w:ascii="Calibri" w:hAnsi="Calibri" w:cs="Arial"/>
                <w:color w:val="000000" w:themeColor="text1"/>
                <w:sz w:val="20"/>
                <w:szCs w:val="20"/>
                <w:lang w:eastAsia="es-CL"/>
              </w:rPr>
              <w:t>FireStore</w:t>
            </w:r>
            <w:proofErr w:type="spellEnd"/>
            <w:r w:rsidRPr="00C86DC1">
              <w:rPr>
                <w:rFonts w:ascii="Calibri" w:hAnsi="Calibri" w:cs="Arial"/>
                <w:color w:val="000000" w:themeColor="text1"/>
                <w:sz w:val="20"/>
                <w:szCs w:val="20"/>
                <w:lang w:eastAsia="es-CL"/>
              </w:rPr>
              <w:t>) enfocado en el alcance funcional inicial (MVP), lo que hace controlable el tiempo de desarrollo. Contar con un equipo de cuatro integrantes (Ruben Mansilla, Eduardo Compan, Alejandro Gysling y Carlos Araya) facilita la distribución de responsabilidades y tareas.</w:t>
            </w:r>
          </w:p>
        </w:tc>
      </w:tr>
    </w:tbl>
    <w:p w14:paraId="28C6EEE0" w14:textId="0100BBCA" w:rsidR="00D110EC" w:rsidRDefault="00D110EC" w:rsidP="00D110EC">
      <w:pPr>
        <w:rPr>
          <w:b/>
          <w:bCs/>
          <w:color w:val="4472C4" w:themeColor="accent1"/>
          <w:sz w:val="32"/>
          <w:szCs w:val="32"/>
        </w:rPr>
      </w:pPr>
    </w:p>
    <w:p w14:paraId="72C6D29A" w14:textId="77777777" w:rsidR="00D110EC" w:rsidRPr="008470DC" w:rsidRDefault="00D110EC" w:rsidP="00D110EC">
      <w:pPr>
        <w:pStyle w:val="Prrafodelista"/>
        <w:numPr>
          <w:ilvl w:val="0"/>
          <w:numId w:val="1"/>
        </w:numPr>
        <w:rPr>
          <w:b/>
          <w:bCs/>
          <w:color w:val="4472C4" w:themeColor="accent1"/>
          <w:sz w:val="32"/>
          <w:szCs w:val="32"/>
        </w:rPr>
      </w:pPr>
      <w:r w:rsidRPr="008470DC">
        <w:rPr>
          <w:b/>
          <w:bCs/>
          <w:color w:val="4472C4" w:themeColor="accent1"/>
          <w:sz w:val="32"/>
          <w:szCs w:val="32"/>
        </w:rPr>
        <w:t xml:space="preserve">PARTE II </w:t>
      </w:r>
    </w:p>
    <w:tbl>
      <w:tblPr>
        <w:tblStyle w:val="Tablaconcuadrcula"/>
        <w:tblW w:w="9498" w:type="dxa"/>
        <w:tblInd w:w="-71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498"/>
      </w:tblGrid>
      <w:tr w:rsidR="00D110EC" w14:paraId="63A75374" w14:textId="77777777" w:rsidTr="00416B89">
        <w:trPr>
          <w:trHeight w:val="440"/>
        </w:trPr>
        <w:tc>
          <w:tcPr>
            <w:tcW w:w="9498" w:type="dxa"/>
            <w:vAlign w:val="center"/>
          </w:tcPr>
          <w:p w14:paraId="508A45DF" w14:textId="77777777" w:rsidR="00D110EC" w:rsidRPr="00BF2EA6" w:rsidRDefault="00D110EC" w:rsidP="00C27FB0">
            <w:pPr>
              <w:rPr>
                <w:b/>
                <w:color w:val="1F3864" w:themeColor="accent1" w:themeShade="80"/>
                <w:sz w:val="28"/>
                <w:szCs w:val="28"/>
              </w:rPr>
            </w:pPr>
            <w:r>
              <w:rPr>
                <w:b/>
                <w:color w:val="1F3864" w:themeColor="accent1" w:themeShade="80"/>
                <w:sz w:val="28"/>
                <w:szCs w:val="28"/>
              </w:rPr>
              <w:t>4</w:t>
            </w:r>
            <w:r w:rsidRPr="00AC0C8B">
              <w:rPr>
                <w:b/>
                <w:color w:val="1F3864" w:themeColor="accent1" w:themeShade="80"/>
                <w:sz w:val="28"/>
                <w:szCs w:val="28"/>
              </w:rPr>
              <w:t xml:space="preserve">. </w:t>
            </w:r>
            <w:r>
              <w:rPr>
                <w:b/>
                <w:color w:val="1F3864" w:themeColor="accent1" w:themeShade="80"/>
                <w:sz w:val="28"/>
                <w:szCs w:val="28"/>
              </w:rPr>
              <w:t>Objetivos</w:t>
            </w:r>
          </w:p>
        </w:tc>
      </w:tr>
      <w:tr w:rsidR="00D110EC" w14:paraId="2571AA8A" w14:textId="77777777" w:rsidTr="00416B89">
        <w:trPr>
          <w:trHeight w:val="440"/>
        </w:trPr>
        <w:tc>
          <w:tcPr>
            <w:tcW w:w="9498" w:type="dxa"/>
            <w:shd w:val="clear" w:color="auto" w:fill="D9E2F3" w:themeFill="accent1" w:themeFillTint="33"/>
            <w:vAlign w:val="center"/>
          </w:tcPr>
          <w:p w14:paraId="25396202" w14:textId="77777777" w:rsidR="00D110EC" w:rsidRPr="007621F7" w:rsidRDefault="00D110EC" w:rsidP="00C27FB0">
            <w:pPr>
              <w:pStyle w:val="Piedepgina"/>
              <w:jc w:val="both"/>
              <w:rPr>
                <w:rFonts w:ascii="Calibri" w:hAnsi="Calibri"/>
                <w:color w:val="1F3864" w:themeColor="accent1" w:themeShade="80"/>
              </w:rPr>
            </w:pPr>
            <w:r w:rsidRPr="007621F7">
              <w:rPr>
                <w:rFonts w:ascii="Calibri" w:hAnsi="Calibri"/>
                <w:color w:val="1F3864" w:themeColor="accent1" w:themeShade="80"/>
              </w:rPr>
              <w:t>En este apartado debes definir objetivos generales y específicos del Proyecto APT. Es importante aclarar que los objetivos se deben plantear en forma clara, concisa y sin dar mayores explicaciones, es decir, deben entenderse por sí solos. Se sugiere redactarlos utilizando un verbo en infinitivo, pues ello obliga a precisar acciones concretas.</w:t>
            </w:r>
          </w:p>
        </w:tc>
      </w:tr>
    </w:tbl>
    <w:p w14:paraId="14A8325F" w14:textId="77777777" w:rsidR="00D110EC" w:rsidRDefault="00D110EC" w:rsidP="00D110EC">
      <w:pPr>
        <w:spacing w:after="0" w:line="360" w:lineRule="auto"/>
        <w:jc w:val="both"/>
        <w:rPr>
          <w:b/>
          <w:sz w:val="24"/>
          <w:szCs w:val="24"/>
        </w:rPr>
      </w:pPr>
    </w:p>
    <w:tbl>
      <w:tblPr>
        <w:tblStyle w:val="Tablaconcuadrcula"/>
        <w:tblW w:w="9498" w:type="dxa"/>
        <w:tblInd w:w="-71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2638"/>
        <w:gridCol w:w="6860"/>
      </w:tblGrid>
      <w:tr w:rsidR="00D110EC" w:rsidRPr="00024376" w14:paraId="4C958597" w14:textId="77777777" w:rsidTr="00416B89">
        <w:trPr>
          <w:trHeight w:val="1259"/>
        </w:trPr>
        <w:tc>
          <w:tcPr>
            <w:tcW w:w="2638" w:type="dxa"/>
            <w:vAlign w:val="center"/>
          </w:tcPr>
          <w:p w14:paraId="13A12FDF" w14:textId="77777777" w:rsidR="00D110EC" w:rsidRPr="00CA22A9" w:rsidRDefault="00D110EC" w:rsidP="00C27FB0">
            <w:pPr>
              <w:rPr>
                <w:rFonts w:ascii="Calibri" w:hAnsi="Calibri"/>
                <w:color w:val="1F3864" w:themeColor="accent1" w:themeShade="80"/>
              </w:rPr>
            </w:pPr>
            <w:r>
              <w:rPr>
                <w:rFonts w:ascii="Calibri" w:hAnsi="Calibri"/>
                <w:color w:val="1F3864" w:themeColor="accent1" w:themeShade="80"/>
              </w:rPr>
              <w:t>Objetivo g</w:t>
            </w:r>
            <w:r w:rsidRPr="00CA22A9">
              <w:rPr>
                <w:rFonts w:ascii="Calibri" w:hAnsi="Calibri"/>
                <w:color w:val="1F3864" w:themeColor="accent1" w:themeShade="80"/>
              </w:rPr>
              <w:t>eneral</w:t>
            </w:r>
          </w:p>
        </w:tc>
        <w:tc>
          <w:tcPr>
            <w:tcW w:w="6860" w:type="dxa"/>
            <w:vAlign w:val="center"/>
          </w:tcPr>
          <w:p w14:paraId="07F64F91" w14:textId="77777777" w:rsidR="00D110EC" w:rsidRDefault="00D110EC" w:rsidP="009D04DC">
            <w:pPr>
              <w:jc w:val="both"/>
              <w:rPr>
                <w:rFonts w:ascii="Calibri" w:hAnsi="Calibri" w:cs="Arial"/>
                <w:i/>
                <w:color w:val="548DD4"/>
                <w:sz w:val="20"/>
                <w:szCs w:val="20"/>
                <w:lang w:eastAsia="es-CL"/>
              </w:rPr>
            </w:pPr>
            <w:r>
              <w:rPr>
                <w:rFonts w:ascii="Calibri" w:hAnsi="Calibri" w:cs="Arial"/>
                <w:i/>
                <w:color w:val="548DD4"/>
                <w:sz w:val="20"/>
                <w:szCs w:val="20"/>
                <w:lang w:eastAsia="es-CL"/>
              </w:rPr>
              <w:t>D</w:t>
            </w:r>
            <w:r w:rsidRPr="00711C16">
              <w:rPr>
                <w:rFonts w:ascii="Calibri" w:hAnsi="Calibri" w:cs="Arial"/>
                <w:i/>
                <w:color w:val="548DD4"/>
                <w:sz w:val="20"/>
                <w:szCs w:val="20"/>
                <w:lang w:eastAsia="es-CL"/>
              </w:rPr>
              <w:t>escrib</w:t>
            </w:r>
            <w:r>
              <w:rPr>
                <w:rFonts w:ascii="Calibri" w:hAnsi="Calibri" w:cs="Arial"/>
                <w:i/>
                <w:color w:val="548DD4"/>
                <w:sz w:val="20"/>
                <w:szCs w:val="20"/>
                <w:lang w:eastAsia="es-CL"/>
              </w:rPr>
              <w:t>e</w:t>
            </w:r>
            <w:r w:rsidRPr="00711C16">
              <w:rPr>
                <w:rFonts w:ascii="Calibri" w:hAnsi="Calibri" w:cs="Arial"/>
                <w:i/>
                <w:color w:val="548DD4"/>
                <w:sz w:val="20"/>
                <w:szCs w:val="20"/>
                <w:lang w:eastAsia="es-CL"/>
              </w:rPr>
              <w:t xml:space="preserve"> </w:t>
            </w:r>
            <w:r>
              <w:rPr>
                <w:rFonts w:ascii="Calibri" w:hAnsi="Calibri" w:cs="Arial"/>
                <w:i/>
                <w:color w:val="548DD4"/>
                <w:sz w:val="20"/>
                <w:szCs w:val="20"/>
                <w:lang w:eastAsia="es-CL"/>
              </w:rPr>
              <w:t>el o l</w:t>
            </w:r>
            <w:r w:rsidRPr="00711C16">
              <w:rPr>
                <w:rFonts w:ascii="Calibri" w:hAnsi="Calibri" w:cs="Arial"/>
                <w:i/>
                <w:color w:val="548DD4"/>
                <w:sz w:val="20"/>
                <w:szCs w:val="20"/>
                <w:lang w:eastAsia="es-CL"/>
              </w:rPr>
              <w:t xml:space="preserve">os objetivos generales </w:t>
            </w:r>
            <w:r w:rsidR="008069D0">
              <w:rPr>
                <w:rFonts w:ascii="Calibri" w:hAnsi="Calibri" w:cs="Arial"/>
                <w:i/>
                <w:color w:val="548DD4"/>
                <w:sz w:val="20"/>
                <w:szCs w:val="20"/>
                <w:lang w:eastAsia="es-CL"/>
              </w:rPr>
              <w:t>de</w:t>
            </w:r>
            <w:r w:rsidRPr="00711C16">
              <w:rPr>
                <w:rFonts w:ascii="Calibri" w:hAnsi="Calibri" w:cs="Arial"/>
                <w:i/>
                <w:color w:val="548DD4"/>
                <w:sz w:val="20"/>
                <w:szCs w:val="20"/>
                <w:lang w:eastAsia="es-CL"/>
              </w:rPr>
              <w:t xml:space="preserve"> </w:t>
            </w:r>
            <w:r>
              <w:rPr>
                <w:rFonts w:ascii="Calibri" w:hAnsi="Calibri" w:cs="Arial"/>
                <w:i/>
                <w:color w:val="548DD4"/>
                <w:sz w:val="20"/>
                <w:szCs w:val="20"/>
                <w:lang w:eastAsia="es-CL"/>
              </w:rPr>
              <w:t>t</w:t>
            </w:r>
            <w:r w:rsidRPr="00711C16">
              <w:rPr>
                <w:rFonts w:ascii="Calibri" w:hAnsi="Calibri" w:cs="Arial"/>
                <w:i/>
                <w:color w:val="548DD4"/>
                <w:sz w:val="20"/>
                <w:szCs w:val="20"/>
                <w:lang w:eastAsia="es-CL"/>
              </w:rPr>
              <w:t>u trabajo</w:t>
            </w:r>
            <w:r>
              <w:rPr>
                <w:rFonts w:ascii="Calibri" w:hAnsi="Calibri" w:cs="Arial"/>
                <w:i/>
                <w:color w:val="548DD4"/>
                <w:sz w:val="20"/>
                <w:szCs w:val="20"/>
                <w:lang w:eastAsia="es-CL"/>
              </w:rPr>
              <w:t xml:space="preserve">. </w:t>
            </w:r>
            <w:r w:rsidR="008069D0">
              <w:rPr>
                <w:rFonts w:ascii="Calibri" w:hAnsi="Calibri" w:cs="Arial"/>
                <w:i/>
                <w:color w:val="548DD4"/>
                <w:sz w:val="20"/>
                <w:szCs w:val="20"/>
                <w:lang w:eastAsia="es-CL"/>
              </w:rPr>
              <w:t>E</w:t>
            </w:r>
            <w:r w:rsidRPr="00711C16">
              <w:rPr>
                <w:rFonts w:ascii="Calibri" w:hAnsi="Calibri" w:cs="Arial"/>
                <w:i/>
                <w:color w:val="548DD4"/>
                <w:sz w:val="20"/>
                <w:szCs w:val="20"/>
                <w:lang w:eastAsia="es-CL"/>
              </w:rPr>
              <w:t xml:space="preserve">stos representan las grandes metas </w:t>
            </w:r>
            <w:r>
              <w:rPr>
                <w:rFonts w:ascii="Calibri" w:hAnsi="Calibri" w:cs="Arial"/>
                <w:i/>
                <w:color w:val="548DD4"/>
                <w:sz w:val="20"/>
                <w:szCs w:val="20"/>
                <w:lang w:eastAsia="es-CL"/>
              </w:rPr>
              <w:t xml:space="preserve">del </w:t>
            </w:r>
            <w:r w:rsidR="008069D0">
              <w:rPr>
                <w:rFonts w:ascii="Calibri" w:hAnsi="Calibri" w:cs="Arial"/>
                <w:i/>
                <w:color w:val="548DD4"/>
                <w:sz w:val="20"/>
                <w:szCs w:val="20"/>
                <w:lang w:eastAsia="es-CL"/>
              </w:rPr>
              <w:t>proyecto</w:t>
            </w:r>
            <w:r w:rsidR="008069D0" w:rsidRPr="00711C16">
              <w:rPr>
                <w:rFonts w:ascii="Calibri" w:hAnsi="Calibri" w:cs="Arial"/>
                <w:i/>
                <w:color w:val="548DD4"/>
                <w:sz w:val="20"/>
                <w:szCs w:val="20"/>
                <w:lang w:eastAsia="es-CL"/>
              </w:rPr>
              <w:t xml:space="preserve"> </w:t>
            </w:r>
            <w:r w:rsidRPr="00711C16">
              <w:rPr>
                <w:rFonts w:ascii="Calibri" w:hAnsi="Calibri" w:cs="Arial"/>
                <w:i/>
                <w:color w:val="548DD4"/>
                <w:sz w:val="20"/>
                <w:szCs w:val="20"/>
                <w:lang w:eastAsia="es-CL"/>
              </w:rPr>
              <w:t>que realiza</w:t>
            </w:r>
            <w:r>
              <w:rPr>
                <w:rFonts w:ascii="Calibri" w:hAnsi="Calibri" w:cs="Arial"/>
                <w:i/>
                <w:color w:val="548DD4"/>
                <w:sz w:val="20"/>
                <w:szCs w:val="20"/>
                <w:lang w:eastAsia="es-CL"/>
              </w:rPr>
              <w:t>rás</w:t>
            </w:r>
            <w:r w:rsidRPr="00711C16">
              <w:rPr>
                <w:rFonts w:ascii="Calibri" w:hAnsi="Calibri" w:cs="Arial"/>
                <w:i/>
                <w:color w:val="548DD4"/>
                <w:sz w:val="20"/>
                <w:szCs w:val="20"/>
                <w:lang w:eastAsia="es-CL"/>
              </w:rPr>
              <w:t xml:space="preserve">, de manera que </w:t>
            </w:r>
            <w:r>
              <w:rPr>
                <w:rFonts w:ascii="Calibri" w:hAnsi="Calibri" w:cs="Arial"/>
                <w:i/>
                <w:color w:val="548DD4"/>
                <w:sz w:val="20"/>
                <w:szCs w:val="20"/>
                <w:lang w:eastAsia="es-CL"/>
              </w:rPr>
              <w:t>te</w:t>
            </w:r>
            <w:r w:rsidRPr="00711C16">
              <w:rPr>
                <w:rFonts w:ascii="Calibri" w:hAnsi="Calibri" w:cs="Arial"/>
                <w:i/>
                <w:color w:val="548DD4"/>
                <w:sz w:val="20"/>
                <w:szCs w:val="20"/>
                <w:lang w:eastAsia="es-CL"/>
              </w:rPr>
              <w:t xml:space="preserve"> servirán de guía para que</w:t>
            </w:r>
            <w:r w:rsidR="008069D0">
              <w:rPr>
                <w:rFonts w:ascii="Calibri" w:hAnsi="Calibri" w:cs="Arial"/>
                <w:i/>
                <w:color w:val="548DD4"/>
                <w:sz w:val="20"/>
                <w:szCs w:val="20"/>
                <w:lang w:eastAsia="es-CL"/>
              </w:rPr>
              <w:t>,</w:t>
            </w:r>
            <w:r w:rsidRPr="00711C16">
              <w:rPr>
                <w:rFonts w:ascii="Calibri" w:hAnsi="Calibri" w:cs="Arial"/>
                <w:i/>
                <w:color w:val="548DD4"/>
                <w:sz w:val="20"/>
                <w:szCs w:val="20"/>
                <w:lang w:eastAsia="es-CL"/>
              </w:rPr>
              <w:t xml:space="preserve"> una vez finalizado todo el proceso, </w:t>
            </w:r>
            <w:r>
              <w:rPr>
                <w:rFonts w:ascii="Calibri" w:hAnsi="Calibri" w:cs="Arial"/>
                <w:i/>
                <w:color w:val="548DD4"/>
                <w:sz w:val="20"/>
                <w:szCs w:val="20"/>
                <w:lang w:eastAsia="es-CL"/>
              </w:rPr>
              <w:t>puedas</w:t>
            </w:r>
            <w:r w:rsidRPr="00711C16">
              <w:rPr>
                <w:rFonts w:ascii="Calibri" w:hAnsi="Calibri" w:cs="Arial"/>
                <w:i/>
                <w:color w:val="548DD4"/>
                <w:sz w:val="20"/>
                <w:szCs w:val="20"/>
                <w:lang w:eastAsia="es-CL"/>
              </w:rPr>
              <w:t xml:space="preserve"> contrastar el resultado </w:t>
            </w:r>
            <w:r w:rsidRPr="009E25DD">
              <w:rPr>
                <w:rFonts w:ascii="Calibri" w:hAnsi="Calibri" w:cs="Arial"/>
                <w:i/>
                <w:color w:val="548DD4"/>
                <w:sz w:val="20"/>
                <w:szCs w:val="20"/>
                <w:lang w:eastAsia="es-CL"/>
              </w:rPr>
              <w:t>con</w:t>
            </w:r>
            <w:r w:rsidRPr="00711C16">
              <w:rPr>
                <w:rFonts w:ascii="Calibri" w:hAnsi="Calibri" w:cs="Arial"/>
                <w:i/>
                <w:color w:val="548DD4"/>
                <w:sz w:val="20"/>
                <w:szCs w:val="20"/>
                <w:lang w:eastAsia="es-CL"/>
              </w:rPr>
              <w:t xml:space="preserve"> lo </w:t>
            </w:r>
            <w:r w:rsidR="008069D0" w:rsidRPr="00711C16">
              <w:rPr>
                <w:rFonts w:ascii="Calibri" w:hAnsi="Calibri" w:cs="Arial"/>
                <w:i/>
                <w:color w:val="548DD4"/>
                <w:sz w:val="20"/>
                <w:szCs w:val="20"/>
                <w:lang w:eastAsia="es-CL"/>
              </w:rPr>
              <w:t>p</w:t>
            </w:r>
            <w:r w:rsidR="008069D0">
              <w:rPr>
                <w:rFonts w:ascii="Calibri" w:hAnsi="Calibri" w:cs="Arial"/>
                <w:i/>
                <w:color w:val="548DD4"/>
                <w:sz w:val="20"/>
                <w:szCs w:val="20"/>
                <w:lang w:eastAsia="es-CL"/>
              </w:rPr>
              <w:t>lanificado y así</w:t>
            </w:r>
            <w:r w:rsidRPr="00711C16">
              <w:rPr>
                <w:rFonts w:ascii="Calibri" w:hAnsi="Calibri" w:cs="Arial"/>
                <w:i/>
                <w:color w:val="548DD4"/>
                <w:sz w:val="20"/>
                <w:szCs w:val="20"/>
                <w:lang w:eastAsia="es-CL"/>
              </w:rPr>
              <w:t xml:space="preserve"> ver en qué medida fue posible</w:t>
            </w:r>
            <w:r>
              <w:rPr>
                <w:rFonts w:ascii="Calibri" w:hAnsi="Calibri" w:cs="Arial"/>
                <w:i/>
                <w:color w:val="548DD4"/>
                <w:sz w:val="20"/>
                <w:szCs w:val="20"/>
                <w:lang w:eastAsia="es-CL"/>
              </w:rPr>
              <w:t xml:space="preserve"> </w:t>
            </w:r>
            <w:r w:rsidRPr="00711C16">
              <w:rPr>
                <w:rFonts w:ascii="Calibri" w:hAnsi="Calibri" w:cs="Arial"/>
                <w:i/>
                <w:color w:val="548DD4"/>
                <w:sz w:val="20"/>
                <w:szCs w:val="20"/>
                <w:lang w:eastAsia="es-CL"/>
              </w:rPr>
              <w:t>cumpli</w:t>
            </w:r>
            <w:r w:rsidR="008069D0">
              <w:rPr>
                <w:rFonts w:ascii="Calibri" w:hAnsi="Calibri" w:cs="Arial"/>
                <w:i/>
                <w:color w:val="548DD4"/>
                <w:sz w:val="20"/>
                <w:szCs w:val="20"/>
                <w:lang w:eastAsia="es-CL"/>
              </w:rPr>
              <w:t>rlo.</w:t>
            </w:r>
          </w:p>
          <w:p w14:paraId="29B62AD2" w14:textId="1F0A7CB8" w:rsidR="001C2FCF" w:rsidRPr="00711C16" w:rsidRDefault="001C2FCF" w:rsidP="009D04DC">
            <w:pPr>
              <w:jc w:val="both"/>
              <w:rPr>
                <w:rFonts w:ascii="Calibri" w:hAnsi="Calibri" w:cs="Arial"/>
                <w:i/>
                <w:color w:val="548DD4"/>
                <w:sz w:val="20"/>
                <w:szCs w:val="20"/>
                <w:lang w:eastAsia="es-CL"/>
              </w:rPr>
            </w:pPr>
            <w:r w:rsidRPr="001C2FCF">
              <w:rPr>
                <w:rFonts w:ascii="Calibri" w:hAnsi="Calibri" w:cs="Arial"/>
                <w:color w:val="000000" w:themeColor="text1"/>
                <w:sz w:val="20"/>
                <w:szCs w:val="20"/>
                <w:lang w:eastAsia="es-CL"/>
              </w:rPr>
              <w:t>Desarrollar una versión funcional inicial de GATI como sistema web modular y centralizado para gestionar la trazabilidad del ciclo de vida de los activos tecnológicos y las licencias de software, desde su adquisición hasta su devolución, reasignación o baja, integrando historial, evidencias, consultas e indicadores que apoyen el control operativo y la toma de decisiones.</w:t>
            </w:r>
          </w:p>
        </w:tc>
      </w:tr>
      <w:tr w:rsidR="00D110EC" w14:paraId="543120E8" w14:textId="77777777" w:rsidTr="00416B89">
        <w:trPr>
          <w:trHeight w:val="834"/>
        </w:trPr>
        <w:tc>
          <w:tcPr>
            <w:tcW w:w="2638" w:type="dxa"/>
            <w:vAlign w:val="center"/>
          </w:tcPr>
          <w:p w14:paraId="1F32E0C0" w14:textId="77777777" w:rsidR="00D110EC" w:rsidRPr="00CA22A9" w:rsidRDefault="00D110EC" w:rsidP="00C27FB0">
            <w:pPr>
              <w:rPr>
                <w:rFonts w:ascii="Calibri" w:hAnsi="Calibri"/>
                <w:color w:val="1F3864" w:themeColor="accent1" w:themeShade="80"/>
              </w:rPr>
            </w:pPr>
            <w:r w:rsidRPr="00CA22A9">
              <w:rPr>
                <w:rFonts w:ascii="Calibri" w:hAnsi="Calibri"/>
                <w:color w:val="1F3864" w:themeColor="accent1" w:themeShade="80"/>
              </w:rPr>
              <w:t xml:space="preserve">Objetivos </w:t>
            </w:r>
            <w:r>
              <w:rPr>
                <w:rFonts w:ascii="Calibri" w:hAnsi="Calibri"/>
                <w:color w:val="1F3864" w:themeColor="accent1" w:themeShade="80"/>
              </w:rPr>
              <w:t>e</w:t>
            </w:r>
            <w:r w:rsidRPr="00CA22A9">
              <w:rPr>
                <w:rFonts w:ascii="Calibri" w:hAnsi="Calibri"/>
                <w:color w:val="1F3864" w:themeColor="accent1" w:themeShade="80"/>
              </w:rPr>
              <w:t>specíficos</w:t>
            </w:r>
          </w:p>
        </w:tc>
        <w:tc>
          <w:tcPr>
            <w:tcW w:w="6860" w:type="dxa"/>
            <w:vAlign w:val="center"/>
          </w:tcPr>
          <w:p w14:paraId="5F9678F3" w14:textId="77777777" w:rsidR="00D110EC" w:rsidRDefault="00D110EC" w:rsidP="009B74E2">
            <w:pPr>
              <w:jc w:val="both"/>
              <w:rPr>
                <w:rFonts w:ascii="Calibri" w:hAnsi="Calibri" w:cs="Arial"/>
                <w:i/>
                <w:color w:val="548DD4"/>
                <w:sz w:val="20"/>
                <w:szCs w:val="20"/>
                <w:lang w:eastAsia="es-CL"/>
              </w:rPr>
            </w:pPr>
            <w:r>
              <w:rPr>
                <w:rFonts w:ascii="Calibri" w:hAnsi="Calibri" w:cs="Arial"/>
                <w:i/>
                <w:color w:val="548DD4"/>
                <w:sz w:val="20"/>
                <w:szCs w:val="20"/>
                <w:lang w:eastAsia="es-CL"/>
              </w:rPr>
              <w:t>D</w:t>
            </w:r>
            <w:r w:rsidRPr="00711C16">
              <w:rPr>
                <w:rFonts w:ascii="Calibri" w:hAnsi="Calibri" w:cs="Arial"/>
                <w:i/>
                <w:color w:val="548DD4"/>
                <w:sz w:val="20"/>
                <w:szCs w:val="20"/>
                <w:lang w:eastAsia="es-CL"/>
              </w:rPr>
              <w:t>escrib</w:t>
            </w:r>
            <w:r>
              <w:rPr>
                <w:rFonts w:ascii="Calibri" w:hAnsi="Calibri" w:cs="Arial"/>
                <w:i/>
                <w:color w:val="548DD4"/>
                <w:sz w:val="20"/>
                <w:szCs w:val="20"/>
                <w:lang w:eastAsia="es-CL"/>
              </w:rPr>
              <w:t>e</w:t>
            </w:r>
            <w:r w:rsidRPr="00711C16">
              <w:rPr>
                <w:rFonts w:ascii="Calibri" w:hAnsi="Calibri" w:cs="Arial"/>
                <w:i/>
                <w:color w:val="548DD4"/>
                <w:sz w:val="20"/>
                <w:szCs w:val="20"/>
                <w:lang w:eastAsia="es-CL"/>
              </w:rPr>
              <w:t xml:space="preserve"> los objetivos específicos</w:t>
            </w:r>
            <w:r w:rsidR="008069D0">
              <w:rPr>
                <w:rFonts w:ascii="Calibri" w:hAnsi="Calibri" w:cs="Arial"/>
                <w:i/>
                <w:color w:val="548DD4"/>
                <w:sz w:val="20"/>
                <w:szCs w:val="20"/>
                <w:lang w:eastAsia="es-CL"/>
              </w:rPr>
              <w:t xml:space="preserve"> del proyecto. Estos</w:t>
            </w:r>
            <w:r w:rsidRPr="00711C16">
              <w:rPr>
                <w:rFonts w:ascii="Calibri" w:hAnsi="Calibri" w:cs="Arial"/>
                <w:i/>
                <w:color w:val="548DD4"/>
                <w:sz w:val="20"/>
                <w:szCs w:val="20"/>
                <w:lang w:eastAsia="es-CL"/>
              </w:rPr>
              <w:t xml:space="preserve"> permiten aterrizar el trabajo y trazar procedimientos concretos a seguir.</w:t>
            </w:r>
            <w:r>
              <w:rPr>
                <w:rFonts w:ascii="Calibri" w:hAnsi="Calibri" w:cs="Arial"/>
                <w:i/>
                <w:color w:val="548DD4"/>
                <w:sz w:val="20"/>
                <w:szCs w:val="20"/>
                <w:lang w:eastAsia="es-CL"/>
              </w:rPr>
              <w:t xml:space="preserve"> </w:t>
            </w:r>
            <w:r w:rsidRPr="00C502A9">
              <w:rPr>
                <w:rFonts w:ascii="Calibri" w:hAnsi="Calibri" w:cs="Arial"/>
                <w:i/>
                <w:color w:val="548DD4"/>
                <w:sz w:val="20"/>
                <w:szCs w:val="20"/>
                <w:lang w:eastAsia="es-CL"/>
              </w:rPr>
              <w:t>Se desprenden del objetivo general</w:t>
            </w:r>
            <w:r>
              <w:rPr>
                <w:rFonts w:ascii="Calibri" w:hAnsi="Calibri" w:cs="Arial"/>
                <w:i/>
                <w:color w:val="548DD4"/>
                <w:sz w:val="20"/>
                <w:szCs w:val="20"/>
                <w:lang w:eastAsia="es-CL"/>
              </w:rPr>
              <w:t xml:space="preserve">. </w:t>
            </w:r>
          </w:p>
          <w:p w14:paraId="21C0C364" w14:textId="77777777" w:rsidR="001C2FCF" w:rsidRPr="001C2FCF" w:rsidRDefault="001C2FCF" w:rsidP="001C2FCF">
            <w:pPr>
              <w:pStyle w:val="Prrafodelista"/>
              <w:numPr>
                <w:ilvl w:val="0"/>
                <w:numId w:val="3"/>
              </w:numPr>
              <w:jc w:val="both"/>
              <w:rPr>
                <w:rFonts w:ascii="Calibri" w:hAnsi="Calibri" w:cs="Arial"/>
                <w:i/>
                <w:color w:val="548DD4"/>
                <w:sz w:val="20"/>
                <w:szCs w:val="20"/>
                <w:lang w:eastAsia="es-CL"/>
              </w:rPr>
            </w:pPr>
            <w:r w:rsidRPr="001C2FCF">
              <w:rPr>
                <w:rFonts w:ascii="Calibri" w:hAnsi="Calibri" w:cs="Arial"/>
                <w:color w:val="000000" w:themeColor="text1"/>
                <w:sz w:val="20"/>
                <w:szCs w:val="20"/>
                <w:lang w:eastAsia="es-CL"/>
              </w:rPr>
              <w:t xml:space="preserve">OE1: Levantar y documentar el proceso actual de gestión de activos tecnológicos y licencias, identificando actores, fuentes de información, reglas de negocio, necesidades, requisitos funcionales y no funcionales, criterios de aceptación y una línea base para evaluar el resultado del proyecto.  </w:t>
            </w:r>
          </w:p>
          <w:p w14:paraId="7A097AEA" w14:textId="77777777" w:rsidR="001C2FCF" w:rsidRPr="001C2FCF" w:rsidRDefault="001C2FCF" w:rsidP="001C2FCF">
            <w:pPr>
              <w:pStyle w:val="Prrafodelista"/>
              <w:ind w:left="1080"/>
              <w:jc w:val="both"/>
              <w:rPr>
                <w:rFonts w:ascii="Calibri" w:hAnsi="Calibri" w:cs="Arial"/>
                <w:i/>
                <w:color w:val="548DD4"/>
                <w:sz w:val="20"/>
                <w:szCs w:val="20"/>
                <w:lang w:eastAsia="es-CL"/>
              </w:rPr>
            </w:pPr>
          </w:p>
          <w:p w14:paraId="604D3E6F" w14:textId="77777777" w:rsidR="001C2FCF" w:rsidRPr="001C2FCF" w:rsidRDefault="001C2FCF" w:rsidP="001C2FCF">
            <w:pPr>
              <w:pStyle w:val="Prrafodelista"/>
              <w:numPr>
                <w:ilvl w:val="0"/>
                <w:numId w:val="3"/>
              </w:numPr>
              <w:jc w:val="both"/>
              <w:rPr>
                <w:rFonts w:ascii="Calibri" w:hAnsi="Calibri" w:cs="Arial"/>
                <w:i/>
                <w:color w:val="548DD4"/>
                <w:sz w:val="20"/>
                <w:szCs w:val="20"/>
                <w:lang w:eastAsia="es-CL"/>
              </w:rPr>
            </w:pPr>
            <w:r w:rsidRPr="001C2FCF">
              <w:rPr>
                <w:rFonts w:ascii="Calibri" w:hAnsi="Calibri" w:cs="Arial"/>
                <w:color w:val="000000" w:themeColor="text1"/>
                <w:sz w:val="20"/>
                <w:szCs w:val="20"/>
                <w:lang w:eastAsia="es-CL"/>
              </w:rPr>
              <w:t xml:space="preserve">OE2: Diseñar una arquitectura modular, un modelo de datos no relacional en </w:t>
            </w:r>
            <w:proofErr w:type="spellStart"/>
            <w:r w:rsidRPr="001C2FCF">
              <w:rPr>
                <w:rFonts w:ascii="Calibri" w:hAnsi="Calibri" w:cs="Arial"/>
                <w:color w:val="000000" w:themeColor="text1"/>
                <w:sz w:val="20"/>
                <w:szCs w:val="20"/>
                <w:lang w:eastAsia="es-CL"/>
              </w:rPr>
              <w:t>FireStore</w:t>
            </w:r>
            <w:proofErr w:type="spellEnd"/>
            <w:r w:rsidRPr="001C2FCF">
              <w:rPr>
                <w:rFonts w:ascii="Calibri" w:hAnsi="Calibri" w:cs="Arial"/>
                <w:color w:val="000000" w:themeColor="text1"/>
                <w:sz w:val="20"/>
                <w:szCs w:val="20"/>
                <w:lang w:eastAsia="es-CL"/>
              </w:rPr>
              <w:t xml:space="preserve"> y un esquema de seguridad basado en roles </w:t>
            </w:r>
            <w:r w:rsidRPr="001C2FCF">
              <w:rPr>
                <w:rFonts w:ascii="Calibri" w:hAnsi="Calibri" w:cs="Arial"/>
                <w:color w:val="000000" w:themeColor="text1"/>
                <w:sz w:val="20"/>
                <w:szCs w:val="20"/>
                <w:lang w:eastAsia="es-CL"/>
              </w:rPr>
              <w:lastRenderedPageBreak/>
              <w:t xml:space="preserve">que relacionen orden de compra, activo o licencia, inventario, usuario, acta, historial y movimiento, incorporando auditabilidad.  </w:t>
            </w:r>
          </w:p>
          <w:p w14:paraId="3CA23FA7" w14:textId="77777777" w:rsidR="001C2FCF" w:rsidRPr="001C2FCF" w:rsidRDefault="001C2FCF" w:rsidP="001C2FCF">
            <w:pPr>
              <w:pStyle w:val="Prrafodelista"/>
              <w:ind w:left="1080"/>
              <w:jc w:val="both"/>
              <w:rPr>
                <w:rFonts w:ascii="Calibri" w:hAnsi="Calibri" w:cs="Arial"/>
                <w:i/>
                <w:color w:val="548DD4"/>
                <w:sz w:val="20"/>
                <w:szCs w:val="20"/>
                <w:lang w:eastAsia="es-CL"/>
              </w:rPr>
            </w:pPr>
          </w:p>
          <w:p w14:paraId="7534D91E" w14:textId="77777777" w:rsidR="001C2FCF" w:rsidRPr="001C2FCF" w:rsidRDefault="001C2FCF" w:rsidP="001C2FCF">
            <w:pPr>
              <w:pStyle w:val="Prrafodelista"/>
              <w:numPr>
                <w:ilvl w:val="0"/>
                <w:numId w:val="3"/>
              </w:numPr>
              <w:jc w:val="both"/>
              <w:rPr>
                <w:rFonts w:ascii="Calibri" w:hAnsi="Calibri" w:cs="Arial"/>
                <w:i/>
                <w:color w:val="548DD4"/>
                <w:sz w:val="20"/>
                <w:szCs w:val="20"/>
                <w:lang w:eastAsia="es-CL"/>
              </w:rPr>
            </w:pPr>
            <w:r w:rsidRPr="001C2FCF">
              <w:rPr>
                <w:rFonts w:ascii="Calibri" w:hAnsi="Calibri" w:cs="Arial"/>
                <w:color w:val="000000" w:themeColor="text1"/>
                <w:sz w:val="20"/>
                <w:szCs w:val="20"/>
                <w:lang w:eastAsia="es-CL"/>
              </w:rPr>
              <w:t xml:space="preserve">OE3: Implementar los mantenedores de datos maestros y los procesos transaccionales de adquisición, inventario, asignación, entrega, devolución, reasignación y baja, vinculando actas o evidencias y preservando el historial de responsables y cambios.  </w:t>
            </w:r>
          </w:p>
          <w:p w14:paraId="077A5A06" w14:textId="77777777" w:rsidR="001C2FCF" w:rsidRPr="001C2FCF" w:rsidRDefault="001C2FCF" w:rsidP="001C2FCF">
            <w:pPr>
              <w:pStyle w:val="Prrafodelista"/>
              <w:rPr>
                <w:rFonts w:ascii="Calibri" w:hAnsi="Calibri" w:cs="Arial"/>
                <w:color w:val="000000" w:themeColor="text1"/>
                <w:sz w:val="20"/>
                <w:szCs w:val="20"/>
                <w:lang w:eastAsia="es-CL"/>
              </w:rPr>
            </w:pPr>
          </w:p>
          <w:p w14:paraId="3893ECB5" w14:textId="77777777" w:rsidR="001C2FCF" w:rsidRPr="001C2FCF" w:rsidRDefault="001C2FCF" w:rsidP="001C2FCF">
            <w:pPr>
              <w:pStyle w:val="Prrafodelista"/>
              <w:numPr>
                <w:ilvl w:val="0"/>
                <w:numId w:val="3"/>
              </w:numPr>
              <w:jc w:val="both"/>
              <w:rPr>
                <w:rFonts w:ascii="Calibri" w:hAnsi="Calibri" w:cs="Arial"/>
                <w:i/>
                <w:color w:val="548DD4"/>
                <w:sz w:val="20"/>
                <w:szCs w:val="20"/>
                <w:lang w:eastAsia="es-CL"/>
              </w:rPr>
            </w:pPr>
            <w:r w:rsidRPr="001C2FCF">
              <w:rPr>
                <w:rFonts w:ascii="Calibri" w:hAnsi="Calibri" w:cs="Arial"/>
                <w:color w:val="000000" w:themeColor="text1"/>
                <w:sz w:val="20"/>
                <w:szCs w:val="20"/>
                <w:lang w:eastAsia="es-CL"/>
              </w:rPr>
              <w:t xml:space="preserve">OE4: Desarrollar consultas, reportes e indicadores de gestión sobre disponibilidad, asignación, estado, antigüedad y nivel de trazabilidad, facilitando la búsqueda de antecedentes y el apoyo a la planificación y a la toma de decisiones.  </w:t>
            </w:r>
          </w:p>
          <w:p w14:paraId="1DECC063" w14:textId="77777777" w:rsidR="001C2FCF" w:rsidRPr="001C2FCF" w:rsidRDefault="001C2FCF" w:rsidP="001C2FCF">
            <w:pPr>
              <w:pStyle w:val="Prrafodelista"/>
              <w:rPr>
                <w:rFonts w:ascii="Calibri" w:hAnsi="Calibri" w:cs="Arial"/>
                <w:color w:val="000000" w:themeColor="text1"/>
                <w:sz w:val="20"/>
                <w:szCs w:val="20"/>
                <w:lang w:eastAsia="es-CL"/>
              </w:rPr>
            </w:pPr>
          </w:p>
          <w:p w14:paraId="055A7829" w14:textId="2D1FD0A4" w:rsidR="001C2FCF" w:rsidRPr="001C2FCF" w:rsidRDefault="001C2FCF" w:rsidP="001C2FCF">
            <w:pPr>
              <w:pStyle w:val="Prrafodelista"/>
              <w:numPr>
                <w:ilvl w:val="0"/>
                <w:numId w:val="3"/>
              </w:numPr>
              <w:jc w:val="both"/>
              <w:rPr>
                <w:rFonts w:ascii="Calibri" w:hAnsi="Calibri" w:cs="Arial"/>
                <w:i/>
                <w:color w:val="548DD4"/>
                <w:sz w:val="20"/>
                <w:szCs w:val="20"/>
                <w:lang w:eastAsia="es-CL"/>
              </w:rPr>
            </w:pPr>
            <w:r w:rsidRPr="001C2FCF">
              <w:rPr>
                <w:rFonts w:ascii="Calibri" w:hAnsi="Calibri" w:cs="Arial"/>
                <w:color w:val="000000" w:themeColor="text1"/>
                <w:sz w:val="20"/>
                <w:szCs w:val="20"/>
                <w:lang w:eastAsia="es-CL"/>
              </w:rPr>
              <w:t xml:space="preserve">OE5: Diseñar e implementar una capa de integración desacoplada con una API, utilizando un entorno real de prueba o un servicio simulado que permita verificar el intercambio, la validación y el manejo seguro de datos.  </w:t>
            </w:r>
          </w:p>
          <w:p w14:paraId="7AC07AB5" w14:textId="77777777" w:rsidR="001C2FCF" w:rsidRPr="001C2FCF" w:rsidRDefault="001C2FCF" w:rsidP="001C2FCF">
            <w:pPr>
              <w:pStyle w:val="Prrafodelista"/>
              <w:rPr>
                <w:rFonts w:ascii="Calibri" w:hAnsi="Calibri" w:cs="Arial"/>
                <w:color w:val="000000" w:themeColor="text1"/>
                <w:sz w:val="20"/>
                <w:szCs w:val="20"/>
                <w:lang w:eastAsia="es-CL"/>
              </w:rPr>
            </w:pPr>
          </w:p>
          <w:p w14:paraId="7DE4F8FE" w14:textId="7072F629" w:rsidR="001C2FCF" w:rsidRPr="001C2FCF" w:rsidRDefault="001C2FCF" w:rsidP="001C2FCF">
            <w:pPr>
              <w:pStyle w:val="Prrafodelista"/>
              <w:numPr>
                <w:ilvl w:val="0"/>
                <w:numId w:val="3"/>
              </w:numPr>
              <w:jc w:val="both"/>
              <w:rPr>
                <w:rFonts w:ascii="Calibri" w:hAnsi="Calibri" w:cs="Arial"/>
                <w:i/>
                <w:color w:val="548DD4"/>
                <w:sz w:val="20"/>
                <w:szCs w:val="20"/>
                <w:lang w:eastAsia="es-CL"/>
              </w:rPr>
            </w:pPr>
            <w:r w:rsidRPr="001C2FCF">
              <w:rPr>
                <w:rFonts w:ascii="Calibri" w:hAnsi="Calibri" w:cs="Arial"/>
                <w:color w:val="000000" w:themeColor="text1"/>
                <w:sz w:val="20"/>
                <w:szCs w:val="20"/>
                <w:lang w:eastAsia="es-CL"/>
              </w:rPr>
              <w:t>OE6: Verificar el cumplimiento funcional, técnico y documental de GATI mediante una estrategia de pruebas, casos de prueba, matriz de trazabilidad, registro de defectos y evidencias de ejecución, evaluando los resultados frente a los requisitos y criterios de aceptación definidos</w:t>
            </w:r>
            <w:r w:rsidRPr="001C2FCF">
              <w:rPr>
                <w:rFonts w:ascii="Calibri" w:hAnsi="Calibri" w:cs="Arial"/>
                <w:i/>
                <w:color w:val="548DD4"/>
                <w:sz w:val="20"/>
                <w:szCs w:val="20"/>
                <w:lang w:eastAsia="es-CL"/>
              </w:rPr>
              <w:t>.</w:t>
            </w:r>
          </w:p>
        </w:tc>
      </w:tr>
    </w:tbl>
    <w:p w14:paraId="7BC84F33" w14:textId="77777777" w:rsidR="00D110EC" w:rsidRDefault="00D110EC" w:rsidP="00D110EC">
      <w:pPr>
        <w:spacing w:after="0" w:line="360" w:lineRule="auto"/>
        <w:jc w:val="both"/>
        <w:rPr>
          <w:b/>
          <w:sz w:val="24"/>
          <w:szCs w:val="24"/>
        </w:rPr>
      </w:pPr>
    </w:p>
    <w:p w14:paraId="4E935F72" w14:textId="77777777" w:rsidR="00D110EC" w:rsidRDefault="00D110EC" w:rsidP="00D110EC">
      <w:pPr>
        <w:spacing w:after="0" w:line="360" w:lineRule="auto"/>
        <w:jc w:val="both"/>
        <w:rPr>
          <w:b/>
          <w:sz w:val="24"/>
          <w:szCs w:val="24"/>
        </w:rPr>
      </w:pPr>
    </w:p>
    <w:tbl>
      <w:tblPr>
        <w:tblStyle w:val="Tablaconcuadrcula"/>
        <w:tblW w:w="9498" w:type="dxa"/>
        <w:tblInd w:w="-71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498"/>
      </w:tblGrid>
      <w:tr w:rsidR="00D110EC" w14:paraId="4928D82D" w14:textId="77777777" w:rsidTr="00416B89">
        <w:trPr>
          <w:trHeight w:val="440"/>
        </w:trPr>
        <w:tc>
          <w:tcPr>
            <w:tcW w:w="9498" w:type="dxa"/>
            <w:vAlign w:val="center"/>
          </w:tcPr>
          <w:p w14:paraId="06C18570" w14:textId="77777777" w:rsidR="00D110EC" w:rsidRPr="00BF2EA6" w:rsidRDefault="00D110EC" w:rsidP="00C27FB0">
            <w:pPr>
              <w:rPr>
                <w:b/>
                <w:color w:val="1F3864" w:themeColor="accent1" w:themeShade="80"/>
                <w:sz w:val="28"/>
                <w:szCs w:val="28"/>
              </w:rPr>
            </w:pPr>
            <w:r>
              <w:rPr>
                <w:b/>
                <w:color w:val="1F3864" w:themeColor="accent1" w:themeShade="80"/>
                <w:sz w:val="28"/>
                <w:szCs w:val="28"/>
              </w:rPr>
              <w:t>5</w:t>
            </w:r>
            <w:r w:rsidRPr="00AC0C8B">
              <w:rPr>
                <w:b/>
                <w:color w:val="1F3864" w:themeColor="accent1" w:themeShade="80"/>
                <w:sz w:val="28"/>
                <w:szCs w:val="28"/>
              </w:rPr>
              <w:t xml:space="preserve">. </w:t>
            </w:r>
            <w:r>
              <w:rPr>
                <w:b/>
                <w:color w:val="1F3864" w:themeColor="accent1" w:themeShade="80"/>
                <w:sz w:val="28"/>
                <w:szCs w:val="28"/>
              </w:rPr>
              <w:t>Metodología</w:t>
            </w:r>
          </w:p>
        </w:tc>
      </w:tr>
      <w:tr w:rsidR="00D110EC" w14:paraId="1D1A72C8" w14:textId="77777777" w:rsidTr="00416B89">
        <w:trPr>
          <w:trHeight w:val="440"/>
        </w:trPr>
        <w:tc>
          <w:tcPr>
            <w:tcW w:w="9498" w:type="dxa"/>
            <w:shd w:val="clear" w:color="auto" w:fill="D9E2F3" w:themeFill="accent1" w:themeFillTint="33"/>
            <w:vAlign w:val="center"/>
          </w:tcPr>
          <w:p w14:paraId="3EFA22EB" w14:textId="6627C9AC" w:rsidR="00D110EC" w:rsidRPr="00874D16" w:rsidRDefault="008069D0" w:rsidP="009B74E2">
            <w:pPr>
              <w:pStyle w:val="Piedepgina"/>
              <w:jc w:val="both"/>
              <w:rPr>
                <w:rFonts w:ascii="Calibri" w:hAnsi="Calibri"/>
                <w:color w:val="1F3864" w:themeColor="accent1" w:themeShade="80"/>
              </w:rPr>
            </w:pPr>
            <w:r>
              <w:rPr>
                <w:rFonts w:ascii="Calibri" w:hAnsi="Calibri"/>
                <w:color w:val="1F3864" w:themeColor="accent1" w:themeShade="80"/>
              </w:rPr>
              <w:t>En el siguiente apartado d</w:t>
            </w:r>
            <w:r w:rsidR="00D110EC" w:rsidRPr="00874D16">
              <w:rPr>
                <w:rFonts w:ascii="Calibri" w:hAnsi="Calibri"/>
                <w:color w:val="1F3864" w:themeColor="accent1" w:themeShade="80"/>
              </w:rPr>
              <w:t>eberás describir la metodología, propia de tu disciplina, que utilizarás para resolver el proyecto APT antes descrit</w:t>
            </w:r>
            <w:r>
              <w:rPr>
                <w:rFonts w:ascii="Calibri" w:hAnsi="Calibri"/>
                <w:color w:val="1F3864" w:themeColor="accent1" w:themeShade="80"/>
              </w:rPr>
              <w:t>o</w:t>
            </w:r>
            <w:r w:rsidR="00D110EC" w:rsidRPr="00874D16">
              <w:rPr>
                <w:rFonts w:ascii="Calibri" w:hAnsi="Calibri"/>
                <w:color w:val="1F3864" w:themeColor="accent1" w:themeShade="80"/>
              </w:rPr>
              <w:t xml:space="preserve">, incluyendo las etapas y métodos de trabajo.  </w:t>
            </w:r>
          </w:p>
        </w:tc>
      </w:tr>
    </w:tbl>
    <w:p w14:paraId="1AB21B3B" w14:textId="77777777" w:rsidR="00D110EC" w:rsidRDefault="00D110EC" w:rsidP="00D110EC">
      <w:pPr>
        <w:spacing w:after="0" w:line="360" w:lineRule="auto"/>
        <w:jc w:val="both"/>
        <w:rPr>
          <w:b/>
          <w:sz w:val="24"/>
          <w:szCs w:val="24"/>
        </w:rPr>
      </w:pPr>
    </w:p>
    <w:tbl>
      <w:tblPr>
        <w:tblStyle w:val="Tablaconcuadrcula"/>
        <w:tblW w:w="9498" w:type="dxa"/>
        <w:tblInd w:w="-71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498"/>
      </w:tblGrid>
      <w:tr w:rsidR="00D110EC" w:rsidRPr="00A337B2" w14:paraId="3E112822" w14:textId="77777777" w:rsidTr="00416B89">
        <w:tc>
          <w:tcPr>
            <w:tcW w:w="9498" w:type="dxa"/>
          </w:tcPr>
          <w:p w14:paraId="3DCB5F3B" w14:textId="5C1B7144" w:rsidR="00D110EC" w:rsidRPr="00A337B2" w:rsidRDefault="00D110EC" w:rsidP="00C27FB0">
            <w:pPr>
              <w:jc w:val="center"/>
              <w:rPr>
                <w:rFonts w:ascii="Calibri" w:hAnsi="Calibri"/>
                <w:color w:val="1F3864" w:themeColor="accent1" w:themeShade="80"/>
              </w:rPr>
            </w:pPr>
            <w:r w:rsidRPr="00A337B2">
              <w:rPr>
                <w:rFonts w:ascii="Calibri" w:hAnsi="Calibri"/>
                <w:color w:val="1F3864" w:themeColor="accent1" w:themeShade="80"/>
              </w:rPr>
              <w:t xml:space="preserve">Descripción </w:t>
            </w:r>
            <w:r w:rsidR="00994FFC">
              <w:rPr>
                <w:rFonts w:ascii="Calibri" w:hAnsi="Calibri"/>
                <w:color w:val="1F3864" w:themeColor="accent1" w:themeShade="80"/>
              </w:rPr>
              <w:t xml:space="preserve">de la </w:t>
            </w:r>
            <w:r w:rsidRPr="00A337B2">
              <w:rPr>
                <w:rFonts w:ascii="Calibri" w:hAnsi="Calibri"/>
                <w:color w:val="1F3864" w:themeColor="accent1" w:themeShade="80"/>
              </w:rPr>
              <w:t>Metodología</w:t>
            </w:r>
          </w:p>
        </w:tc>
      </w:tr>
      <w:tr w:rsidR="00D110EC" w:rsidRPr="00A337B2" w14:paraId="425FDC12" w14:textId="77777777" w:rsidTr="00416B89">
        <w:trPr>
          <w:trHeight w:val="1920"/>
        </w:trPr>
        <w:tc>
          <w:tcPr>
            <w:tcW w:w="9498" w:type="dxa"/>
          </w:tcPr>
          <w:p w14:paraId="5A99438C" w14:textId="7334030E" w:rsidR="00D110EC" w:rsidRDefault="00D110EC" w:rsidP="00C27FB0">
            <w:pPr>
              <w:jc w:val="both"/>
              <w:rPr>
                <w:rFonts w:ascii="Calibri" w:hAnsi="Calibri" w:cs="Arial"/>
                <w:i/>
                <w:color w:val="548DD4"/>
                <w:sz w:val="20"/>
                <w:szCs w:val="20"/>
                <w:lang w:eastAsia="es-CL"/>
              </w:rPr>
            </w:pPr>
            <w:r w:rsidRPr="00C01DF1">
              <w:rPr>
                <w:rFonts w:ascii="Calibri" w:hAnsi="Calibri" w:cs="Arial"/>
                <w:i/>
                <w:color w:val="548DD4"/>
                <w:sz w:val="20"/>
                <w:szCs w:val="20"/>
                <w:lang w:eastAsia="es-CL"/>
              </w:rPr>
              <w:t>Describe</w:t>
            </w:r>
            <w:r w:rsidRPr="00711C16">
              <w:rPr>
                <w:rFonts w:ascii="Calibri" w:hAnsi="Calibri" w:cs="Arial"/>
                <w:i/>
                <w:color w:val="548DD4"/>
                <w:sz w:val="20"/>
                <w:szCs w:val="20"/>
                <w:lang w:eastAsia="es-CL"/>
              </w:rPr>
              <w:t xml:space="preserve"> cómo abordará</w:t>
            </w:r>
            <w:r>
              <w:rPr>
                <w:rFonts w:ascii="Calibri" w:hAnsi="Calibri" w:cs="Arial"/>
                <w:i/>
                <w:color w:val="548DD4"/>
                <w:sz w:val="20"/>
                <w:szCs w:val="20"/>
                <w:lang w:eastAsia="es-CL"/>
              </w:rPr>
              <w:t>s</w:t>
            </w:r>
            <w:r w:rsidRPr="00711C16">
              <w:rPr>
                <w:rFonts w:ascii="Calibri" w:hAnsi="Calibri" w:cs="Arial"/>
                <w:i/>
                <w:color w:val="548DD4"/>
                <w:sz w:val="20"/>
                <w:szCs w:val="20"/>
                <w:lang w:eastAsia="es-CL"/>
              </w:rPr>
              <w:t xml:space="preserve"> </w:t>
            </w:r>
            <w:r w:rsidR="008069D0">
              <w:rPr>
                <w:rFonts w:ascii="Calibri" w:hAnsi="Calibri" w:cs="Arial"/>
                <w:i/>
                <w:color w:val="548DD4"/>
                <w:sz w:val="20"/>
                <w:szCs w:val="20"/>
                <w:lang w:eastAsia="es-CL"/>
              </w:rPr>
              <w:t>el</w:t>
            </w:r>
            <w:r w:rsidRPr="00711C16">
              <w:rPr>
                <w:rFonts w:ascii="Calibri" w:hAnsi="Calibri" w:cs="Arial"/>
                <w:i/>
                <w:color w:val="548DD4"/>
                <w:sz w:val="20"/>
                <w:szCs w:val="20"/>
                <w:lang w:eastAsia="es-CL"/>
              </w:rPr>
              <w:t xml:space="preserve"> problema o </w:t>
            </w:r>
            <w:r>
              <w:rPr>
                <w:rFonts w:ascii="Calibri" w:hAnsi="Calibri" w:cs="Arial"/>
                <w:i/>
                <w:color w:val="548DD4"/>
                <w:sz w:val="20"/>
                <w:szCs w:val="20"/>
                <w:lang w:eastAsia="es-CL"/>
              </w:rPr>
              <w:t>situación</w:t>
            </w:r>
            <w:r w:rsidRPr="00711C16">
              <w:rPr>
                <w:rFonts w:ascii="Calibri" w:hAnsi="Calibri" w:cs="Arial"/>
                <w:i/>
                <w:color w:val="548DD4"/>
                <w:sz w:val="20"/>
                <w:szCs w:val="20"/>
                <w:lang w:eastAsia="es-CL"/>
              </w:rPr>
              <w:t xml:space="preserve"> que</w:t>
            </w:r>
            <w:r>
              <w:rPr>
                <w:rFonts w:ascii="Calibri" w:hAnsi="Calibri" w:cs="Arial"/>
                <w:i/>
                <w:color w:val="548DD4"/>
                <w:sz w:val="20"/>
                <w:szCs w:val="20"/>
                <w:lang w:eastAsia="es-CL"/>
              </w:rPr>
              <w:t xml:space="preserve"> se</w:t>
            </w:r>
            <w:r w:rsidRPr="00711C16">
              <w:rPr>
                <w:rFonts w:ascii="Calibri" w:hAnsi="Calibri" w:cs="Arial"/>
                <w:i/>
                <w:color w:val="548DD4"/>
                <w:sz w:val="20"/>
                <w:szCs w:val="20"/>
                <w:lang w:eastAsia="es-CL"/>
              </w:rPr>
              <w:t xml:space="preserve"> identific</w:t>
            </w:r>
            <w:r>
              <w:rPr>
                <w:rFonts w:ascii="Calibri" w:hAnsi="Calibri" w:cs="Arial"/>
                <w:i/>
                <w:color w:val="548DD4"/>
                <w:sz w:val="20"/>
                <w:szCs w:val="20"/>
                <w:lang w:eastAsia="es-CL"/>
              </w:rPr>
              <w:t>ó anteriormente</w:t>
            </w:r>
            <w:r w:rsidR="008069D0">
              <w:rPr>
                <w:rFonts w:ascii="Calibri" w:hAnsi="Calibri" w:cs="Arial"/>
                <w:i/>
                <w:color w:val="548DD4"/>
                <w:sz w:val="20"/>
                <w:szCs w:val="20"/>
                <w:lang w:eastAsia="es-CL"/>
              </w:rPr>
              <w:t>, señalando</w:t>
            </w:r>
            <w:r w:rsidRPr="00711C16">
              <w:rPr>
                <w:rFonts w:ascii="Calibri" w:hAnsi="Calibri" w:cs="Arial"/>
                <w:i/>
                <w:color w:val="548DD4"/>
                <w:sz w:val="20"/>
                <w:szCs w:val="20"/>
                <w:lang w:eastAsia="es-CL"/>
              </w:rPr>
              <w:t xml:space="preserve"> </w:t>
            </w:r>
            <w:r w:rsidR="008069D0">
              <w:rPr>
                <w:rFonts w:ascii="Calibri" w:hAnsi="Calibri" w:cs="Arial"/>
                <w:i/>
                <w:color w:val="548DD4"/>
                <w:sz w:val="20"/>
                <w:szCs w:val="20"/>
                <w:lang w:eastAsia="es-CL"/>
              </w:rPr>
              <w:t>l</w:t>
            </w:r>
            <w:r w:rsidR="00A06D2A">
              <w:rPr>
                <w:rFonts w:ascii="Calibri" w:hAnsi="Calibri" w:cs="Arial"/>
                <w:i/>
                <w:color w:val="548DD4"/>
                <w:sz w:val="20"/>
                <w:szCs w:val="20"/>
                <w:lang w:eastAsia="es-CL"/>
              </w:rPr>
              <w:t>a</w:t>
            </w:r>
            <w:r w:rsidR="008069D0">
              <w:rPr>
                <w:rFonts w:ascii="Calibri" w:hAnsi="Calibri" w:cs="Arial"/>
                <w:i/>
                <w:color w:val="548DD4"/>
                <w:sz w:val="20"/>
                <w:szCs w:val="20"/>
                <w:lang w:eastAsia="es-CL"/>
              </w:rPr>
              <w:t xml:space="preserve"> </w:t>
            </w:r>
            <w:r w:rsidR="00A06D2A">
              <w:rPr>
                <w:rFonts w:ascii="Calibri" w:hAnsi="Calibri" w:cs="Arial"/>
                <w:i/>
                <w:color w:val="548DD4"/>
                <w:sz w:val="20"/>
                <w:szCs w:val="20"/>
                <w:lang w:eastAsia="es-CL"/>
              </w:rPr>
              <w:t xml:space="preserve">metodología que se utilizará </w:t>
            </w:r>
            <w:r w:rsidR="00994FFC">
              <w:rPr>
                <w:rFonts w:ascii="Calibri" w:hAnsi="Calibri" w:cs="Arial"/>
                <w:i/>
                <w:color w:val="548DD4"/>
                <w:sz w:val="20"/>
                <w:szCs w:val="20"/>
                <w:lang w:eastAsia="es-CL"/>
              </w:rPr>
              <w:t xml:space="preserve">para cumplir con tu objetivo. </w:t>
            </w:r>
          </w:p>
          <w:p w14:paraId="10704D46" w14:textId="77777777" w:rsidR="00D110EC" w:rsidRDefault="00D110EC" w:rsidP="00C27FB0">
            <w:pPr>
              <w:jc w:val="both"/>
              <w:rPr>
                <w:rFonts w:ascii="Calibri" w:hAnsi="Calibri" w:cs="Arial"/>
                <w:i/>
                <w:color w:val="548DD4"/>
                <w:sz w:val="20"/>
                <w:szCs w:val="20"/>
                <w:lang w:eastAsia="es-CL"/>
              </w:rPr>
            </w:pPr>
            <w:r w:rsidRPr="00711C16">
              <w:rPr>
                <w:rFonts w:ascii="Calibri" w:hAnsi="Calibri" w:cs="Arial"/>
                <w:i/>
                <w:color w:val="548DD4"/>
                <w:sz w:val="20"/>
                <w:szCs w:val="20"/>
                <w:lang w:eastAsia="es-CL"/>
              </w:rPr>
              <w:t>Cuando el proyecto a desarrollar es grupal, es necesario incorporar la definición de las funciones, tareas y responsabilidades asociadas a cada integrante del equipo.</w:t>
            </w:r>
          </w:p>
          <w:p w14:paraId="7C45EDF6" w14:textId="77777777" w:rsidR="00475402" w:rsidRPr="00475402" w:rsidRDefault="00475402" w:rsidP="00475402">
            <w:pPr>
              <w:jc w:val="both"/>
              <w:rPr>
                <w:rFonts w:ascii="Calibri" w:hAnsi="Calibri" w:cs="Arial"/>
                <w:color w:val="000000" w:themeColor="text1"/>
                <w:sz w:val="20"/>
                <w:szCs w:val="20"/>
                <w:lang w:eastAsia="es-CL"/>
              </w:rPr>
            </w:pPr>
            <w:r w:rsidRPr="00475402">
              <w:rPr>
                <w:rFonts w:ascii="Calibri" w:hAnsi="Calibri" w:cs="Arial"/>
                <w:color w:val="000000" w:themeColor="text1"/>
                <w:sz w:val="20"/>
                <w:szCs w:val="20"/>
                <w:lang w:eastAsia="es-CL"/>
              </w:rPr>
              <w:t>Para abordar la problemática y cumplir con los objetivos trazados, el equipo utilizará la metodología tradicional en cascada. Esta metodología fue seleccionada porque permite seguir una secuencia lógica y estructurada alineada con los objetivos específicos del proyecto:</w:t>
            </w:r>
          </w:p>
          <w:p w14:paraId="52324F11" w14:textId="77777777" w:rsidR="00475402" w:rsidRDefault="00475402" w:rsidP="00475402">
            <w:pPr>
              <w:pStyle w:val="Prrafodelista"/>
              <w:numPr>
                <w:ilvl w:val="0"/>
                <w:numId w:val="3"/>
              </w:numPr>
              <w:jc w:val="both"/>
              <w:rPr>
                <w:rFonts w:ascii="Calibri" w:hAnsi="Calibri" w:cs="Arial"/>
                <w:color w:val="000000" w:themeColor="text1"/>
                <w:sz w:val="20"/>
                <w:szCs w:val="20"/>
                <w:lang w:eastAsia="es-CL"/>
              </w:rPr>
            </w:pPr>
            <w:r w:rsidRPr="00475402">
              <w:rPr>
                <w:rFonts w:ascii="Calibri" w:hAnsi="Calibri" w:cs="Arial"/>
                <w:color w:val="000000" w:themeColor="text1"/>
                <w:sz w:val="20"/>
                <w:szCs w:val="20"/>
                <w:lang w:eastAsia="es-CL"/>
              </w:rPr>
              <w:t xml:space="preserve">Análisis (OE1): Se levantará la línea base, los requisitos funcionales y no funcionales, y los criterios de aceptación.  </w:t>
            </w:r>
          </w:p>
          <w:p w14:paraId="58E71140" w14:textId="77777777" w:rsidR="00475402" w:rsidRDefault="00475402" w:rsidP="00475402">
            <w:pPr>
              <w:pStyle w:val="Prrafodelista"/>
              <w:ind w:left="1080"/>
              <w:jc w:val="both"/>
              <w:rPr>
                <w:rFonts w:ascii="Calibri" w:hAnsi="Calibri" w:cs="Arial"/>
                <w:color w:val="000000" w:themeColor="text1"/>
                <w:sz w:val="20"/>
                <w:szCs w:val="20"/>
                <w:lang w:eastAsia="es-CL"/>
              </w:rPr>
            </w:pPr>
          </w:p>
          <w:p w14:paraId="5E9FBFDE" w14:textId="77777777" w:rsidR="00475402" w:rsidRDefault="00475402" w:rsidP="00475402">
            <w:pPr>
              <w:pStyle w:val="Prrafodelista"/>
              <w:numPr>
                <w:ilvl w:val="0"/>
                <w:numId w:val="3"/>
              </w:numPr>
              <w:jc w:val="both"/>
              <w:rPr>
                <w:rFonts w:ascii="Calibri" w:hAnsi="Calibri" w:cs="Arial"/>
                <w:color w:val="000000" w:themeColor="text1"/>
                <w:sz w:val="20"/>
                <w:szCs w:val="20"/>
                <w:lang w:eastAsia="es-CL"/>
              </w:rPr>
            </w:pPr>
            <w:r w:rsidRPr="00475402">
              <w:rPr>
                <w:rFonts w:ascii="Calibri" w:hAnsi="Calibri" w:cs="Arial"/>
                <w:color w:val="000000" w:themeColor="text1"/>
                <w:sz w:val="20"/>
                <w:szCs w:val="20"/>
                <w:lang w:eastAsia="es-CL"/>
              </w:rPr>
              <w:t xml:space="preserve">Diseño (OE2): Se estructurará la arquitectura modular, el modelo de datos no relacional en </w:t>
            </w:r>
            <w:proofErr w:type="spellStart"/>
            <w:r w:rsidRPr="00475402">
              <w:rPr>
                <w:rFonts w:ascii="Calibri" w:hAnsi="Calibri" w:cs="Arial"/>
                <w:color w:val="000000" w:themeColor="text1"/>
                <w:sz w:val="20"/>
                <w:szCs w:val="20"/>
                <w:lang w:eastAsia="es-CL"/>
              </w:rPr>
              <w:t>FireStore</w:t>
            </w:r>
            <w:proofErr w:type="spellEnd"/>
            <w:r w:rsidRPr="00475402">
              <w:rPr>
                <w:rFonts w:ascii="Calibri" w:hAnsi="Calibri" w:cs="Arial"/>
                <w:color w:val="000000" w:themeColor="text1"/>
                <w:sz w:val="20"/>
                <w:szCs w:val="20"/>
                <w:lang w:eastAsia="es-CL"/>
              </w:rPr>
              <w:t xml:space="preserve"> y la matriz de seguridad.  </w:t>
            </w:r>
          </w:p>
          <w:p w14:paraId="3190804A" w14:textId="77777777" w:rsidR="00475402" w:rsidRPr="00475402" w:rsidRDefault="00475402" w:rsidP="00475402">
            <w:pPr>
              <w:pStyle w:val="Prrafodelista"/>
              <w:rPr>
                <w:rFonts w:ascii="Calibri" w:hAnsi="Calibri" w:cs="Arial"/>
                <w:color w:val="000000" w:themeColor="text1"/>
                <w:sz w:val="20"/>
                <w:szCs w:val="20"/>
                <w:lang w:eastAsia="es-CL"/>
              </w:rPr>
            </w:pPr>
          </w:p>
          <w:p w14:paraId="36F8DDF0" w14:textId="77777777" w:rsidR="00475402" w:rsidRDefault="00475402" w:rsidP="00475402">
            <w:pPr>
              <w:pStyle w:val="Prrafodelista"/>
              <w:numPr>
                <w:ilvl w:val="0"/>
                <w:numId w:val="3"/>
              </w:numPr>
              <w:jc w:val="both"/>
              <w:rPr>
                <w:rFonts w:ascii="Calibri" w:hAnsi="Calibri" w:cs="Arial"/>
                <w:color w:val="000000" w:themeColor="text1"/>
                <w:sz w:val="20"/>
                <w:szCs w:val="20"/>
                <w:lang w:eastAsia="es-CL"/>
              </w:rPr>
            </w:pPr>
            <w:r w:rsidRPr="00475402">
              <w:rPr>
                <w:rFonts w:ascii="Calibri" w:hAnsi="Calibri" w:cs="Arial"/>
                <w:color w:val="000000" w:themeColor="text1"/>
                <w:sz w:val="20"/>
                <w:szCs w:val="20"/>
                <w:lang w:eastAsia="es-CL"/>
              </w:rPr>
              <w:lastRenderedPageBreak/>
              <w:t xml:space="preserve">Construcción (OE3 y OE4): Se desarrollarán los módulos transaccionales, mantenedores, consultas e indicadores de gestión.  </w:t>
            </w:r>
          </w:p>
          <w:p w14:paraId="04670D71" w14:textId="77777777" w:rsidR="00475402" w:rsidRPr="00475402" w:rsidRDefault="00475402" w:rsidP="00475402">
            <w:pPr>
              <w:pStyle w:val="Prrafodelista"/>
              <w:rPr>
                <w:rFonts w:ascii="Calibri" w:hAnsi="Calibri" w:cs="Arial"/>
                <w:color w:val="000000" w:themeColor="text1"/>
                <w:sz w:val="20"/>
                <w:szCs w:val="20"/>
                <w:lang w:eastAsia="es-CL"/>
              </w:rPr>
            </w:pPr>
          </w:p>
          <w:p w14:paraId="74B5D207" w14:textId="77777777" w:rsidR="00475402" w:rsidRDefault="00475402" w:rsidP="00475402">
            <w:pPr>
              <w:pStyle w:val="Prrafodelista"/>
              <w:numPr>
                <w:ilvl w:val="0"/>
                <w:numId w:val="3"/>
              </w:numPr>
              <w:jc w:val="both"/>
              <w:rPr>
                <w:rFonts w:ascii="Calibri" w:hAnsi="Calibri" w:cs="Arial"/>
                <w:color w:val="000000" w:themeColor="text1"/>
                <w:sz w:val="20"/>
                <w:szCs w:val="20"/>
                <w:lang w:eastAsia="es-CL"/>
              </w:rPr>
            </w:pPr>
            <w:r w:rsidRPr="00475402">
              <w:rPr>
                <w:rFonts w:ascii="Calibri" w:hAnsi="Calibri" w:cs="Arial"/>
                <w:color w:val="000000" w:themeColor="text1"/>
                <w:sz w:val="20"/>
                <w:szCs w:val="20"/>
                <w:lang w:eastAsia="es-CL"/>
              </w:rPr>
              <w:t xml:space="preserve">Integración (OE5): Se acoplará la API externa (en entorno de pruebas o simulado) para consolidar el intercambio de datos.  Validación y Pruebas </w:t>
            </w:r>
          </w:p>
          <w:p w14:paraId="7E473C98" w14:textId="77777777" w:rsidR="00475402" w:rsidRPr="00475402" w:rsidRDefault="00475402" w:rsidP="00475402">
            <w:pPr>
              <w:pStyle w:val="Prrafodelista"/>
              <w:rPr>
                <w:rFonts w:ascii="Calibri" w:hAnsi="Calibri" w:cs="Arial"/>
                <w:color w:val="000000" w:themeColor="text1"/>
                <w:sz w:val="20"/>
                <w:szCs w:val="20"/>
                <w:lang w:eastAsia="es-CL"/>
              </w:rPr>
            </w:pPr>
          </w:p>
          <w:p w14:paraId="0AD8D968" w14:textId="2E7A48BA" w:rsidR="00475402" w:rsidRPr="00475402" w:rsidRDefault="00475402" w:rsidP="00475402">
            <w:pPr>
              <w:pStyle w:val="Prrafodelista"/>
              <w:numPr>
                <w:ilvl w:val="0"/>
                <w:numId w:val="3"/>
              </w:numPr>
              <w:rPr>
                <w:rFonts w:ascii="Calibri" w:hAnsi="Calibri" w:cs="Arial"/>
                <w:color w:val="000000" w:themeColor="text1"/>
                <w:sz w:val="20"/>
                <w:szCs w:val="20"/>
                <w:lang w:eastAsia="es-CL"/>
              </w:rPr>
            </w:pPr>
            <w:r w:rsidRPr="00475402">
              <w:rPr>
                <w:rFonts w:ascii="Calibri" w:hAnsi="Calibri" w:cs="Arial"/>
                <w:color w:val="000000" w:themeColor="text1"/>
                <w:sz w:val="20"/>
                <w:szCs w:val="20"/>
                <w:lang w:eastAsia="es-CL"/>
              </w:rPr>
              <w:t xml:space="preserve">(OE6): Se ejecutarán los casos de prueba y se documentará la matriz de trazabilidad para asegurar la calidad final.  </w:t>
            </w:r>
            <w:r>
              <w:rPr>
                <w:rFonts w:ascii="Calibri" w:hAnsi="Calibri" w:cs="Arial"/>
                <w:color w:val="000000" w:themeColor="text1"/>
                <w:sz w:val="20"/>
                <w:szCs w:val="20"/>
                <w:lang w:eastAsia="es-CL"/>
              </w:rPr>
              <w:br/>
            </w:r>
          </w:p>
          <w:p w14:paraId="44C1301F" w14:textId="2609AB08" w:rsidR="00475402" w:rsidRPr="00A337B2" w:rsidRDefault="00475402" w:rsidP="00475402">
            <w:pPr>
              <w:pStyle w:val="Prrafodelista"/>
              <w:numPr>
                <w:ilvl w:val="0"/>
                <w:numId w:val="3"/>
              </w:numPr>
              <w:jc w:val="both"/>
              <w:rPr>
                <w:rFonts w:ascii="Calibri" w:hAnsi="Calibri" w:cs="Arial"/>
                <w:i/>
                <w:color w:val="FF0000"/>
                <w:sz w:val="18"/>
                <w:szCs w:val="20"/>
                <w:lang w:eastAsia="es-CL"/>
              </w:rPr>
            </w:pPr>
            <w:r w:rsidRPr="00475402">
              <w:rPr>
                <w:rFonts w:ascii="Calibri" w:hAnsi="Calibri" w:cs="Arial"/>
                <w:color w:val="000000" w:themeColor="text1"/>
                <w:sz w:val="20"/>
                <w:szCs w:val="20"/>
                <w:lang w:eastAsia="es-CL"/>
              </w:rPr>
              <w:t>El proyecto será abordado de manera grupal por los integrantes Ruben Mansilla, Eduardo Compan, Alejandro Gysling y Carlos Araya.</w:t>
            </w:r>
          </w:p>
        </w:tc>
      </w:tr>
    </w:tbl>
    <w:p w14:paraId="0947AA19" w14:textId="2444D174" w:rsidR="009D04DC" w:rsidRDefault="009D04DC">
      <w:pPr>
        <w:spacing w:after="0" w:line="240" w:lineRule="auto"/>
        <w:rPr>
          <w:b/>
          <w:sz w:val="24"/>
          <w:szCs w:val="24"/>
        </w:rPr>
      </w:pPr>
    </w:p>
    <w:tbl>
      <w:tblPr>
        <w:tblStyle w:val="Tablaconcuadrcula"/>
        <w:tblW w:w="9640" w:type="dxa"/>
        <w:tblInd w:w="-71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640"/>
      </w:tblGrid>
      <w:tr w:rsidR="00D110EC" w14:paraId="6B0A29E2" w14:textId="77777777" w:rsidTr="00416B89">
        <w:trPr>
          <w:trHeight w:val="440"/>
        </w:trPr>
        <w:tc>
          <w:tcPr>
            <w:tcW w:w="9640" w:type="dxa"/>
            <w:vAlign w:val="center"/>
          </w:tcPr>
          <w:p w14:paraId="1D554379" w14:textId="59A00677" w:rsidR="00D110EC" w:rsidRPr="00BF2EA6" w:rsidRDefault="00E20DFE" w:rsidP="00C27FB0">
            <w:pPr>
              <w:rPr>
                <w:b/>
                <w:color w:val="1F3864" w:themeColor="accent1" w:themeShade="80"/>
                <w:sz w:val="28"/>
                <w:szCs w:val="28"/>
              </w:rPr>
            </w:pPr>
            <w:r>
              <w:rPr>
                <w:b/>
                <w:color w:val="1F3864" w:themeColor="accent1" w:themeShade="80"/>
                <w:sz w:val="28"/>
                <w:szCs w:val="28"/>
              </w:rPr>
              <w:t>6</w:t>
            </w:r>
            <w:r w:rsidR="00D110EC" w:rsidRPr="00874D16">
              <w:rPr>
                <w:b/>
                <w:color w:val="1F3864" w:themeColor="accent1" w:themeShade="80"/>
                <w:sz w:val="28"/>
                <w:szCs w:val="28"/>
              </w:rPr>
              <w:t xml:space="preserve">. </w:t>
            </w:r>
            <w:r w:rsidR="00D110EC">
              <w:rPr>
                <w:b/>
                <w:color w:val="1F3864" w:themeColor="accent1" w:themeShade="80"/>
                <w:sz w:val="28"/>
                <w:szCs w:val="28"/>
              </w:rPr>
              <w:t>Evidencias</w:t>
            </w:r>
          </w:p>
        </w:tc>
      </w:tr>
      <w:tr w:rsidR="00D110EC" w14:paraId="101652BF" w14:textId="77777777" w:rsidTr="00416B89">
        <w:trPr>
          <w:trHeight w:val="440"/>
        </w:trPr>
        <w:tc>
          <w:tcPr>
            <w:tcW w:w="9640" w:type="dxa"/>
            <w:shd w:val="clear" w:color="auto" w:fill="D9E2F3" w:themeFill="accent1" w:themeFillTint="33"/>
            <w:vAlign w:val="center"/>
          </w:tcPr>
          <w:p w14:paraId="7FF5B464" w14:textId="6B24F27F" w:rsidR="00D110EC" w:rsidRPr="000533A4" w:rsidRDefault="00756A26" w:rsidP="000533A4">
            <w:pPr>
              <w:spacing w:after="0"/>
              <w:jc w:val="both"/>
              <w:rPr>
                <w:rFonts w:eastAsia="Times New Roman" w:cs="Times New Roman"/>
                <w:color w:val="595959" w:themeColor="text1" w:themeTint="A6"/>
                <w:lang w:eastAsia="es-CL"/>
              </w:rPr>
            </w:pPr>
            <w:r>
              <w:rPr>
                <w:rFonts w:ascii="Calibri" w:hAnsi="Calibri"/>
                <w:color w:val="1F3864" w:themeColor="accent1" w:themeShade="80"/>
              </w:rPr>
              <w:t>A continuación, d</w:t>
            </w:r>
            <w:r w:rsidR="00D110EC" w:rsidRPr="00874D16">
              <w:rPr>
                <w:rFonts w:ascii="Calibri" w:hAnsi="Calibri"/>
                <w:color w:val="1F3864" w:themeColor="accent1" w:themeShade="80"/>
              </w:rPr>
              <w:t xml:space="preserve">escribe qué evidencias serán evaluadas en el informe de avance y en el informe final de tu proyecto APT. Estas evidencias deben ser acordadas con tu docente. </w:t>
            </w:r>
            <w:r w:rsidR="000533A4">
              <w:t xml:space="preserve"> Se entenderá por evidencia los productos que se desarrollen durante el proyecto y cuyo propósito sea </w:t>
            </w:r>
            <w:r w:rsidR="00F801BD">
              <w:t xml:space="preserve">visibilizar o </w:t>
            </w:r>
            <w:r w:rsidR="000533A4">
              <w:t xml:space="preserve">documentar cómo se ha implementado el trabajo. </w:t>
            </w:r>
            <w:r w:rsidR="000533A4" w:rsidRPr="000E12F2">
              <w:rPr>
                <w:rFonts w:eastAsia="Times New Roman" w:cs="Times New Roman"/>
                <w:color w:val="595959" w:themeColor="text1" w:themeTint="A6"/>
                <w:lang w:eastAsia="es-CL"/>
              </w:rPr>
              <w:t xml:space="preserve"> </w:t>
            </w:r>
          </w:p>
        </w:tc>
      </w:tr>
    </w:tbl>
    <w:p w14:paraId="43712AF3" w14:textId="77777777" w:rsidR="00D110EC" w:rsidRDefault="00D110EC" w:rsidP="00D110EC">
      <w:pPr>
        <w:spacing w:after="0" w:line="360" w:lineRule="auto"/>
        <w:jc w:val="both"/>
        <w:rPr>
          <w:b/>
          <w:sz w:val="24"/>
          <w:szCs w:val="24"/>
        </w:rPr>
      </w:pPr>
    </w:p>
    <w:tbl>
      <w:tblPr>
        <w:tblStyle w:val="Tablaconcuadrcula"/>
        <w:tblW w:w="10062" w:type="dxa"/>
        <w:tblInd w:w="-71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1843"/>
        <w:gridCol w:w="1843"/>
        <w:gridCol w:w="3825"/>
        <w:gridCol w:w="2551"/>
      </w:tblGrid>
      <w:tr w:rsidR="00D110EC" w:rsidRPr="00CA29F2" w14:paraId="276086DE" w14:textId="77777777" w:rsidTr="009D04DC">
        <w:trPr>
          <w:trHeight w:val="362"/>
        </w:trPr>
        <w:tc>
          <w:tcPr>
            <w:tcW w:w="1843" w:type="dxa"/>
            <w:vAlign w:val="center"/>
          </w:tcPr>
          <w:p w14:paraId="678983A4" w14:textId="77777777" w:rsidR="00D110EC" w:rsidRDefault="00D110EC" w:rsidP="00C27FB0">
            <w:pPr>
              <w:pStyle w:val="Piedepgina"/>
              <w:jc w:val="center"/>
              <w:rPr>
                <w:rFonts w:ascii="Calibri" w:hAnsi="Calibri"/>
                <w:b/>
                <w:color w:val="1F3864" w:themeColor="accent1" w:themeShade="80"/>
              </w:rPr>
            </w:pPr>
            <w:r w:rsidRPr="00CA29F2">
              <w:rPr>
                <w:rFonts w:ascii="Calibri" w:hAnsi="Calibri"/>
                <w:b/>
                <w:color w:val="1F3864" w:themeColor="accent1" w:themeShade="80"/>
              </w:rPr>
              <w:t xml:space="preserve">Tipo de evidencia </w:t>
            </w:r>
          </w:p>
          <w:p w14:paraId="218C22D7" w14:textId="674FFE56" w:rsidR="00D110EC" w:rsidRPr="00CA29F2" w:rsidRDefault="00D110EC" w:rsidP="00565AE6">
            <w:pPr>
              <w:pStyle w:val="Piedepgina"/>
              <w:jc w:val="center"/>
              <w:rPr>
                <w:rFonts w:ascii="Calibri" w:hAnsi="Calibri"/>
                <w:b/>
                <w:color w:val="1F3864" w:themeColor="accent1" w:themeShade="80"/>
              </w:rPr>
            </w:pPr>
            <w:r w:rsidRPr="00CA29F2">
              <w:rPr>
                <w:rFonts w:ascii="Calibri" w:hAnsi="Calibri"/>
                <w:b/>
                <w:color w:val="1F3864" w:themeColor="accent1" w:themeShade="80"/>
              </w:rPr>
              <w:t>(avance o final)</w:t>
            </w:r>
          </w:p>
        </w:tc>
        <w:tc>
          <w:tcPr>
            <w:tcW w:w="1843" w:type="dxa"/>
            <w:vAlign w:val="center"/>
          </w:tcPr>
          <w:p w14:paraId="18215A0A" w14:textId="77777777" w:rsidR="00D110EC" w:rsidRPr="00CA29F2" w:rsidRDefault="00D110EC" w:rsidP="00C27FB0">
            <w:pPr>
              <w:pStyle w:val="Piedepgina"/>
              <w:jc w:val="center"/>
              <w:rPr>
                <w:rFonts w:ascii="Calibri" w:hAnsi="Calibri"/>
                <w:b/>
                <w:color w:val="1F3864" w:themeColor="accent1" w:themeShade="80"/>
              </w:rPr>
            </w:pPr>
            <w:r w:rsidRPr="00CA29F2">
              <w:rPr>
                <w:rFonts w:ascii="Calibri" w:hAnsi="Calibri"/>
                <w:b/>
                <w:color w:val="1F3864" w:themeColor="accent1" w:themeShade="80"/>
              </w:rPr>
              <w:t>Nombre de la evidencia</w:t>
            </w:r>
          </w:p>
        </w:tc>
        <w:tc>
          <w:tcPr>
            <w:tcW w:w="3825" w:type="dxa"/>
            <w:vAlign w:val="center"/>
          </w:tcPr>
          <w:p w14:paraId="5287F37E" w14:textId="77777777" w:rsidR="00D110EC" w:rsidRPr="00CA29F2" w:rsidRDefault="00D110EC" w:rsidP="00C27FB0">
            <w:pPr>
              <w:pStyle w:val="Piedepgina"/>
              <w:jc w:val="center"/>
              <w:rPr>
                <w:rFonts w:ascii="Calibri" w:hAnsi="Calibri"/>
                <w:b/>
                <w:color w:val="1F3864" w:themeColor="accent1" w:themeShade="80"/>
              </w:rPr>
            </w:pPr>
            <w:r w:rsidRPr="00CA29F2">
              <w:rPr>
                <w:rFonts w:ascii="Calibri" w:hAnsi="Calibri"/>
                <w:b/>
                <w:color w:val="1F3864" w:themeColor="accent1" w:themeShade="80"/>
              </w:rPr>
              <w:t>Descripción</w:t>
            </w:r>
          </w:p>
        </w:tc>
        <w:tc>
          <w:tcPr>
            <w:tcW w:w="2551" w:type="dxa"/>
            <w:vAlign w:val="center"/>
          </w:tcPr>
          <w:p w14:paraId="44951C03" w14:textId="77777777" w:rsidR="00D110EC" w:rsidRPr="00CA29F2" w:rsidRDefault="00D110EC" w:rsidP="00C27FB0">
            <w:pPr>
              <w:pStyle w:val="Piedepgina"/>
              <w:jc w:val="center"/>
              <w:rPr>
                <w:rFonts w:ascii="Calibri" w:hAnsi="Calibri"/>
                <w:b/>
                <w:color w:val="1F3864" w:themeColor="accent1" w:themeShade="80"/>
              </w:rPr>
            </w:pPr>
            <w:r w:rsidRPr="00CA29F2">
              <w:rPr>
                <w:rFonts w:ascii="Calibri" w:hAnsi="Calibri"/>
                <w:b/>
                <w:color w:val="1F3864" w:themeColor="accent1" w:themeShade="80"/>
              </w:rPr>
              <w:t>Justificación</w:t>
            </w:r>
          </w:p>
        </w:tc>
      </w:tr>
      <w:tr w:rsidR="00474762" w:rsidRPr="00CA29F2" w14:paraId="64910DAE" w14:textId="77777777" w:rsidTr="00207481">
        <w:trPr>
          <w:trHeight w:val="362"/>
        </w:trPr>
        <w:tc>
          <w:tcPr>
            <w:tcW w:w="1843" w:type="dxa"/>
            <w:vAlign w:val="center"/>
          </w:tcPr>
          <w:p w14:paraId="3D22BC14" w14:textId="48287B88" w:rsidR="00474762" w:rsidRPr="00474762" w:rsidRDefault="00474762" w:rsidP="00474762">
            <w:pPr>
              <w:pStyle w:val="Piedepgina"/>
              <w:jc w:val="both"/>
              <w:rPr>
                <w:rFonts w:ascii="Calibri" w:hAnsi="Calibri" w:cs="Arial"/>
                <w:color w:val="000000" w:themeColor="text1"/>
                <w:sz w:val="20"/>
                <w:szCs w:val="20"/>
                <w:lang w:eastAsia="es-CL"/>
              </w:rPr>
            </w:pPr>
            <w:r w:rsidRPr="00474762">
              <w:rPr>
                <w:rFonts w:ascii="Calibri" w:hAnsi="Calibri" w:cs="Arial"/>
                <w:color w:val="000000" w:themeColor="text1"/>
                <w:sz w:val="20"/>
                <w:szCs w:val="20"/>
                <w:lang w:eastAsia="es-CL"/>
              </w:rPr>
              <w:t>Avance (Fase 1)</w:t>
            </w:r>
          </w:p>
        </w:tc>
        <w:tc>
          <w:tcPr>
            <w:tcW w:w="1843" w:type="dxa"/>
            <w:vAlign w:val="center"/>
          </w:tcPr>
          <w:p w14:paraId="78962567" w14:textId="5417F1BD" w:rsidR="00474762" w:rsidRPr="00474762" w:rsidRDefault="00474762" w:rsidP="00474762">
            <w:pPr>
              <w:pStyle w:val="Piedepgina"/>
              <w:jc w:val="both"/>
              <w:rPr>
                <w:rFonts w:ascii="Calibri" w:hAnsi="Calibri" w:cs="Arial"/>
                <w:color w:val="000000" w:themeColor="text1"/>
                <w:sz w:val="20"/>
                <w:szCs w:val="20"/>
                <w:lang w:eastAsia="es-CL"/>
              </w:rPr>
            </w:pPr>
            <w:r w:rsidRPr="00474762">
              <w:rPr>
                <w:rFonts w:ascii="Calibri" w:hAnsi="Calibri" w:cs="Arial"/>
                <w:color w:val="000000" w:themeColor="text1"/>
                <w:sz w:val="20"/>
                <w:szCs w:val="20"/>
                <w:lang w:eastAsia="es-CL"/>
              </w:rPr>
              <w:t>Especificación de Requisitos de Software (ERS) y Línea Base</w:t>
            </w:r>
          </w:p>
        </w:tc>
        <w:tc>
          <w:tcPr>
            <w:tcW w:w="3825" w:type="dxa"/>
            <w:vAlign w:val="center"/>
          </w:tcPr>
          <w:p w14:paraId="3325CDF7" w14:textId="74272CDE" w:rsidR="00474762" w:rsidRPr="00474762" w:rsidRDefault="008E7F9C" w:rsidP="00474762">
            <w:pPr>
              <w:jc w:val="both"/>
              <w:rPr>
                <w:rFonts w:ascii="Calibri" w:hAnsi="Calibri" w:cs="Arial"/>
                <w:color w:val="000000" w:themeColor="text1"/>
                <w:sz w:val="20"/>
                <w:szCs w:val="20"/>
                <w:lang w:eastAsia="es-CL"/>
              </w:rPr>
            </w:pPr>
            <w:r w:rsidRPr="008E7F9C">
              <w:rPr>
                <w:rFonts w:ascii="Calibri" w:hAnsi="Calibri" w:cs="Arial"/>
                <w:color w:val="000000" w:themeColor="text1"/>
                <w:sz w:val="20"/>
                <w:szCs w:val="20"/>
                <w:lang w:eastAsia="es-CL"/>
              </w:rPr>
              <w:t>Documento que detalla el levantamiento del proceso actual y propuesto, catálogo de requisitos funcionales y no funcionales (incluyendo la seguridad basada en roles), reglas de negocio y criterios de aceptación iniciales.</w:t>
            </w:r>
          </w:p>
        </w:tc>
        <w:tc>
          <w:tcPr>
            <w:tcW w:w="2551" w:type="dxa"/>
            <w:vAlign w:val="center"/>
          </w:tcPr>
          <w:p w14:paraId="4C5B45C9" w14:textId="00460CAF" w:rsidR="00474762" w:rsidRPr="00474762" w:rsidRDefault="008E7F9C" w:rsidP="00474762">
            <w:pPr>
              <w:pStyle w:val="Piedepgina"/>
              <w:jc w:val="both"/>
              <w:rPr>
                <w:rFonts w:ascii="Calibri" w:hAnsi="Calibri" w:cs="Arial"/>
                <w:color w:val="000000" w:themeColor="text1"/>
                <w:sz w:val="20"/>
                <w:szCs w:val="20"/>
                <w:lang w:eastAsia="es-CL"/>
              </w:rPr>
            </w:pPr>
            <w:r w:rsidRPr="008E7F9C">
              <w:rPr>
                <w:rFonts w:ascii="Calibri" w:hAnsi="Calibri" w:cs="Arial"/>
                <w:i/>
                <w:iCs/>
                <w:color w:val="000000" w:themeColor="text1"/>
                <w:sz w:val="20"/>
                <w:szCs w:val="20"/>
                <w:lang w:eastAsia="es-CL"/>
              </w:rPr>
              <w:t>(Responde al OE1)</w:t>
            </w:r>
            <w:r w:rsidRPr="008E7F9C">
              <w:rPr>
                <w:rFonts w:ascii="Calibri" w:hAnsi="Calibri" w:cs="Arial"/>
                <w:color w:val="000000" w:themeColor="text1"/>
                <w:sz w:val="20"/>
                <w:szCs w:val="20"/>
                <w:lang w:eastAsia="es-CL"/>
              </w:rPr>
              <w:t>. Es la base ineludible de la metodología en cascada; justifica el alcance funcional de GATI y establece los criterios contra los cuales se validará el software al finalizar.</w:t>
            </w:r>
          </w:p>
        </w:tc>
      </w:tr>
      <w:tr w:rsidR="00474762" w:rsidRPr="00CA29F2" w14:paraId="76C9D9C6" w14:textId="77777777" w:rsidTr="00207481">
        <w:trPr>
          <w:trHeight w:val="362"/>
        </w:trPr>
        <w:tc>
          <w:tcPr>
            <w:tcW w:w="1843" w:type="dxa"/>
            <w:vAlign w:val="center"/>
          </w:tcPr>
          <w:p w14:paraId="2BC6A800" w14:textId="4D4E0608" w:rsidR="00474762" w:rsidRPr="00474762" w:rsidRDefault="00474762" w:rsidP="00474762">
            <w:pPr>
              <w:pStyle w:val="Piedepgina"/>
              <w:jc w:val="both"/>
              <w:rPr>
                <w:rFonts w:ascii="Calibri" w:hAnsi="Calibri" w:cs="Arial"/>
                <w:color w:val="000000" w:themeColor="text1"/>
                <w:sz w:val="20"/>
                <w:szCs w:val="20"/>
                <w:lang w:eastAsia="es-CL"/>
              </w:rPr>
            </w:pPr>
            <w:r w:rsidRPr="00474762">
              <w:rPr>
                <w:rFonts w:ascii="Calibri" w:hAnsi="Calibri" w:cs="Arial"/>
                <w:color w:val="000000" w:themeColor="text1"/>
                <w:sz w:val="20"/>
                <w:szCs w:val="20"/>
                <w:lang w:eastAsia="es-CL"/>
              </w:rPr>
              <w:t>Avance (Fase 2)</w:t>
            </w:r>
          </w:p>
        </w:tc>
        <w:tc>
          <w:tcPr>
            <w:tcW w:w="1843" w:type="dxa"/>
            <w:vAlign w:val="center"/>
          </w:tcPr>
          <w:p w14:paraId="7F27CF07" w14:textId="454A380C" w:rsidR="00474762" w:rsidRPr="00474762" w:rsidRDefault="00474762" w:rsidP="00474762">
            <w:pPr>
              <w:pStyle w:val="Piedepgina"/>
              <w:jc w:val="both"/>
              <w:rPr>
                <w:rFonts w:ascii="Calibri" w:hAnsi="Calibri" w:cs="Arial"/>
                <w:color w:val="000000" w:themeColor="text1"/>
                <w:sz w:val="20"/>
                <w:szCs w:val="20"/>
                <w:lang w:eastAsia="es-CL"/>
              </w:rPr>
            </w:pPr>
            <w:r w:rsidRPr="00474762">
              <w:rPr>
                <w:rFonts w:ascii="Calibri" w:hAnsi="Calibri" w:cs="Arial"/>
                <w:color w:val="000000" w:themeColor="text1"/>
                <w:sz w:val="20"/>
                <w:szCs w:val="20"/>
                <w:lang w:eastAsia="es-CL"/>
              </w:rPr>
              <w:t>Documento de Arquitectura y Modelo de Datos</w:t>
            </w:r>
          </w:p>
        </w:tc>
        <w:tc>
          <w:tcPr>
            <w:tcW w:w="3825" w:type="dxa"/>
            <w:vAlign w:val="center"/>
          </w:tcPr>
          <w:p w14:paraId="353E473D" w14:textId="06458FAA" w:rsidR="00474762" w:rsidRPr="00474762" w:rsidRDefault="008E7F9C" w:rsidP="00474762">
            <w:pPr>
              <w:pStyle w:val="Piedepgina"/>
              <w:jc w:val="both"/>
              <w:rPr>
                <w:rFonts w:ascii="Calibri" w:hAnsi="Calibri" w:cs="Arial"/>
                <w:color w:val="000000" w:themeColor="text1"/>
                <w:sz w:val="20"/>
                <w:szCs w:val="20"/>
                <w:lang w:eastAsia="es-CL"/>
              </w:rPr>
            </w:pPr>
            <w:r w:rsidRPr="008E7F9C">
              <w:rPr>
                <w:rFonts w:ascii="Calibri" w:hAnsi="Calibri" w:cs="Arial"/>
                <w:color w:val="000000" w:themeColor="text1"/>
                <w:sz w:val="20"/>
                <w:szCs w:val="20"/>
                <w:lang w:eastAsia="es-CL"/>
              </w:rPr>
              <w:t>Entregable técnico que incluye el diseño de la arquitectura modular, el modelo de datos no relacional (</w:t>
            </w:r>
            <w:proofErr w:type="spellStart"/>
            <w:r w:rsidRPr="008E7F9C">
              <w:rPr>
                <w:rFonts w:ascii="Calibri" w:hAnsi="Calibri" w:cs="Arial"/>
                <w:color w:val="000000" w:themeColor="text1"/>
                <w:sz w:val="20"/>
                <w:szCs w:val="20"/>
                <w:lang w:eastAsia="es-CL"/>
              </w:rPr>
              <w:t>FireStore</w:t>
            </w:r>
            <w:proofErr w:type="spellEnd"/>
            <w:r w:rsidRPr="008E7F9C">
              <w:rPr>
                <w:rFonts w:ascii="Calibri" w:hAnsi="Calibri" w:cs="Arial"/>
                <w:color w:val="000000" w:themeColor="text1"/>
                <w:sz w:val="20"/>
                <w:szCs w:val="20"/>
                <w:lang w:eastAsia="es-CL"/>
              </w:rPr>
              <w:t>), el diccionario de datos y el esquema de seguridad (matriz de permisos).</w:t>
            </w:r>
          </w:p>
        </w:tc>
        <w:tc>
          <w:tcPr>
            <w:tcW w:w="2551" w:type="dxa"/>
            <w:vAlign w:val="center"/>
          </w:tcPr>
          <w:p w14:paraId="313FC734" w14:textId="567AAF38" w:rsidR="00474762" w:rsidRPr="00474762" w:rsidRDefault="008E7F9C" w:rsidP="00474762">
            <w:pPr>
              <w:pStyle w:val="Piedepgina"/>
              <w:jc w:val="both"/>
              <w:rPr>
                <w:rFonts w:ascii="Calibri" w:hAnsi="Calibri" w:cs="Arial"/>
                <w:color w:val="000000" w:themeColor="text1"/>
                <w:sz w:val="20"/>
                <w:szCs w:val="20"/>
                <w:lang w:eastAsia="es-CL"/>
              </w:rPr>
            </w:pPr>
            <w:r w:rsidRPr="008E7F9C">
              <w:rPr>
                <w:rFonts w:ascii="Calibri" w:hAnsi="Calibri" w:cs="Arial"/>
                <w:i/>
                <w:iCs/>
                <w:color w:val="000000" w:themeColor="text1"/>
                <w:sz w:val="20"/>
                <w:szCs w:val="20"/>
                <w:lang w:eastAsia="es-CL"/>
              </w:rPr>
              <w:t>(Responde al OE2)</w:t>
            </w:r>
            <w:r w:rsidRPr="008E7F9C">
              <w:rPr>
                <w:rFonts w:ascii="Calibri" w:hAnsi="Calibri" w:cs="Arial"/>
                <w:color w:val="000000" w:themeColor="text1"/>
                <w:sz w:val="20"/>
                <w:szCs w:val="20"/>
                <w:lang w:eastAsia="es-CL"/>
              </w:rPr>
              <w:t>. Asegura que el desarrollo técnico soporte la trazabilidad, concurrencia y seguridad de la información antes de iniciar la programación de los módulos.</w:t>
            </w:r>
          </w:p>
        </w:tc>
      </w:tr>
      <w:tr w:rsidR="00474762" w:rsidRPr="00CA29F2" w14:paraId="34B7F5BE" w14:textId="77777777" w:rsidTr="00207481">
        <w:trPr>
          <w:trHeight w:val="362"/>
        </w:trPr>
        <w:tc>
          <w:tcPr>
            <w:tcW w:w="1843" w:type="dxa"/>
            <w:vAlign w:val="center"/>
          </w:tcPr>
          <w:p w14:paraId="38B47080" w14:textId="17375209" w:rsidR="00474762" w:rsidRPr="00474762" w:rsidRDefault="00474762" w:rsidP="00474762">
            <w:pPr>
              <w:pStyle w:val="Piedepgina"/>
              <w:jc w:val="both"/>
              <w:rPr>
                <w:rFonts w:ascii="Calibri" w:hAnsi="Calibri" w:cs="Arial"/>
                <w:color w:val="000000" w:themeColor="text1"/>
                <w:sz w:val="20"/>
                <w:szCs w:val="20"/>
                <w:lang w:eastAsia="es-CL"/>
              </w:rPr>
            </w:pPr>
            <w:r w:rsidRPr="00474762">
              <w:rPr>
                <w:rFonts w:ascii="Calibri" w:hAnsi="Calibri" w:cs="Arial"/>
                <w:color w:val="000000" w:themeColor="text1"/>
                <w:sz w:val="20"/>
                <w:szCs w:val="20"/>
                <w:lang w:eastAsia="es-CL"/>
              </w:rPr>
              <w:t>Avance (Fase 2)</w:t>
            </w:r>
          </w:p>
        </w:tc>
        <w:tc>
          <w:tcPr>
            <w:tcW w:w="1843" w:type="dxa"/>
            <w:vAlign w:val="center"/>
          </w:tcPr>
          <w:p w14:paraId="7D4CA3CE" w14:textId="4052D459" w:rsidR="00474762" w:rsidRPr="00474762" w:rsidRDefault="00474762" w:rsidP="00474762">
            <w:pPr>
              <w:pStyle w:val="Piedepgina"/>
              <w:jc w:val="both"/>
              <w:rPr>
                <w:rFonts w:ascii="Calibri" w:hAnsi="Calibri" w:cs="Arial"/>
                <w:color w:val="000000" w:themeColor="text1"/>
                <w:sz w:val="20"/>
                <w:szCs w:val="20"/>
                <w:lang w:eastAsia="es-CL"/>
              </w:rPr>
            </w:pPr>
            <w:r w:rsidRPr="00474762">
              <w:rPr>
                <w:rFonts w:ascii="Calibri" w:hAnsi="Calibri" w:cs="Arial"/>
                <w:color w:val="000000" w:themeColor="text1"/>
                <w:sz w:val="20"/>
                <w:szCs w:val="20"/>
                <w:lang w:eastAsia="es-CL"/>
              </w:rPr>
              <w:t>Contrato de API y Diseño de Integración</w:t>
            </w:r>
          </w:p>
        </w:tc>
        <w:tc>
          <w:tcPr>
            <w:tcW w:w="3825" w:type="dxa"/>
            <w:vAlign w:val="center"/>
          </w:tcPr>
          <w:p w14:paraId="003516B8" w14:textId="01F2DEDE" w:rsidR="00474762" w:rsidRPr="00474762" w:rsidRDefault="008E7F9C" w:rsidP="00474762">
            <w:pPr>
              <w:pStyle w:val="Piedepgina"/>
              <w:jc w:val="both"/>
              <w:rPr>
                <w:rFonts w:ascii="Calibri" w:hAnsi="Calibri" w:cs="Arial"/>
                <w:color w:val="000000" w:themeColor="text1"/>
                <w:sz w:val="20"/>
                <w:szCs w:val="20"/>
                <w:lang w:eastAsia="es-CL"/>
              </w:rPr>
            </w:pPr>
            <w:r w:rsidRPr="008E7F9C">
              <w:rPr>
                <w:rFonts w:ascii="Calibri" w:hAnsi="Calibri" w:cs="Arial"/>
                <w:color w:val="000000" w:themeColor="text1"/>
                <w:sz w:val="20"/>
                <w:szCs w:val="20"/>
                <w:lang w:eastAsia="es-CL"/>
              </w:rPr>
              <w:t>Definición técnica del intercambio de datos para la ingesta de las órdenes de compra (</w:t>
            </w:r>
            <w:proofErr w:type="spellStart"/>
            <w:r w:rsidRPr="008E7F9C">
              <w:rPr>
                <w:rFonts w:ascii="Calibri" w:hAnsi="Calibri" w:cs="Arial"/>
                <w:color w:val="000000" w:themeColor="text1"/>
                <w:sz w:val="20"/>
                <w:szCs w:val="20"/>
                <w:lang w:eastAsia="es-CL"/>
              </w:rPr>
              <w:t>endpoints</w:t>
            </w:r>
            <w:proofErr w:type="spellEnd"/>
            <w:r w:rsidRPr="008E7F9C">
              <w:rPr>
                <w:rFonts w:ascii="Calibri" w:hAnsi="Calibri" w:cs="Arial"/>
                <w:color w:val="000000" w:themeColor="text1"/>
                <w:sz w:val="20"/>
                <w:szCs w:val="20"/>
                <w:lang w:eastAsia="es-CL"/>
              </w:rPr>
              <w:t xml:space="preserve">, JSON </w:t>
            </w:r>
            <w:proofErr w:type="spellStart"/>
            <w:r w:rsidRPr="008E7F9C">
              <w:rPr>
                <w:rFonts w:ascii="Calibri" w:hAnsi="Calibri" w:cs="Arial"/>
                <w:color w:val="000000" w:themeColor="text1"/>
                <w:sz w:val="20"/>
                <w:szCs w:val="20"/>
                <w:lang w:eastAsia="es-CL"/>
              </w:rPr>
              <w:t>requests</w:t>
            </w:r>
            <w:proofErr w:type="spellEnd"/>
            <w:r w:rsidRPr="008E7F9C">
              <w:rPr>
                <w:rFonts w:ascii="Calibri" w:hAnsi="Calibri" w:cs="Arial"/>
                <w:color w:val="000000" w:themeColor="text1"/>
                <w:sz w:val="20"/>
                <w:szCs w:val="20"/>
                <w:lang w:eastAsia="es-CL"/>
              </w:rPr>
              <w:t>/responses, validaciones).</w:t>
            </w:r>
          </w:p>
        </w:tc>
        <w:tc>
          <w:tcPr>
            <w:tcW w:w="2551" w:type="dxa"/>
            <w:vAlign w:val="center"/>
          </w:tcPr>
          <w:p w14:paraId="0FB52E25" w14:textId="12254A67" w:rsidR="00474762" w:rsidRPr="00474762" w:rsidRDefault="008E7F9C" w:rsidP="00474762">
            <w:pPr>
              <w:pStyle w:val="Piedepgina"/>
              <w:jc w:val="both"/>
              <w:rPr>
                <w:rFonts w:ascii="Calibri" w:hAnsi="Calibri" w:cs="Arial"/>
                <w:color w:val="000000" w:themeColor="text1"/>
                <w:sz w:val="20"/>
                <w:szCs w:val="20"/>
                <w:lang w:eastAsia="es-CL"/>
              </w:rPr>
            </w:pPr>
            <w:r w:rsidRPr="008E7F9C">
              <w:rPr>
                <w:rFonts w:ascii="Calibri" w:hAnsi="Calibri" w:cs="Arial"/>
                <w:i/>
                <w:iCs/>
                <w:color w:val="000000" w:themeColor="text1"/>
                <w:sz w:val="20"/>
                <w:szCs w:val="20"/>
                <w:lang w:eastAsia="es-CL"/>
              </w:rPr>
              <w:t>(Responde al OE5)</w:t>
            </w:r>
            <w:r w:rsidRPr="008E7F9C">
              <w:rPr>
                <w:rFonts w:ascii="Calibri" w:hAnsi="Calibri" w:cs="Arial"/>
                <w:color w:val="000000" w:themeColor="text1"/>
                <w:sz w:val="20"/>
                <w:szCs w:val="20"/>
                <w:lang w:eastAsia="es-CL"/>
              </w:rPr>
              <w:t>. Previene riesgos de integración, garantizando que la comunicación con servicios externos o simulados esté definida antes de la construcción.</w:t>
            </w:r>
          </w:p>
        </w:tc>
      </w:tr>
      <w:tr w:rsidR="00474762" w:rsidRPr="00CA29F2" w14:paraId="5A718B97" w14:textId="77777777" w:rsidTr="00207481">
        <w:trPr>
          <w:trHeight w:val="362"/>
        </w:trPr>
        <w:tc>
          <w:tcPr>
            <w:tcW w:w="1843" w:type="dxa"/>
            <w:vAlign w:val="center"/>
          </w:tcPr>
          <w:p w14:paraId="105B59FE" w14:textId="59739ED7" w:rsidR="00474762" w:rsidRPr="00474762" w:rsidRDefault="00474762" w:rsidP="00474762">
            <w:pPr>
              <w:pStyle w:val="Piedepgina"/>
              <w:jc w:val="both"/>
              <w:rPr>
                <w:rFonts w:ascii="Calibri" w:hAnsi="Calibri" w:cs="Arial"/>
                <w:color w:val="000000" w:themeColor="text1"/>
                <w:sz w:val="20"/>
                <w:szCs w:val="20"/>
                <w:lang w:eastAsia="es-CL"/>
              </w:rPr>
            </w:pPr>
            <w:r w:rsidRPr="00474762">
              <w:rPr>
                <w:rFonts w:ascii="Calibri" w:hAnsi="Calibri" w:cs="Arial"/>
                <w:color w:val="000000" w:themeColor="text1"/>
                <w:sz w:val="20"/>
                <w:szCs w:val="20"/>
                <w:lang w:eastAsia="es-CL"/>
              </w:rPr>
              <w:t>Final (Fase 3)</w:t>
            </w:r>
          </w:p>
        </w:tc>
        <w:tc>
          <w:tcPr>
            <w:tcW w:w="1843" w:type="dxa"/>
            <w:vAlign w:val="center"/>
          </w:tcPr>
          <w:p w14:paraId="1B981468" w14:textId="600AA741" w:rsidR="00474762" w:rsidRPr="00474762" w:rsidRDefault="008E7F9C" w:rsidP="00474762">
            <w:pPr>
              <w:pStyle w:val="Piedepgina"/>
              <w:jc w:val="both"/>
              <w:rPr>
                <w:rFonts w:ascii="Calibri" w:hAnsi="Calibri" w:cs="Arial"/>
                <w:color w:val="000000" w:themeColor="text1"/>
                <w:sz w:val="20"/>
                <w:szCs w:val="20"/>
                <w:lang w:eastAsia="es-CL"/>
              </w:rPr>
            </w:pPr>
            <w:r w:rsidRPr="008E7F9C">
              <w:rPr>
                <w:rFonts w:ascii="Calibri" w:hAnsi="Calibri" w:cs="Arial"/>
                <w:color w:val="000000" w:themeColor="text1"/>
                <w:sz w:val="20"/>
                <w:szCs w:val="20"/>
                <w:lang w:eastAsia="es-CL"/>
              </w:rPr>
              <w:t>Sistema GATI Funcional y Matriz de Trazabilidad</w:t>
            </w:r>
          </w:p>
        </w:tc>
        <w:tc>
          <w:tcPr>
            <w:tcW w:w="3825" w:type="dxa"/>
            <w:vAlign w:val="center"/>
          </w:tcPr>
          <w:p w14:paraId="345396EC" w14:textId="4EE59262" w:rsidR="00474762" w:rsidRPr="00474762" w:rsidRDefault="008E7F9C" w:rsidP="00474762">
            <w:pPr>
              <w:pStyle w:val="Piedepgina"/>
              <w:jc w:val="both"/>
              <w:rPr>
                <w:rFonts w:ascii="Calibri" w:hAnsi="Calibri" w:cs="Arial"/>
                <w:color w:val="000000" w:themeColor="text1"/>
                <w:sz w:val="20"/>
                <w:szCs w:val="20"/>
                <w:lang w:eastAsia="es-CL"/>
              </w:rPr>
            </w:pPr>
            <w:r w:rsidRPr="008E7F9C">
              <w:rPr>
                <w:rFonts w:ascii="Calibri" w:hAnsi="Calibri" w:cs="Arial"/>
                <w:color w:val="000000" w:themeColor="text1"/>
                <w:sz w:val="20"/>
                <w:szCs w:val="20"/>
                <w:lang w:eastAsia="es-CL"/>
              </w:rPr>
              <w:t>Código fuente, scripts de base de datos operativos (inventario, asignaciones, actas) y una Matriz de Trazabilidad que relaciona cada requisito (ERS) con sus casos de prueba aprobados.</w:t>
            </w:r>
          </w:p>
        </w:tc>
        <w:tc>
          <w:tcPr>
            <w:tcW w:w="2551" w:type="dxa"/>
            <w:vAlign w:val="center"/>
          </w:tcPr>
          <w:p w14:paraId="05D1BDF8" w14:textId="131EBA21" w:rsidR="00474762" w:rsidRPr="00474762" w:rsidRDefault="008E7F9C" w:rsidP="00474762">
            <w:pPr>
              <w:pStyle w:val="Piedepgina"/>
              <w:jc w:val="both"/>
              <w:rPr>
                <w:rFonts w:ascii="Calibri" w:hAnsi="Calibri" w:cs="Arial"/>
                <w:color w:val="000000" w:themeColor="text1"/>
                <w:sz w:val="20"/>
                <w:szCs w:val="20"/>
                <w:lang w:eastAsia="es-CL"/>
              </w:rPr>
            </w:pPr>
            <w:r w:rsidRPr="008E7F9C">
              <w:rPr>
                <w:rFonts w:ascii="Calibri" w:hAnsi="Calibri" w:cs="Arial"/>
                <w:i/>
                <w:iCs/>
                <w:color w:val="000000" w:themeColor="text1"/>
                <w:sz w:val="20"/>
                <w:szCs w:val="20"/>
                <w:lang w:eastAsia="es-CL"/>
              </w:rPr>
              <w:t>(Responde al OE3, OE4 y OE6)</w:t>
            </w:r>
            <w:r w:rsidRPr="008E7F9C">
              <w:rPr>
                <w:rFonts w:ascii="Calibri" w:hAnsi="Calibri" w:cs="Arial"/>
                <w:color w:val="000000" w:themeColor="text1"/>
                <w:sz w:val="20"/>
                <w:szCs w:val="20"/>
                <w:lang w:eastAsia="es-CL"/>
              </w:rPr>
              <w:t>. Es el producto central y la evidencia de calidad que demuestra que el software construido cumple exactamente con lo solicitado en la fase de análisis.</w:t>
            </w:r>
          </w:p>
        </w:tc>
      </w:tr>
      <w:tr w:rsidR="008E7F9C" w:rsidRPr="00CA29F2" w14:paraId="46A303A2" w14:textId="77777777" w:rsidTr="00207481">
        <w:trPr>
          <w:trHeight w:val="362"/>
        </w:trPr>
        <w:tc>
          <w:tcPr>
            <w:tcW w:w="1843" w:type="dxa"/>
            <w:vAlign w:val="center"/>
          </w:tcPr>
          <w:p w14:paraId="14FE28DA" w14:textId="618D8B73" w:rsidR="008E7F9C" w:rsidRPr="00474762" w:rsidRDefault="008E7F9C" w:rsidP="00474762">
            <w:pPr>
              <w:pStyle w:val="Piedepgina"/>
              <w:jc w:val="both"/>
              <w:rPr>
                <w:rFonts w:ascii="Calibri" w:hAnsi="Calibri" w:cs="Arial"/>
                <w:color w:val="000000" w:themeColor="text1"/>
                <w:sz w:val="20"/>
                <w:szCs w:val="20"/>
                <w:lang w:eastAsia="es-CL"/>
              </w:rPr>
            </w:pPr>
            <w:r w:rsidRPr="008E7F9C">
              <w:rPr>
                <w:rFonts w:ascii="Calibri" w:hAnsi="Calibri" w:cs="Arial"/>
                <w:color w:val="000000" w:themeColor="text1"/>
                <w:sz w:val="20"/>
                <w:szCs w:val="20"/>
                <w:lang w:eastAsia="es-CL"/>
              </w:rPr>
              <w:lastRenderedPageBreak/>
              <w:t>Final (Fase 3)</w:t>
            </w:r>
          </w:p>
        </w:tc>
        <w:tc>
          <w:tcPr>
            <w:tcW w:w="1843" w:type="dxa"/>
            <w:vAlign w:val="center"/>
          </w:tcPr>
          <w:p w14:paraId="7571F50E" w14:textId="3FB0CF54" w:rsidR="008E7F9C" w:rsidRPr="008E7F9C" w:rsidRDefault="008E7F9C" w:rsidP="00474762">
            <w:pPr>
              <w:pStyle w:val="Piedepgina"/>
              <w:jc w:val="both"/>
              <w:rPr>
                <w:rFonts w:ascii="Calibri" w:hAnsi="Calibri" w:cs="Arial"/>
                <w:color w:val="000000" w:themeColor="text1"/>
                <w:sz w:val="20"/>
                <w:szCs w:val="20"/>
                <w:lang w:eastAsia="es-CL"/>
              </w:rPr>
            </w:pPr>
            <w:r w:rsidRPr="008E7F9C">
              <w:rPr>
                <w:rFonts w:ascii="Calibri" w:hAnsi="Calibri" w:cs="Arial"/>
                <w:color w:val="000000" w:themeColor="text1"/>
                <w:sz w:val="20"/>
                <w:szCs w:val="20"/>
                <w:lang w:eastAsia="es-CL"/>
              </w:rPr>
              <w:t>Actas de Aceptación y Manuales de Usuario/Técnico</w:t>
            </w:r>
          </w:p>
        </w:tc>
        <w:tc>
          <w:tcPr>
            <w:tcW w:w="3825" w:type="dxa"/>
            <w:vAlign w:val="center"/>
          </w:tcPr>
          <w:p w14:paraId="2FD30D54" w14:textId="1A88AF4A" w:rsidR="008E7F9C" w:rsidRPr="008E7F9C" w:rsidRDefault="008E7F9C" w:rsidP="00474762">
            <w:pPr>
              <w:pStyle w:val="Piedepgina"/>
              <w:jc w:val="both"/>
              <w:rPr>
                <w:rFonts w:ascii="Calibri" w:hAnsi="Calibri" w:cs="Arial"/>
                <w:color w:val="000000" w:themeColor="text1"/>
                <w:sz w:val="20"/>
                <w:szCs w:val="20"/>
                <w:lang w:eastAsia="es-CL"/>
              </w:rPr>
            </w:pPr>
            <w:r w:rsidRPr="008E7F9C">
              <w:rPr>
                <w:rFonts w:ascii="Calibri" w:hAnsi="Calibri" w:cs="Arial"/>
                <w:color w:val="000000" w:themeColor="text1"/>
                <w:sz w:val="20"/>
                <w:szCs w:val="20"/>
                <w:lang w:eastAsia="es-CL"/>
              </w:rPr>
              <w:t>Documentación de transición que incluye guías de uso del sistema y el Acta de Cierre formal firmada por el patrocinador (Sebastián Valdés).</w:t>
            </w:r>
          </w:p>
        </w:tc>
        <w:tc>
          <w:tcPr>
            <w:tcW w:w="2551" w:type="dxa"/>
            <w:vAlign w:val="center"/>
          </w:tcPr>
          <w:p w14:paraId="4EB31114" w14:textId="4883B90B" w:rsidR="008E7F9C" w:rsidRPr="008E7F9C" w:rsidRDefault="008E7F9C" w:rsidP="00474762">
            <w:pPr>
              <w:pStyle w:val="Piedepgina"/>
              <w:jc w:val="both"/>
              <w:rPr>
                <w:rFonts w:ascii="Calibri" w:hAnsi="Calibri" w:cs="Arial"/>
                <w:i/>
                <w:iCs/>
                <w:color w:val="000000" w:themeColor="text1"/>
                <w:sz w:val="20"/>
                <w:szCs w:val="20"/>
                <w:lang w:eastAsia="es-CL"/>
              </w:rPr>
            </w:pPr>
            <w:r w:rsidRPr="008E7F9C">
              <w:rPr>
                <w:rFonts w:ascii="Calibri" w:hAnsi="Calibri" w:cs="Arial"/>
                <w:i/>
                <w:iCs/>
                <w:color w:val="000000" w:themeColor="text1"/>
                <w:sz w:val="20"/>
                <w:szCs w:val="20"/>
                <w:lang w:eastAsia="es-CL"/>
              </w:rPr>
              <w:t>Demuestra el cierre exitoso del proyecto según los estándares de gestión PMBOK utilizados, asegurando la transferencia del producto al área de Soporte Informático.</w:t>
            </w:r>
          </w:p>
        </w:tc>
      </w:tr>
    </w:tbl>
    <w:p w14:paraId="685AEC27" w14:textId="4D238775" w:rsidR="00565AE6" w:rsidRDefault="00565AE6" w:rsidP="00D110EC">
      <w:pPr>
        <w:spacing w:after="0" w:line="360" w:lineRule="auto"/>
        <w:jc w:val="both"/>
        <w:rPr>
          <w:b/>
          <w:sz w:val="24"/>
          <w:szCs w:val="24"/>
        </w:rPr>
      </w:pPr>
    </w:p>
    <w:tbl>
      <w:tblPr>
        <w:tblStyle w:val="Tablaconcuadrcula"/>
        <w:tblW w:w="9640" w:type="dxa"/>
        <w:tblInd w:w="-71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640"/>
      </w:tblGrid>
      <w:tr w:rsidR="00416B89" w14:paraId="6D4F89C3" w14:textId="77777777" w:rsidTr="00E65CC9">
        <w:trPr>
          <w:trHeight w:val="440"/>
        </w:trPr>
        <w:tc>
          <w:tcPr>
            <w:tcW w:w="9640" w:type="dxa"/>
            <w:vAlign w:val="center"/>
          </w:tcPr>
          <w:p w14:paraId="1C07AB9E" w14:textId="0A197ED4" w:rsidR="00416B89" w:rsidRPr="00BF2EA6" w:rsidRDefault="009D04DC" w:rsidP="00E65CC9">
            <w:pPr>
              <w:rPr>
                <w:b/>
                <w:color w:val="1F3864" w:themeColor="accent1" w:themeShade="80"/>
                <w:sz w:val="28"/>
                <w:szCs w:val="28"/>
              </w:rPr>
            </w:pPr>
            <w:r>
              <w:rPr>
                <w:b/>
                <w:color w:val="1F3864" w:themeColor="accent1" w:themeShade="80"/>
                <w:sz w:val="28"/>
                <w:szCs w:val="28"/>
              </w:rPr>
              <w:t>7</w:t>
            </w:r>
            <w:r w:rsidR="00416B89" w:rsidRPr="00874D16">
              <w:rPr>
                <w:b/>
                <w:color w:val="1F3864" w:themeColor="accent1" w:themeShade="80"/>
                <w:sz w:val="28"/>
                <w:szCs w:val="28"/>
              </w:rPr>
              <w:t xml:space="preserve">. </w:t>
            </w:r>
            <w:r w:rsidR="00416B89">
              <w:rPr>
                <w:b/>
                <w:color w:val="1F3864" w:themeColor="accent1" w:themeShade="80"/>
                <w:sz w:val="28"/>
                <w:szCs w:val="28"/>
              </w:rPr>
              <w:t>Plan de Trabajo</w:t>
            </w:r>
          </w:p>
        </w:tc>
      </w:tr>
      <w:tr w:rsidR="00416B89" w14:paraId="7F16ED76" w14:textId="77777777" w:rsidTr="00E65CC9">
        <w:trPr>
          <w:trHeight w:val="440"/>
        </w:trPr>
        <w:tc>
          <w:tcPr>
            <w:tcW w:w="9640" w:type="dxa"/>
            <w:shd w:val="clear" w:color="auto" w:fill="D9E2F3" w:themeFill="accent1" w:themeFillTint="33"/>
            <w:vAlign w:val="center"/>
          </w:tcPr>
          <w:p w14:paraId="1F64F4FA" w14:textId="2A14B6BD" w:rsidR="00416B89" w:rsidRPr="00874D16" w:rsidRDefault="00756A26" w:rsidP="009B74E2">
            <w:pPr>
              <w:pStyle w:val="Piedepgina"/>
              <w:jc w:val="both"/>
              <w:rPr>
                <w:rFonts w:ascii="Calibri" w:hAnsi="Calibri"/>
                <w:color w:val="1F3864" w:themeColor="accent1" w:themeShade="80"/>
              </w:rPr>
            </w:pPr>
            <w:r>
              <w:rPr>
                <w:rFonts w:ascii="Calibri" w:hAnsi="Calibri"/>
                <w:color w:val="1F3864" w:themeColor="accent1" w:themeShade="80"/>
              </w:rPr>
              <w:t>En la siguiente tabla d</w:t>
            </w:r>
            <w:r w:rsidR="00416B89" w:rsidRPr="00874D16">
              <w:rPr>
                <w:rFonts w:ascii="Calibri" w:hAnsi="Calibri"/>
                <w:color w:val="1F3864" w:themeColor="accent1" w:themeShade="80"/>
              </w:rPr>
              <w:t xml:space="preserve">efine la planificación de tu Proyecto APT </w:t>
            </w:r>
            <w:proofErr w:type="gramStart"/>
            <w:r w:rsidR="00416B89" w:rsidRPr="00874D16">
              <w:rPr>
                <w:rFonts w:ascii="Calibri" w:hAnsi="Calibri"/>
                <w:color w:val="1F3864" w:themeColor="accent1" w:themeShade="80"/>
              </w:rPr>
              <w:t>de acuerdo a</w:t>
            </w:r>
            <w:proofErr w:type="gramEnd"/>
            <w:r w:rsidR="00416B89" w:rsidRPr="00874D16">
              <w:rPr>
                <w:rFonts w:ascii="Calibri" w:hAnsi="Calibri"/>
                <w:color w:val="1F3864" w:themeColor="accent1" w:themeShade="80"/>
              </w:rPr>
              <w:t xml:space="preserve"> lo requerido</w:t>
            </w:r>
            <w:r>
              <w:rPr>
                <w:rFonts w:ascii="Calibri" w:hAnsi="Calibri"/>
                <w:color w:val="1F3864" w:themeColor="accent1" w:themeShade="80"/>
              </w:rPr>
              <w:t>.</w:t>
            </w:r>
          </w:p>
        </w:tc>
      </w:tr>
    </w:tbl>
    <w:p w14:paraId="03C36D63" w14:textId="77777777" w:rsidR="00D110EC" w:rsidRDefault="00D110EC" w:rsidP="00D110EC">
      <w:pPr>
        <w:spacing w:after="0" w:line="360" w:lineRule="auto"/>
        <w:jc w:val="both"/>
        <w:rPr>
          <w:b/>
          <w:sz w:val="24"/>
          <w:szCs w:val="24"/>
        </w:rPr>
      </w:pPr>
    </w:p>
    <w:tbl>
      <w:tblPr>
        <w:tblStyle w:val="Tablaconcuadrcula"/>
        <w:tblW w:w="11061" w:type="dxa"/>
        <w:jc w:val="cente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ayout w:type="fixed"/>
        <w:tblLook w:val="04A0" w:firstRow="1" w:lastRow="0" w:firstColumn="1" w:lastColumn="0" w:noHBand="0" w:noVBand="1"/>
      </w:tblPr>
      <w:tblGrid>
        <w:gridCol w:w="1580"/>
        <w:gridCol w:w="1580"/>
        <w:gridCol w:w="1580"/>
        <w:gridCol w:w="1580"/>
        <w:gridCol w:w="1580"/>
        <w:gridCol w:w="1580"/>
        <w:gridCol w:w="1581"/>
      </w:tblGrid>
      <w:tr w:rsidR="00D110EC" w:rsidRPr="00A337B2" w14:paraId="177290D7" w14:textId="77777777" w:rsidTr="00C27FB0">
        <w:trPr>
          <w:jc w:val="center"/>
        </w:trPr>
        <w:tc>
          <w:tcPr>
            <w:tcW w:w="11061" w:type="dxa"/>
            <w:gridSpan w:val="7"/>
          </w:tcPr>
          <w:p w14:paraId="7B4815A0" w14:textId="77777777" w:rsidR="00D110EC" w:rsidRPr="00A337B2" w:rsidRDefault="00D110EC" w:rsidP="00C27FB0">
            <w:pPr>
              <w:jc w:val="center"/>
              <w:rPr>
                <w:rFonts w:ascii="Calibri" w:hAnsi="Calibri"/>
                <w:color w:val="1F3864" w:themeColor="accent1" w:themeShade="80"/>
              </w:rPr>
            </w:pPr>
            <w:r>
              <w:rPr>
                <w:rFonts w:ascii="Calibri" w:hAnsi="Calibri"/>
                <w:b/>
                <w:color w:val="1F3864" w:themeColor="accent1" w:themeShade="80"/>
              </w:rPr>
              <w:t>Plan de Trabajo Proyecto APT</w:t>
            </w:r>
          </w:p>
        </w:tc>
      </w:tr>
      <w:tr w:rsidR="00D110EC" w:rsidRPr="00A337B2" w14:paraId="09131FEF" w14:textId="77777777" w:rsidTr="00C27FB0">
        <w:trPr>
          <w:jc w:val="center"/>
        </w:trPr>
        <w:tc>
          <w:tcPr>
            <w:tcW w:w="1580" w:type="dxa"/>
          </w:tcPr>
          <w:p w14:paraId="212B495F" w14:textId="77B336F1" w:rsidR="00D110EC" w:rsidRPr="00364459" w:rsidRDefault="00756A26" w:rsidP="009B74E2">
            <w:pPr>
              <w:jc w:val="center"/>
              <w:rPr>
                <w:rFonts w:ascii="Calibri" w:hAnsi="Calibri"/>
                <w:color w:val="1F3864" w:themeColor="accent1" w:themeShade="80"/>
                <w:sz w:val="18"/>
              </w:rPr>
            </w:pPr>
            <w:r>
              <w:rPr>
                <w:rFonts w:ascii="Calibri" w:hAnsi="Calibri"/>
                <w:color w:val="1F3864" w:themeColor="accent1" w:themeShade="80"/>
                <w:sz w:val="18"/>
              </w:rPr>
              <w:t>C</w:t>
            </w:r>
            <w:r w:rsidR="00D110EC" w:rsidRPr="006E3B0D">
              <w:rPr>
                <w:rFonts w:ascii="Calibri" w:hAnsi="Calibri"/>
                <w:color w:val="1F3864" w:themeColor="accent1" w:themeShade="80"/>
                <w:sz w:val="18"/>
              </w:rPr>
              <w:t>ompetencia</w:t>
            </w:r>
            <w:r w:rsidR="00D110EC">
              <w:rPr>
                <w:rFonts w:ascii="Calibri" w:hAnsi="Calibri"/>
                <w:color w:val="1F3864" w:themeColor="accent1" w:themeShade="80"/>
                <w:sz w:val="18"/>
              </w:rPr>
              <w:t xml:space="preserve"> o unidades de competencias</w:t>
            </w:r>
          </w:p>
        </w:tc>
        <w:tc>
          <w:tcPr>
            <w:tcW w:w="1580" w:type="dxa"/>
            <w:vAlign w:val="center"/>
          </w:tcPr>
          <w:p w14:paraId="14AA7D02" w14:textId="77777777" w:rsidR="00D110EC" w:rsidRPr="00A337B2" w:rsidRDefault="00D110EC" w:rsidP="00C27FB0">
            <w:pPr>
              <w:jc w:val="center"/>
              <w:rPr>
                <w:rFonts w:ascii="Calibri" w:hAnsi="Calibri"/>
                <w:color w:val="1F3864" w:themeColor="accent1" w:themeShade="80"/>
              </w:rPr>
            </w:pPr>
            <w:r>
              <w:rPr>
                <w:rFonts w:ascii="Calibri" w:hAnsi="Calibri"/>
                <w:color w:val="1F3864" w:themeColor="accent1" w:themeShade="80"/>
              </w:rPr>
              <w:t xml:space="preserve">Nombre </w:t>
            </w:r>
            <w:proofErr w:type="gramStart"/>
            <w:r>
              <w:rPr>
                <w:rFonts w:ascii="Calibri" w:hAnsi="Calibri"/>
                <w:color w:val="1F3864" w:themeColor="accent1" w:themeShade="80"/>
              </w:rPr>
              <w:t xml:space="preserve">de </w:t>
            </w:r>
            <w:r w:rsidRPr="00A337B2">
              <w:rPr>
                <w:rFonts w:ascii="Calibri" w:hAnsi="Calibri"/>
                <w:color w:val="1F3864" w:themeColor="accent1" w:themeShade="80"/>
              </w:rPr>
              <w:t xml:space="preserve"> Actividades</w:t>
            </w:r>
            <w:proofErr w:type="gramEnd"/>
            <w:r w:rsidRPr="00A337B2">
              <w:rPr>
                <w:rFonts w:ascii="Calibri" w:hAnsi="Calibri"/>
                <w:color w:val="1F3864" w:themeColor="accent1" w:themeShade="80"/>
              </w:rPr>
              <w:t>/Tareas</w:t>
            </w:r>
          </w:p>
        </w:tc>
        <w:tc>
          <w:tcPr>
            <w:tcW w:w="1580" w:type="dxa"/>
            <w:vAlign w:val="center"/>
          </w:tcPr>
          <w:p w14:paraId="6B8A71BE" w14:textId="77777777" w:rsidR="00D110EC" w:rsidRPr="00A337B2" w:rsidRDefault="00D110EC" w:rsidP="00C27FB0">
            <w:pPr>
              <w:jc w:val="center"/>
              <w:rPr>
                <w:rFonts w:ascii="Calibri" w:hAnsi="Calibri"/>
                <w:color w:val="1F3864" w:themeColor="accent1" w:themeShade="80"/>
              </w:rPr>
            </w:pPr>
            <w:r w:rsidRPr="00A337B2">
              <w:rPr>
                <w:rFonts w:ascii="Calibri" w:hAnsi="Calibri"/>
                <w:color w:val="1F3864" w:themeColor="accent1" w:themeShade="80"/>
              </w:rPr>
              <w:t>Descripción Actividades/Tareas</w:t>
            </w:r>
          </w:p>
        </w:tc>
        <w:tc>
          <w:tcPr>
            <w:tcW w:w="1580" w:type="dxa"/>
            <w:vAlign w:val="center"/>
          </w:tcPr>
          <w:p w14:paraId="393A72D2" w14:textId="77777777" w:rsidR="00D110EC" w:rsidRDefault="00D110EC" w:rsidP="00C27FB0">
            <w:pPr>
              <w:jc w:val="center"/>
              <w:rPr>
                <w:rFonts w:ascii="Calibri" w:hAnsi="Calibri"/>
                <w:color w:val="1F3864" w:themeColor="accent1" w:themeShade="80"/>
              </w:rPr>
            </w:pPr>
            <w:r w:rsidRPr="00A337B2">
              <w:rPr>
                <w:rFonts w:ascii="Calibri" w:hAnsi="Calibri"/>
                <w:color w:val="1F3864" w:themeColor="accent1" w:themeShade="80"/>
              </w:rPr>
              <w:t>Recursos</w:t>
            </w:r>
          </w:p>
        </w:tc>
        <w:tc>
          <w:tcPr>
            <w:tcW w:w="1580" w:type="dxa"/>
            <w:tcBorders>
              <w:right w:val="single" w:sz="4" w:space="0" w:color="FFFFFF" w:themeColor="background1"/>
            </w:tcBorders>
            <w:vAlign w:val="center"/>
          </w:tcPr>
          <w:p w14:paraId="1253B23E" w14:textId="77777777" w:rsidR="00D110EC" w:rsidRPr="00925A9D" w:rsidRDefault="00D110EC" w:rsidP="00C27FB0">
            <w:pPr>
              <w:jc w:val="center"/>
              <w:rPr>
                <w:rFonts w:ascii="Calibri" w:hAnsi="Calibri"/>
                <w:color w:val="1F3864" w:themeColor="accent1" w:themeShade="80"/>
              </w:rPr>
            </w:pPr>
            <w:r>
              <w:rPr>
                <w:rFonts w:ascii="Calibri" w:hAnsi="Calibri"/>
                <w:color w:val="1F3864" w:themeColor="accent1" w:themeShade="80"/>
              </w:rPr>
              <w:t>Duración de la actividad</w:t>
            </w:r>
          </w:p>
          <w:p w14:paraId="2FE9A0BC" w14:textId="77777777" w:rsidR="00D110EC" w:rsidRPr="00A337B2" w:rsidRDefault="00D110EC" w:rsidP="00C27FB0">
            <w:pPr>
              <w:jc w:val="center"/>
              <w:rPr>
                <w:rFonts w:ascii="Calibri" w:hAnsi="Calibri"/>
                <w:color w:val="1F3864" w:themeColor="accent1" w:themeShade="80"/>
              </w:rPr>
            </w:pPr>
          </w:p>
        </w:tc>
        <w:tc>
          <w:tcPr>
            <w:tcW w:w="1580" w:type="dxa"/>
            <w:tcBorders>
              <w:left w:val="single" w:sz="4" w:space="0" w:color="FFFFFF" w:themeColor="background1"/>
            </w:tcBorders>
            <w:shd w:val="clear" w:color="auto" w:fill="D9D9D9" w:themeFill="background1" w:themeFillShade="D9"/>
            <w:vAlign w:val="center"/>
          </w:tcPr>
          <w:p w14:paraId="30C80638" w14:textId="77777777" w:rsidR="00D110EC" w:rsidRPr="00A337B2" w:rsidRDefault="00D110EC" w:rsidP="00C27FB0">
            <w:pPr>
              <w:jc w:val="center"/>
              <w:rPr>
                <w:rFonts w:ascii="Calibri" w:hAnsi="Calibri"/>
                <w:color w:val="1F3864" w:themeColor="accent1" w:themeShade="80"/>
              </w:rPr>
            </w:pPr>
            <w:r w:rsidRPr="00A337B2">
              <w:rPr>
                <w:rFonts w:ascii="Calibri" w:hAnsi="Calibri"/>
                <w:color w:val="1F3864" w:themeColor="accent1" w:themeShade="80"/>
              </w:rPr>
              <w:t>Responsable</w:t>
            </w:r>
            <w:r>
              <w:rPr>
                <w:rStyle w:val="Refdenotaalpie"/>
                <w:rFonts w:ascii="Calibri" w:hAnsi="Calibri"/>
                <w:color w:val="1F3864" w:themeColor="accent1" w:themeShade="80"/>
              </w:rPr>
              <w:footnoteReference w:id="1"/>
            </w:r>
          </w:p>
        </w:tc>
        <w:tc>
          <w:tcPr>
            <w:tcW w:w="1581" w:type="dxa"/>
            <w:vAlign w:val="center"/>
          </w:tcPr>
          <w:p w14:paraId="04A3557C" w14:textId="77777777" w:rsidR="00D110EC" w:rsidRPr="00A337B2" w:rsidRDefault="00D110EC" w:rsidP="00C27FB0">
            <w:pPr>
              <w:jc w:val="center"/>
              <w:rPr>
                <w:rFonts w:ascii="Calibri" w:hAnsi="Calibri"/>
                <w:color w:val="1F3864" w:themeColor="accent1" w:themeShade="80"/>
              </w:rPr>
            </w:pPr>
            <w:r w:rsidRPr="00A337B2">
              <w:rPr>
                <w:rFonts w:ascii="Calibri" w:hAnsi="Calibri"/>
                <w:color w:val="1F3864" w:themeColor="accent1" w:themeShade="80"/>
              </w:rPr>
              <w:t>Observaciones</w:t>
            </w:r>
          </w:p>
        </w:tc>
      </w:tr>
      <w:tr w:rsidR="00D110EC" w:rsidRPr="00A337B2" w14:paraId="591B4E66" w14:textId="77777777" w:rsidTr="00C27FB0">
        <w:trPr>
          <w:jc w:val="center"/>
        </w:trPr>
        <w:tc>
          <w:tcPr>
            <w:tcW w:w="1580" w:type="dxa"/>
          </w:tcPr>
          <w:p w14:paraId="3DBCDBE8" w14:textId="61D434B5" w:rsidR="00D110EC" w:rsidRDefault="00D110EC" w:rsidP="00C27FB0">
            <w:pPr>
              <w:jc w:val="both"/>
              <w:rPr>
                <w:rFonts w:ascii="Calibri" w:hAnsi="Calibri" w:cs="Arial"/>
                <w:i/>
                <w:color w:val="548DD4"/>
                <w:sz w:val="18"/>
                <w:szCs w:val="20"/>
                <w:lang w:eastAsia="es-CL"/>
              </w:rPr>
            </w:pPr>
            <w:r w:rsidRPr="006E3B0D">
              <w:rPr>
                <w:rFonts w:ascii="Calibri" w:hAnsi="Calibri" w:cs="Arial"/>
                <w:i/>
                <w:color w:val="548DD4"/>
                <w:sz w:val="18"/>
                <w:szCs w:val="20"/>
                <w:lang w:eastAsia="es-CL"/>
              </w:rPr>
              <w:t xml:space="preserve">Nombra las competencias o unidades de competencias </w:t>
            </w:r>
            <w:r>
              <w:rPr>
                <w:rFonts w:ascii="Calibri" w:hAnsi="Calibri" w:cs="Arial"/>
                <w:i/>
                <w:color w:val="548DD4"/>
                <w:sz w:val="18"/>
                <w:szCs w:val="20"/>
                <w:lang w:eastAsia="es-CL"/>
              </w:rPr>
              <w:t xml:space="preserve">que se relacionan con las diferentes actividades </w:t>
            </w:r>
            <w:r w:rsidRPr="006E3B0D">
              <w:rPr>
                <w:rFonts w:ascii="Calibri" w:hAnsi="Calibri" w:cs="Arial"/>
                <w:i/>
                <w:color w:val="548DD4"/>
                <w:sz w:val="18"/>
                <w:szCs w:val="20"/>
                <w:lang w:eastAsia="es-CL"/>
              </w:rPr>
              <w:t>requeridas para el desarrollo de la actividad.</w:t>
            </w:r>
          </w:p>
        </w:tc>
        <w:tc>
          <w:tcPr>
            <w:tcW w:w="1580" w:type="dxa"/>
          </w:tcPr>
          <w:p w14:paraId="114D2315" w14:textId="77777777" w:rsidR="00D110EC" w:rsidRPr="00A337B2" w:rsidRDefault="00D110EC" w:rsidP="00C27FB0">
            <w:pPr>
              <w:jc w:val="both"/>
              <w:rPr>
                <w:b/>
                <w:sz w:val="18"/>
                <w:szCs w:val="24"/>
              </w:rPr>
            </w:pPr>
            <w:r>
              <w:rPr>
                <w:rFonts w:ascii="Calibri" w:hAnsi="Calibri" w:cs="Arial"/>
                <w:i/>
                <w:color w:val="548DD4"/>
                <w:sz w:val="18"/>
                <w:szCs w:val="20"/>
                <w:lang w:eastAsia="es-CL"/>
              </w:rPr>
              <w:t>Señale el nombre de la tarea o actividad.</w:t>
            </w:r>
          </w:p>
        </w:tc>
        <w:tc>
          <w:tcPr>
            <w:tcW w:w="1580" w:type="dxa"/>
          </w:tcPr>
          <w:p w14:paraId="5747A143" w14:textId="320F4ECF" w:rsidR="00D110EC" w:rsidRPr="00A337B2" w:rsidRDefault="00D110EC" w:rsidP="009B74E2">
            <w:pPr>
              <w:jc w:val="both"/>
              <w:rPr>
                <w:b/>
                <w:sz w:val="18"/>
                <w:szCs w:val="24"/>
              </w:rPr>
            </w:pPr>
            <w:r>
              <w:rPr>
                <w:rFonts w:ascii="Calibri" w:hAnsi="Calibri" w:cs="Arial"/>
                <w:i/>
                <w:color w:val="548DD4"/>
                <w:sz w:val="18"/>
                <w:szCs w:val="20"/>
                <w:lang w:eastAsia="es-CL"/>
              </w:rPr>
              <w:t>Descri</w:t>
            </w:r>
            <w:r w:rsidR="00756A26">
              <w:rPr>
                <w:rFonts w:ascii="Calibri" w:hAnsi="Calibri" w:cs="Arial"/>
                <w:i/>
                <w:color w:val="548DD4"/>
                <w:sz w:val="18"/>
                <w:szCs w:val="20"/>
                <w:lang w:eastAsia="es-CL"/>
              </w:rPr>
              <w:t>be</w:t>
            </w:r>
            <w:r>
              <w:rPr>
                <w:rFonts w:ascii="Calibri" w:hAnsi="Calibri" w:cs="Arial"/>
                <w:i/>
                <w:color w:val="548DD4"/>
                <w:sz w:val="18"/>
                <w:szCs w:val="20"/>
                <w:lang w:eastAsia="es-CL"/>
              </w:rPr>
              <w:t xml:space="preserve"> la tarea</w:t>
            </w:r>
            <w:r w:rsidR="00756A26">
              <w:rPr>
                <w:rFonts w:ascii="Calibri" w:hAnsi="Calibri" w:cs="Arial"/>
                <w:i/>
                <w:color w:val="548DD4"/>
                <w:sz w:val="18"/>
                <w:szCs w:val="20"/>
                <w:lang w:eastAsia="es-CL"/>
              </w:rPr>
              <w:t xml:space="preserve"> o actividad.</w:t>
            </w:r>
          </w:p>
        </w:tc>
        <w:tc>
          <w:tcPr>
            <w:tcW w:w="1580" w:type="dxa"/>
          </w:tcPr>
          <w:p w14:paraId="72026FDD" w14:textId="104F2408" w:rsidR="00D110EC" w:rsidRPr="00A337B2" w:rsidRDefault="00D110EC" w:rsidP="00C27FB0">
            <w:pPr>
              <w:jc w:val="both"/>
              <w:rPr>
                <w:rFonts w:ascii="Calibri" w:hAnsi="Calibri" w:cs="Arial"/>
                <w:i/>
                <w:color w:val="548DD4"/>
                <w:sz w:val="18"/>
                <w:szCs w:val="20"/>
                <w:lang w:eastAsia="es-CL"/>
              </w:rPr>
            </w:pPr>
            <w:r w:rsidRPr="00A337B2">
              <w:rPr>
                <w:rFonts w:ascii="Calibri" w:hAnsi="Calibri" w:cs="Arial"/>
                <w:i/>
                <w:color w:val="548DD4"/>
                <w:sz w:val="18"/>
                <w:szCs w:val="20"/>
                <w:lang w:eastAsia="es-CL"/>
              </w:rPr>
              <w:t>Nombra los recursos necesarios para llevar a cabo las actividades definidas</w:t>
            </w:r>
            <w:r w:rsidR="00756A26">
              <w:rPr>
                <w:rFonts w:ascii="Calibri" w:hAnsi="Calibri" w:cs="Arial"/>
                <w:i/>
                <w:color w:val="548DD4"/>
                <w:sz w:val="18"/>
                <w:szCs w:val="20"/>
                <w:lang w:eastAsia="es-CL"/>
              </w:rPr>
              <w:t>.</w:t>
            </w:r>
          </w:p>
        </w:tc>
        <w:tc>
          <w:tcPr>
            <w:tcW w:w="1580" w:type="dxa"/>
            <w:tcBorders>
              <w:right w:val="single" w:sz="4" w:space="0" w:color="FFFFFF" w:themeColor="background1"/>
            </w:tcBorders>
          </w:tcPr>
          <w:p w14:paraId="628A5A08" w14:textId="47260FA9" w:rsidR="00D110EC" w:rsidRDefault="00D110EC" w:rsidP="00C27FB0">
            <w:pPr>
              <w:jc w:val="both"/>
              <w:rPr>
                <w:rFonts w:ascii="Calibri" w:hAnsi="Calibri" w:cs="Arial"/>
                <w:i/>
                <w:color w:val="548DD4"/>
                <w:sz w:val="18"/>
                <w:szCs w:val="20"/>
                <w:lang w:eastAsia="es-CL"/>
              </w:rPr>
            </w:pPr>
            <w:r w:rsidRPr="00A337B2">
              <w:rPr>
                <w:rFonts w:ascii="Calibri" w:hAnsi="Calibri" w:cs="Arial"/>
                <w:i/>
                <w:color w:val="548DD4"/>
                <w:sz w:val="18"/>
                <w:szCs w:val="20"/>
                <w:lang w:eastAsia="es-CL"/>
              </w:rPr>
              <w:t>Escrib</w:t>
            </w:r>
            <w:r w:rsidR="00756A26">
              <w:rPr>
                <w:rFonts w:ascii="Calibri" w:hAnsi="Calibri" w:cs="Arial"/>
                <w:i/>
                <w:color w:val="548DD4"/>
                <w:sz w:val="18"/>
                <w:szCs w:val="20"/>
                <w:lang w:eastAsia="es-CL"/>
              </w:rPr>
              <w:t>e</w:t>
            </w:r>
            <w:r w:rsidRPr="00A337B2">
              <w:rPr>
                <w:rFonts w:ascii="Calibri" w:hAnsi="Calibri" w:cs="Arial"/>
                <w:i/>
                <w:color w:val="548DD4"/>
                <w:sz w:val="18"/>
                <w:szCs w:val="20"/>
                <w:lang w:eastAsia="es-CL"/>
              </w:rPr>
              <w:t xml:space="preserve"> la </w:t>
            </w:r>
            <w:r>
              <w:rPr>
                <w:rFonts w:ascii="Calibri" w:hAnsi="Calibri" w:cs="Arial"/>
                <w:i/>
                <w:color w:val="548DD4"/>
                <w:sz w:val="18"/>
                <w:szCs w:val="20"/>
                <w:lang w:eastAsia="es-CL"/>
              </w:rPr>
              <w:t>duración de actividades o tarea</w:t>
            </w:r>
            <w:r w:rsidRPr="00A337B2">
              <w:rPr>
                <w:rFonts w:ascii="Calibri" w:hAnsi="Calibri" w:cs="Arial"/>
                <w:i/>
                <w:color w:val="548DD4"/>
                <w:sz w:val="18"/>
                <w:szCs w:val="20"/>
                <w:lang w:eastAsia="es-CL"/>
              </w:rPr>
              <w:t>.</w:t>
            </w:r>
          </w:p>
          <w:p w14:paraId="70ACE2B5" w14:textId="77777777" w:rsidR="00D110EC" w:rsidRPr="00A337B2" w:rsidRDefault="00D110EC" w:rsidP="00C27FB0">
            <w:pPr>
              <w:jc w:val="both"/>
              <w:rPr>
                <w:rFonts w:ascii="Calibri" w:hAnsi="Calibri" w:cs="Arial"/>
                <w:i/>
                <w:color w:val="548DD4"/>
                <w:sz w:val="18"/>
                <w:szCs w:val="20"/>
                <w:lang w:eastAsia="es-CL"/>
              </w:rPr>
            </w:pPr>
          </w:p>
        </w:tc>
        <w:tc>
          <w:tcPr>
            <w:tcW w:w="1580" w:type="dxa"/>
            <w:tcBorders>
              <w:left w:val="single" w:sz="4" w:space="0" w:color="FFFFFF" w:themeColor="background1"/>
            </w:tcBorders>
            <w:shd w:val="clear" w:color="auto" w:fill="D9D9D9" w:themeFill="background1" w:themeFillShade="D9"/>
          </w:tcPr>
          <w:p w14:paraId="338238FC" w14:textId="4BBBF6C4" w:rsidR="00D110EC" w:rsidRPr="00A337B2" w:rsidRDefault="00D110EC" w:rsidP="00C27FB0">
            <w:pPr>
              <w:jc w:val="both"/>
              <w:rPr>
                <w:b/>
                <w:sz w:val="18"/>
                <w:szCs w:val="24"/>
              </w:rPr>
            </w:pPr>
            <w:r w:rsidRPr="00A337B2">
              <w:rPr>
                <w:rFonts w:ascii="Calibri" w:hAnsi="Calibri" w:cs="Arial"/>
                <w:i/>
                <w:color w:val="548DD4"/>
                <w:sz w:val="18"/>
                <w:szCs w:val="20"/>
                <w:lang w:eastAsia="es-CL"/>
              </w:rPr>
              <w:t>Escrib</w:t>
            </w:r>
            <w:r w:rsidR="009B74E2">
              <w:rPr>
                <w:rFonts w:ascii="Calibri" w:hAnsi="Calibri" w:cs="Arial"/>
                <w:i/>
                <w:color w:val="548DD4"/>
                <w:sz w:val="18"/>
                <w:szCs w:val="20"/>
                <w:lang w:eastAsia="es-CL"/>
              </w:rPr>
              <w:t>e</w:t>
            </w:r>
            <w:r w:rsidRPr="00A337B2">
              <w:rPr>
                <w:rFonts w:ascii="Calibri" w:hAnsi="Calibri" w:cs="Arial"/>
                <w:i/>
                <w:color w:val="548DD4"/>
                <w:sz w:val="18"/>
                <w:szCs w:val="20"/>
                <w:lang w:eastAsia="es-CL"/>
              </w:rPr>
              <w:t xml:space="preserve"> </w:t>
            </w:r>
            <w:r w:rsidR="009B74E2">
              <w:rPr>
                <w:rFonts w:ascii="Calibri" w:hAnsi="Calibri" w:cs="Arial"/>
                <w:i/>
                <w:color w:val="548DD4"/>
                <w:sz w:val="18"/>
                <w:szCs w:val="20"/>
                <w:lang w:eastAsia="es-CL"/>
              </w:rPr>
              <w:t xml:space="preserve">el </w:t>
            </w:r>
            <w:r w:rsidRPr="00A337B2">
              <w:rPr>
                <w:rFonts w:ascii="Calibri" w:hAnsi="Calibri" w:cs="Arial"/>
                <w:i/>
                <w:color w:val="548DD4"/>
                <w:sz w:val="18"/>
                <w:szCs w:val="20"/>
                <w:lang w:eastAsia="es-CL"/>
              </w:rPr>
              <w:t xml:space="preserve">nombre </w:t>
            </w:r>
            <w:r w:rsidR="009B74E2">
              <w:rPr>
                <w:rFonts w:ascii="Calibri" w:hAnsi="Calibri" w:cs="Arial"/>
                <w:i/>
                <w:color w:val="548DD4"/>
                <w:sz w:val="18"/>
                <w:szCs w:val="20"/>
                <w:lang w:eastAsia="es-CL"/>
              </w:rPr>
              <w:t>del</w:t>
            </w:r>
            <w:r w:rsidRPr="00A337B2">
              <w:rPr>
                <w:rFonts w:ascii="Calibri" w:hAnsi="Calibri" w:cs="Arial"/>
                <w:i/>
                <w:color w:val="548DD4"/>
                <w:sz w:val="18"/>
                <w:szCs w:val="20"/>
                <w:lang w:eastAsia="es-CL"/>
              </w:rPr>
              <w:t xml:space="preserve"> integrante del equipo responsable de la actividad y tareas asociadas.</w:t>
            </w:r>
          </w:p>
        </w:tc>
        <w:tc>
          <w:tcPr>
            <w:tcW w:w="1581" w:type="dxa"/>
          </w:tcPr>
          <w:p w14:paraId="25D0DF82" w14:textId="04F6A91B" w:rsidR="00D110EC" w:rsidRPr="00A337B2" w:rsidRDefault="00D110EC" w:rsidP="00C27FB0">
            <w:pPr>
              <w:jc w:val="both"/>
              <w:rPr>
                <w:b/>
                <w:sz w:val="18"/>
                <w:szCs w:val="24"/>
              </w:rPr>
            </w:pPr>
            <w:r w:rsidRPr="00A337B2">
              <w:rPr>
                <w:rFonts w:ascii="Calibri" w:hAnsi="Calibri" w:cs="Arial"/>
                <w:i/>
                <w:color w:val="548DD4"/>
                <w:sz w:val="18"/>
                <w:szCs w:val="20"/>
                <w:lang w:eastAsia="es-CL"/>
              </w:rPr>
              <w:t>Escrib</w:t>
            </w:r>
            <w:r w:rsidR="009B74E2">
              <w:rPr>
                <w:rFonts w:ascii="Calibri" w:hAnsi="Calibri" w:cs="Arial"/>
                <w:i/>
                <w:color w:val="548DD4"/>
                <w:sz w:val="18"/>
                <w:szCs w:val="20"/>
                <w:lang w:eastAsia="es-CL"/>
              </w:rPr>
              <w:t>e</w:t>
            </w:r>
            <w:r w:rsidRPr="00A337B2">
              <w:rPr>
                <w:rFonts w:ascii="Calibri" w:hAnsi="Calibri" w:cs="Arial"/>
                <w:i/>
                <w:color w:val="548DD4"/>
                <w:sz w:val="18"/>
                <w:szCs w:val="20"/>
                <w:lang w:eastAsia="es-CL"/>
              </w:rPr>
              <w:t xml:space="preserve"> las dificultades o facilitadores que se </w:t>
            </w:r>
            <w:r>
              <w:rPr>
                <w:rFonts w:ascii="Calibri" w:hAnsi="Calibri" w:cs="Arial"/>
                <w:i/>
                <w:color w:val="548DD4"/>
                <w:sz w:val="18"/>
                <w:szCs w:val="20"/>
                <w:lang w:eastAsia="es-CL"/>
              </w:rPr>
              <w:t xml:space="preserve">podrían </w:t>
            </w:r>
            <w:r w:rsidRPr="00A337B2">
              <w:rPr>
                <w:rFonts w:ascii="Calibri" w:hAnsi="Calibri" w:cs="Arial"/>
                <w:i/>
                <w:color w:val="548DD4"/>
                <w:sz w:val="18"/>
                <w:szCs w:val="20"/>
                <w:lang w:eastAsia="es-CL"/>
              </w:rPr>
              <w:t>presentar durante la ejecución de cada una de las actividades propuestas para llevar a cabo el plan de trabajo</w:t>
            </w:r>
            <w:r>
              <w:rPr>
                <w:rFonts w:ascii="Calibri" w:hAnsi="Calibri" w:cs="Arial"/>
                <w:i/>
                <w:color w:val="548DD4"/>
                <w:sz w:val="18"/>
                <w:szCs w:val="20"/>
                <w:lang w:eastAsia="es-CL"/>
              </w:rPr>
              <w:t>.</w:t>
            </w:r>
          </w:p>
        </w:tc>
      </w:tr>
      <w:tr w:rsidR="007C1955" w:rsidRPr="00A337B2" w14:paraId="77458A90" w14:textId="77777777" w:rsidTr="00411AFC">
        <w:trPr>
          <w:jc w:val="center"/>
        </w:trPr>
        <w:tc>
          <w:tcPr>
            <w:tcW w:w="1580" w:type="dxa"/>
            <w:vAlign w:val="center"/>
          </w:tcPr>
          <w:p w14:paraId="079B8689" w14:textId="19AA2EFC" w:rsidR="007C1955" w:rsidRPr="007C1955" w:rsidRDefault="008E7F9C" w:rsidP="007C1955">
            <w:pPr>
              <w:pStyle w:val="Piedepgina"/>
              <w:jc w:val="both"/>
              <w:rPr>
                <w:rFonts w:ascii="Calibri" w:hAnsi="Calibri" w:cs="Arial"/>
                <w:color w:val="000000" w:themeColor="text1"/>
                <w:sz w:val="20"/>
                <w:szCs w:val="20"/>
                <w:lang w:eastAsia="es-CL"/>
              </w:rPr>
            </w:pPr>
            <w:r w:rsidRPr="008E7F9C">
              <w:rPr>
                <w:rFonts w:ascii="Calibri" w:hAnsi="Calibri" w:cs="Arial"/>
                <w:color w:val="000000" w:themeColor="text1"/>
                <w:sz w:val="20"/>
                <w:szCs w:val="20"/>
                <w:lang w:eastAsia="es-CL"/>
              </w:rPr>
              <w:t>Gestión de proyectos informáticos (Análisis integral de procesos)</w:t>
            </w:r>
          </w:p>
        </w:tc>
        <w:tc>
          <w:tcPr>
            <w:tcW w:w="1580" w:type="dxa"/>
            <w:vAlign w:val="center"/>
          </w:tcPr>
          <w:p w14:paraId="7484E353" w14:textId="0B0C81BF" w:rsidR="007C1955" w:rsidRPr="007C1955" w:rsidRDefault="008E7F9C" w:rsidP="007C1955">
            <w:pPr>
              <w:pStyle w:val="Piedepgina"/>
              <w:jc w:val="both"/>
              <w:rPr>
                <w:rFonts w:ascii="Calibri" w:hAnsi="Calibri" w:cs="Arial"/>
                <w:color w:val="000000" w:themeColor="text1"/>
                <w:sz w:val="20"/>
                <w:szCs w:val="20"/>
                <w:lang w:eastAsia="es-CL"/>
              </w:rPr>
            </w:pPr>
            <w:r w:rsidRPr="008E7F9C">
              <w:rPr>
                <w:rFonts w:ascii="Calibri" w:hAnsi="Calibri" w:cs="Arial"/>
                <w:color w:val="000000" w:themeColor="text1"/>
                <w:sz w:val="20"/>
                <w:szCs w:val="20"/>
                <w:lang w:eastAsia="es-CL"/>
              </w:rPr>
              <w:t>1. Levantamiento de Requisitos y Análisis del Proceso (Fase 1)</w:t>
            </w:r>
          </w:p>
        </w:tc>
        <w:tc>
          <w:tcPr>
            <w:tcW w:w="1580" w:type="dxa"/>
            <w:vAlign w:val="center"/>
          </w:tcPr>
          <w:p w14:paraId="2911D1C7" w14:textId="7ABE2C66" w:rsidR="007C1955" w:rsidRPr="007C1955" w:rsidRDefault="008E7F9C" w:rsidP="007C1955">
            <w:pPr>
              <w:pStyle w:val="Piedepgina"/>
              <w:jc w:val="both"/>
              <w:rPr>
                <w:rFonts w:ascii="Calibri" w:hAnsi="Calibri" w:cs="Arial"/>
                <w:color w:val="000000" w:themeColor="text1"/>
                <w:sz w:val="20"/>
                <w:szCs w:val="20"/>
                <w:lang w:eastAsia="es-CL"/>
              </w:rPr>
            </w:pPr>
            <w:r w:rsidRPr="008E7F9C">
              <w:rPr>
                <w:rFonts w:ascii="Calibri" w:hAnsi="Calibri" w:cs="Arial"/>
                <w:color w:val="000000" w:themeColor="text1"/>
                <w:sz w:val="20"/>
                <w:szCs w:val="20"/>
                <w:lang w:eastAsia="es-CL"/>
              </w:rPr>
              <w:t>Analizar el proceso actual de Soporte, identificar actores y definir los requisitos funcionales, no funcionales y reglas de negocio para la trazabilidad.</w:t>
            </w:r>
          </w:p>
        </w:tc>
        <w:tc>
          <w:tcPr>
            <w:tcW w:w="1580" w:type="dxa"/>
            <w:vAlign w:val="center"/>
          </w:tcPr>
          <w:p w14:paraId="2BA9850E" w14:textId="4BFFDC17" w:rsidR="007C1955" w:rsidRPr="007C1955" w:rsidRDefault="008E7F9C" w:rsidP="007C1955">
            <w:pPr>
              <w:pStyle w:val="Piedepgina"/>
              <w:jc w:val="both"/>
              <w:rPr>
                <w:rFonts w:ascii="Calibri" w:hAnsi="Calibri" w:cs="Arial"/>
                <w:color w:val="000000" w:themeColor="text1"/>
                <w:sz w:val="20"/>
                <w:szCs w:val="20"/>
                <w:lang w:eastAsia="es-CL"/>
              </w:rPr>
            </w:pPr>
            <w:r w:rsidRPr="008E7F9C">
              <w:rPr>
                <w:rFonts w:ascii="Calibri" w:hAnsi="Calibri" w:cs="Arial"/>
                <w:color w:val="000000" w:themeColor="text1"/>
                <w:sz w:val="20"/>
                <w:szCs w:val="20"/>
                <w:lang w:eastAsia="es-CL"/>
              </w:rPr>
              <w:t>Reuniones con el patrocinador, documentación existente (</w:t>
            </w:r>
            <w:proofErr w:type="spellStart"/>
            <w:r w:rsidRPr="008E7F9C">
              <w:rPr>
                <w:rFonts w:ascii="Calibri" w:hAnsi="Calibri" w:cs="Arial"/>
                <w:color w:val="000000" w:themeColor="text1"/>
                <w:sz w:val="20"/>
                <w:szCs w:val="20"/>
                <w:lang w:eastAsia="es-CL"/>
              </w:rPr>
              <w:t>Excels</w:t>
            </w:r>
            <w:proofErr w:type="spellEnd"/>
            <w:r w:rsidRPr="008E7F9C">
              <w:rPr>
                <w:rFonts w:ascii="Calibri" w:hAnsi="Calibri" w:cs="Arial"/>
                <w:color w:val="000000" w:themeColor="text1"/>
                <w:sz w:val="20"/>
                <w:szCs w:val="20"/>
                <w:lang w:eastAsia="es-CL"/>
              </w:rPr>
              <w:t>, actas), herramientas ofimáticas.</w:t>
            </w:r>
          </w:p>
        </w:tc>
        <w:tc>
          <w:tcPr>
            <w:tcW w:w="1580" w:type="dxa"/>
            <w:tcBorders>
              <w:right w:val="single" w:sz="4" w:space="0" w:color="FFFFFF" w:themeColor="background1"/>
            </w:tcBorders>
            <w:vAlign w:val="center"/>
          </w:tcPr>
          <w:p w14:paraId="216221AF" w14:textId="53486D21" w:rsidR="007C1955" w:rsidRPr="007C1955" w:rsidRDefault="007C1955" w:rsidP="007C1955">
            <w:pPr>
              <w:pStyle w:val="Piedepgina"/>
              <w:jc w:val="both"/>
              <w:rPr>
                <w:rFonts w:ascii="Calibri" w:hAnsi="Calibri" w:cs="Arial"/>
                <w:color w:val="000000" w:themeColor="text1"/>
                <w:sz w:val="20"/>
                <w:szCs w:val="20"/>
                <w:lang w:eastAsia="es-CL"/>
              </w:rPr>
            </w:pPr>
            <w:r w:rsidRPr="007C1955">
              <w:rPr>
                <w:rFonts w:ascii="Calibri" w:hAnsi="Calibri" w:cs="Arial"/>
                <w:color w:val="000000" w:themeColor="text1"/>
                <w:sz w:val="20"/>
                <w:szCs w:val="20"/>
                <w:lang w:eastAsia="es-CL"/>
              </w:rPr>
              <w:t xml:space="preserve">2 </w:t>
            </w:r>
            <w:proofErr w:type="gramStart"/>
            <w:r w:rsidRPr="007C1955">
              <w:rPr>
                <w:rFonts w:ascii="Calibri" w:hAnsi="Calibri" w:cs="Arial"/>
                <w:color w:val="000000" w:themeColor="text1"/>
                <w:sz w:val="20"/>
                <w:szCs w:val="20"/>
                <w:lang w:eastAsia="es-CL"/>
              </w:rPr>
              <w:t>Semanas</w:t>
            </w:r>
            <w:proofErr w:type="gramEnd"/>
          </w:p>
        </w:tc>
        <w:tc>
          <w:tcPr>
            <w:tcW w:w="1580" w:type="dxa"/>
            <w:tcBorders>
              <w:left w:val="single" w:sz="4" w:space="0" w:color="FFFFFF" w:themeColor="background1"/>
            </w:tcBorders>
            <w:shd w:val="clear" w:color="auto" w:fill="D9D9D9" w:themeFill="background1" w:themeFillShade="D9"/>
            <w:vAlign w:val="center"/>
          </w:tcPr>
          <w:p w14:paraId="4CB307DF" w14:textId="009E1518" w:rsidR="007C1955" w:rsidRPr="007C1955" w:rsidRDefault="008E7F9C" w:rsidP="007C1955">
            <w:pPr>
              <w:pStyle w:val="Piedepgina"/>
              <w:jc w:val="both"/>
              <w:rPr>
                <w:rFonts w:ascii="Calibri" w:hAnsi="Calibri" w:cs="Arial"/>
                <w:color w:val="000000" w:themeColor="text1"/>
                <w:sz w:val="20"/>
                <w:szCs w:val="20"/>
                <w:lang w:eastAsia="es-CL"/>
              </w:rPr>
            </w:pPr>
            <w:r w:rsidRPr="008E7F9C">
              <w:rPr>
                <w:rFonts w:ascii="Calibri" w:hAnsi="Calibri" w:cs="Arial"/>
                <w:b/>
                <w:bCs/>
                <w:color w:val="000000" w:themeColor="text1"/>
                <w:sz w:val="20"/>
                <w:szCs w:val="20"/>
                <w:lang w:eastAsia="es-CL"/>
              </w:rPr>
              <w:t>Rubén Mansilla</w:t>
            </w:r>
            <w:r w:rsidRPr="008E7F9C">
              <w:rPr>
                <w:rFonts w:ascii="Calibri" w:hAnsi="Calibri" w:cs="Arial"/>
                <w:color w:val="000000" w:themeColor="text1"/>
                <w:sz w:val="20"/>
                <w:szCs w:val="20"/>
                <w:lang w:eastAsia="es-CL"/>
              </w:rPr>
              <w:t xml:space="preserve"> (Analista de Sistemas)</w:t>
            </w:r>
          </w:p>
        </w:tc>
        <w:tc>
          <w:tcPr>
            <w:tcW w:w="1581" w:type="dxa"/>
            <w:vAlign w:val="center"/>
          </w:tcPr>
          <w:p w14:paraId="0B41D2ED" w14:textId="281FA3EA" w:rsidR="007C1955" w:rsidRPr="007C1955" w:rsidRDefault="008E7F9C" w:rsidP="007C1955">
            <w:pPr>
              <w:pStyle w:val="Piedepgina"/>
              <w:jc w:val="both"/>
              <w:rPr>
                <w:rFonts w:ascii="Calibri" w:hAnsi="Calibri" w:cs="Arial"/>
                <w:color w:val="000000" w:themeColor="text1"/>
                <w:sz w:val="20"/>
                <w:szCs w:val="20"/>
                <w:lang w:eastAsia="es-CL"/>
              </w:rPr>
            </w:pPr>
            <w:r w:rsidRPr="008E7F9C">
              <w:rPr>
                <w:rFonts w:ascii="Calibri" w:hAnsi="Calibri" w:cs="Arial"/>
                <w:i/>
                <w:iCs/>
                <w:color w:val="000000" w:themeColor="text1"/>
                <w:sz w:val="20"/>
                <w:szCs w:val="20"/>
                <w:lang w:eastAsia="es-CL"/>
              </w:rPr>
              <w:t>Facilitador:</w:t>
            </w:r>
            <w:r w:rsidRPr="008E7F9C">
              <w:rPr>
                <w:rFonts w:ascii="Calibri" w:hAnsi="Calibri" w:cs="Arial"/>
                <w:color w:val="000000" w:themeColor="text1"/>
                <w:sz w:val="20"/>
                <w:szCs w:val="20"/>
                <w:lang w:eastAsia="es-CL"/>
              </w:rPr>
              <w:t xml:space="preserve"> Acceso directo al área de Soporte Informático. </w:t>
            </w:r>
            <w:r w:rsidRPr="008E7F9C">
              <w:rPr>
                <w:rFonts w:ascii="Calibri" w:hAnsi="Calibri" w:cs="Arial"/>
                <w:i/>
                <w:iCs/>
                <w:color w:val="000000" w:themeColor="text1"/>
                <w:sz w:val="20"/>
                <w:szCs w:val="20"/>
                <w:lang w:eastAsia="es-CL"/>
              </w:rPr>
              <w:t>Dificultad:</w:t>
            </w:r>
            <w:r w:rsidRPr="008E7F9C">
              <w:rPr>
                <w:rFonts w:ascii="Calibri" w:hAnsi="Calibri" w:cs="Arial"/>
                <w:color w:val="000000" w:themeColor="text1"/>
                <w:sz w:val="20"/>
                <w:szCs w:val="20"/>
                <w:lang w:eastAsia="es-CL"/>
              </w:rPr>
              <w:t xml:space="preserve"> Resistencia al cambio; se mitigará con validaciones tempranas de prototipos.</w:t>
            </w:r>
          </w:p>
        </w:tc>
      </w:tr>
      <w:tr w:rsidR="007C1955" w:rsidRPr="00A337B2" w14:paraId="50E58212" w14:textId="77777777" w:rsidTr="00411AFC">
        <w:trPr>
          <w:jc w:val="center"/>
        </w:trPr>
        <w:tc>
          <w:tcPr>
            <w:tcW w:w="1580" w:type="dxa"/>
            <w:vAlign w:val="center"/>
          </w:tcPr>
          <w:p w14:paraId="41E1A68E" w14:textId="1182F15A" w:rsidR="007C1955" w:rsidRPr="007C1955" w:rsidRDefault="008E7F9C" w:rsidP="007C1955">
            <w:pPr>
              <w:pStyle w:val="Piedepgina"/>
              <w:jc w:val="both"/>
              <w:rPr>
                <w:rFonts w:ascii="Calibri" w:hAnsi="Calibri" w:cs="Arial"/>
                <w:color w:val="000000" w:themeColor="text1"/>
                <w:sz w:val="20"/>
                <w:szCs w:val="20"/>
                <w:lang w:eastAsia="es-CL"/>
              </w:rPr>
            </w:pPr>
            <w:r w:rsidRPr="008E7F9C">
              <w:rPr>
                <w:rFonts w:ascii="Calibri" w:hAnsi="Calibri" w:cs="Arial"/>
                <w:color w:val="000000" w:themeColor="text1"/>
                <w:sz w:val="20"/>
                <w:szCs w:val="20"/>
                <w:lang w:eastAsia="es-CL"/>
              </w:rPr>
              <w:t>Construcción de modelos arquitectónicos y modelos de datos</w:t>
            </w:r>
          </w:p>
        </w:tc>
        <w:tc>
          <w:tcPr>
            <w:tcW w:w="1580" w:type="dxa"/>
            <w:vAlign w:val="center"/>
          </w:tcPr>
          <w:p w14:paraId="08BF7353" w14:textId="3B959FE8" w:rsidR="007C1955" w:rsidRPr="007C1955" w:rsidRDefault="008E7F9C" w:rsidP="007C1955">
            <w:pPr>
              <w:pStyle w:val="Piedepgina"/>
              <w:jc w:val="both"/>
              <w:rPr>
                <w:rFonts w:ascii="Calibri" w:hAnsi="Calibri" w:cs="Arial"/>
                <w:color w:val="000000" w:themeColor="text1"/>
                <w:sz w:val="20"/>
                <w:szCs w:val="20"/>
                <w:lang w:eastAsia="es-CL"/>
              </w:rPr>
            </w:pPr>
            <w:r w:rsidRPr="008E7F9C">
              <w:rPr>
                <w:rFonts w:ascii="Calibri" w:hAnsi="Calibri" w:cs="Arial"/>
                <w:color w:val="000000" w:themeColor="text1"/>
                <w:sz w:val="20"/>
                <w:szCs w:val="20"/>
                <w:lang w:eastAsia="es-CL"/>
              </w:rPr>
              <w:t>2. Diseño de Arquitectura y Modelo de Datos (Fase 1)</w:t>
            </w:r>
          </w:p>
        </w:tc>
        <w:tc>
          <w:tcPr>
            <w:tcW w:w="1580" w:type="dxa"/>
            <w:vAlign w:val="center"/>
          </w:tcPr>
          <w:p w14:paraId="33B7F38C" w14:textId="37425376" w:rsidR="007C1955" w:rsidRPr="007C1955" w:rsidRDefault="008E7F9C" w:rsidP="007C1955">
            <w:pPr>
              <w:pStyle w:val="Piedepgina"/>
              <w:jc w:val="both"/>
              <w:rPr>
                <w:rFonts w:ascii="Calibri" w:hAnsi="Calibri" w:cs="Arial"/>
                <w:color w:val="000000" w:themeColor="text1"/>
                <w:sz w:val="20"/>
                <w:szCs w:val="20"/>
                <w:lang w:eastAsia="es-CL"/>
              </w:rPr>
            </w:pPr>
            <w:r w:rsidRPr="008E7F9C">
              <w:rPr>
                <w:rFonts w:ascii="Calibri" w:hAnsi="Calibri" w:cs="Arial"/>
                <w:color w:val="000000" w:themeColor="text1"/>
                <w:sz w:val="20"/>
                <w:szCs w:val="20"/>
                <w:lang w:eastAsia="es-CL"/>
              </w:rPr>
              <w:t>Definir la estructura no relacional (</w:t>
            </w:r>
            <w:proofErr w:type="spellStart"/>
            <w:r w:rsidRPr="008E7F9C">
              <w:rPr>
                <w:rFonts w:ascii="Calibri" w:hAnsi="Calibri" w:cs="Arial"/>
                <w:color w:val="000000" w:themeColor="text1"/>
                <w:sz w:val="20"/>
                <w:szCs w:val="20"/>
                <w:lang w:eastAsia="es-CL"/>
              </w:rPr>
              <w:t>FireStore</w:t>
            </w:r>
            <w:proofErr w:type="spellEnd"/>
            <w:r w:rsidRPr="008E7F9C">
              <w:rPr>
                <w:rFonts w:ascii="Calibri" w:hAnsi="Calibri" w:cs="Arial"/>
                <w:color w:val="000000" w:themeColor="text1"/>
                <w:sz w:val="20"/>
                <w:szCs w:val="20"/>
                <w:lang w:eastAsia="es-CL"/>
              </w:rPr>
              <w:t xml:space="preserve">) y la arquitectura de software (servicios </w:t>
            </w:r>
            <w:r w:rsidRPr="008E7F9C">
              <w:rPr>
                <w:rFonts w:ascii="Calibri" w:hAnsi="Calibri" w:cs="Arial"/>
                <w:color w:val="000000" w:themeColor="text1"/>
                <w:sz w:val="20"/>
                <w:szCs w:val="20"/>
                <w:lang w:eastAsia="es-CL"/>
              </w:rPr>
              <w:lastRenderedPageBreak/>
              <w:t>centralizados) que soportará la trazabilidad requerida.</w:t>
            </w:r>
          </w:p>
        </w:tc>
        <w:tc>
          <w:tcPr>
            <w:tcW w:w="1580" w:type="dxa"/>
            <w:vAlign w:val="center"/>
          </w:tcPr>
          <w:p w14:paraId="330704C5" w14:textId="04F8C180" w:rsidR="007C1955" w:rsidRPr="007C1955" w:rsidRDefault="008E7F9C" w:rsidP="007C1955">
            <w:pPr>
              <w:pStyle w:val="Piedepgina"/>
              <w:jc w:val="both"/>
              <w:rPr>
                <w:rFonts w:ascii="Calibri" w:hAnsi="Calibri" w:cs="Arial"/>
                <w:color w:val="000000" w:themeColor="text1"/>
                <w:sz w:val="20"/>
                <w:szCs w:val="20"/>
                <w:lang w:eastAsia="es-CL"/>
              </w:rPr>
            </w:pPr>
            <w:r w:rsidRPr="008E7F9C">
              <w:rPr>
                <w:rFonts w:ascii="Calibri" w:hAnsi="Calibri" w:cs="Arial"/>
                <w:color w:val="000000" w:themeColor="text1"/>
                <w:sz w:val="20"/>
                <w:szCs w:val="20"/>
                <w:lang w:eastAsia="es-CL"/>
              </w:rPr>
              <w:lastRenderedPageBreak/>
              <w:t>Herramientas de modelado de datos, documentación de Google Cloud/</w:t>
            </w:r>
            <w:proofErr w:type="spellStart"/>
            <w:r w:rsidRPr="008E7F9C">
              <w:rPr>
                <w:rFonts w:ascii="Calibri" w:hAnsi="Calibri" w:cs="Arial"/>
                <w:color w:val="000000" w:themeColor="text1"/>
                <w:sz w:val="20"/>
                <w:szCs w:val="20"/>
                <w:lang w:eastAsia="es-CL"/>
              </w:rPr>
              <w:t>FireStore</w:t>
            </w:r>
            <w:proofErr w:type="spellEnd"/>
            <w:r w:rsidRPr="008E7F9C">
              <w:rPr>
                <w:rFonts w:ascii="Calibri" w:hAnsi="Calibri" w:cs="Arial"/>
                <w:color w:val="000000" w:themeColor="text1"/>
                <w:sz w:val="20"/>
                <w:szCs w:val="20"/>
                <w:lang w:eastAsia="es-CL"/>
              </w:rPr>
              <w:t>.</w:t>
            </w:r>
          </w:p>
        </w:tc>
        <w:tc>
          <w:tcPr>
            <w:tcW w:w="1580" w:type="dxa"/>
            <w:tcBorders>
              <w:right w:val="single" w:sz="4" w:space="0" w:color="FFFFFF" w:themeColor="background1"/>
            </w:tcBorders>
            <w:vAlign w:val="center"/>
          </w:tcPr>
          <w:p w14:paraId="2F4EDB46" w14:textId="0C37D848" w:rsidR="007C1955" w:rsidRPr="007C1955" w:rsidRDefault="007C1955" w:rsidP="007C1955">
            <w:pPr>
              <w:pStyle w:val="Piedepgina"/>
              <w:jc w:val="both"/>
              <w:rPr>
                <w:rFonts w:ascii="Calibri" w:hAnsi="Calibri" w:cs="Arial"/>
                <w:color w:val="000000" w:themeColor="text1"/>
                <w:sz w:val="20"/>
                <w:szCs w:val="20"/>
                <w:lang w:eastAsia="es-CL"/>
              </w:rPr>
            </w:pPr>
            <w:r w:rsidRPr="007C1955">
              <w:rPr>
                <w:rFonts w:ascii="Calibri" w:hAnsi="Calibri" w:cs="Arial"/>
                <w:color w:val="000000" w:themeColor="text1"/>
                <w:sz w:val="20"/>
                <w:szCs w:val="20"/>
                <w:lang w:eastAsia="es-CL"/>
              </w:rPr>
              <w:t xml:space="preserve">2 </w:t>
            </w:r>
            <w:proofErr w:type="gramStart"/>
            <w:r w:rsidRPr="007C1955">
              <w:rPr>
                <w:rFonts w:ascii="Calibri" w:hAnsi="Calibri" w:cs="Arial"/>
                <w:color w:val="000000" w:themeColor="text1"/>
                <w:sz w:val="20"/>
                <w:szCs w:val="20"/>
                <w:lang w:eastAsia="es-CL"/>
              </w:rPr>
              <w:t>Semanas</w:t>
            </w:r>
            <w:proofErr w:type="gramEnd"/>
          </w:p>
        </w:tc>
        <w:tc>
          <w:tcPr>
            <w:tcW w:w="1580" w:type="dxa"/>
            <w:tcBorders>
              <w:left w:val="single" w:sz="4" w:space="0" w:color="FFFFFF" w:themeColor="background1"/>
            </w:tcBorders>
            <w:shd w:val="clear" w:color="auto" w:fill="D9D9D9" w:themeFill="background1" w:themeFillShade="D9"/>
            <w:vAlign w:val="center"/>
          </w:tcPr>
          <w:p w14:paraId="7F3EE0DF" w14:textId="5570F34F" w:rsidR="007C1955" w:rsidRPr="007C1955" w:rsidRDefault="007C1955" w:rsidP="007C1955">
            <w:pPr>
              <w:pStyle w:val="Piedepgina"/>
              <w:jc w:val="both"/>
              <w:rPr>
                <w:rFonts w:ascii="Calibri" w:hAnsi="Calibri" w:cs="Arial"/>
                <w:color w:val="000000" w:themeColor="text1"/>
                <w:sz w:val="20"/>
                <w:szCs w:val="20"/>
                <w:lang w:eastAsia="es-CL"/>
              </w:rPr>
            </w:pPr>
            <w:r w:rsidRPr="007C1955">
              <w:rPr>
                <w:rFonts w:ascii="Calibri" w:hAnsi="Calibri" w:cs="Arial"/>
                <w:color w:val="000000" w:themeColor="text1"/>
                <w:sz w:val="20"/>
                <w:szCs w:val="20"/>
                <w:lang w:eastAsia="es-CL"/>
              </w:rPr>
              <w:t>Eduardo Compan (Desarrollador y Arquitecto)</w:t>
            </w:r>
          </w:p>
        </w:tc>
        <w:tc>
          <w:tcPr>
            <w:tcW w:w="1581" w:type="dxa"/>
            <w:vAlign w:val="center"/>
          </w:tcPr>
          <w:p w14:paraId="2A45C00D" w14:textId="5FD4B4C1" w:rsidR="007C1955" w:rsidRPr="007C1955" w:rsidRDefault="008E7F9C" w:rsidP="007C1955">
            <w:pPr>
              <w:pStyle w:val="Piedepgina"/>
              <w:jc w:val="both"/>
              <w:rPr>
                <w:rFonts w:ascii="Calibri" w:hAnsi="Calibri" w:cs="Arial"/>
                <w:color w:val="000000" w:themeColor="text1"/>
                <w:sz w:val="20"/>
                <w:szCs w:val="20"/>
                <w:lang w:eastAsia="es-CL"/>
              </w:rPr>
            </w:pPr>
            <w:r w:rsidRPr="008E7F9C">
              <w:rPr>
                <w:rFonts w:ascii="Calibri" w:hAnsi="Calibri" w:cs="Arial"/>
                <w:i/>
                <w:iCs/>
                <w:color w:val="000000" w:themeColor="text1"/>
                <w:sz w:val="20"/>
                <w:szCs w:val="20"/>
                <w:lang w:eastAsia="es-CL"/>
              </w:rPr>
              <w:t>Restricción:</w:t>
            </w:r>
            <w:r w:rsidRPr="008E7F9C">
              <w:rPr>
                <w:rFonts w:ascii="Calibri" w:hAnsi="Calibri" w:cs="Arial"/>
                <w:color w:val="000000" w:themeColor="text1"/>
                <w:sz w:val="20"/>
                <w:szCs w:val="20"/>
                <w:lang w:eastAsia="es-CL"/>
              </w:rPr>
              <w:t xml:space="preserve"> No se puede iniciar sin la ERS congelada (modelo en cascada). Requiere un </w:t>
            </w:r>
            <w:r w:rsidRPr="008E7F9C">
              <w:rPr>
                <w:rFonts w:ascii="Calibri" w:hAnsi="Calibri" w:cs="Arial"/>
                <w:color w:val="000000" w:themeColor="text1"/>
                <w:sz w:val="20"/>
                <w:szCs w:val="20"/>
                <w:lang w:eastAsia="es-CL"/>
              </w:rPr>
              <w:lastRenderedPageBreak/>
              <w:t>diseño robusto para evitar refactorizaciones severas.</w:t>
            </w:r>
          </w:p>
        </w:tc>
      </w:tr>
      <w:tr w:rsidR="007C1955" w:rsidRPr="00A337B2" w14:paraId="4B41AAD7" w14:textId="77777777" w:rsidTr="00411AFC">
        <w:trPr>
          <w:jc w:val="center"/>
        </w:trPr>
        <w:tc>
          <w:tcPr>
            <w:tcW w:w="1580" w:type="dxa"/>
            <w:vAlign w:val="center"/>
          </w:tcPr>
          <w:p w14:paraId="5D79894F" w14:textId="5E12390F" w:rsidR="007C1955" w:rsidRPr="007C1955" w:rsidRDefault="008E7F9C" w:rsidP="007C1955">
            <w:pPr>
              <w:pStyle w:val="Piedepgina"/>
              <w:jc w:val="both"/>
              <w:rPr>
                <w:rFonts w:ascii="Calibri" w:hAnsi="Calibri" w:cs="Arial"/>
                <w:color w:val="000000" w:themeColor="text1"/>
                <w:sz w:val="20"/>
                <w:szCs w:val="20"/>
                <w:lang w:eastAsia="es-CL"/>
              </w:rPr>
            </w:pPr>
            <w:r w:rsidRPr="008E7F9C">
              <w:rPr>
                <w:rFonts w:ascii="Calibri" w:hAnsi="Calibri" w:cs="Arial"/>
                <w:color w:val="000000" w:themeColor="text1"/>
                <w:sz w:val="20"/>
                <w:szCs w:val="20"/>
                <w:lang w:eastAsia="es-CL"/>
              </w:rPr>
              <w:lastRenderedPageBreak/>
              <w:t>Construcción de programas y rutinas de variada complejidad</w:t>
            </w:r>
          </w:p>
        </w:tc>
        <w:tc>
          <w:tcPr>
            <w:tcW w:w="1580" w:type="dxa"/>
            <w:vAlign w:val="center"/>
          </w:tcPr>
          <w:p w14:paraId="1A9590AA" w14:textId="434CF4C3" w:rsidR="007C1955" w:rsidRPr="007C1955" w:rsidRDefault="008E7F9C" w:rsidP="007C1955">
            <w:pPr>
              <w:pStyle w:val="Piedepgina"/>
              <w:jc w:val="both"/>
              <w:rPr>
                <w:rFonts w:ascii="Calibri" w:hAnsi="Calibri" w:cs="Arial"/>
                <w:color w:val="000000" w:themeColor="text1"/>
                <w:sz w:val="20"/>
                <w:szCs w:val="20"/>
                <w:lang w:eastAsia="es-CL"/>
              </w:rPr>
            </w:pPr>
            <w:r w:rsidRPr="008E7F9C">
              <w:rPr>
                <w:rFonts w:ascii="Calibri" w:hAnsi="Calibri" w:cs="Arial"/>
                <w:color w:val="000000" w:themeColor="text1"/>
                <w:sz w:val="20"/>
                <w:szCs w:val="20"/>
                <w:lang w:eastAsia="es-CL"/>
              </w:rPr>
              <w:t>3. Desarrollo de Módulos Transaccionales (Fase 2)</w:t>
            </w:r>
          </w:p>
        </w:tc>
        <w:tc>
          <w:tcPr>
            <w:tcW w:w="1580" w:type="dxa"/>
            <w:vAlign w:val="center"/>
          </w:tcPr>
          <w:p w14:paraId="76DB91FC" w14:textId="5A5A5FD3" w:rsidR="007C1955" w:rsidRPr="007C1955" w:rsidRDefault="008E7F9C" w:rsidP="007C1955">
            <w:pPr>
              <w:pStyle w:val="Piedepgina"/>
              <w:jc w:val="both"/>
              <w:rPr>
                <w:rFonts w:ascii="Calibri" w:hAnsi="Calibri" w:cs="Arial"/>
                <w:color w:val="000000" w:themeColor="text1"/>
                <w:sz w:val="20"/>
                <w:szCs w:val="20"/>
                <w:lang w:eastAsia="es-CL"/>
              </w:rPr>
            </w:pPr>
            <w:r w:rsidRPr="008E7F9C">
              <w:rPr>
                <w:rFonts w:ascii="Calibri" w:hAnsi="Calibri" w:cs="Arial"/>
                <w:color w:val="000000" w:themeColor="text1"/>
                <w:sz w:val="20"/>
                <w:szCs w:val="20"/>
                <w:lang w:eastAsia="es-CL"/>
              </w:rPr>
              <w:t>Programar los mantenedores de inventario, registro de compras, vinculación de usuarios y generación del historial (asignaciones y devoluciones).</w:t>
            </w:r>
          </w:p>
        </w:tc>
        <w:tc>
          <w:tcPr>
            <w:tcW w:w="1580" w:type="dxa"/>
            <w:vAlign w:val="center"/>
          </w:tcPr>
          <w:p w14:paraId="607C74A5" w14:textId="4817C9A7" w:rsidR="007C1955" w:rsidRPr="007C1955" w:rsidRDefault="008E7F9C" w:rsidP="007C1955">
            <w:pPr>
              <w:pStyle w:val="Piedepgina"/>
              <w:jc w:val="both"/>
              <w:rPr>
                <w:rFonts w:ascii="Calibri" w:hAnsi="Calibri" w:cs="Arial"/>
                <w:color w:val="000000" w:themeColor="text1"/>
                <w:sz w:val="20"/>
                <w:szCs w:val="20"/>
                <w:lang w:eastAsia="es-CL"/>
              </w:rPr>
            </w:pPr>
            <w:r w:rsidRPr="008E7F9C">
              <w:rPr>
                <w:rFonts w:ascii="Calibri" w:hAnsi="Calibri" w:cs="Arial"/>
                <w:color w:val="000000" w:themeColor="text1"/>
                <w:sz w:val="20"/>
                <w:szCs w:val="20"/>
                <w:lang w:eastAsia="es-CL"/>
              </w:rPr>
              <w:t xml:space="preserve">IDE de desarrollo, BD </w:t>
            </w:r>
            <w:proofErr w:type="spellStart"/>
            <w:r w:rsidRPr="008E7F9C">
              <w:rPr>
                <w:rFonts w:ascii="Calibri" w:hAnsi="Calibri" w:cs="Arial"/>
                <w:color w:val="000000" w:themeColor="text1"/>
                <w:sz w:val="20"/>
                <w:szCs w:val="20"/>
                <w:lang w:eastAsia="es-CL"/>
              </w:rPr>
              <w:t>FireStore</w:t>
            </w:r>
            <w:proofErr w:type="spellEnd"/>
            <w:r w:rsidRPr="008E7F9C">
              <w:rPr>
                <w:rFonts w:ascii="Calibri" w:hAnsi="Calibri" w:cs="Arial"/>
                <w:color w:val="000000" w:themeColor="text1"/>
                <w:sz w:val="20"/>
                <w:szCs w:val="20"/>
                <w:lang w:eastAsia="es-CL"/>
              </w:rPr>
              <w:t xml:space="preserve">, Framework </w:t>
            </w:r>
            <w:proofErr w:type="spellStart"/>
            <w:r w:rsidRPr="008E7F9C">
              <w:rPr>
                <w:rFonts w:ascii="Calibri" w:hAnsi="Calibri" w:cs="Arial"/>
                <w:color w:val="000000" w:themeColor="text1"/>
                <w:sz w:val="20"/>
                <w:szCs w:val="20"/>
                <w:lang w:eastAsia="es-CL"/>
              </w:rPr>
              <w:t>Frontend</w:t>
            </w:r>
            <w:proofErr w:type="spellEnd"/>
            <w:r w:rsidRPr="008E7F9C">
              <w:rPr>
                <w:rFonts w:ascii="Calibri" w:hAnsi="Calibri" w:cs="Arial"/>
                <w:color w:val="000000" w:themeColor="text1"/>
                <w:sz w:val="20"/>
                <w:szCs w:val="20"/>
                <w:lang w:eastAsia="es-CL"/>
              </w:rPr>
              <w:t xml:space="preserve">, Capa gratuita </w:t>
            </w:r>
            <w:proofErr w:type="spellStart"/>
            <w:r w:rsidRPr="008E7F9C">
              <w:rPr>
                <w:rFonts w:ascii="Calibri" w:hAnsi="Calibri" w:cs="Arial"/>
                <w:color w:val="000000" w:themeColor="text1"/>
                <w:sz w:val="20"/>
                <w:szCs w:val="20"/>
                <w:lang w:eastAsia="es-CL"/>
              </w:rPr>
              <w:t>cloud</w:t>
            </w:r>
            <w:proofErr w:type="spellEnd"/>
            <w:r w:rsidRPr="008E7F9C">
              <w:rPr>
                <w:rFonts w:ascii="Calibri" w:hAnsi="Calibri" w:cs="Arial"/>
                <w:color w:val="000000" w:themeColor="text1"/>
                <w:sz w:val="20"/>
                <w:szCs w:val="20"/>
                <w:lang w:eastAsia="es-CL"/>
              </w:rPr>
              <w:t>.</w:t>
            </w:r>
          </w:p>
        </w:tc>
        <w:tc>
          <w:tcPr>
            <w:tcW w:w="1580" w:type="dxa"/>
            <w:tcBorders>
              <w:right w:val="single" w:sz="4" w:space="0" w:color="FFFFFF" w:themeColor="background1"/>
            </w:tcBorders>
            <w:vAlign w:val="center"/>
          </w:tcPr>
          <w:p w14:paraId="2193C0C6" w14:textId="19156048" w:rsidR="007C1955" w:rsidRPr="007C1955" w:rsidRDefault="007C1955" w:rsidP="007C1955">
            <w:pPr>
              <w:pStyle w:val="Piedepgina"/>
              <w:jc w:val="both"/>
              <w:rPr>
                <w:rFonts w:ascii="Calibri" w:hAnsi="Calibri" w:cs="Arial"/>
                <w:color w:val="000000" w:themeColor="text1"/>
                <w:sz w:val="20"/>
                <w:szCs w:val="20"/>
                <w:lang w:eastAsia="es-CL"/>
              </w:rPr>
            </w:pPr>
            <w:r w:rsidRPr="007C1955">
              <w:rPr>
                <w:rFonts w:ascii="Calibri" w:hAnsi="Calibri" w:cs="Arial"/>
                <w:color w:val="000000" w:themeColor="text1"/>
                <w:sz w:val="20"/>
                <w:szCs w:val="20"/>
                <w:lang w:eastAsia="es-CL"/>
              </w:rPr>
              <w:t xml:space="preserve">5 </w:t>
            </w:r>
            <w:proofErr w:type="gramStart"/>
            <w:r w:rsidRPr="007C1955">
              <w:rPr>
                <w:rFonts w:ascii="Calibri" w:hAnsi="Calibri" w:cs="Arial"/>
                <w:color w:val="000000" w:themeColor="text1"/>
                <w:sz w:val="20"/>
                <w:szCs w:val="20"/>
                <w:lang w:eastAsia="es-CL"/>
              </w:rPr>
              <w:t>Semanas</w:t>
            </w:r>
            <w:proofErr w:type="gramEnd"/>
          </w:p>
        </w:tc>
        <w:tc>
          <w:tcPr>
            <w:tcW w:w="1580" w:type="dxa"/>
            <w:tcBorders>
              <w:left w:val="single" w:sz="4" w:space="0" w:color="FFFFFF" w:themeColor="background1"/>
            </w:tcBorders>
            <w:shd w:val="clear" w:color="auto" w:fill="D9D9D9" w:themeFill="background1" w:themeFillShade="D9"/>
            <w:vAlign w:val="center"/>
          </w:tcPr>
          <w:p w14:paraId="3C5735CF" w14:textId="641B6114" w:rsidR="007C1955" w:rsidRPr="007C1955" w:rsidRDefault="007C1955" w:rsidP="007C1955">
            <w:pPr>
              <w:pStyle w:val="Piedepgina"/>
              <w:jc w:val="both"/>
              <w:rPr>
                <w:rFonts w:ascii="Calibri" w:hAnsi="Calibri" w:cs="Arial"/>
                <w:color w:val="000000" w:themeColor="text1"/>
                <w:sz w:val="20"/>
                <w:szCs w:val="20"/>
                <w:lang w:eastAsia="es-CL"/>
              </w:rPr>
            </w:pPr>
            <w:r w:rsidRPr="007C1955">
              <w:rPr>
                <w:rFonts w:ascii="Calibri" w:hAnsi="Calibri" w:cs="Arial"/>
                <w:color w:val="000000" w:themeColor="text1"/>
                <w:sz w:val="20"/>
                <w:szCs w:val="20"/>
                <w:lang w:eastAsia="es-CL"/>
              </w:rPr>
              <w:t>Eduardo Compan (Desarrollador y Arquitecto)</w:t>
            </w:r>
          </w:p>
        </w:tc>
        <w:tc>
          <w:tcPr>
            <w:tcW w:w="1581" w:type="dxa"/>
            <w:vAlign w:val="center"/>
          </w:tcPr>
          <w:p w14:paraId="78B823C8" w14:textId="6CC7C358" w:rsidR="007C1955" w:rsidRPr="007C1955" w:rsidRDefault="008E7F9C" w:rsidP="007C1955">
            <w:pPr>
              <w:pStyle w:val="Piedepgina"/>
              <w:jc w:val="both"/>
              <w:rPr>
                <w:rFonts w:ascii="Calibri" w:hAnsi="Calibri" w:cs="Arial"/>
                <w:color w:val="000000" w:themeColor="text1"/>
                <w:sz w:val="20"/>
                <w:szCs w:val="20"/>
                <w:lang w:eastAsia="es-CL"/>
              </w:rPr>
            </w:pPr>
            <w:r w:rsidRPr="008E7F9C">
              <w:rPr>
                <w:rFonts w:ascii="Calibri" w:hAnsi="Calibri" w:cs="Arial"/>
                <w:i/>
                <w:iCs/>
                <w:color w:val="000000" w:themeColor="text1"/>
                <w:sz w:val="20"/>
                <w:szCs w:val="20"/>
                <w:lang w:eastAsia="es-CL"/>
              </w:rPr>
              <w:t>Observación:</w:t>
            </w:r>
            <w:r w:rsidRPr="008E7F9C">
              <w:rPr>
                <w:rFonts w:ascii="Calibri" w:hAnsi="Calibri" w:cs="Arial"/>
                <w:color w:val="000000" w:themeColor="text1"/>
                <w:sz w:val="20"/>
                <w:szCs w:val="20"/>
                <w:lang w:eastAsia="es-CL"/>
              </w:rPr>
              <w:t xml:space="preserve"> Representa la carga técnica más pesada. Requerirá programación colaborativa del equipo (objetivo: 25% participación cruzada).</w:t>
            </w:r>
          </w:p>
        </w:tc>
      </w:tr>
      <w:tr w:rsidR="007C1955" w:rsidRPr="00A337B2" w14:paraId="5EF54CC2" w14:textId="77777777" w:rsidTr="00411AFC">
        <w:trPr>
          <w:jc w:val="center"/>
        </w:trPr>
        <w:tc>
          <w:tcPr>
            <w:tcW w:w="1580" w:type="dxa"/>
            <w:vAlign w:val="center"/>
          </w:tcPr>
          <w:p w14:paraId="27869BAE" w14:textId="45456DDD" w:rsidR="007C1955" w:rsidRPr="007C1955" w:rsidRDefault="008E7F9C" w:rsidP="007C1955">
            <w:pPr>
              <w:pStyle w:val="Piedepgina"/>
              <w:jc w:val="both"/>
              <w:rPr>
                <w:rFonts w:ascii="Calibri" w:hAnsi="Calibri" w:cs="Arial"/>
                <w:color w:val="000000" w:themeColor="text1"/>
                <w:sz w:val="20"/>
                <w:szCs w:val="20"/>
                <w:lang w:eastAsia="es-CL"/>
              </w:rPr>
            </w:pPr>
            <w:r w:rsidRPr="008E7F9C">
              <w:rPr>
                <w:rFonts w:ascii="Calibri" w:hAnsi="Calibri" w:cs="Arial"/>
                <w:color w:val="000000" w:themeColor="text1"/>
                <w:sz w:val="20"/>
                <w:szCs w:val="20"/>
                <w:lang w:eastAsia="es-CL"/>
              </w:rPr>
              <w:t>Transformación de datos e Implementación de soluciones integrales</w:t>
            </w:r>
          </w:p>
        </w:tc>
        <w:tc>
          <w:tcPr>
            <w:tcW w:w="1580" w:type="dxa"/>
            <w:vAlign w:val="center"/>
          </w:tcPr>
          <w:p w14:paraId="720F2C03" w14:textId="3FC70092" w:rsidR="007C1955" w:rsidRPr="007C1955" w:rsidRDefault="008E7F9C" w:rsidP="007C1955">
            <w:pPr>
              <w:pStyle w:val="Piedepgina"/>
              <w:jc w:val="both"/>
              <w:rPr>
                <w:rFonts w:ascii="Calibri" w:hAnsi="Calibri" w:cs="Arial"/>
                <w:color w:val="000000" w:themeColor="text1"/>
                <w:sz w:val="20"/>
                <w:szCs w:val="20"/>
                <w:lang w:eastAsia="es-CL"/>
              </w:rPr>
            </w:pPr>
            <w:r w:rsidRPr="008E7F9C">
              <w:rPr>
                <w:rFonts w:ascii="Calibri" w:hAnsi="Calibri" w:cs="Arial"/>
                <w:color w:val="000000" w:themeColor="text1"/>
                <w:sz w:val="20"/>
                <w:szCs w:val="20"/>
                <w:lang w:eastAsia="es-CL"/>
              </w:rPr>
              <w:t xml:space="preserve">4. Desarrollo de </w:t>
            </w:r>
            <w:proofErr w:type="spellStart"/>
            <w:r w:rsidRPr="008E7F9C">
              <w:rPr>
                <w:rFonts w:ascii="Calibri" w:hAnsi="Calibri" w:cs="Arial"/>
                <w:color w:val="000000" w:themeColor="text1"/>
                <w:sz w:val="20"/>
                <w:szCs w:val="20"/>
                <w:lang w:eastAsia="es-CL"/>
              </w:rPr>
              <w:t>Dashboards</w:t>
            </w:r>
            <w:proofErr w:type="spellEnd"/>
            <w:r w:rsidRPr="008E7F9C">
              <w:rPr>
                <w:rFonts w:ascii="Calibri" w:hAnsi="Calibri" w:cs="Arial"/>
                <w:color w:val="000000" w:themeColor="text1"/>
                <w:sz w:val="20"/>
                <w:szCs w:val="20"/>
                <w:lang w:eastAsia="es-CL"/>
              </w:rPr>
              <w:t xml:space="preserve"> e Integración API (Fase 2)</w:t>
            </w:r>
          </w:p>
        </w:tc>
        <w:tc>
          <w:tcPr>
            <w:tcW w:w="1580" w:type="dxa"/>
            <w:vAlign w:val="center"/>
          </w:tcPr>
          <w:p w14:paraId="4B186C12" w14:textId="3D3AAC1A" w:rsidR="007C1955" w:rsidRPr="007C1955" w:rsidRDefault="008E7F9C" w:rsidP="007C1955">
            <w:pPr>
              <w:pStyle w:val="Piedepgina"/>
              <w:jc w:val="both"/>
              <w:rPr>
                <w:rFonts w:ascii="Calibri" w:hAnsi="Calibri" w:cs="Arial"/>
                <w:color w:val="000000" w:themeColor="text1"/>
                <w:sz w:val="20"/>
                <w:szCs w:val="20"/>
                <w:lang w:eastAsia="es-CL"/>
              </w:rPr>
            </w:pPr>
            <w:r w:rsidRPr="008E7F9C">
              <w:rPr>
                <w:rFonts w:ascii="Calibri" w:hAnsi="Calibri" w:cs="Arial"/>
                <w:color w:val="000000" w:themeColor="text1"/>
                <w:sz w:val="20"/>
                <w:szCs w:val="20"/>
                <w:lang w:eastAsia="es-CL"/>
              </w:rPr>
              <w:t>Construir los reportes de consulta dinámica y desarrollar la capa de integración para consumir datos del origen de las compras.</w:t>
            </w:r>
          </w:p>
        </w:tc>
        <w:tc>
          <w:tcPr>
            <w:tcW w:w="1580" w:type="dxa"/>
            <w:vAlign w:val="center"/>
          </w:tcPr>
          <w:p w14:paraId="02F6C77C" w14:textId="6127C30C" w:rsidR="007C1955" w:rsidRPr="007C1955" w:rsidRDefault="008E7F9C" w:rsidP="007C1955">
            <w:pPr>
              <w:pStyle w:val="Piedepgina"/>
              <w:jc w:val="both"/>
              <w:rPr>
                <w:rFonts w:ascii="Calibri" w:hAnsi="Calibri" w:cs="Arial"/>
                <w:color w:val="000000" w:themeColor="text1"/>
                <w:sz w:val="20"/>
                <w:szCs w:val="20"/>
                <w:lang w:eastAsia="es-CL"/>
              </w:rPr>
            </w:pPr>
            <w:r w:rsidRPr="008E7F9C">
              <w:rPr>
                <w:rFonts w:ascii="Calibri" w:hAnsi="Calibri" w:cs="Arial"/>
                <w:color w:val="000000" w:themeColor="text1"/>
                <w:sz w:val="20"/>
                <w:szCs w:val="20"/>
                <w:lang w:eastAsia="es-CL"/>
              </w:rPr>
              <w:t xml:space="preserve">Entorno de desarrollo, simulador de API (Postman/Mock </w:t>
            </w:r>
            <w:proofErr w:type="gramStart"/>
            <w:r w:rsidRPr="008E7F9C">
              <w:rPr>
                <w:rFonts w:ascii="Calibri" w:hAnsi="Calibri" w:cs="Arial"/>
                <w:color w:val="000000" w:themeColor="text1"/>
                <w:sz w:val="20"/>
                <w:szCs w:val="20"/>
                <w:lang w:eastAsia="es-CL"/>
              </w:rPr>
              <w:t>server</w:t>
            </w:r>
            <w:proofErr w:type="gramEnd"/>
            <w:r w:rsidRPr="008E7F9C">
              <w:rPr>
                <w:rFonts w:ascii="Calibri" w:hAnsi="Calibri" w:cs="Arial"/>
                <w:color w:val="000000" w:themeColor="text1"/>
                <w:sz w:val="20"/>
                <w:szCs w:val="20"/>
                <w:lang w:eastAsia="es-CL"/>
              </w:rPr>
              <w:t>).</w:t>
            </w:r>
          </w:p>
        </w:tc>
        <w:tc>
          <w:tcPr>
            <w:tcW w:w="1580" w:type="dxa"/>
            <w:tcBorders>
              <w:right w:val="single" w:sz="4" w:space="0" w:color="FFFFFF" w:themeColor="background1"/>
            </w:tcBorders>
            <w:vAlign w:val="center"/>
          </w:tcPr>
          <w:p w14:paraId="504F8476" w14:textId="660427F3" w:rsidR="007C1955" w:rsidRPr="007C1955" w:rsidRDefault="007C1955" w:rsidP="007C1955">
            <w:pPr>
              <w:pStyle w:val="Piedepgina"/>
              <w:jc w:val="both"/>
              <w:rPr>
                <w:rFonts w:ascii="Calibri" w:hAnsi="Calibri" w:cs="Arial"/>
                <w:color w:val="000000" w:themeColor="text1"/>
                <w:sz w:val="20"/>
                <w:szCs w:val="20"/>
                <w:lang w:eastAsia="es-CL"/>
              </w:rPr>
            </w:pPr>
            <w:r w:rsidRPr="007C1955">
              <w:rPr>
                <w:rFonts w:ascii="Calibri" w:hAnsi="Calibri" w:cs="Arial"/>
                <w:color w:val="000000" w:themeColor="text1"/>
                <w:sz w:val="20"/>
                <w:szCs w:val="20"/>
                <w:lang w:eastAsia="es-CL"/>
              </w:rPr>
              <w:t xml:space="preserve">3 </w:t>
            </w:r>
            <w:proofErr w:type="gramStart"/>
            <w:r w:rsidRPr="007C1955">
              <w:rPr>
                <w:rFonts w:ascii="Calibri" w:hAnsi="Calibri" w:cs="Arial"/>
                <w:color w:val="000000" w:themeColor="text1"/>
                <w:sz w:val="20"/>
                <w:szCs w:val="20"/>
                <w:lang w:eastAsia="es-CL"/>
              </w:rPr>
              <w:t>Semanas</w:t>
            </w:r>
            <w:proofErr w:type="gramEnd"/>
          </w:p>
        </w:tc>
        <w:tc>
          <w:tcPr>
            <w:tcW w:w="1580" w:type="dxa"/>
            <w:tcBorders>
              <w:left w:val="single" w:sz="4" w:space="0" w:color="FFFFFF" w:themeColor="background1"/>
            </w:tcBorders>
            <w:shd w:val="clear" w:color="auto" w:fill="D9D9D9" w:themeFill="background1" w:themeFillShade="D9"/>
            <w:vAlign w:val="center"/>
          </w:tcPr>
          <w:p w14:paraId="1599875A" w14:textId="23984DE5" w:rsidR="007C1955" w:rsidRPr="007C1955" w:rsidRDefault="008E7F9C" w:rsidP="007C1955">
            <w:pPr>
              <w:pStyle w:val="Piedepgina"/>
              <w:jc w:val="both"/>
              <w:rPr>
                <w:rFonts w:ascii="Calibri" w:hAnsi="Calibri" w:cs="Arial"/>
                <w:color w:val="000000" w:themeColor="text1"/>
                <w:sz w:val="20"/>
                <w:szCs w:val="20"/>
                <w:lang w:eastAsia="es-CL"/>
              </w:rPr>
            </w:pPr>
            <w:r w:rsidRPr="008E7F9C">
              <w:rPr>
                <w:rFonts w:ascii="Calibri" w:hAnsi="Calibri" w:cs="Arial"/>
                <w:color w:val="000000" w:themeColor="text1"/>
                <w:sz w:val="20"/>
                <w:szCs w:val="20"/>
                <w:lang w:eastAsia="es-CL"/>
              </w:rPr>
              <w:t>Rubén Mansilla / Eduardo Compan</w:t>
            </w:r>
          </w:p>
        </w:tc>
        <w:tc>
          <w:tcPr>
            <w:tcW w:w="1581" w:type="dxa"/>
            <w:vAlign w:val="center"/>
          </w:tcPr>
          <w:p w14:paraId="3DEA4211" w14:textId="3A183D7A" w:rsidR="007C1955" w:rsidRPr="007C1955" w:rsidRDefault="008E7F9C" w:rsidP="007C1955">
            <w:pPr>
              <w:pStyle w:val="Piedepgina"/>
              <w:jc w:val="both"/>
              <w:rPr>
                <w:rFonts w:ascii="Calibri" w:hAnsi="Calibri" w:cs="Arial"/>
                <w:color w:val="000000" w:themeColor="text1"/>
                <w:sz w:val="20"/>
                <w:szCs w:val="20"/>
                <w:lang w:eastAsia="es-CL"/>
              </w:rPr>
            </w:pPr>
            <w:r w:rsidRPr="008E7F9C">
              <w:rPr>
                <w:rFonts w:ascii="Calibri" w:hAnsi="Calibri" w:cs="Arial"/>
                <w:i/>
                <w:iCs/>
                <w:color w:val="000000" w:themeColor="text1"/>
                <w:sz w:val="20"/>
                <w:szCs w:val="20"/>
                <w:lang w:eastAsia="es-CL"/>
              </w:rPr>
              <w:t>Dificultad:</w:t>
            </w:r>
            <w:r w:rsidRPr="008E7F9C">
              <w:rPr>
                <w:rFonts w:ascii="Calibri" w:hAnsi="Calibri" w:cs="Arial"/>
                <w:color w:val="000000" w:themeColor="text1"/>
                <w:sz w:val="20"/>
                <w:szCs w:val="20"/>
                <w:lang w:eastAsia="es-CL"/>
              </w:rPr>
              <w:t xml:space="preserve"> Riesgo de falla de acceso institucional. Si ocurre, dependeremos de construir un </w:t>
            </w:r>
            <w:proofErr w:type="spellStart"/>
            <w:r w:rsidRPr="008E7F9C">
              <w:rPr>
                <w:rFonts w:ascii="Calibri" w:hAnsi="Calibri" w:cs="Arial"/>
                <w:i/>
                <w:iCs/>
                <w:color w:val="000000" w:themeColor="text1"/>
                <w:sz w:val="20"/>
                <w:szCs w:val="20"/>
                <w:lang w:eastAsia="es-CL"/>
              </w:rPr>
              <w:t>mock</w:t>
            </w:r>
            <w:proofErr w:type="spellEnd"/>
            <w:r w:rsidRPr="008E7F9C">
              <w:rPr>
                <w:rFonts w:ascii="Calibri" w:hAnsi="Calibri" w:cs="Arial"/>
                <w:i/>
                <w:iCs/>
                <w:color w:val="000000" w:themeColor="text1"/>
                <w:sz w:val="20"/>
                <w:szCs w:val="20"/>
                <w:lang w:eastAsia="es-CL"/>
              </w:rPr>
              <w:t xml:space="preserve"> </w:t>
            </w:r>
            <w:proofErr w:type="gramStart"/>
            <w:r w:rsidRPr="008E7F9C">
              <w:rPr>
                <w:rFonts w:ascii="Calibri" w:hAnsi="Calibri" w:cs="Arial"/>
                <w:i/>
                <w:iCs/>
                <w:color w:val="000000" w:themeColor="text1"/>
                <w:sz w:val="20"/>
                <w:szCs w:val="20"/>
                <w:lang w:eastAsia="es-CL"/>
              </w:rPr>
              <w:t>server</w:t>
            </w:r>
            <w:proofErr w:type="gramEnd"/>
            <w:r w:rsidRPr="008E7F9C">
              <w:rPr>
                <w:rFonts w:ascii="Calibri" w:hAnsi="Calibri" w:cs="Arial"/>
                <w:color w:val="000000" w:themeColor="text1"/>
                <w:sz w:val="20"/>
                <w:szCs w:val="20"/>
                <w:lang w:eastAsia="es-CL"/>
              </w:rPr>
              <w:t xml:space="preserve"> realista y seguro.</w:t>
            </w:r>
          </w:p>
        </w:tc>
      </w:tr>
      <w:tr w:rsidR="007C1955" w:rsidRPr="00A337B2" w14:paraId="23E5CA88" w14:textId="77777777" w:rsidTr="00411AFC">
        <w:trPr>
          <w:jc w:val="center"/>
        </w:trPr>
        <w:tc>
          <w:tcPr>
            <w:tcW w:w="1580" w:type="dxa"/>
            <w:vAlign w:val="center"/>
          </w:tcPr>
          <w:p w14:paraId="15E7D955" w14:textId="6A1B88D5" w:rsidR="007C1955" w:rsidRPr="007C1955" w:rsidRDefault="008E7F9C" w:rsidP="007C1955">
            <w:pPr>
              <w:pStyle w:val="Piedepgina"/>
              <w:jc w:val="both"/>
              <w:rPr>
                <w:rFonts w:ascii="Calibri" w:hAnsi="Calibri" w:cs="Arial"/>
                <w:color w:val="000000" w:themeColor="text1"/>
                <w:sz w:val="20"/>
                <w:szCs w:val="20"/>
                <w:lang w:eastAsia="es-CL"/>
              </w:rPr>
            </w:pPr>
            <w:r w:rsidRPr="008E7F9C">
              <w:rPr>
                <w:rFonts w:ascii="Calibri" w:hAnsi="Calibri" w:cs="Arial"/>
                <w:color w:val="000000" w:themeColor="text1"/>
                <w:sz w:val="20"/>
                <w:szCs w:val="20"/>
                <w:lang w:eastAsia="es-CL"/>
              </w:rPr>
              <w:t>Pruebas de certificación y resolución de vulnerabilidades</w:t>
            </w:r>
          </w:p>
        </w:tc>
        <w:tc>
          <w:tcPr>
            <w:tcW w:w="1580" w:type="dxa"/>
            <w:vAlign w:val="center"/>
          </w:tcPr>
          <w:p w14:paraId="7A894F3E" w14:textId="622E0E32" w:rsidR="007C1955" w:rsidRPr="007C1955" w:rsidRDefault="008E7F9C" w:rsidP="007C1955">
            <w:pPr>
              <w:pStyle w:val="Piedepgina"/>
              <w:jc w:val="both"/>
              <w:rPr>
                <w:rFonts w:ascii="Calibri" w:hAnsi="Calibri" w:cs="Arial"/>
                <w:color w:val="000000" w:themeColor="text1"/>
                <w:sz w:val="20"/>
                <w:szCs w:val="20"/>
                <w:lang w:eastAsia="es-CL"/>
              </w:rPr>
            </w:pPr>
            <w:r w:rsidRPr="008E7F9C">
              <w:rPr>
                <w:rFonts w:ascii="Calibri" w:hAnsi="Calibri" w:cs="Arial"/>
                <w:color w:val="000000" w:themeColor="text1"/>
                <w:sz w:val="20"/>
                <w:szCs w:val="20"/>
                <w:lang w:eastAsia="es-CL"/>
              </w:rPr>
              <w:t>5. Ejecución de Pruebas y Aseguramiento de Calidad (Fase 3)</w:t>
            </w:r>
          </w:p>
        </w:tc>
        <w:tc>
          <w:tcPr>
            <w:tcW w:w="1580" w:type="dxa"/>
            <w:vAlign w:val="center"/>
          </w:tcPr>
          <w:p w14:paraId="00B1F4AA" w14:textId="5FC04745" w:rsidR="007C1955" w:rsidRPr="007C1955" w:rsidRDefault="008E7F9C" w:rsidP="007C1955">
            <w:pPr>
              <w:pStyle w:val="Piedepgina"/>
              <w:jc w:val="both"/>
              <w:rPr>
                <w:rFonts w:ascii="Calibri" w:hAnsi="Calibri" w:cs="Arial"/>
                <w:color w:val="000000" w:themeColor="text1"/>
                <w:sz w:val="20"/>
                <w:szCs w:val="20"/>
                <w:lang w:eastAsia="es-CL"/>
              </w:rPr>
            </w:pPr>
            <w:r w:rsidRPr="008E7F9C">
              <w:rPr>
                <w:rFonts w:ascii="Calibri" w:hAnsi="Calibri" w:cs="Arial"/>
                <w:color w:val="000000" w:themeColor="text1"/>
                <w:sz w:val="20"/>
                <w:szCs w:val="20"/>
                <w:lang w:eastAsia="es-CL"/>
              </w:rPr>
              <w:t>Ejecutar los casos de prueba, probar la seguridad por roles, registrar defectos y actualizar la matriz de trazabilidad asegurando la calidad.</w:t>
            </w:r>
          </w:p>
        </w:tc>
        <w:tc>
          <w:tcPr>
            <w:tcW w:w="1580" w:type="dxa"/>
            <w:vAlign w:val="center"/>
          </w:tcPr>
          <w:p w14:paraId="4603CA0A" w14:textId="497AA021" w:rsidR="007C1955" w:rsidRPr="007C1955" w:rsidRDefault="008E7F9C" w:rsidP="007C1955">
            <w:pPr>
              <w:pStyle w:val="Piedepgina"/>
              <w:jc w:val="both"/>
              <w:rPr>
                <w:rFonts w:ascii="Calibri" w:hAnsi="Calibri" w:cs="Arial"/>
                <w:color w:val="000000" w:themeColor="text1"/>
                <w:sz w:val="20"/>
                <w:szCs w:val="20"/>
                <w:lang w:eastAsia="es-CL"/>
              </w:rPr>
            </w:pPr>
            <w:r w:rsidRPr="008E7F9C">
              <w:rPr>
                <w:rFonts w:ascii="Calibri" w:hAnsi="Calibri" w:cs="Arial"/>
                <w:color w:val="000000" w:themeColor="text1"/>
                <w:sz w:val="20"/>
                <w:szCs w:val="20"/>
                <w:lang w:eastAsia="es-CL"/>
              </w:rPr>
              <w:t xml:space="preserve">Entorno de pruebas, plan de </w:t>
            </w:r>
            <w:proofErr w:type="spellStart"/>
            <w:r w:rsidRPr="008E7F9C">
              <w:rPr>
                <w:rFonts w:ascii="Calibri" w:hAnsi="Calibri" w:cs="Arial"/>
                <w:color w:val="000000" w:themeColor="text1"/>
                <w:sz w:val="20"/>
                <w:szCs w:val="20"/>
                <w:lang w:eastAsia="es-CL"/>
              </w:rPr>
              <w:t>testing</w:t>
            </w:r>
            <w:proofErr w:type="spellEnd"/>
            <w:r w:rsidRPr="008E7F9C">
              <w:rPr>
                <w:rFonts w:ascii="Calibri" w:hAnsi="Calibri" w:cs="Arial"/>
                <w:color w:val="000000" w:themeColor="text1"/>
                <w:sz w:val="20"/>
                <w:szCs w:val="20"/>
                <w:lang w:eastAsia="es-CL"/>
              </w:rPr>
              <w:t xml:space="preserve">, herramientas de registro de </w:t>
            </w:r>
            <w:proofErr w:type="gramStart"/>
            <w:r w:rsidRPr="008E7F9C">
              <w:rPr>
                <w:rFonts w:ascii="Calibri" w:hAnsi="Calibri" w:cs="Arial"/>
                <w:color w:val="000000" w:themeColor="text1"/>
                <w:sz w:val="20"/>
                <w:szCs w:val="20"/>
                <w:lang w:eastAsia="es-CL"/>
              </w:rPr>
              <w:t>bugs.</w:t>
            </w:r>
            <w:r w:rsidR="007C1955" w:rsidRPr="007C1955">
              <w:rPr>
                <w:rFonts w:ascii="Calibri" w:hAnsi="Calibri" w:cs="Arial"/>
                <w:color w:val="000000" w:themeColor="text1"/>
                <w:sz w:val="20"/>
                <w:szCs w:val="20"/>
                <w:lang w:eastAsia="es-CL"/>
              </w:rPr>
              <w:t>.</w:t>
            </w:r>
            <w:proofErr w:type="gramEnd"/>
          </w:p>
        </w:tc>
        <w:tc>
          <w:tcPr>
            <w:tcW w:w="1580" w:type="dxa"/>
            <w:tcBorders>
              <w:right w:val="single" w:sz="4" w:space="0" w:color="FFFFFF" w:themeColor="background1"/>
            </w:tcBorders>
            <w:vAlign w:val="center"/>
          </w:tcPr>
          <w:p w14:paraId="1A6AC8E3" w14:textId="3AE0FF08" w:rsidR="007C1955" w:rsidRPr="007C1955" w:rsidRDefault="007C1955" w:rsidP="007C1955">
            <w:pPr>
              <w:pStyle w:val="Piedepgina"/>
              <w:jc w:val="both"/>
              <w:rPr>
                <w:rFonts w:ascii="Calibri" w:hAnsi="Calibri" w:cs="Arial"/>
                <w:color w:val="000000" w:themeColor="text1"/>
                <w:sz w:val="20"/>
                <w:szCs w:val="20"/>
                <w:lang w:eastAsia="es-CL"/>
              </w:rPr>
            </w:pPr>
            <w:r w:rsidRPr="007C1955">
              <w:rPr>
                <w:rFonts w:ascii="Calibri" w:hAnsi="Calibri" w:cs="Arial"/>
                <w:color w:val="000000" w:themeColor="text1"/>
                <w:sz w:val="20"/>
                <w:szCs w:val="20"/>
                <w:lang w:eastAsia="es-CL"/>
              </w:rPr>
              <w:t xml:space="preserve">3 </w:t>
            </w:r>
            <w:proofErr w:type="gramStart"/>
            <w:r w:rsidRPr="007C1955">
              <w:rPr>
                <w:rFonts w:ascii="Calibri" w:hAnsi="Calibri" w:cs="Arial"/>
                <w:color w:val="000000" w:themeColor="text1"/>
                <w:sz w:val="20"/>
                <w:szCs w:val="20"/>
                <w:lang w:eastAsia="es-CL"/>
              </w:rPr>
              <w:t>Semanas</w:t>
            </w:r>
            <w:proofErr w:type="gramEnd"/>
          </w:p>
        </w:tc>
        <w:tc>
          <w:tcPr>
            <w:tcW w:w="1580" w:type="dxa"/>
            <w:tcBorders>
              <w:left w:val="single" w:sz="4" w:space="0" w:color="FFFFFF" w:themeColor="background1"/>
            </w:tcBorders>
            <w:shd w:val="clear" w:color="auto" w:fill="D9D9D9" w:themeFill="background1" w:themeFillShade="D9"/>
            <w:vAlign w:val="center"/>
          </w:tcPr>
          <w:p w14:paraId="0DA976F2" w14:textId="64A4B091" w:rsidR="007C1955" w:rsidRPr="007C1955" w:rsidRDefault="007C1955" w:rsidP="007C1955">
            <w:pPr>
              <w:pStyle w:val="Piedepgina"/>
              <w:jc w:val="both"/>
              <w:rPr>
                <w:rFonts w:ascii="Calibri" w:hAnsi="Calibri" w:cs="Arial"/>
                <w:color w:val="000000" w:themeColor="text1"/>
                <w:sz w:val="20"/>
                <w:szCs w:val="20"/>
                <w:lang w:eastAsia="es-CL"/>
              </w:rPr>
            </w:pPr>
            <w:r w:rsidRPr="007C1955">
              <w:rPr>
                <w:rFonts w:ascii="Calibri" w:hAnsi="Calibri" w:cs="Arial"/>
                <w:color w:val="000000" w:themeColor="text1"/>
                <w:sz w:val="20"/>
                <w:szCs w:val="20"/>
                <w:lang w:eastAsia="es-CL"/>
              </w:rPr>
              <w:t>Alejandro Gysling (Diseñador y QA)</w:t>
            </w:r>
          </w:p>
        </w:tc>
        <w:tc>
          <w:tcPr>
            <w:tcW w:w="1581" w:type="dxa"/>
            <w:vAlign w:val="center"/>
          </w:tcPr>
          <w:p w14:paraId="3944EA85" w14:textId="1EE53740" w:rsidR="007C1955" w:rsidRPr="007C1955" w:rsidRDefault="008E7F9C" w:rsidP="007C1955">
            <w:pPr>
              <w:pStyle w:val="Piedepgina"/>
              <w:jc w:val="both"/>
              <w:rPr>
                <w:rFonts w:ascii="Calibri" w:hAnsi="Calibri" w:cs="Arial"/>
                <w:color w:val="000000" w:themeColor="text1"/>
                <w:sz w:val="20"/>
                <w:szCs w:val="20"/>
                <w:lang w:eastAsia="es-CL"/>
              </w:rPr>
            </w:pPr>
            <w:r w:rsidRPr="008E7F9C">
              <w:rPr>
                <w:rFonts w:ascii="Calibri" w:hAnsi="Calibri" w:cs="Arial"/>
                <w:i/>
                <w:iCs/>
                <w:color w:val="000000" w:themeColor="text1"/>
                <w:sz w:val="20"/>
                <w:szCs w:val="20"/>
                <w:lang w:eastAsia="es-CL"/>
              </w:rPr>
              <w:t>Dificultad:</w:t>
            </w:r>
            <w:r w:rsidRPr="008E7F9C">
              <w:rPr>
                <w:rFonts w:ascii="Calibri" w:hAnsi="Calibri" w:cs="Arial"/>
                <w:color w:val="000000" w:themeColor="text1"/>
                <w:sz w:val="20"/>
                <w:szCs w:val="20"/>
                <w:lang w:eastAsia="es-CL"/>
              </w:rPr>
              <w:t xml:space="preserve"> Detectar bugs críticos tardíamente retrasará los hitos. Se mitigará probando módulos progresivamente a medida que se libere código.</w:t>
            </w:r>
          </w:p>
        </w:tc>
      </w:tr>
      <w:tr w:rsidR="007C1955" w:rsidRPr="00A337B2" w14:paraId="7EB0E4E9" w14:textId="77777777" w:rsidTr="00411AFC">
        <w:trPr>
          <w:jc w:val="center"/>
        </w:trPr>
        <w:tc>
          <w:tcPr>
            <w:tcW w:w="1580" w:type="dxa"/>
            <w:vAlign w:val="center"/>
          </w:tcPr>
          <w:p w14:paraId="1780D4E7" w14:textId="090EE39B" w:rsidR="007C1955" w:rsidRPr="007C1955" w:rsidRDefault="008E7F9C" w:rsidP="007C1955">
            <w:pPr>
              <w:pStyle w:val="Piedepgina"/>
              <w:jc w:val="both"/>
              <w:rPr>
                <w:rFonts w:ascii="Calibri" w:hAnsi="Calibri" w:cs="Arial"/>
                <w:color w:val="000000" w:themeColor="text1"/>
                <w:sz w:val="20"/>
                <w:szCs w:val="20"/>
                <w:lang w:eastAsia="es-CL"/>
              </w:rPr>
            </w:pPr>
            <w:r w:rsidRPr="008E7F9C">
              <w:rPr>
                <w:rFonts w:ascii="Calibri" w:hAnsi="Calibri" w:cs="Arial"/>
                <w:color w:val="000000" w:themeColor="text1"/>
                <w:sz w:val="20"/>
                <w:szCs w:val="20"/>
                <w:lang w:eastAsia="es-CL"/>
              </w:rPr>
              <w:t>Gestión de proyectos informáticos</w:t>
            </w:r>
          </w:p>
        </w:tc>
        <w:tc>
          <w:tcPr>
            <w:tcW w:w="1580" w:type="dxa"/>
            <w:vAlign w:val="center"/>
          </w:tcPr>
          <w:p w14:paraId="44745073" w14:textId="0FFF8FE6" w:rsidR="007C1955" w:rsidRPr="007C1955" w:rsidRDefault="008E7F9C" w:rsidP="007C1955">
            <w:pPr>
              <w:pStyle w:val="Piedepgina"/>
              <w:jc w:val="both"/>
              <w:rPr>
                <w:rFonts w:ascii="Calibri" w:hAnsi="Calibri" w:cs="Arial"/>
                <w:color w:val="000000" w:themeColor="text1"/>
                <w:sz w:val="20"/>
                <w:szCs w:val="20"/>
                <w:lang w:eastAsia="es-CL"/>
              </w:rPr>
            </w:pPr>
            <w:r w:rsidRPr="008E7F9C">
              <w:rPr>
                <w:rFonts w:ascii="Calibri" w:hAnsi="Calibri" w:cs="Arial"/>
                <w:color w:val="000000" w:themeColor="text1"/>
                <w:sz w:val="20"/>
                <w:szCs w:val="20"/>
                <w:lang w:eastAsia="es-CL"/>
              </w:rPr>
              <w:t>6. Despliegue, Aceptación y Cierre (Fase 3)</w:t>
            </w:r>
          </w:p>
        </w:tc>
        <w:tc>
          <w:tcPr>
            <w:tcW w:w="1580" w:type="dxa"/>
            <w:vAlign w:val="center"/>
          </w:tcPr>
          <w:p w14:paraId="3D3F1DE6" w14:textId="36302455" w:rsidR="007C1955" w:rsidRPr="007C1955" w:rsidRDefault="008E7F9C" w:rsidP="007C1955">
            <w:pPr>
              <w:pStyle w:val="Piedepgina"/>
              <w:jc w:val="both"/>
              <w:rPr>
                <w:rFonts w:ascii="Calibri" w:hAnsi="Calibri" w:cs="Arial"/>
                <w:color w:val="000000" w:themeColor="text1"/>
                <w:sz w:val="20"/>
                <w:szCs w:val="20"/>
                <w:lang w:eastAsia="es-CL"/>
              </w:rPr>
            </w:pPr>
            <w:r w:rsidRPr="008E7F9C">
              <w:rPr>
                <w:rFonts w:ascii="Calibri" w:hAnsi="Calibri" w:cs="Arial"/>
                <w:color w:val="000000" w:themeColor="text1"/>
                <w:sz w:val="20"/>
                <w:szCs w:val="20"/>
                <w:lang w:eastAsia="es-CL"/>
              </w:rPr>
              <w:t>Preparar el ambiente final, documentar despliegue, obtener la firma de aceptación del cliente (Sebastián Valdés) y consolidar lecciones aprendidas.</w:t>
            </w:r>
          </w:p>
        </w:tc>
        <w:tc>
          <w:tcPr>
            <w:tcW w:w="1580" w:type="dxa"/>
            <w:vAlign w:val="center"/>
          </w:tcPr>
          <w:p w14:paraId="396ADD64" w14:textId="2DD016D7" w:rsidR="007C1955" w:rsidRPr="007C1955" w:rsidRDefault="008E7F9C" w:rsidP="007C1955">
            <w:pPr>
              <w:pStyle w:val="Piedepgina"/>
              <w:jc w:val="both"/>
              <w:rPr>
                <w:rFonts w:ascii="Calibri" w:hAnsi="Calibri" w:cs="Arial"/>
                <w:color w:val="000000" w:themeColor="text1"/>
                <w:sz w:val="20"/>
                <w:szCs w:val="20"/>
                <w:lang w:eastAsia="es-CL"/>
              </w:rPr>
            </w:pPr>
            <w:r w:rsidRPr="008E7F9C">
              <w:rPr>
                <w:rFonts w:ascii="Calibri" w:hAnsi="Calibri" w:cs="Arial"/>
                <w:color w:val="000000" w:themeColor="text1"/>
                <w:sz w:val="20"/>
                <w:szCs w:val="20"/>
                <w:lang w:eastAsia="es-CL"/>
              </w:rPr>
              <w:t>Entorno productivo gratuito, actas de aceptación, repositorio documental.</w:t>
            </w:r>
          </w:p>
        </w:tc>
        <w:tc>
          <w:tcPr>
            <w:tcW w:w="1580" w:type="dxa"/>
            <w:tcBorders>
              <w:right w:val="single" w:sz="4" w:space="0" w:color="FFFFFF" w:themeColor="background1"/>
            </w:tcBorders>
            <w:vAlign w:val="center"/>
          </w:tcPr>
          <w:p w14:paraId="53BC2130" w14:textId="1AD2A399" w:rsidR="007C1955" w:rsidRPr="007C1955" w:rsidRDefault="007C1955" w:rsidP="007C1955">
            <w:pPr>
              <w:pStyle w:val="Piedepgina"/>
              <w:jc w:val="both"/>
              <w:rPr>
                <w:rFonts w:ascii="Calibri" w:hAnsi="Calibri" w:cs="Arial"/>
                <w:color w:val="000000" w:themeColor="text1"/>
                <w:sz w:val="20"/>
                <w:szCs w:val="20"/>
                <w:lang w:eastAsia="es-CL"/>
              </w:rPr>
            </w:pPr>
            <w:r w:rsidRPr="007C1955">
              <w:rPr>
                <w:rFonts w:ascii="Calibri" w:hAnsi="Calibri" w:cs="Arial"/>
                <w:color w:val="000000" w:themeColor="text1"/>
                <w:sz w:val="20"/>
                <w:szCs w:val="20"/>
                <w:lang w:eastAsia="es-CL"/>
              </w:rPr>
              <w:t xml:space="preserve">2 </w:t>
            </w:r>
            <w:proofErr w:type="gramStart"/>
            <w:r w:rsidRPr="007C1955">
              <w:rPr>
                <w:rFonts w:ascii="Calibri" w:hAnsi="Calibri" w:cs="Arial"/>
                <w:color w:val="000000" w:themeColor="text1"/>
                <w:sz w:val="20"/>
                <w:szCs w:val="20"/>
                <w:lang w:eastAsia="es-CL"/>
              </w:rPr>
              <w:t>Semanas</w:t>
            </w:r>
            <w:proofErr w:type="gramEnd"/>
          </w:p>
        </w:tc>
        <w:tc>
          <w:tcPr>
            <w:tcW w:w="1580" w:type="dxa"/>
            <w:tcBorders>
              <w:left w:val="single" w:sz="4" w:space="0" w:color="FFFFFF" w:themeColor="background1"/>
            </w:tcBorders>
            <w:shd w:val="clear" w:color="auto" w:fill="D9D9D9" w:themeFill="background1" w:themeFillShade="D9"/>
            <w:vAlign w:val="center"/>
          </w:tcPr>
          <w:p w14:paraId="735222CC" w14:textId="1DDAF73B" w:rsidR="007C1955" w:rsidRPr="007C1955" w:rsidRDefault="007C1955" w:rsidP="007C1955">
            <w:pPr>
              <w:pStyle w:val="Piedepgina"/>
              <w:jc w:val="both"/>
              <w:rPr>
                <w:rFonts w:ascii="Calibri" w:hAnsi="Calibri" w:cs="Arial"/>
                <w:color w:val="000000" w:themeColor="text1"/>
                <w:sz w:val="20"/>
                <w:szCs w:val="20"/>
                <w:lang w:eastAsia="es-CL"/>
              </w:rPr>
            </w:pPr>
            <w:r w:rsidRPr="007C1955">
              <w:rPr>
                <w:rFonts w:ascii="Calibri" w:hAnsi="Calibri" w:cs="Arial"/>
                <w:color w:val="000000" w:themeColor="text1"/>
                <w:sz w:val="20"/>
                <w:szCs w:val="20"/>
                <w:lang w:eastAsia="es-CL"/>
              </w:rPr>
              <w:t>Carlos Araya (</w:t>
            </w:r>
            <w:proofErr w:type="gramStart"/>
            <w:r w:rsidRPr="007C1955">
              <w:rPr>
                <w:rFonts w:ascii="Calibri" w:hAnsi="Calibri" w:cs="Arial"/>
                <w:color w:val="000000" w:themeColor="text1"/>
                <w:sz w:val="20"/>
                <w:szCs w:val="20"/>
                <w:lang w:eastAsia="es-CL"/>
              </w:rPr>
              <w:t>Jefe</w:t>
            </w:r>
            <w:proofErr w:type="gramEnd"/>
            <w:r w:rsidRPr="007C1955">
              <w:rPr>
                <w:rFonts w:ascii="Calibri" w:hAnsi="Calibri" w:cs="Arial"/>
                <w:color w:val="000000" w:themeColor="text1"/>
                <w:sz w:val="20"/>
                <w:szCs w:val="20"/>
                <w:lang w:eastAsia="es-CL"/>
              </w:rPr>
              <w:t xml:space="preserve"> de Proyecto)</w:t>
            </w:r>
          </w:p>
        </w:tc>
        <w:tc>
          <w:tcPr>
            <w:tcW w:w="1581" w:type="dxa"/>
            <w:vAlign w:val="center"/>
          </w:tcPr>
          <w:p w14:paraId="310DEFAF" w14:textId="47E170DC" w:rsidR="007C1955" w:rsidRPr="007C1955" w:rsidRDefault="008E7F9C" w:rsidP="007C1955">
            <w:pPr>
              <w:pStyle w:val="Piedepgina"/>
              <w:jc w:val="both"/>
              <w:rPr>
                <w:rFonts w:ascii="Calibri" w:hAnsi="Calibri" w:cs="Arial"/>
                <w:color w:val="000000" w:themeColor="text1"/>
                <w:sz w:val="20"/>
                <w:szCs w:val="20"/>
                <w:lang w:eastAsia="es-CL"/>
              </w:rPr>
            </w:pPr>
            <w:r w:rsidRPr="008E7F9C">
              <w:rPr>
                <w:rFonts w:ascii="Calibri" w:hAnsi="Calibri" w:cs="Arial"/>
                <w:i/>
                <w:iCs/>
                <w:color w:val="000000" w:themeColor="text1"/>
                <w:sz w:val="20"/>
                <w:szCs w:val="20"/>
                <w:lang w:eastAsia="es-CL"/>
              </w:rPr>
              <w:t>Facilitador:</w:t>
            </w:r>
            <w:r w:rsidRPr="008E7F9C">
              <w:rPr>
                <w:rFonts w:ascii="Calibri" w:hAnsi="Calibri" w:cs="Arial"/>
                <w:color w:val="000000" w:themeColor="text1"/>
                <w:sz w:val="20"/>
                <w:szCs w:val="20"/>
                <w:lang w:eastAsia="es-CL"/>
              </w:rPr>
              <w:t xml:space="preserve"> Aplicar revisiones semanales previas permitirá un proceso de cierre administrativo fluido sin sorpresas funcionales.</w:t>
            </w:r>
          </w:p>
        </w:tc>
      </w:tr>
    </w:tbl>
    <w:p w14:paraId="0FBBD418" w14:textId="77777777" w:rsidR="00D110EC" w:rsidRDefault="00D110EC" w:rsidP="00D110EC">
      <w:pPr>
        <w:spacing w:after="0" w:line="360" w:lineRule="auto"/>
        <w:jc w:val="both"/>
        <w:rPr>
          <w:b/>
          <w:sz w:val="24"/>
          <w:szCs w:val="24"/>
        </w:rPr>
      </w:pPr>
    </w:p>
    <w:p w14:paraId="01ADFD52" w14:textId="77777777" w:rsidR="007C1955" w:rsidRDefault="007C1955" w:rsidP="00D110EC">
      <w:pPr>
        <w:spacing w:after="0" w:line="360" w:lineRule="auto"/>
        <w:jc w:val="both"/>
        <w:rPr>
          <w:b/>
          <w:sz w:val="24"/>
          <w:szCs w:val="24"/>
        </w:rPr>
      </w:pPr>
    </w:p>
    <w:p w14:paraId="30995654" w14:textId="77777777" w:rsidR="007C1955" w:rsidRDefault="007C1955" w:rsidP="00D110EC">
      <w:pPr>
        <w:spacing w:after="0" w:line="360" w:lineRule="auto"/>
        <w:jc w:val="both"/>
        <w:rPr>
          <w:b/>
          <w:sz w:val="24"/>
          <w:szCs w:val="24"/>
        </w:rPr>
      </w:pPr>
    </w:p>
    <w:p w14:paraId="3E258DED" w14:textId="77777777" w:rsidR="007C1955" w:rsidRDefault="007C1955" w:rsidP="00D110EC">
      <w:pPr>
        <w:spacing w:after="0" w:line="360" w:lineRule="auto"/>
        <w:jc w:val="both"/>
        <w:rPr>
          <w:b/>
          <w:sz w:val="24"/>
          <w:szCs w:val="24"/>
        </w:rPr>
      </w:pPr>
    </w:p>
    <w:tbl>
      <w:tblPr>
        <w:tblStyle w:val="Tablaconcuadrcula"/>
        <w:tblW w:w="9640" w:type="dxa"/>
        <w:tblInd w:w="-71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640"/>
      </w:tblGrid>
      <w:tr w:rsidR="00416B89" w14:paraId="5B2FAC7B" w14:textId="77777777" w:rsidTr="00E65CC9">
        <w:trPr>
          <w:trHeight w:val="440"/>
        </w:trPr>
        <w:tc>
          <w:tcPr>
            <w:tcW w:w="9640" w:type="dxa"/>
            <w:vAlign w:val="center"/>
          </w:tcPr>
          <w:p w14:paraId="133108EA" w14:textId="656617DA" w:rsidR="00416B89" w:rsidRPr="00BF2EA6" w:rsidRDefault="009D04DC" w:rsidP="009D04DC">
            <w:pPr>
              <w:rPr>
                <w:b/>
                <w:color w:val="1F3864" w:themeColor="accent1" w:themeShade="80"/>
                <w:sz w:val="28"/>
                <w:szCs w:val="28"/>
              </w:rPr>
            </w:pPr>
            <w:r>
              <w:rPr>
                <w:b/>
                <w:color w:val="1F3864" w:themeColor="accent1" w:themeShade="80"/>
                <w:sz w:val="28"/>
                <w:szCs w:val="28"/>
              </w:rPr>
              <w:t>8</w:t>
            </w:r>
            <w:r w:rsidR="00416B89" w:rsidRPr="00874D16">
              <w:rPr>
                <w:b/>
                <w:color w:val="1F3864" w:themeColor="accent1" w:themeShade="80"/>
                <w:sz w:val="28"/>
                <w:szCs w:val="28"/>
              </w:rPr>
              <w:t xml:space="preserve">. </w:t>
            </w:r>
            <w:r>
              <w:rPr>
                <w:b/>
                <w:color w:val="1F3864" w:themeColor="accent1" w:themeShade="80"/>
                <w:sz w:val="28"/>
                <w:szCs w:val="28"/>
              </w:rPr>
              <w:t xml:space="preserve">Carta Gantt </w:t>
            </w:r>
          </w:p>
        </w:tc>
      </w:tr>
      <w:tr w:rsidR="00416B89" w14:paraId="3D1E863C" w14:textId="77777777" w:rsidTr="00E65CC9">
        <w:trPr>
          <w:trHeight w:val="440"/>
        </w:trPr>
        <w:tc>
          <w:tcPr>
            <w:tcW w:w="9640" w:type="dxa"/>
            <w:shd w:val="clear" w:color="auto" w:fill="D9E2F3" w:themeFill="accent1" w:themeFillTint="33"/>
            <w:vAlign w:val="center"/>
          </w:tcPr>
          <w:p w14:paraId="4EF8E2B8" w14:textId="0172F32A" w:rsidR="00416B89" w:rsidRPr="00874D16" w:rsidRDefault="00416B89" w:rsidP="00E65CC9">
            <w:pPr>
              <w:pStyle w:val="Piedepgina"/>
              <w:jc w:val="both"/>
              <w:rPr>
                <w:rFonts w:ascii="Calibri" w:hAnsi="Calibri"/>
                <w:color w:val="1F3864" w:themeColor="accent1" w:themeShade="80"/>
              </w:rPr>
            </w:pPr>
            <w:r w:rsidRPr="00874D16">
              <w:rPr>
                <w:rFonts w:ascii="Calibri" w:hAnsi="Calibri"/>
                <w:color w:val="1F3864" w:themeColor="accent1" w:themeShade="80"/>
              </w:rPr>
              <w:t xml:space="preserve">Busca un formato de Carta Gantt que te acomode y organiza en </w:t>
            </w:r>
            <w:r w:rsidR="009B74E2">
              <w:rPr>
                <w:rFonts w:ascii="Calibri" w:hAnsi="Calibri"/>
                <w:color w:val="1F3864" w:themeColor="accent1" w:themeShade="80"/>
              </w:rPr>
              <w:t>e</w:t>
            </w:r>
            <w:r w:rsidRPr="00874D16">
              <w:rPr>
                <w:rFonts w:ascii="Calibri" w:hAnsi="Calibri"/>
                <w:color w:val="1F3864" w:themeColor="accent1" w:themeShade="80"/>
              </w:rPr>
              <w:t>ste las actividades planificadas en el punto anterior considerando el periodo asignado para el desarrollo de tu Proyecto APT. Debes mantener la temporalidad del periodo académico en el desarrollo de las tres fases que contempla la Asignatura de Portafolio de T</w:t>
            </w:r>
            <w:r w:rsidR="009B74E2">
              <w:rPr>
                <w:rFonts w:ascii="Calibri" w:hAnsi="Calibri"/>
                <w:color w:val="1F3864" w:themeColor="accent1" w:themeShade="80"/>
              </w:rPr>
              <w:t>í</w:t>
            </w:r>
            <w:r w:rsidRPr="00874D16">
              <w:rPr>
                <w:rFonts w:ascii="Calibri" w:hAnsi="Calibri"/>
                <w:color w:val="1F3864" w:themeColor="accent1" w:themeShade="80"/>
              </w:rPr>
              <w:t>tulo.</w:t>
            </w:r>
          </w:p>
        </w:tc>
      </w:tr>
    </w:tbl>
    <w:p w14:paraId="7843FF4A" w14:textId="118ABDD9" w:rsidR="00D110EC" w:rsidRDefault="00D110EC" w:rsidP="00D110EC">
      <w:pPr>
        <w:spacing w:after="0" w:line="360" w:lineRule="auto"/>
        <w:jc w:val="both"/>
        <w:rPr>
          <w:b/>
          <w:sz w:val="24"/>
          <w:szCs w:val="24"/>
        </w:rPr>
      </w:pPr>
    </w:p>
    <w:p w14:paraId="12A1F504" w14:textId="77777777" w:rsidR="00416B89" w:rsidRDefault="00416B89" w:rsidP="00D110EC">
      <w:pPr>
        <w:spacing w:after="0" w:line="360" w:lineRule="auto"/>
        <w:jc w:val="both"/>
        <w:rPr>
          <w:b/>
          <w:sz w:val="24"/>
          <w:szCs w:val="24"/>
        </w:rPr>
      </w:pPr>
    </w:p>
    <w:tbl>
      <w:tblPr>
        <w:tblStyle w:val="Tablaconcuadrcula"/>
        <w:tblW w:w="10802" w:type="dxa"/>
        <w:tblInd w:w="-1160"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1351"/>
        <w:gridCol w:w="536"/>
        <w:gridCol w:w="522"/>
        <w:gridCol w:w="523"/>
        <w:gridCol w:w="526"/>
        <w:gridCol w:w="523"/>
        <w:gridCol w:w="523"/>
        <w:gridCol w:w="523"/>
        <w:gridCol w:w="523"/>
        <w:gridCol w:w="523"/>
        <w:gridCol w:w="523"/>
        <w:gridCol w:w="523"/>
        <w:gridCol w:w="523"/>
        <w:gridCol w:w="525"/>
        <w:gridCol w:w="525"/>
        <w:gridCol w:w="525"/>
        <w:gridCol w:w="7"/>
        <w:gridCol w:w="518"/>
        <w:gridCol w:w="525"/>
        <w:gridCol w:w="525"/>
        <w:gridCol w:w="10"/>
      </w:tblGrid>
      <w:tr w:rsidR="00D110EC" w14:paraId="1145936D" w14:textId="77777777" w:rsidTr="00D110EC">
        <w:trPr>
          <w:trHeight w:val="294"/>
        </w:trPr>
        <w:tc>
          <w:tcPr>
            <w:tcW w:w="1351" w:type="dxa"/>
            <w:vMerge w:val="restart"/>
            <w:hideMark/>
          </w:tcPr>
          <w:p w14:paraId="63A5A46E" w14:textId="77777777" w:rsidR="00D110EC" w:rsidRDefault="00D110EC" w:rsidP="00C27FB0">
            <w:pPr>
              <w:spacing w:line="360" w:lineRule="auto"/>
              <w:jc w:val="both"/>
              <w:rPr>
                <w:b/>
                <w:sz w:val="16"/>
                <w:szCs w:val="16"/>
              </w:rPr>
            </w:pPr>
            <w:r>
              <w:rPr>
                <w:b/>
                <w:sz w:val="16"/>
                <w:szCs w:val="16"/>
              </w:rPr>
              <w:t>Actividad</w:t>
            </w:r>
          </w:p>
        </w:tc>
        <w:tc>
          <w:tcPr>
            <w:tcW w:w="2107" w:type="dxa"/>
            <w:gridSpan w:val="4"/>
            <w:shd w:val="clear" w:color="auto" w:fill="E2EFD9" w:themeFill="accent6" w:themeFillTint="33"/>
            <w:hideMark/>
          </w:tcPr>
          <w:p w14:paraId="64A1F530" w14:textId="77777777" w:rsidR="00D110EC" w:rsidRDefault="00D110EC" w:rsidP="00C27FB0">
            <w:pPr>
              <w:spacing w:line="360" w:lineRule="auto"/>
              <w:jc w:val="center"/>
              <w:rPr>
                <w:b/>
                <w:sz w:val="16"/>
                <w:szCs w:val="16"/>
              </w:rPr>
            </w:pPr>
            <w:r>
              <w:rPr>
                <w:b/>
                <w:sz w:val="16"/>
                <w:szCs w:val="16"/>
              </w:rPr>
              <w:t>Fase 1</w:t>
            </w:r>
          </w:p>
        </w:tc>
        <w:tc>
          <w:tcPr>
            <w:tcW w:w="5766" w:type="dxa"/>
            <w:gridSpan w:val="12"/>
            <w:shd w:val="clear" w:color="auto" w:fill="FFF2CC" w:themeFill="accent4" w:themeFillTint="33"/>
            <w:hideMark/>
          </w:tcPr>
          <w:p w14:paraId="34481B7D" w14:textId="77777777" w:rsidR="00D110EC" w:rsidRDefault="00D110EC" w:rsidP="00C27FB0">
            <w:pPr>
              <w:spacing w:line="360" w:lineRule="auto"/>
              <w:jc w:val="center"/>
              <w:rPr>
                <w:b/>
                <w:sz w:val="16"/>
                <w:szCs w:val="16"/>
              </w:rPr>
            </w:pPr>
            <w:r>
              <w:rPr>
                <w:b/>
                <w:sz w:val="16"/>
                <w:szCs w:val="16"/>
              </w:rPr>
              <w:t>Fase 2</w:t>
            </w:r>
          </w:p>
        </w:tc>
        <w:tc>
          <w:tcPr>
            <w:tcW w:w="1578" w:type="dxa"/>
            <w:gridSpan w:val="4"/>
            <w:shd w:val="clear" w:color="auto" w:fill="FBE4D5" w:themeFill="accent2" w:themeFillTint="33"/>
            <w:hideMark/>
          </w:tcPr>
          <w:p w14:paraId="4D535736" w14:textId="77777777" w:rsidR="00D110EC" w:rsidRDefault="00D110EC" w:rsidP="00C27FB0">
            <w:pPr>
              <w:spacing w:line="360" w:lineRule="auto"/>
              <w:jc w:val="center"/>
              <w:rPr>
                <w:b/>
                <w:sz w:val="16"/>
                <w:szCs w:val="16"/>
              </w:rPr>
            </w:pPr>
            <w:r>
              <w:rPr>
                <w:b/>
                <w:sz w:val="16"/>
                <w:szCs w:val="16"/>
              </w:rPr>
              <w:t>Fase 3</w:t>
            </w:r>
          </w:p>
        </w:tc>
      </w:tr>
      <w:tr w:rsidR="00D110EC" w14:paraId="739FBFED" w14:textId="77777777" w:rsidTr="00D110EC">
        <w:trPr>
          <w:gridAfter w:val="1"/>
          <w:wAfter w:w="10" w:type="dxa"/>
          <w:trHeight w:val="303"/>
        </w:trPr>
        <w:tc>
          <w:tcPr>
            <w:tcW w:w="0" w:type="auto"/>
            <w:vMerge/>
            <w:vAlign w:val="center"/>
            <w:hideMark/>
          </w:tcPr>
          <w:p w14:paraId="35358A26" w14:textId="77777777" w:rsidR="00D110EC" w:rsidRDefault="00D110EC" w:rsidP="00C27FB0">
            <w:pPr>
              <w:rPr>
                <w:b/>
                <w:sz w:val="16"/>
                <w:szCs w:val="16"/>
              </w:rPr>
            </w:pPr>
          </w:p>
        </w:tc>
        <w:tc>
          <w:tcPr>
            <w:tcW w:w="536" w:type="dxa"/>
            <w:hideMark/>
          </w:tcPr>
          <w:p w14:paraId="6201AD91" w14:textId="77777777" w:rsidR="00D110EC" w:rsidRDefault="00D110EC" w:rsidP="00C27FB0">
            <w:pPr>
              <w:spacing w:line="360" w:lineRule="auto"/>
              <w:jc w:val="center"/>
              <w:rPr>
                <w:b/>
                <w:sz w:val="16"/>
                <w:szCs w:val="16"/>
              </w:rPr>
            </w:pPr>
            <w:r>
              <w:rPr>
                <w:b/>
                <w:sz w:val="16"/>
                <w:szCs w:val="16"/>
              </w:rPr>
              <w:t>S 1</w:t>
            </w:r>
          </w:p>
        </w:tc>
        <w:tc>
          <w:tcPr>
            <w:tcW w:w="522" w:type="dxa"/>
            <w:hideMark/>
          </w:tcPr>
          <w:p w14:paraId="756C84BD" w14:textId="77777777" w:rsidR="00D110EC" w:rsidRDefault="00D110EC" w:rsidP="00C27FB0">
            <w:pPr>
              <w:spacing w:line="360" w:lineRule="auto"/>
              <w:jc w:val="center"/>
              <w:rPr>
                <w:b/>
                <w:sz w:val="16"/>
                <w:szCs w:val="16"/>
              </w:rPr>
            </w:pPr>
            <w:r>
              <w:rPr>
                <w:b/>
                <w:sz w:val="16"/>
                <w:szCs w:val="16"/>
              </w:rPr>
              <w:t>S 2</w:t>
            </w:r>
          </w:p>
        </w:tc>
        <w:tc>
          <w:tcPr>
            <w:tcW w:w="523" w:type="dxa"/>
            <w:hideMark/>
          </w:tcPr>
          <w:p w14:paraId="5F2D4A88" w14:textId="77777777" w:rsidR="00D110EC" w:rsidRDefault="00D110EC" w:rsidP="00C27FB0">
            <w:pPr>
              <w:spacing w:line="360" w:lineRule="auto"/>
              <w:jc w:val="center"/>
              <w:rPr>
                <w:b/>
                <w:sz w:val="16"/>
                <w:szCs w:val="16"/>
              </w:rPr>
            </w:pPr>
            <w:r>
              <w:rPr>
                <w:b/>
                <w:sz w:val="16"/>
                <w:szCs w:val="16"/>
              </w:rPr>
              <w:t>S 3</w:t>
            </w:r>
          </w:p>
        </w:tc>
        <w:tc>
          <w:tcPr>
            <w:tcW w:w="526" w:type="dxa"/>
            <w:hideMark/>
          </w:tcPr>
          <w:p w14:paraId="6791379E" w14:textId="77777777" w:rsidR="00D110EC" w:rsidRDefault="00D110EC" w:rsidP="00C27FB0">
            <w:pPr>
              <w:spacing w:line="360" w:lineRule="auto"/>
              <w:jc w:val="center"/>
              <w:rPr>
                <w:b/>
                <w:sz w:val="16"/>
                <w:szCs w:val="16"/>
              </w:rPr>
            </w:pPr>
            <w:r>
              <w:rPr>
                <w:b/>
                <w:sz w:val="16"/>
                <w:szCs w:val="16"/>
              </w:rPr>
              <w:t>S 4</w:t>
            </w:r>
          </w:p>
        </w:tc>
        <w:tc>
          <w:tcPr>
            <w:tcW w:w="523" w:type="dxa"/>
            <w:hideMark/>
          </w:tcPr>
          <w:p w14:paraId="490F9E09" w14:textId="77777777" w:rsidR="00D110EC" w:rsidRDefault="00D110EC" w:rsidP="00C27FB0">
            <w:pPr>
              <w:spacing w:line="360" w:lineRule="auto"/>
              <w:jc w:val="center"/>
              <w:rPr>
                <w:b/>
                <w:sz w:val="16"/>
                <w:szCs w:val="16"/>
              </w:rPr>
            </w:pPr>
            <w:r>
              <w:rPr>
                <w:b/>
                <w:sz w:val="16"/>
                <w:szCs w:val="16"/>
              </w:rPr>
              <w:t>S 5</w:t>
            </w:r>
          </w:p>
        </w:tc>
        <w:tc>
          <w:tcPr>
            <w:tcW w:w="523" w:type="dxa"/>
            <w:hideMark/>
          </w:tcPr>
          <w:p w14:paraId="772E9FD9" w14:textId="77777777" w:rsidR="00D110EC" w:rsidRDefault="00D110EC" w:rsidP="00C27FB0">
            <w:pPr>
              <w:spacing w:line="360" w:lineRule="auto"/>
              <w:jc w:val="center"/>
              <w:rPr>
                <w:b/>
                <w:sz w:val="16"/>
                <w:szCs w:val="16"/>
              </w:rPr>
            </w:pPr>
            <w:r>
              <w:rPr>
                <w:b/>
                <w:sz w:val="16"/>
                <w:szCs w:val="16"/>
              </w:rPr>
              <w:t>S 6</w:t>
            </w:r>
          </w:p>
        </w:tc>
        <w:tc>
          <w:tcPr>
            <w:tcW w:w="523" w:type="dxa"/>
            <w:hideMark/>
          </w:tcPr>
          <w:p w14:paraId="52B74D34" w14:textId="77777777" w:rsidR="00D110EC" w:rsidRDefault="00D110EC" w:rsidP="00C27FB0">
            <w:pPr>
              <w:spacing w:line="360" w:lineRule="auto"/>
              <w:jc w:val="center"/>
              <w:rPr>
                <w:b/>
                <w:sz w:val="16"/>
                <w:szCs w:val="16"/>
              </w:rPr>
            </w:pPr>
            <w:r>
              <w:rPr>
                <w:b/>
                <w:sz w:val="16"/>
                <w:szCs w:val="16"/>
              </w:rPr>
              <w:t>S 7</w:t>
            </w:r>
          </w:p>
        </w:tc>
        <w:tc>
          <w:tcPr>
            <w:tcW w:w="523" w:type="dxa"/>
            <w:hideMark/>
          </w:tcPr>
          <w:p w14:paraId="5D19AA04" w14:textId="77777777" w:rsidR="00D110EC" w:rsidRDefault="00D110EC" w:rsidP="00C27FB0">
            <w:pPr>
              <w:spacing w:line="360" w:lineRule="auto"/>
              <w:jc w:val="center"/>
              <w:rPr>
                <w:b/>
                <w:sz w:val="16"/>
                <w:szCs w:val="16"/>
              </w:rPr>
            </w:pPr>
            <w:r>
              <w:rPr>
                <w:b/>
                <w:sz w:val="16"/>
                <w:szCs w:val="16"/>
              </w:rPr>
              <w:t>S 8</w:t>
            </w:r>
          </w:p>
        </w:tc>
        <w:tc>
          <w:tcPr>
            <w:tcW w:w="523" w:type="dxa"/>
            <w:hideMark/>
          </w:tcPr>
          <w:p w14:paraId="3C9C4B66" w14:textId="77777777" w:rsidR="00D110EC" w:rsidRDefault="00D110EC" w:rsidP="00C27FB0">
            <w:pPr>
              <w:spacing w:line="360" w:lineRule="auto"/>
              <w:jc w:val="center"/>
              <w:rPr>
                <w:b/>
                <w:sz w:val="16"/>
                <w:szCs w:val="16"/>
              </w:rPr>
            </w:pPr>
            <w:r>
              <w:rPr>
                <w:b/>
                <w:sz w:val="16"/>
                <w:szCs w:val="16"/>
              </w:rPr>
              <w:t>S 9</w:t>
            </w:r>
          </w:p>
        </w:tc>
        <w:tc>
          <w:tcPr>
            <w:tcW w:w="523" w:type="dxa"/>
            <w:hideMark/>
          </w:tcPr>
          <w:p w14:paraId="530549C4" w14:textId="77777777" w:rsidR="00D110EC" w:rsidRDefault="00D110EC" w:rsidP="00C27FB0">
            <w:pPr>
              <w:spacing w:line="360" w:lineRule="auto"/>
              <w:jc w:val="center"/>
              <w:rPr>
                <w:b/>
                <w:sz w:val="16"/>
                <w:szCs w:val="16"/>
              </w:rPr>
            </w:pPr>
            <w:r>
              <w:rPr>
                <w:b/>
                <w:sz w:val="16"/>
                <w:szCs w:val="16"/>
              </w:rPr>
              <w:t>S 10</w:t>
            </w:r>
          </w:p>
        </w:tc>
        <w:tc>
          <w:tcPr>
            <w:tcW w:w="523" w:type="dxa"/>
            <w:hideMark/>
          </w:tcPr>
          <w:p w14:paraId="0CEBC982" w14:textId="77777777" w:rsidR="00D110EC" w:rsidRDefault="00D110EC" w:rsidP="00C27FB0">
            <w:pPr>
              <w:spacing w:line="360" w:lineRule="auto"/>
              <w:jc w:val="center"/>
              <w:rPr>
                <w:b/>
                <w:sz w:val="16"/>
                <w:szCs w:val="16"/>
              </w:rPr>
            </w:pPr>
            <w:r>
              <w:rPr>
                <w:b/>
                <w:sz w:val="16"/>
                <w:szCs w:val="16"/>
              </w:rPr>
              <w:t>S 11</w:t>
            </w:r>
          </w:p>
        </w:tc>
        <w:tc>
          <w:tcPr>
            <w:tcW w:w="523" w:type="dxa"/>
            <w:hideMark/>
          </w:tcPr>
          <w:p w14:paraId="4C9E49E1" w14:textId="77777777" w:rsidR="00D110EC" w:rsidRDefault="00D110EC" w:rsidP="00C27FB0">
            <w:pPr>
              <w:spacing w:line="360" w:lineRule="auto"/>
              <w:jc w:val="center"/>
              <w:rPr>
                <w:b/>
                <w:sz w:val="16"/>
                <w:szCs w:val="16"/>
              </w:rPr>
            </w:pPr>
            <w:r>
              <w:rPr>
                <w:b/>
                <w:sz w:val="16"/>
                <w:szCs w:val="16"/>
              </w:rPr>
              <w:t>S 12</w:t>
            </w:r>
          </w:p>
        </w:tc>
        <w:tc>
          <w:tcPr>
            <w:tcW w:w="525" w:type="dxa"/>
            <w:hideMark/>
          </w:tcPr>
          <w:p w14:paraId="6F852BC8" w14:textId="77777777" w:rsidR="00D110EC" w:rsidRDefault="00D110EC" w:rsidP="00C27FB0">
            <w:pPr>
              <w:spacing w:line="360" w:lineRule="auto"/>
              <w:jc w:val="center"/>
              <w:rPr>
                <w:b/>
                <w:sz w:val="16"/>
                <w:szCs w:val="16"/>
              </w:rPr>
            </w:pPr>
            <w:r>
              <w:rPr>
                <w:b/>
                <w:sz w:val="16"/>
                <w:szCs w:val="16"/>
              </w:rPr>
              <w:t>S 13</w:t>
            </w:r>
          </w:p>
        </w:tc>
        <w:tc>
          <w:tcPr>
            <w:tcW w:w="525" w:type="dxa"/>
            <w:hideMark/>
          </w:tcPr>
          <w:p w14:paraId="62ED78D6" w14:textId="77777777" w:rsidR="00D110EC" w:rsidRDefault="00D110EC" w:rsidP="00C27FB0">
            <w:pPr>
              <w:spacing w:line="360" w:lineRule="auto"/>
              <w:jc w:val="center"/>
              <w:rPr>
                <w:b/>
                <w:sz w:val="16"/>
                <w:szCs w:val="16"/>
              </w:rPr>
            </w:pPr>
            <w:r>
              <w:rPr>
                <w:b/>
                <w:sz w:val="16"/>
                <w:szCs w:val="16"/>
              </w:rPr>
              <w:t>S 14</w:t>
            </w:r>
          </w:p>
        </w:tc>
        <w:tc>
          <w:tcPr>
            <w:tcW w:w="525" w:type="dxa"/>
            <w:hideMark/>
          </w:tcPr>
          <w:p w14:paraId="4B419A36" w14:textId="77777777" w:rsidR="00D110EC" w:rsidRDefault="00D110EC" w:rsidP="00C27FB0">
            <w:pPr>
              <w:spacing w:line="360" w:lineRule="auto"/>
              <w:jc w:val="center"/>
              <w:rPr>
                <w:b/>
                <w:sz w:val="16"/>
                <w:szCs w:val="16"/>
              </w:rPr>
            </w:pPr>
            <w:r>
              <w:rPr>
                <w:b/>
                <w:sz w:val="16"/>
                <w:szCs w:val="16"/>
              </w:rPr>
              <w:t>S 15</w:t>
            </w:r>
          </w:p>
        </w:tc>
        <w:tc>
          <w:tcPr>
            <w:tcW w:w="525" w:type="dxa"/>
            <w:gridSpan w:val="2"/>
            <w:hideMark/>
          </w:tcPr>
          <w:p w14:paraId="2EC5D5BF" w14:textId="77777777" w:rsidR="00D110EC" w:rsidRDefault="00D110EC" w:rsidP="00C27FB0">
            <w:pPr>
              <w:spacing w:line="360" w:lineRule="auto"/>
              <w:jc w:val="center"/>
              <w:rPr>
                <w:b/>
                <w:sz w:val="16"/>
                <w:szCs w:val="16"/>
              </w:rPr>
            </w:pPr>
            <w:r>
              <w:rPr>
                <w:b/>
                <w:sz w:val="16"/>
                <w:szCs w:val="16"/>
              </w:rPr>
              <w:t>S 16</w:t>
            </w:r>
          </w:p>
        </w:tc>
        <w:tc>
          <w:tcPr>
            <w:tcW w:w="525" w:type="dxa"/>
            <w:hideMark/>
          </w:tcPr>
          <w:p w14:paraId="76A5C8D7" w14:textId="77777777" w:rsidR="00D110EC" w:rsidRDefault="00D110EC" w:rsidP="00C27FB0">
            <w:pPr>
              <w:spacing w:line="360" w:lineRule="auto"/>
              <w:jc w:val="center"/>
              <w:rPr>
                <w:b/>
                <w:sz w:val="16"/>
                <w:szCs w:val="16"/>
              </w:rPr>
            </w:pPr>
            <w:r>
              <w:rPr>
                <w:b/>
                <w:sz w:val="16"/>
                <w:szCs w:val="16"/>
              </w:rPr>
              <w:t>S 17</w:t>
            </w:r>
          </w:p>
        </w:tc>
        <w:tc>
          <w:tcPr>
            <w:tcW w:w="525" w:type="dxa"/>
            <w:hideMark/>
          </w:tcPr>
          <w:p w14:paraId="5116D2BF" w14:textId="77777777" w:rsidR="00D110EC" w:rsidRDefault="00D110EC" w:rsidP="00C27FB0">
            <w:pPr>
              <w:spacing w:line="360" w:lineRule="auto"/>
              <w:jc w:val="center"/>
              <w:rPr>
                <w:b/>
                <w:sz w:val="16"/>
                <w:szCs w:val="16"/>
              </w:rPr>
            </w:pPr>
            <w:r>
              <w:rPr>
                <w:b/>
                <w:sz w:val="16"/>
                <w:szCs w:val="16"/>
              </w:rPr>
              <w:t>S 18</w:t>
            </w:r>
          </w:p>
        </w:tc>
      </w:tr>
      <w:tr w:rsidR="00D110EC" w14:paraId="27BED54C" w14:textId="77777777" w:rsidTr="00D110EC">
        <w:trPr>
          <w:gridAfter w:val="1"/>
          <w:wAfter w:w="10" w:type="dxa"/>
          <w:trHeight w:val="294"/>
        </w:trPr>
        <w:tc>
          <w:tcPr>
            <w:tcW w:w="1351" w:type="dxa"/>
            <w:hideMark/>
          </w:tcPr>
          <w:p w14:paraId="5292DF6F" w14:textId="21A67FD3" w:rsidR="005F3016" w:rsidRPr="005F3016" w:rsidRDefault="005F3016" w:rsidP="00C27FB0">
            <w:pPr>
              <w:spacing w:line="360" w:lineRule="auto"/>
              <w:jc w:val="both"/>
              <w:rPr>
                <w:rFonts w:ascii="Calibri" w:hAnsi="Calibri" w:cs="Arial"/>
                <w:i/>
                <w:color w:val="548DD4"/>
                <w:sz w:val="16"/>
                <w:szCs w:val="16"/>
                <w:lang w:eastAsia="es-CL"/>
              </w:rPr>
            </w:pPr>
            <w:r w:rsidRPr="005F3016">
              <w:rPr>
                <w:b/>
                <w:sz w:val="16"/>
                <w:szCs w:val="16"/>
              </w:rPr>
              <w:t>Propuesta del Proyecto</w:t>
            </w:r>
          </w:p>
        </w:tc>
        <w:tc>
          <w:tcPr>
            <w:tcW w:w="536" w:type="dxa"/>
          </w:tcPr>
          <w:p w14:paraId="6792745F" w14:textId="673DABAA" w:rsidR="00D110EC" w:rsidRDefault="005F3016" w:rsidP="00C27FB0">
            <w:pPr>
              <w:spacing w:line="360" w:lineRule="auto"/>
              <w:jc w:val="both"/>
              <w:rPr>
                <w:b/>
                <w:sz w:val="16"/>
                <w:szCs w:val="16"/>
              </w:rPr>
            </w:pPr>
            <w:r>
              <w:rPr>
                <w:b/>
                <w:sz w:val="16"/>
                <w:szCs w:val="16"/>
              </w:rPr>
              <w:t>X</w:t>
            </w:r>
          </w:p>
        </w:tc>
        <w:tc>
          <w:tcPr>
            <w:tcW w:w="522" w:type="dxa"/>
          </w:tcPr>
          <w:p w14:paraId="7887528D" w14:textId="43EF8AF3" w:rsidR="00D110EC" w:rsidRDefault="005F3016" w:rsidP="00C27FB0">
            <w:pPr>
              <w:spacing w:line="360" w:lineRule="auto"/>
              <w:jc w:val="both"/>
              <w:rPr>
                <w:b/>
                <w:sz w:val="16"/>
                <w:szCs w:val="16"/>
              </w:rPr>
            </w:pPr>
            <w:r>
              <w:rPr>
                <w:b/>
                <w:sz w:val="16"/>
                <w:szCs w:val="16"/>
              </w:rPr>
              <w:t>X</w:t>
            </w:r>
          </w:p>
        </w:tc>
        <w:tc>
          <w:tcPr>
            <w:tcW w:w="523" w:type="dxa"/>
          </w:tcPr>
          <w:p w14:paraId="7A76D697" w14:textId="57B26D9C" w:rsidR="00D110EC" w:rsidRDefault="005F3016" w:rsidP="00C27FB0">
            <w:pPr>
              <w:spacing w:line="360" w:lineRule="auto"/>
              <w:jc w:val="both"/>
              <w:rPr>
                <w:b/>
                <w:sz w:val="16"/>
                <w:szCs w:val="16"/>
              </w:rPr>
            </w:pPr>
            <w:r>
              <w:rPr>
                <w:b/>
                <w:sz w:val="16"/>
                <w:szCs w:val="16"/>
              </w:rPr>
              <w:t>X</w:t>
            </w:r>
          </w:p>
        </w:tc>
        <w:tc>
          <w:tcPr>
            <w:tcW w:w="526" w:type="dxa"/>
          </w:tcPr>
          <w:p w14:paraId="3C136A4C" w14:textId="7323D1A3" w:rsidR="00D110EC" w:rsidRDefault="005F3016" w:rsidP="00C27FB0">
            <w:pPr>
              <w:spacing w:line="360" w:lineRule="auto"/>
              <w:jc w:val="both"/>
              <w:rPr>
                <w:b/>
                <w:sz w:val="16"/>
                <w:szCs w:val="16"/>
              </w:rPr>
            </w:pPr>
            <w:r>
              <w:rPr>
                <w:b/>
                <w:sz w:val="16"/>
                <w:szCs w:val="16"/>
              </w:rPr>
              <w:t>X</w:t>
            </w:r>
          </w:p>
        </w:tc>
        <w:tc>
          <w:tcPr>
            <w:tcW w:w="523" w:type="dxa"/>
          </w:tcPr>
          <w:p w14:paraId="4FE1C0CC" w14:textId="77777777" w:rsidR="00D110EC" w:rsidRDefault="00D110EC" w:rsidP="00C27FB0">
            <w:pPr>
              <w:spacing w:line="360" w:lineRule="auto"/>
              <w:jc w:val="both"/>
              <w:rPr>
                <w:b/>
                <w:sz w:val="16"/>
                <w:szCs w:val="16"/>
              </w:rPr>
            </w:pPr>
          </w:p>
        </w:tc>
        <w:tc>
          <w:tcPr>
            <w:tcW w:w="523" w:type="dxa"/>
          </w:tcPr>
          <w:p w14:paraId="22AE2E20" w14:textId="77777777" w:rsidR="00D110EC" w:rsidRDefault="00D110EC" w:rsidP="00C27FB0">
            <w:pPr>
              <w:spacing w:line="360" w:lineRule="auto"/>
              <w:jc w:val="both"/>
              <w:rPr>
                <w:b/>
                <w:sz w:val="16"/>
                <w:szCs w:val="16"/>
              </w:rPr>
            </w:pPr>
          </w:p>
        </w:tc>
        <w:tc>
          <w:tcPr>
            <w:tcW w:w="523" w:type="dxa"/>
          </w:tcPr>
          <w:p w14:paraId="0F2C3734" w14:textId="77777777" w:rsidR="00D110EC" w:rsidRDefault="00D110EC" w:rsidP="00C27FB0">
            <w:pPr>
              <w:spacing w:line="360" w:lineRule="auto"/>
              <w:jc w:val="both"/>
              <w:rPr>
                <w:b/>
                <w:sz w:val="16"/>
                <w:szCs w:val="16"/>
              </w:rPr>
            </w:pPr>
          </w:p>
        </w:tc>
        <w:tc>
          <w:tcPr>
            <w:tcW w:w="523" w:type="dxa"/>
          </w:tcPr>
          <w:p w14:paraId="2E4E747F" w14:textId="77777777" w:rsidR="00D110EC" w:rsidRDefault="00D110EC" w:rsidP="00C27FB0">
            <w:pPr>
              <w:spacing w:line="360" w:lineRule="auto"/>
              <w:jc w:val="both"/>
              <w:rPr>
                <w:b/>
                <w:sz w:val="16"/>
                <w:szCs w:val="16"/>
              </w:rPr>
            </w:pPr>
          </w:p>
        </w:tc>
        <w:tc>
          <w:tcPr>
            <w:tcW w:w="523" w:type="dxa"/>
          </w:tcPr>
          <w:p w14:paraId="12D8053B" w14:textId="77777777" w:rsidR="00D110EC" w:rsidRDefault="00D110EC" w:rsidP="00C27FB0">
            <w:pPr>
              <w:spacing w:line="360" w:lineRule="auto"/>
              <w:jc w:val="both"/>
              <w:rPr>
                <w:b/>
                <w:sz w:val="16"/>
                <w:szCs w:val="16"/>
              </w:rPr>
            </w:pPr>
          </w:p>
        </w:tc>
        <w:tc>
          <w:tcPr>
            <w:tcW w:w="523" w:type="dxa"/>
          </w:tcPr>
          <w:p w14:paraId="044D5ACA" w14:textId="77777777" w:rsidR="00D110EC" w:rsidRDefault="00D110EC" w:rsidP="00C27FB0">
            <w:pPr>
              <w:spacing w:line="360" w:lineRule="auto"/>
              <w:jc w:val="both"/>
              <w:rPr>
                <w:b/>
                <w:sz w:val="16"/>
                <w:szCs w:val="16"/>
              </w:rPr>
            </w:pPr>
          </w:p>
        </w:tc>
        <w:tc>
          <w:tcPr>
            <w:tcW w:w="523" w:type="dxa"/>
          </w:tcPr>
          <w:p w14:paraId="26A0AD42" w14:textId="77777777" w:rsidR="00D110EC" w:rsidRDefault="00D110EC" w:rsidP="00C27FB0">
            <w:pPr>
              <w:spacing w:line="360" w:lineRule="auto"/>
              <w:jc w:val="both"/>
              <w:rPr>
                <w:b/>
                <w:sz w:val="16"/>
                <w:szCs w:val="16"/>
              </w:rPr>
            </w:pPr>
          </w:p>
        </w:tc>
        <w:tc>
          <w:tcPr>
            <w:tcW w:w="523" w:type="dxa"/>
          </w:tcPr>
          <w:p w14:paraId="7D238774" w14:textId="77777777" w:rsidR="00D110EC" w:rsidRDefault="00D110EC" w:rsidP="00C27FB0">
            <w:pPr>
              <w:spacing w:line="360" w:lineRule="auto"/>
              <w:jc w:val="both"/>
              <w:rPr>
                <w:b/>
                <w:sz w:val="16"/>
                <w:szCs w:val="16"/>
              </w:rPr>
            </w:pPr>
          </w:p>
        </w:tc>
        <w:tc>
          <w:tcPr>
            <w:tcW w:w="525" w:type="dxa"/>
          </w:tcPr>
          <w:p w14:paraId="57105C1C" w14:textId="77777777" w:rsidR="00D110EC" w:rsidRDefault="00D110EC" w:rsidP="00C27FB0">
            <w:pPr>
              <w:spacing w:line="360" w:lineRule="auto"/>
              <w:jc w:val="both"/>
              <w:rPr>
                <w:b/>
                <w:sz w:val="16"/>
                <w:szCs w:val="16"/>
              </w:rPr>
            </w:pPr>
          </w:p>
        </w:tc>
        <w:tc>
          <w:tcPr>
            <w:tcW w:w="525" w:type="dxa"/>
          </w:tcPr>
          <w:p w14:paraId="29AA7876" w14:textId="77777777" w:rsidR="00D110EC" w:rsidRDefault="00D110EC" w:rsidP="00C27FB0">
            <w:pPr>
              <w:spacing w:line="360" w:lineRule="auto"/>
              <w:jc w:val="both"/>
              <w:rPr>
                <w:b/>
                <w:sz w:val="16"/>
                <w:szCs w:val="16"/>
              </w:rPr>
            </w:pPr>
          </w:p>
        </w:tc>
        <w:tc>
          <w:tcPr>
            <w:tcW w:w="525" w:type="dxa"/>
          </w:tcPr>
          <w:p w14:paraId="0BDC1BFD" w14:textId="77777777" w:rsidR="00D110EC" w:rsidRDefault="00D110EC" w:rsidP="00C27FB0">
            <w:pPr>
              <w:spacing w:line="360" w:lineRule="auto"/>
              <w:jc w:val="both"/>
              <w:rPr>
                <w:b/>
                <w:sz w:val="16"/>
                <w:szCs w:val="16"/>
              </w:rPr>
            </w:pPr>
          </w:p>
        </w:tc>
        <w:tc>
          <w:tcPr>
            <w:tcW w:w="525" w:type="dxa"/>
            <w:gridSpan w:val="2"/>
          </w:tcPr>
          <w:p w14:paraId="162A7993" w14:textId="77777777" w:rsidR="00D110EC" w:rsidRDefault="00D110EC" w:rsidP="00C27FB0">
            <w:pPr>
              <w:spacing w:line="360" w:lineRule="auto"/>
              <w:jc w:val="both"/>
              <w:rPr>
                <w:b/>
                <w:sz w:val="16"/>
                <w:szCs w:val="16"/>
              </w:rPr>
            </w:pPr>
          </w:p>
        </w:tc>
        <w:tc>
          <w:tcPr>
            <w:tcW w:w="525" w:type="dxa"/>
          </w:tcPr>
          <w:p w14:paraId="7686CCDF" w14:textId="77777777" w:rsidR="00D110EC" w:rsidRDefault="00D110EC" w:rsidP="00C27FB0">
            <w:pPr>
              <w:spacing w:line="360" w:lineRule="auto"/>
              <w:jc w:val="both"/>
              <w:rPr>
                <w:b/>
                <w:sz w:val="16"/>
                <w:szCs w:val="16"/>
              </w:rPr>
            </w:pPr>
          </w:p>
        </w:tc>
        <w:tc>
          <w:tcPr>
            <w:tcW w:w="525" w:type="dxa"/>
          </w:tcPr>
          <w:p w14:paraId="2C6E8A5D" w14:textId="77777777" w:rsidR="00D110EC" w:rsidRDefault="00D110EC" w:rsidP="00C27FB0">
            <w:pPr>
              <w:spacing w:line="360" w:lineRule="auto"/>
              <w:jc w:val="both"/>
              <w:rPr>
                <w:b/>
                <w:sz w:val="16"/>
                <w:szCs w:val="16"/>
              </w:rPr>
            </w:pPr>
          </w:p>
        </w:tc>
      </w:tr>
      <w:tr w:rsidR="00D110EC" w14:paraId="53B6C8F1" w14:textId="77777777" w:rsidTr="00D110EC">
        <w:trPr>
          <w:gridAfter w:val="1"/>
          <w:wAfter w:w="10" w:type="dxa"/>
          <w:trHeight w:val="303"/>
        </w:trPr>
        <w:tc>
          <w:tcPr>
            <w:tcW w:w="1351" w:type="dxa"/>
          </w:tcPr>
          <w:p w14:paraId="5F099156" w14:textId="430AFFCA" w:rsidR="00D110EC" w:rsidRDefault="005F3016" w:rsidP="00C27FB0">
            <w:pPr>
              <w:spacing w:line="360" w:lineRule="auto"/>
              <w:jc w:val="both"/>
              <w:rPr>
                <w:b/>
                <w:sz w:val="16"/>
                <w:szCs w:val="16"/>
              </w:rPr>
            </w:pPr>
            <w:r>
              <w:rPr>
                <w:b/>
                <w:sz w:val="16"/>
                <w:szCs w:val="16"/>
              </w:rPr>
              <w:t>Diseño y Arquitectura</w:t>
            </w:r>
          </w:p>
        </w:tc>
        <w:tc>
          <w:tcPr>
            <w:tcW w:w="536" w:type="dxa"/>
          </w:tcPr>
          <w:p w14:paraId="0D196A16" w14:textId="77777777" w:rsidR="00D110EC" w:rsidRDefault="00D110EC" w:rsidP="00C27FB0">
            <w:pPr>
              <w:spacing w:line="360" w:lineRule="auto"/>
              <w:jc w:val="both"/>
              <w:rPr>
                <w:b/>
                <w:sz w:val="16"/>
                <w:szCs w:val="16"/>
              </w:rPr>
            </w:pPr>
          </w:p>
        </w:tc>
        <w:tc>
          <w:tcPr>
            <w:tcW w:w="522" w:type="dxa"/>
          </w:tcPr>
          <w:p w14:paraId="2307794E" w14:textId="77777777" w:rsidR="00D110EC" w:rsidRDefault="00D110EC" w:rsidP="00C27FB0">
            <w:pPr>
              <w:spacing w:line="360" w:lineRule="auto"/>
              <w:jc w:val="both"/>
              <w:rPr>
                <w:b/>
                <w:sz w:val="16"/>
                <w:szCs w:val="16"/>
              </w:rPr>
            </w:pPr>
          </w:p>
        </w:tc>
        <w:tc>
          <w:tcPr>
            <w:tcW w:w="523" w:type="dxa"/>
          </w:tcPr>
          <w:p w14:paraId="70C5585C" w14:textId="77777777" w:rsidR="00D110EC" w:rsidRDefault="00D110EC" w:rsidP="00C27FB0">
            <w:pPr>
              <w:spacing w:line="360" w:lineRule="auto"/>
              <w:jc w:val="both"/>
              <w:rPr>
                <w:b/>
                <w:sz w:val="16"/>
                <w:szCs w:val="16"/>
              </w:rPr>
            </w:pPr>
          </w:p>
        </w:tc>
        <w:tc>
          <w:tcPr>
            <w:tcW w:w="526" w:type="dxa"/>
          </w:tcPr>
          <w:p w14:paraId="5DDBB602" w14:textId="77777777" w:rsidR="00D110EC" w:rsidRDefault="00D110EC" w:rsidP="00C27FB0">
            <w:pPr>
              <w:spacing w:line="360" w:lineRule="auto"/>
              <w:jc w:val="both"/>
              <w:rPr>
                <w:b/>
                <w:sz w:val="16"/>
                <w:szCs w:val="16"/>
              </w:rPr>
            </w:pPr>
          </w:p>
        </w:tc>
        <w:tc>
          <w:tcPr>
            <w:tcW w:w="523" w:type="dxa"/>
          </w:tcPr>
          <w:p w14:paraId="50E25CD7" w14:textId="402E3D7F" w:rsidR="00D110EC" w:rsidRDefault="005F3016" w:rsidP="00C27FB0">
            <w:pPr>
              <w:spacing w:line="360" w:lineRule="auto"/>
              <w:jc w:val="both"/>
              <w:rPr>
                <w:b/>
                <w:sz w:val="16"/>
                <w:szCs w:val="16"/>
              </w:rPr>
            </w:pPr>
            <w:r>
              <w:rPr>
                <w:b/>
                <w:sz w:val="16"/>
                <w:szCs w:val="16"/>
              </w:rPr>
              <w:t>X</w:t>
            </w:r>
          </w:p>
        </w:tc>
        <w:tc>
          <w:tcPr>
            <w:tcW w:w="523" w:type="dxa"/>
          </w:tcPr>
          <w:p w14:paraId="17109673" w14:textId="48F9FE8A" w:rsidR="00D110EC" w:rsidRDefault="005F3016" w:rsidP="00C27FB0">
            <w:pPr>
              <w:spacing w:line="360" w:lineRule="auto"/>
              <w:jc w:val="both"/>
              <w:rPr>
                <w:b/>
                <w:sz w:val="16"/>
                <w:szCs w:val="16"/>
              </w:rPr>
            </w:pPr>
            <w:r>
              <w:rPr>
                <w:b/>
                <w:sz w:val="16"/>
                <w:szCs w:val="16"/>
              </w:rPr>
              <w:t>X</w:t>
            </w:r>
          </w:p>
        </w:tc>
        <w:tc>
          <w:tcPr>
            <w:tcW w:w="523" w:type="dxa"/>
          </w:tcPr>
          <w:p w14:paraId="7268744B" w14:textId="39A6BFF6" w:rsidR="00D110EC" w:rsidRDefault="005F3016" w:rsidP="00C27FB0">
            <w:pPr>
              <w:spacing w:line="360" w:lineRule="auto"/>
              <w:jc w:val="both"/>
              <w:rPr>
                <w:b/>
                <w:sz w:val="16"/>
                <w:szCs w:val="16"/>
              </w:rPr>
            </w:pPr>
            <w:r>
              <w:rPr>
                <w:b/>
                <w:sz w:val="16"/>
                <w:szCs w:val="16"/>
              </w:rPr>
              <w:t>X</w:t>
            </w:r>
          </w:p>
        </w:tc>
        <w:tc>
          <w:tcPr>
            <w:tcW w:w="523" w:type="dxa"/>
          </w:tcPr>
          <w:p w14:paraId="2C425C21" w14:textId="77777777" w:rsidR="00D110EC" w:rsidRDefault="00D110EC" w:rsidP="00C27FB0">
            <w:pPr>
              <w:spacing w:line="360" w:lineRule="auto"/>
              <w:jc w:val="both"/>
              <w:rPr>
                <w:b/>
                <w:sz w:val="16"/>
                <w:szCs w:val="16"/>
              </w:rPr>
            </w:pPr>
          </w:p>
        </w:tc>
        <w:tc>
          <w:tcPr>
            <w:tcW w:w="523" w:type="dxa"/>
          </w:tcPr>
          <w:p w14:paraId="08D533A3" w14:textId="77777777" w:rsidR="00D110EC" w:rsidRDefault="00D110EC" w:rsidP="00C27FB0">
            <w:pPr>
              <w:spacing w:line="360" w:lineRule="auto"/>
              <w:jc w:val="both"/>
              <w:rPr>
                <w:b/>
                <w:sz w:val="16"/>
                <w:szCs w:val="16"/>
              </w:rPr>
            </w:pPr>
          </w:p>
        </w:tc>
        <w:tc>
          <w:tcPr>
            <w:tcW w:w="523" w:type="dxa"/>
          </w:tcPr>
          <w:p w14:paraId="762A98ED" w14:textId="77777777" w:rsidR="00D110EC" w:rsidRDefault="00D110EC" w:rsidP="00C27FB0">
            <w:pPr>
              <w:spacing w:line="360" w:lineRule="auto"/>
              <w:jc w:val="both"/>
              <w:rPr>
                <w:b/>
                <w:sz w:val="16"/>
                <w:szCs w:val="16"/>
              </w:rPr>
            </w:pPr>
          </w:p>
        </w:tc>
        <w:tc>
          <w:tcPr>
            <w:tcW w:w="523" w:type="dxa"/>
          </w:tcPr>
          <w:p w14:paraId="5B39BC73" w14:textId="77777777" w:rsidR="00D110EC" w:rsidRDefault="00D110EC" w:rsidP="00C27FB0">
            <w:pPr>
              <w:spacing w:line="360" w:lineRule="auto"/>
              <w:jc w:val="both"/>
              <w:rPr>
                <w:b/>
                <w:sz w:val="16"/>
                <w:szCs w:val="16"/>
              </w:rPr>
            </w:pPr>
          </w:p>
        </w:tc>
        <w:tc>
          <w:tcPr>
            <w:tcW w:w="523" w:type="dxa"/>
          </w:tcPr>
          <w:p w14:paraId="50FF6776" w14:textId="77777777" w:rsidR="00D110EC" w:rsidRDefault="00D110EC" w:rsidP="00C27FB0">
            <w:pPr>
              <w:spacing w:line="360" w:lineRule="auto"/>
              <w:jc w:val="both"/>
              <w:rPr>
                <w:b/>
                <w:sz w:val="16"/>
                <w:szCs w:val="16"/>
              </w:rPr>
            </w:pPr>
          </w:p>
        </w:tc>
        <w:tc>
          <w:tcPr>
            <w:tcW w:w="525" w:type="dxa"/>
          </w:tcPr>
          <w:p w14:paraId="7130F1FB" w14:textId="77777777" w:rsidR="00D110EC" w:rsidRDefault="00D110EC" w:rsidP="00C27FB0">
            <w:pPr>
              <w:spacing w:line="360" w:lineRule="auto"/>
              <w:jc w:val="both"/>
              <w:rPr>
                <w:b/>
                <w:sz w:val="16"/>
                <w:szCs w:val="16"/>
              </w:rPr>
            </w:pPr>
          </w:p>
        </w:tc>
        <w:tc>
          <w:tcPr>
            <w:tcW w:w="525" w:type="dxa"/>
          </w:tcPr>
          <w:p w14:paraId="7DC01B66" w14:textId="77777777" w:rsidR="00D110EC" w:rsidRDefault="00D110EC" w:rsidP="00C27FB0">
            <w:pPr>
              <w:spacing w:line="360" w:lineRule="auto"/>
              <w:jc w:val="both"/>
              <w:rPr>
                <w:b/>
                <w:sz w:val="16"/>
                <w:szCs w:val="16"/>
              </w:rPr>
            </w:pPr>
          </w:p>
        </w:tc>
        <w:tc>
          <w:tcPr>
            <w:tcW w:w="525" w:type="dxa"/>
          </w:tcPr>
          <w:p w14:paraId="4DE80394" w14:textId="77777777" w:rsidR="00D110EC" w:rsidRDefault="00D110EC" w:rsidP="00C27FB0">
            <w:pPr>
              <w:spacing w:line="360" w:lineRule="auto"/>
              <w:jc w:val="both"/>
              <w:rPr>
                <w:b/>
                <w:sz w:val="16"/>
                <w:szCs w:val="16"/>
              </w:rPr>
            </w:pPr>
          </w:p>
        </w:tc>
        <w:tc>
          <w:tcPr>
            <w:tcW w:w="525" w:type="dxa"/>
            <w:gridSpan w:val="2"/>
          </w:tcPr>
          <w:p w14:paraId="58DE116B" w14:textId="77777777" w:rsidR="00D110EC" w:rsidRDefault="00D110EC" w:rsidP="00C27FB0">
            <w:pPr>
              <w:spacing w:line="360" w:lineRule="auto"/>
              <w:jc w:val="both"/>
              <w:rPr>
                <w:b/>
                <w:sz w:val="16"/>
                <w:szCs w:val="16"/>
              </w:rPr>
            </w:pPr>
          </w:p>
        </w:tc>
        <w:tc>
          <w:tcPr>
            <w:tcW w:w="525" w:type="dxa"/>
          </w:tcPr>
          <w:p w14:paraId="5A4F08BE" w14:textId="77777777" w:rsidR="00D110EC" w:rsidRDefault="00D110EC" w:rsidP="00C27FB0">
            <w:pPr>
              <w:spacing w:line="360" w:lineRule="auto"/>
              <w:jc w:val="both"/>
              <w:rPr>
                <w:b/>
                <w:sz w:val="16"/>
                <w:szCs w:val="16"/>
              </w:rPr>
            </w:pPr>
          </w:p>
        </w:tc>
        <w:tc>
          <w:tcPr>
            <w:tcW w:w="525" w:type="dxa"/>
          </w:tcPr>
          <w:p w14:paraId="250F36D1" w14:textId="77777777" w:rsidR="00D110EC" w:rsidRDefault="00D110EC" w:rsidP="00C27FB0">
            <w:pPr>
              <w:spacing w:line="360" w:lineRule="auto"/>
              <w:jc w:val="both"/>
              <w:rPr>
                <w:b/>
                <w:sz w:val="16"/>
                <w:szCs w:val="16"/>
              </w:rPr>
            </w:pPr>
          </w:p>
        </w:tc>
      </w:tr>
      <w:tr w:rsidR="00D110EC" w14:paraId="02951CD5" w14:textId="77777777" w:rsidTr="00D110EC">
        <w:trPr>
          <w:gridAfter w:val="1"/>
          <w:wAfter w:w="10" w:type="dxa"/>
          <w:trHeight w:val="294"/>
        </w:trPr>
        <w:tc>
          <w:tcPr>
            <w:tcW w:w="1351" w:type="dxa"/>
          </w:tcPr>
          <w:p w14:paraId="2647974D" w14:textId="2455DB84" w:rsidR="00D110EC" w:rsidRDefault="005F3016" w:rsidP="00C27FB0">
            <w:pPr>
              <w:spacing w:line="360" w:lineRule="auto"/>
              <w:jc w:val="both"/>
              <w:rPr>
                <w:b/>
                <w:sz w:val="16"/>
                <w:szCs w:val="16"/>
              </w:rPr>
            </w:pPr>
            <w:r>
              <w:rPr>
                <w:b/>
                <w:sz w:val="16"/>
                <w:szCs w:val="16"/>
              </w:rPr>
              <w:t>Desarrollo Inicial</w:t>
            </w:r>
          </w:p>
        </w:tc>
        <w:tc>
          <w:tcPr>
            <w:tcW w:w="536" w:type="dxa"/>
          </w:tcPr>
          <w:p w14:paraId="23841EF8" w14:textId="77777777" w:rsidR="00D110EC" w:rsidRDefault="00D110EC" w:rsidP="00C27FB0">
            <w:pPr>
              <w:spacing w:line="360" w:lineRule="auto"/>
              <w:jc w:val="both"/>
              <w:rPr>
                <w:b/>
                <w:sz w:val="16"/>
                <w:szCs w:val="16"/>
              </w:rPr>
            </w:pPr>
          </w:p>
        </w:tc>
        <w:tc>
          <w:tcPr>
            <w:tcW w:w="522" w:type="dxa"/>
          </w:tcPr>
          <w:p w14:paraId="1EA4DA33" w14:textId="77777777" w:rsidR="00D110EC" w:rsidRDefault="00D110EC" w:rsidP="00C27FB0">
            <w:pPr>
              <w:spacing w:line="360" w:lineRule="auto"/>
              <w:jc w:val="both"/>
              <w:rPr>
                <w:b/>
                <w:sz w:val="16"/>
                <w:szCs w:val="16"/>
              </w:rPr>
            </w:pPr>
          </w:p>
        </w:tc>
        <w:tc>
          <w:tcPr>
            <w:tcW w:w="523" w:type="dxa"/>
          </w:tcPr>
          <w:p w14:paraId="3553A2A8" w14:textId="77777777" w:rsidR="00D110EC" w:rsidRDefault="00D110EC" w:rsidP="00C27FB0">
            <w:pPr>
              <w:spacing w:line="360" w:lineRule="auto"/>
              <w:jc w:val="both"/>
              <w:rPr>
                <w:b/>
                <w:sz w:val="16"/>
                <w:szCs w:val="16"/>
              </w:rPr>
            </w:pPr>
          </w:p>
        </w:tc>
        <w:tc>
          <w:tcPr>
            <w:tcW w:w="526" w:type="dxa"/>
          </w:tcPr>
          <w:p w14:paraId="6493CF7C" w14:textId="77777777" w:rsidR="00D110EC" w:rsidRDefault="00D110EC" w:rsidP="00C27FB0">
            <w:pPr>
              <w:spacing w:line="360" w:lineRule="auto"/>
              <w:jc w:val="both"/>
              <w:rPr>
                <w:b/>
                <w:sz w:val="16"/>
                <w:szCs w:val="16"/>
              </w:rPr>
            </w:pPr>
          </w:p>
        </w:tc>
        <w:tc>
          <w:tcPr>
            <w:tcW w:w="523" w:type="dxa"/>
          </w:tcPr>
          <w:p w14:paraId="158BBAB1" w14:textId="77777777" w:rsidR="00D110EC" w:rsidRDefault="00D110EC" w:rsidP="00C27FB0">
            <w:pPr>
              <w:spacing w:line="360" w:lineRule="auto"/>
              <w:jc w:val="both"/>
              <w:rPr>
                <w:b/>
                <w:sz w:val="16"/>
                <w:szCs w:val="16"/>
              </w:rPr>
            </w:pPr>
          </w:p>
        </w:tc>
        <w:tc>
          <w:tcPr>
            <w:tcW w:w="523" w:type="dxa"/>
          </w:tcPr>
          <w:p w14:paraId="2C85C855" w14:textId="77777777" w:rsidR="00D110EC" w:rsidRDefault="00D110EC" w:rsidP="00C27FB0">
            <w:pPr>
              <w:spacing w:line="360" w:lineRule="auto"/>
              <w:jc w:val="both"/>
              <w:rPr>
                <w:b/>
                <w:sz w:val="16"/>
                <w:szCs w:val="16"/>
              </w:rPr>
            </w:pPr>
          </w:p>
        </w:tc>
        <w:tc>
          <w:tcPr>
            <w:tcW w:w="523" w:type="dxa"/>
          </w:tcPr>
          <w:p w14:paraId="236328EA" w14:textId="77777777" w:rsidR="00D110EC" w:rsidRDefault="00D110EC" w:rsidP="00C27FB0">
            <w:pPr>
              <w:spacing w:line="360" w:lineRule="auto"/>
              <w:jc w:val="both"/>
              <w:rPr>
                <w:b/>
                <w:sz w:val="16"/>
                <w:szCs w:val="16"/>
              </w:rPr>
            </w:pPr>
          </w:p>
        </w:tc>
        <w:tc>
          <w:tcPr>
            <w:tcW w:w="523" w:type="dxa"/>
          </w:tcPr>
          <w:p w14:paraId="2E257027" w14:textId="4D1F1350" w:rsidR="00D110EC" w:rsidRDefault="005F3016" w:rsidP="00C27FB0">
            <w:pPr>
              <w:spacing w:line="360" w:lineRule="auto"/>
              <w:jc w:val="both"/>
              <w:rPr>
                <w:b/>
                <w:sz w:val="16"/>
                <w:szCs w:val="16"/>
              </w:rPr>
            </w:pPr>
            <w:r>
              <w:rPr>
                <w:b/>
                <w:sz w:val="16"/>
                <w:szCs w:val="16"/>
              </w:rPr>
              <w:t>X</w:t>
            </w:r>
          </w:p>
        </w:tc>
        <w:tc>
          <w:tcPr>
            <w:tcW w:w="523" w:type="dxa"/>
          </w:tcPr>
          <w:p w14:paraId="6D4C4528" w14:textId="3C34C0D3" w:rsidR="00D110EC" w:rsidRDefault="005F3016" w:rsidP="00C27FB0">
            <w:pPr>
              <w:spacing w:line="360" w:lineRule="auto"/>
              <w:jc w:val="both"/>
              <w:rPr>
                <w:b/>
                <w:sz w:val="16"/>
                <w:szCs w:val="16"/>
              </w:rPr>
            </w:pPr>
            <w:r>
              <w:rPr>
                <w:b/>
                <w:sz w:val="16"/>
                <w:szCs w:val="16"/>
              </w:rPr>
              <w:t>X</w:t>
            </w:r>
          </w:p>
        </w:tc>
        <w:tc>
          <w:tcPr>
            <w:tcW w:w="523" w:type="dxa"/>
          </w:tcPr>
          <w:p w14:paraId="22060A31" w14:textId="4ED6338C" w:rsidR="00D110EC" w:rsidRDefault="005F3016" w:rsidP="00C27FB0">
            <w:pPr>
              <w:spacing w:line="360" w:lineRule="auto"/>
              <w:jc w:val="both"/>
              <w:rPr>
                <w:b/>
                <w:sz w:val="16"/>
                <w:szCs w:val="16"/>
              </w:rPr>
            </w:pPr>
            <w:r>
              <w:rPr>
                <w:b/>
                <w:sz w:val="16"/>
                <w:szCs w:val="16"/>
              </w:rPr>
              <w:t>X</w:t>
            </w:r>
          </w:p>
        </w:tc>
        <w:tc>
          <w:tcPr>
            <w:tcW w:w="523" w:type="dxa"/>
          </w:tcPr>
          <w:p w14:paraId="5CC1BA9D" w14:textId="77777777" w:rsidR="00D110EC" w:rsidRDefault="00D110EC" w:rsidP="00C27FB0">
            <w:pPr>
              <w:spacing w:line="360" w:lineRule="auto"/>
              <w:jc w:val="both"/>
              <w:rPr>
                <w:b/>
                <w:sz w:val="16"/>
                <w:szCs w:val="16"/>
              </w:rPr>
            </w:pPr>
          </w:p>
        </w:tc>
        <w:tc>
          <w:tcPr>
            <w:tcW w:w="523" w:type="dxa"/>
          </w:tcPr>
          <w:p w14:paraId="0F20F773" w14:textId="77777777" w:rsidR="00D110EC" w:rsidRDefault="00D110EC" w:rsidP="00C27FB0">
            <w:pPr>
              <w:spacing w:line="360" w:lineRule="auto"/>
              <w:jc w:val="both"/>
              <w:rPr>
                <w:b/>
                <w:sz w:val="16"/>
                <w:szCs w:val="16"/>
              </w:rPr>
            </w:pPr>
          </w:p>
        </w:tc>
        <w:tc>
          <w:tcPr>
            <w:tcW w:w="525" w:type="dxa"/>
          </w:tcPr>
          <w:p w14:paraId="7EC1A528" w14:textId="77777777" w:rsidR="00D110EC" w:rsidRDefault="00D110EC" w:rsidP="00C27FB0">
            <w:pPr>
              <w:spacing w:line="360" w:lineRule="auto"/>
              <w:jc w:val="both"/>
              <w:rPr>
                <w:b/>
                <w:sz w:val="16"/>
                <w:szCs w:val="16"/>
              </w:rPr>
            </w:pPr>
          </w:p>
        </w:tc>
        <w:tc>
          <w:tcPr>
            <w:tcW w:w="525" w:type="dxa"/>
          </w:tcPr>
          <w:p w14:paraId="65E9DA14" w14:textId="77777777" w:rsidR="00D110EC" w:rsidRDefault="00D110EC" w:rsidP="00C27FB0">
            <w:pPr>
              <w:spacing w:line="360" w:lineRule="auto"/>
              <w:jc w:val="both"/>
              <w:rPr>
                <w:b/>
                <w:sz w:val="16"/>
                <w:szCs w:val="16"/>
              </w:rPr>
            </w:pPr>
          </w:p>
        </w:tc>
        <w:tc>
          <w:tcPr>
            <w:tcW w:w="525" w:type="dxa"/>
          </w:tcPr>
          <w:p w14:paraId="5760167E" w14:textId="77777777" w:rsidR="00D110EC" w:rsidRDefault="00D110EC" w:rsidP="00C27FB0">
            <w:pPr>
              <w:spacing w:line="360" w:lineRule="auto"/>
              <w:jc w:val="both"/>
              <w:rPr>
                <w:b/>
                <w:sz w:val="16"/>
                <w:szCs w:val="16"/>
              </w:rPr>
            </w:pPr>
          </w:p>
        </w:tc>
        <w:tc>
          <w:tcPr>
            <w:tcW w:w="525" w:type="dxa"/>
            <w:gridSpan w:val="2"/>
          </w:tcPr>
          <w:p w14:paraId="1C4BC8D3" w14:textId="77777777" w:rsidR="00D110EC" w:rsidRDefault="00D110EC" w:rsidP="00C27FB0">
            <w:pPr>
              <w:spacing w:line="360" w:lineRule="auto"/>
              <w:jc w:val="both"/>
              <w:rPr>
                <w:b/>
                <w:sz w:val="16"/>
                <w:szCs w:val="16"/>
              </w:rPr>
            </w:pPr>
          </w:p>
        </w:tc>
        <w:tc>
          <w:tcPr>
            <w:tcW w:w="525" w:type="dxa"/>
          </w:tcPr>
          <w:p w14:paraId="22641375" w14:textId="77777777" w:rsidR="00D110EC" w:rsidRDefault="00D110EC" w:rsidP="00C27FB0">
            <w:pPr>
              <w:spacing w:line="360" w:lineRule="auto"/>
              <w:jc w:val="both"/>
              <w:rPr>
                <w:b/>
                <w:sz w:val="16"/>
                <w:szCs w:val="16"/>
              </w:rPr>
            </w:pPr>
          </w:p>
        </w:tc>
        <w:tc>
          <w:tcPr>
            <w:tcW w:w="525" w:type="dxa"/>
          </w:tcPr>
          <w:p w14:paraId="744B29F2" w14:textId="77777777" w:rsidR="00D110EC" w:rsidRDefault="00D110EC" w:rsidP="00C27FB0">
            <w:pPr>
              <w:spacing w:line="360" w:lineRule="auto"/>
              <w:jc w:val="both"/>
              <w:rPr>
                <w:b/>
                <w:sz w:val="16"/>
                <w:szCs w:val="16"/>
              </w:rPr>
            </w:pPr>
          </w:p>
        </w:tc>
      </w:tr>
      <w:tr w:rsidR="005F3016" w14:paraId="1770E194" w14:textId="77777777" w:rsidTr="00D110EC">
        <w:trPr>
          <w:gridAfter w:val="1"/>
          <w:wAfter w:w="10" w:type="dxa"/>
          <w:trHeight w:val="294"/>
        </w:trPr>
        <w:tc>
          <w:tcPr>
            <w:tcW w:w="1351" w:type="dxa"/>
          </w:tcPr>
          <w:p w14:paraId="4F109E1D" w14:textId="212449FE" w:rsidR="005F3016" w:rsidRDefault="005F3016" w:rsidP="00C27FB0">
            <w:pPr>
              <w:spacing w:line="360" w:lineRule="auto"/>
              <w:jc w:val="both"/>
              <w:rPr>
                <w:b/>
                <w:sz w:val="16"/>
                <w:szCs w:val="16"/>
              </w:rPr>
            </w:pPr>
            <w:r>
              <w:rPr>
                <w:b/>
                <w:sz w:val="16"/>
                <w:szCs w:val="16"/>
              </w:rPr>
              <w:t>Desarrollo Final</w:t>
            </w:r>
          </w:p>
        </w:tc>
        <w:tc>
          <w:tcPr>
            <w:tcW w:w="536" w:type="dxa"/>
          </w:tcPr>
          <w:p w14:paraId="4B8EB00D" w14:textId="77777777" w:rsidR="005F3016" w:rsidRDefault="005F3016" w:rsidP="00C27FB0">
            <w:pPr>
              <w:spacing w:line="360" w:lineRule="auto"/>
              <w:jc w:val="both"/>
              <w:rPr>
                <w:b/>
                <w:sz w:val="16"/>
                <w:szCs w:val="16"/>
              </w:rPr>
            </w:pPr>
          </w:p>
        </w:tc>
        <w:tc>
          <w:tcPr>
            <w:tcW w:w="522" w:type="dxa"/>
          </w:tcPr>
          <w:p w14:paraId="3C04C3AE" w14:textId="77777777" w:rsidR="005F3016" w:rsidRDefault="005F3016" w:rsidP="00C27FB0">
            <w:pPr>
              <w:spacing w:line="360" w:lineRule="auto"/>
              <w:jc w:val="both"/>
              <w:rPr>
                <w:b/>
                <w:sz w:val="16"/>
                <w:szCs w:val="16"/>
              </w:rPr>
            </w:pPr>
          </w:p>
        </w:tc>
        <w:tc>
          <w:tcPr>
            <w:tcW w:w="523" w:type="dxa"/>
          </w:tcPr>
          <w:p w14:paraId="1DD3C5B3" w14:textId="77777777" w:rsidR="005F3016" w:rsidRDefault="005F3016" w:rsidP="00C27FB0">
            <w:pPr>
              <w:spacing w:line="360" w:lineRule="auto"/>
              <w:jc w:val="both"/>
              <w:rPr>
                <w:b/>
                <w:sz w:val="16"/>
                <w:szCs w:val="16"/>
              </w:rPr>
            </w:pPr>
          </w:p>
        </w:tc>
        <w:tc>
          <w:tcPr>
            <w:tcW w:w="526" w:type="dxa"/>
          </w:tcPr>
          <w:p w14:paraId="6054358C" w14:textId="77777777" w:rsidR="005F3016" w:rsidRDefault="005F3016" w:rsidP="00C27FB0">
            <w:pPr>
              <w:spacing w:line="360" w:lineRule="auto"/>
              <w:jc w:val="both"/>
              <w:rPr>
                <w:b/>
                <w:sz w:val="16"/>
                <w:szCs w:val="16"/>
              </w:rPr>
            </w:pPr>
          </w:p>
        </w:tc>
        <w:tc>
          <w:tcPr>
            <w:tcW w:w="523" w:type="dxa"/>
          </w:tcPr>
          <w:p w14:paraId="19972DAE" w14:textId="77777777" w:rsidR="005F3016" w:rsidRDefault="005F3016" w:rsidP="00C27FB0">
            <w:pPr>
              <w:spacing w:line="360" w:lineRule="auto"/>
              <w:jc w:val="both"/>
              <w:rPr>
                <w:b/>
                <w:sz w:val="16"/>
                <w:szCs w:val="16"/>
              </w:rPr>
            </w:pPr>
          </w:p>
        </w:tc>
        <w:tc>
          <w:tcPr>
            <w:tcW w:w="523" w:type="dxa"/>
          </w:tcPr>
          <w:p w14:paraId="57C01C50" w14:textId="77777777" w:rsidR="005F3016" w:rsidRDefault="005F3016" w:rsidP="00C27FB0">
            <w:pPr>
              <w:spacing w:line="360" w:lineRule="auto"/>
              <w:jc w:val="both"/>
              <w:rPr>
                <w:b/>
                <w:sz w:val="16"/>
                <w:szCs w:val="16"/>
              </w:rPr>
            </w:pPr>
          </w:p>
        </w:tc>
        <w:tc>
          <w:tcPr>
            <w:tcW w:w="523" w:type="dxa"/>
          </w:tcPr>
          <w:p w14:paraId="000B1A6F" w14:textId="77777777" w:rsidR="005F3016" w:rsidRDefault="005F3016" w:rsidP="00C27FB0">
            <w:pPr>
              <w:spacing w:line="360" w:lineRule="auto"/>
              <w:jc w:val="both"/>
              <w:rPr>
                <w:b/>
                <w:sz w:val="16"/>
                <w:szCs w:val="16"/>
              </w:rPr>
            </w:pPr>
          </w:p>
        </w:tc>
        <w:tc>
          <w:tcPr>
            <w:tcW w:w="523" w:type="dxa"/>
          </w:tcPr>
          <w:p w14:paraId="4501C0FB" w14:textId="77777777" w:rsidR="005F3016" w:rsidRDefault="005F3016" w:rsidP="00C27FB0">
            <w:pPr>
              <w:spacing w:line="360" w:lineRule="auto"/>
              <w:jc w:val="both"/>
              <w:rPr>
                <w:b/>
                <w:sz w:val="16"/>
                <w:szCs w:val="16"/>
              </w:rPr>
            </w:pPr>
          </w:p>
        </w:tc>
        <w:tc>
          <w:tcPr>
            <w:tcW w:w="523" w:type="dxa"/>
          </w:tcPr>
          <w:p w14:paraId="6F5540E9" w14:textId="77777777" w:rsidR="005F3016" w:rsidRDefault="005F3016" w:rsidP="00C27FB0">
            <w:pPr>
              <w:spacing w:line="360" w:lineRule="auto"/>
              <w:jc w:val="both"/>
              <w:rPr>
                <w:b/>
                <w:sz w:val="16"/>
                <w:szCs w:val="16"/>
              </w:rPr>
            </w:pPr>
          </w:p>
        </w:tc>
        <w:tc>
          <w:tcPr>
            <w:tcW w:w="523" w:type="dxa"/>
          </w:tcPr>
          <w:p w14:paraId="34A82F6B" w14:textId="77777777" w:rsidR="005F3016" w:rsidRDefault="005F3016" w:rsidP="00C27FB0">
            <w:pPr>
              <w:spacing w:line="360" w:lineRule="auto"/>
              <w:jc w:val="both"/>
              <w:rPr>
                <w:b/>
                <w:sz w:val="16"/>
                <w:szCs w:val="16"/>
              </w:rPr>
            </w:pPr>
          </w:p>
        </w:tc>
        <w:tc>
          <w:tcPr>
            <w:tcW w:w="523" w:type="dxa"/>
          </w:tcPr>
          <w:p w14:paraId="332FF09E" w14:textId="0A8453FC" w:rsidR="005F3016" w:rsidRDefault="005F3016" w:rsidP="00C27FB0">
            <w:pPr>
              <w:spacing w:line="360" w:lineRule="auto"/>
              <w:jc w:val="both"/>
              <w:rPr>
                <w:b/>
                <w:sz w:val="16"/>
                <w:szCs w:val="16"/>
              </w:rPr>
            </w:pPr>
            <w:r>
              <w:rPr>
                <w:b/>
                <w:sz w:val="16"/>
                <w:szCs w:val="16"/>
              </w:rPr>
              <w:t>X</w:t>
            </w:r>
          </w:p>
        </w:tc>
        <w:tc>
          <w:tcPr>
            <w:tcW w:w="523" w:type="dxa"/>
          </w:tcPr>
          <w:p w14:paraId="512EA195" w14:textId="1196A106" w:rsidR="005F3016" w:rsidRDefault="005F3016" w:rsidP="00C27FB0">
            <w:pPr>
              <w:spacing w:line="360" w:lineRule="auto"/>
              <w:jc w:val="both"/>
              <w:rPr>
                <w:b/>
                <w:sz w:val="16"/>
                <w:szCs w:val="16"/>
              </w:rPr>
            </w:pPr>
            <w:r>
              <w:rPr>
                <w:b/>
                <w:sz w:val="16"/>
                <w:szCs w:val="16"/>
              </w:rPr>
              <w:t>X</w:t>
            </w:r>
          </w:p>
        </w:tc>
        <w:tc>
          <w:tcPr>
            <w:tcW w:w="525" w:type="dxa"/>
          </w:tcPr>
          <w:p w14:paraId="04F9B636" w14:textId="5AAC18AD" w:rsidR="005F3016" w:rsidRDefault="005F3016" w:rsidP="00C27FB0">
            <w:pPr>
              <w:spacing w:line="360" w:lineRule="auto"/>
              <w:jc w:val="both"/>
              <w:rPr>
                <w:b/>
                <w:sz w:val="16"/>
                <w:szCs w:val="16"/>
              </w:rPr>
            </w:pPr>
            <w:r>
              <w:rPr>
                <w:b/>
                <w:sz w:val="16"/>
                <w:szCs w:val="16"/>
              </w:rPr>
              <w:t>X</w:t>
            </w:r>
          </w:p>
        </w:tc>
        <w:tc>
          <w:tcPr>
            <w:tcW w:w="525" w:type="dxa"/>
          </w:tcPr>
          <w:p w14:paraId="7ACFEA5D" w14:textId="77777777" w:rsidR="005F3016" w:rsidRDefault="005F3016" w:rsidP="00C27FB0">
            <w:pPr>
              <w:spacing w:line="360" w:lineRule="auto"/>
              <w:jc w:val="both"/>
              <w:rPr>
                <w:b/>
                <w:sz w:val="16"/>
                <w:szCs w:val="16"/>
              </w:rPr>
            </w:pPr>
          </w:p>
        </w:tc>
        <w:tc>
          <w:tcPr>
            <w:tcW w:w="525" w:type="dxa"/>
          </w:tcPr>
          <w:p w14:paraId="155EED32" w14:textId="77777777" w:rsidR="005F3016" w:rsidRDefault="005F3016" w:rsidP="00C27FB0">
            <w:pPr>
              <w:spacing w:line="360" w:lineRule="auto"/>
              <w:jc w:val="both"/>
              <w:rPr>
                <w:b/>
                <w:sz w:val="16"/>
                <w:szCs w:val="16"/>
              </w:rPr>
            </w:pPr>
          </w:p>
        </w:tc>
        <w:tc>
          <w:tcPr>
            <w:tcW w:w="525" w:type="dxa"/>
            <w:gridSpan w:val="2"/>
          </w:tcPr>
          <w:p w14:paraId="75BE50EE" w14:textId="77777777" w:rsidR="005F3016" w:rsidRDefault="005F3016" w:rsidP="00C27FB0">
            <w:pPr>
              <w:spacing w:line="360" w:lineRule="auto"/>
              <w:jc w:val="both"/>
              <w:rPr>
                <w:b/>
                <w:sz w:val="16"/>
                <w:szCs w:val="16"/>
              </w:rPr>
            </w:pPr>
          </w:p>
        </w:tc>
        <w:tc>
          <w:tcPr>
            <w:tcW w:w="525" w:type="dxa"/>
          </w:tcPr>
          <w:p w14:paraId="2133BC64" w14:textId="77777777" w:rsidR="005F3016" w:rsidRDefault="005F3016" w:rsidP="00C27FB0">
            <w:pPr>
              <w:spacing w:line="360" w:lineRule="auto"/>
              <w:jc w:val="both"/>
              <w:rPr>
                <w:b/>
                <w:sz w:val="16"/>
                <w:szCs w:val="16"/>
              </w:rPr>
            </w:pPr>
          </w:p>
        </w:tc>
        <w:tc>
          <w:tcPr>
            <w:tcW w:w="525" w:type="dxa"/>
          </w:tcPr>
          <w:p w14:paraId="58CEFA9B" w14:textId="77777777" w:rsidR="005F3016" w:rsidRDefault="005F3016" w:rsidP="00C27FB0">
            <w:pPr>
              <w:spacing w:line="360" w:lineRule="auto"/>
              <w:jc w:val="both"/>
              <w:rPr>
                <w:b/>
                <w:sz w:val="16"/>
                <w:szCs w:val="16"/>
              </w:rPr>
            </w:pPr>
          </w:p>
        </w:tc>
      </w:tr>
      <w:tr w:rsidR="005F3016" w14:paraId="13ACBFB4" w14:textId="77777777" w:rsidTr="00D110EC">
        <w:trPr>
          <w:gridAfter w:val="1"/>
          <w:wAfter w:w="10" w:type="dxa"/>
          <w:trHeight w:val="294"/>
        </w:trPr>
        <w:tc>
          <w:tcPr>
            <w:tcW w:w="1351" w:type="dxa"/>
          </w:tcPr>
          <w:p w14:paraId="0B9FA388" w14:textId="00696B15" w:rsidR="005F3016" w:rsidRDefault="005F3016" w:rsidP="00C27FB0">
            <w:pPr>
              <w:spacing w:line="360" w:lineRule="auto"/>
              <w:jc w:val="both"/>
              <w:rPr>
                <w:b/>
                <w:sz w:val="16"/>
                <w:szCs w:val="16"/>
              </w:rPr>
            </w:pPr>
            <w:r>
              <w:rPr>
                <w:b/>
                <w:sz w:val="16"/>
                <w:szCs w:val="16"/>
              </w:rPr>
              <w:t>Entrega Final</w:t>
            </w:r>
          </w:p>
        </w:tc>
        <w:tc>
          <w:tcPr>
            <w:tcW w:w="536" w:type="dxa"/>
          </w:tcPr>
          <w:p w14:paraId="06515C85" w14:textId="77777777" w:rsidR="005F3016" w:rsidRDefault="005F3016" w:rsidP="00C27FB0">
            <w:pPr>
              <w:spacing w:line="360" w:lineRule="auto"/>
              <w:jc w:val="both"/>
              <w:rPr>
                <w:b/>
                <w:sz w:val="16"/>
                <w:szCs w:val="16"/>
              </w:rPr>
            </w:pPr>
          </w:p>
        </w:tc>
        <w:tc>
          <w:tcPr>
            <w:tcW w:w="522" w:type="dxa"/>
          </w:tcPr>
          <w:p w14:paraId="7A57120F" w14:textId="77777777" w:rsidR="005F3016" w:rsidRDefault="005F3016" w:rsidP="00C27FB0">
            <w:pPr>
              <w:spacing w:line="360" w:lineRule="auto"/>
              <w:jc w:val="both"/>
              <w:rPr>
                <w:b/>
                <w:sz w:val="16"/>
                <w:szCs w:val="16"/>
              </w:rPr>
            </w:pPr>
          </w:p>
        </w:tc>
        <w:tc>
          <w:tcPr>
            <w:tcW w:w="523" w:type="dxa"/>
          </w:tcPr>
          <w:p w14:paraId="795CCF0B" w14:textId="77777777" w:rsidR="005F3016" w:rsidRDefault="005F3016" w:rsidP="00C27FB0">
            <w:pPr>
              <w:spacing w:line="360" w:lineRule="auto"/>
              <w:jc w:val="both"/>
              <w:rPr>
                <w:b/>
                <w:sz w:val="16"/>
                <w:szCs w:val="16"/>
              </w:rPr>
            </w:pPr>
          </w:p>
        </w:tc>
        <w:tc>
          <w:tcPr>
            <w:tcW w:w="526" w:type="dxa"/>
          </w:tcPr>
          <w:p w14:paraId="787FD41A" w14:textId="77777777" w:rsidR="005F3016" w:rsidRDefault="005F3016" w:rsidP="00C27FB0">
            <w:pPr>
              <w:spacing w:line="360" w:lineRule="auto"/>
              <w:jc w:val="both"/>
              <w:rPr>
                <w:b/>
                <w:sz w:val="16"/>
                <w:szCs w:val="16"/>
              </w:rPr>
            </w:pPr>
          </w:p>
        </w:tc>
        <w:tc>
          <w:tcPr>
            <w:tcW w:w="523" w:type="dxa"/>
          </w:tcPr>
          <w:p w14:paraId="5AF8D411" w14:textId="77777777" w:rsidR="005F3016" w:rsidRDefault="005F3016" w:rsidP="00C27FB0">
            <w:pPr>
              <w:spacing w:line="360" w:lineRule="auto"/>
              <w:jc w:val="both"/>
              <w:rPr>
                <w:b/>
                <w:sz w:val="16"/>
                <w:szCs w:val="16"/>
              </w:rPr>
            </w:pPr>
          </w:p>
        </w:tc>
        <w:tc>
          <w:tcPr>
            <w:tcW w:w="523" w:type="dxa"/>
          </w:tcPr>
          <w:p w14:paraId="16EC7C4D" w14:textId="77777777" w:rsidR="005F3016" w:rsidRDefault="005F3016" w:rsidP="00C27FB0">
            <w:pPr>
              <w:spacing w:line="360" w:lineRule="auto"/>
              <w:jc w:val="both"/>
              <w:rPr>
                <w:b/>
                <w:sz w:val="16"/>
                <w:szCs w:val="16"/>
              </w:rPr>
            </w:pPr>
          </w:p>
        </w:tc>
        <w:tc>
          <w:tcPr>
            <w:tcW w:w="523" w:type="dxa"/>
          </w:tcPr>
          <w:p w14:paraId="09694D93" w14:textId="77777777" w:rsidR="005F3016" w:rsidRDefault="005F3016" w:rsidP="00C27FB0">
            <w:pPr>
              <w:spacing w:line="360" w:lineRule="auto"/>
              <w:jc w:val="both"/>
              <w:rPr>
                <w:b/>
                <w:sz w:val="16"/>
                <w:szCs w:val="16"/>
              </w:rPr>
            </w:pPr>
          </w:p>
        </w:tc>
        <w:tc>
          <w:tcPr>
            <w:tcW w:w="523" w:type="dxa"/>
          </w:tcPr>
          <w:p w14:paraId="27D1AB57" w14:textId="77777777" w:rsidR="005F3016" w:rsidRDefault="005F3016" w:rsidP="00C27FB0">
            <w:pPr>
              <w:spacing w:line="360" w:lineRule="auto"/>
              <w:jc w:val="both"/>
              <w:rPr>
                <w:b/>
                <w:sz w:val="16"/>
                <w:szCs w:val="16"/>
              </w:rPr>
            </w:pPr>
          </w:p>
        </w:tc>
        <w:tc>
          <w:tcPr>
            <w:tcW w:w="523" w:type="dxa"/>
          </w:tcPr>
          <w:p w14:paraId="31A6DF28" w14:textId="77777777" w:rsidR="005F3016" w:rsidRDefault="005F3016" w:rsidP="00C27FB0">
            <w:pPr>
              <w:spacing w:line="360" w:lineRule="auto"/>
              <w:jc w:val="both"/>
              <w:rPr>
                <w:b/>
                <w:sz w:val="16"/>
                <w:szCs w:val="16"/>
              </w:rPr>
            </w:pPr>
          </w:p>
        </w:tc>
        <w:tc>
          <w:tcPr>
            <w:tcW w:w="523" w:type="dxa"/>
          </w:tcPr>
          <w:p w14:paraId="69CBBDFF" w14:textId="77777777" w:rsidR="005F3016" w:rsidRDefault="005F3016" w:rsidP="00C27FB0">
            <w:pPr>
              <w:spacing w:line="360" w:lineRule="auto"/>
              <w:jc w:val="both"/>
              <w:rPr>
                <w:b/>
                <w:sz w:val="16"/>
                <w:szCs w:val="16"/>
              </w:rPr>
            </w:pPr>
          </w:p>
        </w:tc>
        <w:tc>
          <w:tcPr>
            <w:tcW w:w="523" w:type="dxa"/>
          </w:tcPr>
          <w:p w14:paraId="4844CFE1" w14:textId="77777777" w:rsidR="005F3016" w:rsidRDefault="005F3016" w:rsidP="00C27FB0">
            <w:pPr>
              <w:spacing w:line="360" w:lineRule="auto"/>
              <w:jc w:val="both"/>
              <w:rPr>
                <w:b/>
                <w:sz w:val="16"/>
                <w:szCs w:val="16"/>
              </w:rPr>
            </w:pPr>
          </w:p>
        </w:tc>
        <w:tc>
          <w:tcPr>
            <w:tcW w:w="523" w:type="dxa"/>
          </w:tcPr>
          <w:p w14:paraId="12E7C854" w14:textId="77777777" w:rsidR="005F3016" w:rsidRDefault="005F3016" w:rsidP="00C27FB0">
            <w:pPr>
              <w:spacing w:line="360" w:lineRule="auto"/>
              <w:jc w:val="both"/>
              <w:rPr>
                <w:b/>
                <w:sz w:val="16"/>
                <w:szCs w:val="16"/>
              </w:rPr>
            </w:pPr>
          </w:p>
        </w:tc>
        <w:tc>
          <w:tcPr>
            <w:tcW w:w="525" w:type="dxa"/>
          </w:tcPr>
          <w:p w14:paraId="60FCECF8" w14:textId="77777777" w:rsidR="005F3016" w:rsidRDefault="005F3016" w:rsidP="00C27FB0">
            <w:pPr>
              <w:spacing w:line="360" w:lineRule="auto"/>
              <w:jc w:val="both"/>
              <w:rPr>
                <w:b/>
                <w:sz w:val="16"/>
                <w:szCs w:val="16"/>
              </w:rPr>
            </w:pPr>
          </w:p>
        </w:tc>
        <w:tc>
          <w:tcPr>
            <w:tcW w:w="525" w:type="dxa"/>
          </w:tcPr>
          <w:p w14:paraId="621BD79C" w14:textId="173B9937" w:rsidR="005F3016" w:rsidRDefault="005F3016" w:rsidP="00C27FB0">
            <w:pPr>
              <w:spacing w:line="360" w:lineRule="auto"/>
              <w:jc w:val="both"/>
              <w:rPr>
                <w:b/>
                <w:sz w:val="16"/>
                <w:szCs w:val="16"/>
              </w:rPr>
            </w:pPr>
            <w:r>
              <w:rPr>
                <w:b/>
                <w:sz w:val="16"/>
                <w:szCs w:val="16"/>
              </w:rPr>
              <w:t>X</w:t>
            </w:r>
          </w:p>
        </w:tc>
        <w:tc>
          <w:tcPr>
            <w:tcW w:w="525" w:type="dxa"/>
          </w:tcPr>
          <w:p w14:paraId="612B5CA1" w14:textId="647189D3" w:rsidR="005F3016" w:rsidRDefault="005F3016" w:rsidP="00C27FB0">
            <w:pPr>
              <w:spacing w:line="360" w:lineRule="auto"/>
              <w:jc w:val="both"/>
              <w:rPr>
                <w:b/>
                <w:sz w:val="16"/>
                <w:szCs w:val="16"/>
              </w:rPr>
            </w:pPr>
            <w:r>
              <w:rPr>
                <w:b/>
                <w:sz w:val="16"/>
                <w:szCs w:val="16"/>
              </w:rPr>
              <w:t>X</w:t>
            </w:r>
          </w:p>
        </w:tc>
        <w:tc>
          <w:tcPr>
            <w:tcW w:w="525" w:type="dxa"/>
            <w:gridSpan w:val="2"/>
          </w:tcPr>
          <w:p w14:paraId="578D67FA" w14:textId="72C1625A" w:rsidR="005F3016" w:rsidRDefault="005F3016" w:rsidP="00C27FB0">
            <w:pPr>
              <w:spacing w:line="360" w:lineRule="auto"/>
              <w:jc w:val="both"/>
              <w:rPr>
                <w:b/>
                <w:sz w:val="16"/>
                <w:szCs w:val="16"/>
              </w:rPr>
            </w:pPr>
            <w:r>
              <w:rPr>
                <w:b/>
                <w:sz w:val="16"/>
                <w:szCs w:val="16"/>
              </w:rPr>
              <w:t>X</w:t>
            </w:r>
          </w:p>
        </w:tc>
        <w:tc>
          <w:tcPr>
            <w:tcW w:w="525" w:type="dxa"/>
          </w:tcPr>
          <w:p w14:paraId="66DAB357" w14:textId="77777777" w:rsidR="005F3016" w:rsidRDefault="005F3016" w:rsidP="00C27FB0">
            <w:pPr>
              <w:spacing w:line="360" w:lineRule="auto"/>
              <w:jc w:val="both"/>
              <w:rPr>
                <w:b/>
                <w:sz w:val="16"/>
                <w:szCs w:val="16"/>
              </w:rPr>
            </w:pPr>
          </w:p>
        </w:tc>
        <w:tc>
          <w:tcPr>
            <w:tcW w:w="525" w:type="dxa"/>
          </w:tcPr>
          <w:p w14:paraId="6F1F026B" w14:textId="77777777" w:rsidR="005F3016" w:rsidRDefault="005F3016" w:rsidP="00C27FB0">
            <w:pPr>
              <w:spacing w:line="360" w:lineRule="auto"/>
              <w:jc w:val="both"/>
              <w:rPr>
                <w:b/>
                <w:sz w:val="16"/>
                <w:szCs w:val="16"/>
              </w:rPr>
            </w:pPr>
          </w:p>
        </w:tc>
      </w:tr>
    </w:tbl>
    <w:p w14:paraId="18F2DC26" w14:textId="77777777" w:rsidR="00D110EC" w:rsidRDefault="00D110EC"/>
    <w:sectPr w:rsidR="00D110EC">
      <w:headerReference w:type="default" r:id="rId10"/>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47854DB" w14:textId="77777777" w:rsidR="00375279" w:rsidRDefault="00375279" w:rsidP="00D110EC">
      <w:pPr>
        <w:spacing w:after="0" w:line="240" w:lineRule="auto"/>
      </w:pPr>
      <w:r>
        <w:separator/>
      </w:r>
    </w:p>
  </w:endnote>
  <w:endnote w:type="continuationSeparator" w:id="0">
    <w:p w14:paraId="3D587FE5" w14:textId="77777777" w:rsidR="00375279" w:rsidRDefault="00375279" w:rsidP="00D110E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w:panose1 w:val="020B0604020202020204"/>
    <w:charset w:val="00"/>
    <w:family w:val="swiss"/>
    <w:pitch w:val="variable"/>
    <w:sig w:usb0="E0002EFF" w:usb1="C000785B" w:usb2="00000009" w:usb3="00000000" w:csb0="000001FF" w:csb1="00000000"/>
  </w:font>
  <w:font w:name="Century Gothic">
    <w:panose1 w:val="020B0502020202020204"/>
    <w:charset w:val="00"/>
    <w:family w:val="swiss"/>
    <w:pitch w:val="variable"/>
    <w:sig w:usb0="00000287" w:usb1="00000000" w:usb2="00000000" w:usb3="00000000" w:csb0="0000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6DEF09D" w14:textId="77777777" w:rsidR="00375279" w:rsidRDefault="00375279" w:rsidP="00D110EC">
      <w:pPr>
        <w:spacing w:after="0" w:line="240" w:lineRule="auto"/>
      </w:pPr>
      <w:r>
        <w:separator/>
      </w:r>
    </w:p>
  </w:footnote>
  <w:footnote w:type="continuationSeparator" w:id="0">
    <w:p w14:paraId="1B07C5BB" w14:textId="77777777" w:rsidR="00375279" w:rsidRDefault="00375279" w:rsidP="00D110EC">
      <w:pPr>
        <w:spacing w:after="0" w:line="240" w:lineRule="auto"/>
      </w:pPr>
      <w:r>
        <w:continuationSeparator/>
      </w:r>
    </w:p>
  </w:footnote>
  <w:footnote w:id="1">
    <w:p w14:paraId="0A1AC22E" w14:textId="4BF0D192" w:rsidR="00D110EC" w:rsidRPr="002819E3" w:rsidRDefault="00D110EC" w:rsidP="00D110EC">
      <w:pPr>
        <w:pStyle w:val="Textonotapie"/>
        <w:rPr>
          <w:color w:val="595959" w:themeColor="text1" w:themeTint="A6"/>
          <w:lang w:val="es-CL"/>
        </w:rPr>
      </w:pPr>
      <w:r>
        <w:rPr>
          <w:rStyle w:val="Refdenotaalpie"/>
        </w:rPr>
        <w:footnoteRef/>
      </w:r>
      <w:r>
        <w:t xml:space="preserve"> </w:t>
      </w:r>
      <w:r w:rsidRPr="002819E3">
        <w:rPr>
          <w:color w:val="595959" w:themeColor="text1" w:themeTint="A6"/>
          <w:lang w:val="es-CL"/>
        </w:rPr>
        <w:t>En caso de que el Proyecto APT sea grupal,</w:t>
      </w:r>
      <w:r w:rsidR="00565AE6">
        <w:rPr>
          <w:color w:val="595959" w:themeColor="text1" w:themeTint="A6"/>
          <w:lang w:val="es-CL"/>
        </w:rPr>
        <w:t xml:space="preserve"> en</w:t>
      </w:r>
      <w:r w:rsidRPr="002819E3">
        <w:rPr>
          <w:color w:val="595959" w:themeColor="text1" w:themeTint="A6"/>
          <w:lang w:val="es-CL"/>
        </w:rPr>
        <w:t xml:space="preserve"> esta columna </w:t>
      </w:r>
      <w:r w:rsidR="00565AE6">
        <w:rPr>
          <w:color w:val="595959" w:themeColor="text1" w:themeTint="A6"/>
          <w:lang w:val="es-CL"/>
        </w:rPr>
        <w:t xml:space="preserve">deben </w:t>
      </w:r>
      <w:r w:rsidRPr="002819E3">
        <w:rPr>
          <w:color w:val="595959" w:themeColor="text1" w:themeTint="A6"/>
          <w:lang w:val="es-CL"/>
        </w:rPr>
        <w:t>indicar el nombre de los responsables de cada tarea o actividad. Esto posteriormente permitirá diferenciar la evaluación por cada integrante.</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aconcuadrcula1"/>
      <w:tblW w:w="9923" w:type="dxa"/>
      <w:tblInd w:w="-709" w:type="dxa"/>
      <w:tblLook w:val="04A0" w:firstRow="1" w:lastRow="0" w:firstColumn="1" w:lastColumn="0" w:noHBand="0" w:noVBand="1"/>
    </w:tblPr>
    <w:tblGrid>
      <w:gridCol w:w="5707"/>
      <w:gridCol w:w="4216"/>
    </w:tblGrid>
    <w:tr w:rsidR="005673ED" w:rsidRPr="00A7239E" w14:paraId="0C7FCB2D" w14:textId="77777777" w:rsidTr="005673ED">
      <w:trPr>
        <w:trHeight w:val="697"/>
      </w:trPr>
      <w:tc>
        <w:tcPr>
          <w:tcW w:w="5707" w:type="dxa"/>
          <w:tcBorders>
            <w:top w:val="nil"/>
            <w:left w:val="nil"/>
            <w:bottom w:val="nil"/>
            <w:right w:val="nil"/>
          </w:tcBorders>
        </w:tcPr>
        <w:p w14:paraId="7943BD38" w14:textId="11210878" w:rsidR="005673ED" w:rsidRDefault="005673ED" w:rsidP="005673ED">
          <w:pPr>
            <w:spacing w:after="0"/>
            <w:rPr>
              <w:rFonts w:ascii="Century Gothic" w:eastAsia="Century Gothic" w:hAnsi="Century Gothic" w:cs="Century Gothic"/>
              <w:b/>
              <w:color w:val="1D2763"/>
              <w:sz w:val="24"/>
              <w:szCs w:val="24"/>
            </w:rPr>
          </w:pPr>
          <w:r w:rsidRPr="005673ED">
            <w:rPr>
              <w:rFonts w:ascii="Century Gothic" w:eastAsia="Century Gothic" w:hAnsi="Century Gothic" w:cs="Century Gothic"/>
              <w:b/>
              <w:color w:val="1D2763"/>
              <w:sz w:val="24"/>
              <w:szCs w:val="24"/>
            </w:rPr>
            <w:t>Guía Estudiante</w:t>
          </w:r>
          <w:r>
            <w:rPr>
              <w:rFonts w:ascii="Century Gothic" w:eastAsia="Century Gothic" w:hAnsi="Century Gothic" w:cs="Century Gothic"/>
              <w:b/>
              <w:color w:val="1D2763"/>
              <w:sz w:val="24"/>
              <w:szCs w:val="24"/>
            </w:rPr>
            <w:t xml:space="preserve"> - </w:t>
          </w:r>
          <w:r w:rsidRPr="005673ED">
            <w:rPr>
              <w:rFonts w:ascii="Century Gothic" w:eastAsia="Century Gothic" w:hAnsi="Century Gothic" w:cs="Century Gothic"/>
              <w:b/>
              <w:color w:val="1D2763"/>
              <w:sz w:val="24"/>
              <w:szCs w:val="24"/>
            </w:rPr>
            <w:t>Definición Proyecto APT</w:t>
          </w:r>
          <w:r w:rsidRPr="00D100C8">
            <w:rPr>
              <w:rFonts w:ascii="Century Gothic" w:eastAsia="Century Gothic" w:hAnsi="Century Gothic" w:cs="Century Gothic"/>
              <w:b/>
              <w:color w:val="1D2763"/>
              <w:sz w:val="24"/>
              <w:szCs w:val="24"/>
            </w:rPr>
            <w:t xml:space="preserve"> </w:t>
          </w:r>
        </w:p>
        <w:p w14:paraId="4F0777EF" w14:textId="7DAD37D4" w:rsidR="005673ED" w:rsidRPr="005673ED" w:rsidRDefault="005673ED" w:rsidP="005673ED">
          <w:pPr>
            <w:spacing w:after="0"/>
            <w:rPr>
              <w:rFonts w:ascii="Century Gothic" w:eastAsia="Century Gothic" w:hAnsi="Century Gothic" w:cs="Century Gothic"/>
              <w:b/>
              <w:color w:val="1D2763"/>
              <w:sz w:val="24"/>
              <w:szCs w:val="24"/>
            </w:rPr>
          </w:pPr>
          <w:r w:rsidRPr="00D100C8">
            <w:rPr>
              <w:rFonts w:ascii="Century Gothic" w:eastAsia="Century Gothic" w:hAnsi="Century Gothic" w:cs="Century Gothic"/>
              <w:b/>
              <w:color w:val="1D2763"/>
              <w:sz w:val="24"/>
              <w:szCs w:val="24"/>
            </w:rPr>
            <w:t>Fase 1</w:t>
          </w:r>
        </w:p>
      </w:tc>
      <w:tc>
        <w:tcPr>
          <w:tcW w:w="4216" w:type="dxa"/>
          <w:tcBorders>
            <w:top w:val="nil"/>
            <w:left w:val="nil"/>
            <w:bottom w:val="nil"/>
            <w:right w:val="nil"/>
          </w:tcBorders>
        </w:tcPr>
        <w:p w14:paraId="6C90DD1E" w14:textId="77777777" w:rsidR="005673ED" w:rsidRPr="00A7239E" w:rsidRDefault="005673ED" w:rsidP="005673ED">
          <w:pPr>
            <w:jc w:val="right"/>
            <w:rPr>
              <w:rFonts w:ascii="Century Gothic" w:eastAsiaTheme="minorEastAsia" w:hAnsi="Century Gothic"/>
              <w:b/>
              <w:sz w:val="30"/>
              <w:szCs w:val="30"/>
              <w:lang w:val="es-ES_tradnl" w:eastAsia="es-ES"/>
            </w:rPr>
          </w:pPr>
          <w:r>
            <w:rPr>
              <w:noProof/>
              <w:lang w:eastAsia="es-CL"/>
            </w:rPr>
            <w:drawing>
              <wp:inline distT="0" distB="0" distL="0" distR="0" wp14:anchorId="1DA239D1" wp14:editId="7390D0CD">
                <wp:extent cx="1996440" cy="428625"/>
                <wp:effectExtent l="0" t="0" r="3810" b="9525"/>
                <wp:docPr id="3" name="Imagen 3" descr="http://www.duoc.cl/normasgraficas/normasgraficas/marca-duoc/6logo-fondo-transparente/fondo-transparente.png"/>
                <wp:cNvGraphicFramePr/>
                <a:graphic xmlns:a="http://schemas.openxmlformats.org/drawingml/2006/main">
                  <a:graphicData uri="http://schemas.openxmlformats.org/drawingml/2006/picture">
                    <pic:pic xmlns:pic="http://schemas.openxmlformats.org/drawingml/2006/picture">
                      <pic:nvPicPr>
                        <pic:cNvPr id="18" name="Imagen 18" descr="http://www.duoc.cl/normasgraficas/normasgraficas/marca-duoc/6logo-fondo-transparente/fondo-transparente.png"/>
                        <pic:cNvPicPr/>
                      </pic:nvPicPr>
                      <pic:blipFill>
                        <a:blip r:embed="rId1" cstate="print">
                          <a:extLst>
                            <a:ext uri="{28A0092B-C50C-407E-A947-70E740481C1C}">
                              <a14:useLocalDpi xmlns:a14="http://schemas.microsoft.com/office/drawing/2010/main" val="0"/>
                            </a:ext>
                          </a:extLst>
                        </a:blip>
                        <a:srcRect/>
                        <a:stretch>
                          <a:fillRect/>
                        </a:stretch>
                      </pic:blipFill>
                      <pic:spPr bwMode="auto">
                        <a:xfrm>
                          <a:off x="0" y="0"/>
                          <a:ext cx="1996440" cy="428625"/>
                        </a:xfrm>
                        <a:prstGeom prst="rect">
                          <a:avLst/>
                        </a:prstGeom>
                        <a:noFill/>
                        <a:ln>
                          <a:noFill/>
                        </a:ln>
                      </pic:spPr>
                    </pic:pic>
                  </a:graphicData>
                </a:graphic>
              </wp:inline>
            </w:drawing>
          </w:r>
        </w:p>
      </w:tc>
    </w:tr>
  </w:tbl>
  <w:p w14:paraId="743EA52D" w14:textId="038AB930" w:rsidR="005673ED" w:rsidRDefault="005673ED">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29E5F86"/>
    <w:multiLevelType w:val="hybridMultilevel"/>
    <w:tmpl w:val="E6CA8024"/>
    <w:lvl w:ilvl="0" w:tplc="444EDF34">
      <w:start w:val="1"/>
      <w:numFmt w:val="bullet"/>
      <w:lvlText w:val=""/>
      <w:lvlJc w:val="left"/>
      <w:pPr>
        <w:ind w:left="1080" w:hanging="360"/>
      </w:pPr>
      <w:rPr>
        <w:rFonts w:ascii="Symbol" w:hAnsi="Symbol" w:hint="default"/>
        <w:color w:val="000000" w:themeColor="text1"/>
      </w:rPr>
    </w:lvl>
    <w:lvl w:ilvl="1" w:tplc="340A0019" w:tentative="1">
      <w:start w:val="1"/>
      <w:numFmt w:val="lowerLetter"/>
      <w:lvlText w:val="%2."/>
      <w:lvlJc w:val="left"/>
      <w:pPr>
        <w:ind w:left="1800" w:hanging="360"/>
      </w:pPr>
    </w:lvl>
    <w:lvl w:ilvl="2" w:tplc="340A001B" w:tentative="1">
      <w:start w:val="1"/>
      <w:numFmt w:val="lowerRoman"/>
      <w:lvlText w:val="%3."/>
      <w:lvlJc w:val="right"/>
      <w:pPr>
        <w:ind w:left="2520" w:hanging="180"/>
      </w:pPr>
    </w:lvl>
    <w:lvl w:ilvl="3" w:tplc="340A000F" w:tentative="1">
      <w:start w:val="1"/>
      <w:numFmt w:val="decimal"/>
      <w:lvlText w:val="%4."/>
      <w:lvlJc w:val="left"/>
      <w:pPr>
        <w:ind w:left="3240" w:hanging="360"/>
      </w:pPr>
    </w:lvl>
    <w:lvl w:ilvl="4" w:tplc="340A0019" w:tentative="1">
      <w:start w:val="1"/>
      <w:numFmt w:val="lowerLetter"/>
      <w:lvlText w:val="%5."/>
      <w:lvlJc w:val="left"/>
      <w:pPr>
        <w:ind w:left="3960" w:hanging="360"/>
      </w:pPr>
    </w:lvl>
    <w:lvl w:ilvl="5" w:tplc="340A001B" w:tentative="1">
      <w:start w:val="1"/>
      <w:numFmt w:val="lowerRoman"/>
      <w:lvlText w:val="%6."/>
      <w:lvlJc w:val="right"/>
      <w:pPr>
        <w:ind w:left="4680" w:hanging="180"/>
      </w:pPr>
    </w:lvl>
    <w:lvl w:ilvl="6" w:tplc="340A000F" w:tentative="1">
      <w:start w:val="1"/>
      <w:numFmt w:val="decimal"/>
      <w:lvlText w:val="%7."/>
      <w:lvlJc w:val="left"/>
      <w:pPr>
        <w:ind w:left="5400" w:hanging="360"/>
      </w:pPr>
    </w:lvl>
    <w:lvl w:ilvl="7" w:tplc="340A0019" w:tentative="1">
      <w:start w:val="1"/>
      <w:numFmt w:val="lowerLetter"/>
      <w:lvlText w:val="%8."/>
      <w:lvlJc w:val="left"/>
      <w:pPr>
        <w:ind w:left="6120" w:hanging="360"/>
      </w:pPr>
    </w:lvl>
    <w:lvl w:ilvl="8" w:tplc="340A001B" w:tentative="1">
      <w:start w:val="1"/>
      <w:numFmt w:val="lowerRoman"/>
      <w:lvlText w:val="%9."/>
      <w:lvlJc w:val="right"/>
      <w:pPr>
        <w:ind w:left="6840" w:hanging="180"/>
      </w:pPr>
    </w:lvl>
  </w:abstractNum>
  <w:abstractNum w:abstractNumId="1" w15:restartNumberingAfterBreak="0">
    <w:nsid w:val="2FFD4C7F"/>
    <w:multiLevelType w:val="multilevel"/>
    <w:tmpl w:val="CAF0F936"/>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2" w15:restartNumberingAfterBreak="0">
    <w:nsid w:val="6BDB0362"/>
    <w:multiLevelType w:val="hybridMultilevel"/>
    <w:tmpl w:val="8106327E"/>
    <w:lvl w:ilvl="0" w:tplc="7DAEE662">
      <w:start w:val="1"/>
      <w:numFmt w:val="upperLetter"/>
      <w:lvlText w:val="%1."/>
      <w:lvlJc w:val="left"/>
      <w:pPr>
        <w:ind w:left="720" w:hanging="360"/>
      </w:pPr>
      <w:rPr>
        <w:rFonts w:asciiTheme="minorHAnsi" w:eastAsiaTheme="minorHAnsi" w:hAnsiTheme="minorHAnsi" w:cstheme="minorBidi"/>
      </w:r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3" w15:restartNumberingAfterBreak="0">
    <w:nsid w:val="6F5F64B1"/>
    <w:multiLevelType w:val="hybridMultilevel"/>
    <w:tmpl w:val="999C60C0"/>
    <w:lvl w:ilvl="0" w:tplc="12743F10">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518810119">
    <w:abstractNumId w:val="2"/>
  </w:num>
  <w:num w:numId="2" w16cid:durableId="158497995">
    <w:abstractNumId w:val="3"/>
  </w:num>
  <w:num w:numId="3" w16cid:durableId="1162503040">
    <w:abstractNumId w:val="0"/>
  </w:num>
  <w:num w:numId="4" w16cid:durableId="946078807">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110EC"/>
    <w:rsid w:val="00014A7A"/>
    <w:rsid w:val="000533A4"/>
    <w:rsid w:val="00055A6F"/>
    <w:rsid w:val="000A006B"/>
    <w:rsid w:val="000A6860"/>
    <w:rsid w:val="00162C24"/>
    <w:rsid w:val="0017053A"/>
    <w:rsid w:val="001B6E9E"/>
    <w:rsid w:val="001C2FCF"/>
    <w:rsid w:val="001E0609"/>
    <w:rsid w:val="001E291A"/>
    <w:rsid w:val="00200BCB"/>
    <w:rsid w:val="0023683E"/>
    <w:rsid w:val="00260DE4"/>
    <w:rsid w:val="0028261B"/>
    <w:rsid w:val="00352D3F"/>
    <w:rsid w:val="00362730"/>
    <w:rsid w:val="00375279"/>
    <w:rsid w:val="00393B9B"/>
    <w:rsid w:val="00416B89"/>
    <w:rsid w:val="00474762"/>
    <w:rsid w:val="00475402"/>
    <w:rsid w:val="004A5F82"/>
    <w:rsid w:val="004D192E"/>
    <w:rsid w:val="00565AE6"/>
    <w:rsid w:val="005673ED"/>
    <w:rsid w:val="00574894"/>
    <w:rsid w:val="00582596"/>
    <w:rsid w:val="005A1AEE"/>
    <w:rsid w:val="005B4D4A"/>
    <w:rsid w:val="005F3016"/>
    <w:rsid w:val="00625E4A"/>
    <w:rsid w:val="00674008"/>
    <w:rsid w:val="00675035"/>
    <w:rsid w:val="006F131F"/>
    <w:rsid w:val="00707913"/>
    <w:rsid w:val="007335A0"/>
    <w:rsid w:val="00756A26"/>
    <w:rsid w:val="007C0284"/>
    <w:rsid w:val="007C1955"/>
    <w:rsid w:val="007E7568"/>
    <w:rsid w:val="008018E6"/>
    <w:rsid w:val="008069D0"/>
    <w:rsid w:val="00834A98"/>
    <w:rsid w:val="008D7780"/>
    <w:rsid w:val="008E0387"/>
    <w:rsid w:val="008E7F9C"/>
    <w:rsid w:val="00936D73"/>
    <w:rsid w:val="00937347"/>
    <w:rsid w:val="009378F7"/>
    <w:rsid w:val="009516D5"/>
    <w:rsid w:val="009860EE"/>
    <w:rsid w:val="00994FFC"/>
    <w:rsid w:val="009B74E2"/>
    <w:rsid w:val="009D04DC"/>
    <w:rsid w:val="00A06D2A"/>
    <w:rsid w:val="00A1265A"/>
    <w:rsid w:val="00A8774B"/>
    <w:rsid w:val="00AB3382"/>
    <w:rsid w:val="00AE4746"/>
    <w:rsid w:val="00B12F44"/>
    <w:rsid w:val="00B2167F"/>
    <w:rsid w:val="00B2472E"/>
    <w:rsid w:val="00B846A3"/>
    <w:rsid w:val="00C41565"/>
    <w:rsid w:val="00C86DC1"/>
    <w:rsid w:val="00CA2536"/>
    <w:rsid w:val="00D07714"/>
    <w:rsid w:val="00D110EC"/>
    <w:rsid w:val="00D12495"/>
    <w:rsid w:val="00D67975"/>
    <w:rsid w:val="00DA5CB1"/>
    <w:rsid w:val="00DC7A34"/>
    <w:rsid w:val="00E03DFF"/>
    <w:rsid w:val="00E129F9"/>
    <w:rsid w:val="00E1568A"/>
    <w:rsid w:val="00E20DFE"/>
    <w:rsid w:val="00E65208"/>
    <w:rsid w:val="00EC3220"/>
    <w:rsid w:val="00F801BD"/>
    <w:rsid w:val="00FD22F5"/>
    <w:rsid w:val="00FE20D5"/>
    <w:rsid w:val="00FE7A1B"/>
    <w:rsid w:val="0651FA51"/>
    <w:rsid w:val="14C86939"/>
    <w:rsid w:val="257EB720"/>
    <w:rsid w:val="2FD38314"/>
    <w:rsid w:val="5B793016"/>
    <w:rsid w:val="5C332EEA"/>
    <w:rsid w:val="685434C5"/>
  </w:rsids>
  <m:mathPr>
    <m:mathFont m:val="Cambria Math"/>
    <m:brkBin m:val="before"/>
    <m:brkBinSub m:val="--"/>
    <m:smallFrac m:val="0"/>
    <m:dispDef/>
    <m:lMargin m:val="0"/>
    <m:rMargin m:val="0"/>
    <m:defJc m:val="centerGroup"/>
    <m:wrapIndent m:val="1440"/>
    <m:intLim m:val="subSup"/>
    <m:naryLim m:val="undOvr"/>
  </m:mathPr>
  <w:themeFontLang w:val="es-C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CA6FB90"/>
  <w15:chartTrackingRefBased/>
  <w15:docId w15:val="{31A4C1E4-BC35-D64C-9D82-976C35EFF0A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s-CL"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110EC"/>
    <w:pPr>
      <w:spacing w:after="160" w:line="259" w:lineRule="auto"/>
    </w:pPr>
    <w:rPr>
      <w:sz w:val="22"/>
      <w:szCs w:val="22"/>
    </w:rPr>
  </w:style>
  <w:style w:type="paragraph" w:styleId="Ttulo3">
    <w:name w:val="heading 3"/>
    <w:basedOn w:val="Normal"/>
    <w:next w:val="Normal"/>
    <w:link w:val="Ttulo3Car"/>
    <w:uiPriority w:val="9"/>
    <w:unhideWhenUsed/>
    <w:qFormat/>
    <w:rsid w:val="00D110EC"/>
    <w:pPr>
      <w:keepNext/>
      <w:keepLines/>
      <w:spacing w:before="40" w:after="0"/>
      <w:outlineLvl w:val="2"/>
    </w:pPr>
    <w:rPr>
      <w:rFonts w:asciiTheme="majorHAnsi" w:eastAsiaTheme="majorEastAsia" w:hAnsiTheme="majorHAnsi" w:cstheme="majorBidi"/>
      <w:color w:val="1F3763" w:themeColor="accent1" w:themeShade="7F"/>
      <w:sz w:val="24"/>
      <w:szCs w:val="24"/>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3Car">
    <w:name w:val="Título 3 Car"/>
    <w:basedOn w:val="Fuentedeprrafopredeter"/>
    <w:link w:val="Ttulo3"/>
    <w:uiPriority w:val="9"/>
    <w:rsid w:val="00D110EC"/>
    <w:rPr>
      <w:rFonts w:asciiTheme="majorHAnsi" w:eastAsiaTheme="majorEastAsia" w:hAnsiTheme="majorHAnsi" w:cstheme="majorBidi"/>
      <w:color w:val="1F3763" w:themeColor="accent1" w:themeShade="7F"/>
    </w:rPr>
  </w:style>
  <w:style w:type="table" w:styleId="Tablaconcuadrcula">
    <w:name w:val="Table Grid"/>
    <w:basedOn w:val="Tablanormal"/>
    <w:uiPriority w:val="39"/>
    <w:rsid w:val="00D110EC"/>
    <w:rPr>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Piedepgina">
    <w:name w:val="footer"/>
    <w:basedOn w:val="Normal"/>
    <w:link w:val="PiedepginaCar"/>
    <w:uiPriority w:val="99"/>
    <w:unhideWhenUsed/>
    <w:rsid w:val="00D110EC"/>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D110EC"/>
    <w:rPr>
      <w:sz w:val="22"/>
      <w:szCs w:val="22"/>
    </w:rPr>
  </w:style>
  <w:style w:type="paragraph" w:styleId="Prrafodelista">
    <w:name w:val="List Paragraph"/>
    <w:basedOn w:val="Normal"/>
    <w:link w:val="PrrafodelistaCar"/>
    <w:uiPriority w:val="34"/>
    <w:qFormat/>
    <w:rsid w:val="00D110EC"/>
    <w:pPr>
      <w:ind w:left="720"/>
      <w:contextualSpacing/>
    </w:pPr>
  </w:style>
  <w:style w:type="character" w:customStyle="1" w:styleId="PrrafodelistaCar">
    <w:name w:val="Párrafo de lista Car"/>
    <w:link w:val="Prrafodelista"/>
    <w:uiPriority w:val="34"/>
    <w:rsid w:val="00D110EC"/>
    <w:rPr>
      <w:sz w:val="22"/>
      <w:szCs w:val="22"/>
    </w:rPr>
  </w:style>
  <w:style w:type="paragraph" w:styleId="Textonotapie">
    <w:name w:val="footnote text"/>
    <w:basedOn w:val="Normal"/>
    <w:link w:val="TextonotapieCar"/>
    <w:uiPriority w:val="99"/>
    <w:semiHidden/>
    <w:unhideWhenUsed/>
    <w:rsid w:val="00D110EC"/>
    <w:pPr>
      <w:spacing w:after="0" w:line="240" w:lineRule="auto"/>
    </w:pPr>
    <w:rPr>
      <w:sz w:val="20"/>
      <w:szCs w:val="20"/>
      <w:lang w:val="es-ES"/>
    </w:rPr>
  </w:style>
  <w:style w:type="character" w:customStyle="1" w:styleId="TextonotapieCar">
    <w:name w:val="Texto nota pie Car"/>
    <w:basedOn w:val="Fuentedeprrafopredeter"/>
    <w:link w:val="Textonotapie"/>
    <w:uiPriority w:val="99"/>
    <w:semiHidden/>
    <w:rsid w:val="00D110EC"/>
    <w:rPr>
      <w:sz w:val="20"/>
      <w:szCs w:val="20"/>
      <w:lang w:val="es-ES"/>
    </w:rPr>
  </w:style>
  <w:style w:type="character" w:styleId="Refdenotaalpie">
    <w:name w:val="footnote reference"/>
    <w:basedOn w:val="Fuentedeprrafopredeter"/>
    <w:unhideWhenUsed/>
    <w:rsid w:val="00D110EC"/>
    <w:rPr>
      <w:vertAlign w:val="superscript"/>
    </w:rPr>
  </w:style>
  <w:style w:type="paragraph" w:styleId="Encabezado">
    <w:name w:val="header"/>
    <w:basedOn w:val="Normal"/>
    <w:link w:val="EncabezadoCar"/>
    <w:uiPriority w:val="99"/>
    <w:unhideWhenUsed/>
    <w:rsid w:val="00565AE6"/>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565AE6"/>
    <w:rPr>
      <w:sz w:val="22"/>
      <w:szCs w:val="22"/>
    </w:rPr>
  </w:style>
  <w:style w:type="table" w:customStyle="1" w:styleId="Tablaconcuadrcula1">
    <w:name w:val="Tabla con cuadrícula1"/>
    <w:basedOn w:val="Tablanormal"/>
    <w:next w:val="Tablaconcuadrcula"/>
    <w:uiPriority w:val="39"/>
    <w:rsid w:val="005673ED"/>
    <w:rPr>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extodeglobo">
    <w:name w:val="Balloon Text"/>
    <w:basedOn w:val="Normal"/>
    <w:link w:val="TextodegloboCar"/>
    <w:uiPriority w:val="99"/>
    <w:semiHidden/>
    <w:unhideWhenUsed/>
    <w:rsid w:val="00E65208"/>
    <w:pPr>
      <w:spacing w:after="0" w:line="240" w:lineRule="auto"/>
    </w:pPr>
    <w:rPr>
      <w:rFonts w:ascii="Segoe UI" w:hAnsi="Segoe UI" w:cs="Segoe UI"/>
      <w:sz w:val="18"/>
      <w:szCs w:val="18"/>
    </w:rPr>
  </w:style>
  <w:style w:type="character" w:customStyle="1" w:styleId="TextodegloboCar">
    <w:name w:val="Texto de globo Car"/>
    <w:basedOn w:val="Fuentedeprrafopredeter"/>
    <w:link w:val="Textodeglobo"/>
    <w:uiPriority w:val="99"/>
    <w:semiHidden/>
    <w:rsid w:val="00E65208"/>
    <w:rPr>
      <w:rFonts w:ascii="Segoe UI" w:hAnsi="Segoe UI" w:cs="Segoe UI"/>
      <w:sz w:val="18"/>
      <w:szCs w:val="18"/>
    </w:rPr>
  </w:style>
  <w:style w:type="character" w:styleId="Refdecomentario">
    <w:name w:val="annotation reference"/>
    <w:basedOn w:val="Fuentedeprrafopredeter"/>
    <w:uiPriority w:val="99"/>
    <w:semiHidden/>
    <w:unhideWhenUsed/>
    <w:rsid w:val="008018E6"/>
    <w:rPr>
      <w:sz w:val="16"/>
      <w:szCs w:val="16"/>
    </w:rPr>
  </w:style>
  <w:style w:type="paragraph" w:styleId="Textocomentario">
    <w:name w:val="annotation text"/>
    <w:basedOn w:val="Normal"/>
    <w:link w:val="TextocomentarioCar"/>
    <w:uiPriority w:val="99"/>
    <w:unhideWhenUsed/>
    <w:rsid w:val="008018E6"/>
    <w:pPr>
      <w:spacing w:line="240" w:lineRule="auto"/>
    </w:pPr>
    <w:rPr>
      <w:sz w:val="20"/>
      <w:szCs w:val="20"/>
    </w:rPr>
  </w:style>
  <w:style w:type="character" w:customStyle="1" w:styleId="TextocomentarioCar">
    <w:name w:val="Texto comentario Car"/>
    <w:basedOn w:val="Fuentedeprrafopredeter"/>
    <w:link w:val="Textocomentario"/>
    <w:uiPriority w:val="99"/>
    <w:rsid w:val="008018E6"/>
    <w:rPr>
      <w:sz w:val="20"/>
      <w:szCs w:val="20"/>
    </w:rPr>
  </w:style>
  <w:style w:type="paragraph" w:styleId="Asuntodelcomentario">
    <w:name w:val="annotation subject"/>
    <w:basedOn w:val="Textocomentario"/>
    <w:next w:val="Textocomentario"/>
    <w:link w:val="AsuntodelcomentarioCar"/>
    <w:uiPriority w:val="99"/>
    <w:semiHidden/>
    <w:unhideWhenUsed/>
    <w:rsid w:val="008018E6"/>
    <w:rPr>
      <w:b/>
      <w:bCs/>
    </w:rPr>
  </w:style>
  <w:style w:type="character" w:customStyle="1" w:styleId="AsuntodelcomentarioCar">
    <w:name w:val="Asunto del comentario Car"/>
    <w:basedOn w:val="TextocomentarioCar"/>
    <w:link w:val="Asuntodelcomentario"/>
    <w:uiPriority w:val="99"/>
    <w:semiHidden/>
    <w:rsid w:val="008018E6"/>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theme" Target="theme/theme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fontTable" Target="fontTable.xml"/><Relationship Id="rId5" Type="http://schemas.openxmlformats.org/officeDocument/2006/relationships/styles" Target="styles.xml"/><Relationship Id="rId10" Type="http://schemas.openxmlformats.org/officeDocument/2006/relationships/header" Target="header1.xml"/><Relationship Id="rId4" Type="http://schemas.openxmlformats.org/officeDocument/2006/relationships/numbering" Target="numbering.xml"/><Relationship Id="rId9" Type="http://schemas.openxmlformats.org/officeDocument/2006/relationships/endnotes" Target="endnotes.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o" ma:contentTypeID="0x010100E96778489EE7714D8BD12CC105EB918B" ma:contentTypeVersion="2" ma:contentTypeDescription="Crear nuevo documento." ma:contentTypeScope="" ma:versionID="416c5c7ae9b5d54d83875cd3c65194e3">
  <xsd:schema xmlns:xsd="http://www.w3.org/2001/XMLSchema" xmlns:xs="http://www.w3.org/2001/XMLSchema" xmlns:p="http://schemas.microsoft.com/office/2006/metadata/properties" xmlns:ns2="126e8a1c-9ea9-435a-ac89-d06c80d62e30" targetNamespace="http://schemas.microsoft.com/office/2006/metadata/properties" ma:root="true" ma:fieldsID="70a237c842677bd850644f8595079f5e" ns2:_="">
    <xsd:import namespace="126e8a1c-9ea9-435a-ac89-d06c80d62e30"/>
    <xsd:element name="properties">
      <xsd:complexType>
        <xsd:sequence>
          <xsd:element name="documentManagement">
            <xsd:complexType>
              <xsd:all>
                <xsd:element ref="ns2:MediaServiceMetadata" minOccurs="0"/>
                <xsd:element ref="ns2:MediaServiceFast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26e8a1c-9ea9-435a-ac89-d06c80d62e30"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7C9B9CFF-B258-43B4-948A-968A031773F5}">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26e8a1c-9ea9-435a-ac89-d06c80d62e30"/>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F3E3E2F7-59E7-4722-B872-D023DC9D1CC1}">
  <ds:schemaRefs>
    <ds:schemaRef ds:uri="http://schemas.microsoft.com/sharepoint/v3/contenttype/forms"/>
  </ds:schemaRefs>
</ds:datastoreItem>
</file>

<file path=customXml/itemProps3.xml><?xml version="1.0" encoding="utf-8"?>
<ds:datastoreItem xmlns:ds="http://schemas.openxmlformats.org/officeDocument/2006/customXml" ds:itemID="{38174882-579A-45DC-A704-C035A9357F73}">
  <ds:schemaRefs>
    <ds:schemaRef ds:uri="http://schemas.microsoft.com/office/2006/metadata/properties"/>
    <ds:schemaRef ds:uri="http://schemas.microsoft.com/office/infopath/2007/PartnerControls"/>
  </ds:schemaRefs>
</ds:datastoreItem>
</file>

<file path=docProps/app.xml><?xml version="1.0" encoding="utf-8"?>
<Properties xmlns="http://schemas.openxmlformats.org/officeDocument/2006/extended-properties" xmlns:vt="http://schemas.openxmlformats.org/officeDocument/2006/docPropsVTypes">
  <Template>Normal.dotm</Template>
  <TotalTime>105</TotalTime>
  <Pages>9</Pages>
  <Words>2983</Words>
  <Characters>16409</Characters>
  <Application>Microsoft Office Word</Application>
  <DocSecurity>0</DocSecurity>
  <Lines>136</Lines>
  <Paragraphs>38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19354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Cecilia Godoy</dc:creator>
  <cp:keywords/>
  <dc:description/>
  <cp:lastModifiedBy>ruben mansilla</cp:lastModifiedBy>
  <cp:revision>23</cp:revision>
  <dcterms:created xsi:type="dcterms:W3CDTF">2022-08-24T18:07:00Z</dcterms:created>
  <dcterms:modified xsi:type="dcterms:W3CDTF">2026-09-01T00:59:00Z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0x010100E96778489EE7714D8BD12CC105EB918B</vt:lpwstr>
  </property>
  <property fmtid="{D5CDD505-2E9C-101B-9397-08002B2CF9AE}" pid="3" name="MediaServiceImageTags">
    <vt:lpwstr/>
  </property>
</Properties>
</file>