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06" w:rsidRDefault="00911892" w:rsidP="00911892">
      <w:pPr>
        <w:pStyle w:val="Ttulo1"/>
        <w:jc w:val="center"/>
      </w:pPr>
      <w:r w:rsidRPr="00911892">
        <w:t>A1-2 Identificación de sistemas ERP-CRM</w:t>
      </w:r>
    </w:p>
    <w:p w:rsidR="00911892" w:rsidRDefault="00911892" w:rsidP="00911892"/>
    <w:p w:rsidR="00911892" w:rsidRDefault="00911892" w:rsidP="00911892"/>
    <w:p w:rsidR="00911892" w:rsidRDefault="00911892" w:rsidP="00911892">
      <w:r>
        <w:t>Busca el significado de los conceptos back-end, front-end, back office, front office y relaciónalos con ERP y CRM.</w:t>
      </w:r>
    </w:p>
    <w:p w:rsidR="00911892" w:rsidRPr="00911892" w:rsidRDefault="00911892" w:rsidP="00911892">
      <w:pPr>
        <w:pStyle w:val="Prrafodelista"/>
        <w:numPr>
          <w:ilvl w:val="0"/>
          <w:numId w:val="1"/>
        </w:numPr>
      </w:pPr>
      <w:r>
        <w:t xml:space="preserve">ERP: </w:t>
      </w:r>
    </w:p>
    <w:sectPr w:rsidR="00911892" w:rsidRPr="00911892" w:rsidSect="00A6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0BB"/>
    <w:multiLevelType w:val="hybridMultilevel"/>
    <w:tmpl w:val="0C543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11892"/>
    <w:rsid w:val="00911892"/>
    <w:rsid w:val="00A6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06"/>
  </w:style>
  <w:style w:type="paragraph" w:styleId="Ttulo1">
    <w:name w:val="heading 1"/>
    <w:basedOn w:val="Normal"/>
    <w:next w:val="Normal"/>
    <w:link w:val="Ttulo1Car"/>
    <w:uiPriority w:val="9"/>
    <w:qFormat/>
    <w:rsid w:val="00911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11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DAM211</dc:creator>
  <cp:lastModifiedBy>DAM211</cp:lastModifiedBy>
  <cp:revision>1</cp:revision>
  <dcterms:created xsi:type="dcterms:W3CDTF">2022-09-29T15:45:00Z</dcterms:created>
  <dcterms:modified xsi:type="dcterms:W3CDTF">2022-09-29T15:49:00Z</dcterms:modified>
</cp:coreProperties>
</file>