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ED1" w:rsidRDefault="004D3ED1"/>
    <w:p w:rsidR="00E2503A" w:rsidRDefault="00E2503A" w:rsidP="00E2503A">
      <w:pPr>
        <w:spacing w:after="160" w:line="259" w:lineRule="auto"/>
        <w:rPr>
          <w:rFonts w:eastAsia="Arial" w:cs="Times New Roman"/>
          <w:sz w:val="24"/>
          <w:szCs w:val="24"/>
        </w:rPr>
      </w:pPr>
    </w:p>
    <w:p w:rsidR="00E2503A" w:rsidRPr="00E2503A" w:rsidRDefault="0042796A" w:rsidP="00E2503A">
      <w:pPr>
        <w:spacing w:after="160" w:line="259" w:lineRule="auto"/>
        <w:rPr>
          <w:rFonts w:eastAsia="Arial" w:cs="Times New Roman"/>
          <w:sz w:val="32"/>
          <w:szCs w:val="32"/>
        </w:rPr>
      </w:pPr>
      <w:r>
        <w:rPr>
          <w:rFonts w:eastAsia="Arial" w:cs="Times New Roman"/>
          <w:sz w:val="32"/>
          <w:szCs w:val="32"/>
        </w:rPr>
        <w:t>Faglig dokumentation</w:t>
      </w:r>
    </w:p>
    <w:p w:rsidR="00E2503A" w:rsidRDefault="00E2503A" w:rsidP="00E2503A">
      <w:pPr>
        <w:spacing w:after="160" w:line="259" w:lineRule="auto"/>
        <w:rPr>
          <w:rFonts w:eastAsia="Arial" w:cs="Times New Roman"/>
          <w:sz w:val="24"/>
          <w:szCs w:val="24"/>
        </w:rPr>
      </w:pPr>
    </w:p>
    <w:p w:rsidR="00E2503A" w:rsidRPr="00E2503A" w:rsidRDefault="00E2503A" w:rsidP="00E2503A">
      <w:pPr>
        <w:spacing w:after="160" w:line="259" w:lineRule="auto"/>
        <w:rPr>
          <w:rFonts w:eastAsia="Arial" w:cs="Times New Roman"/>
          <w:b/>
          <w:sz w:val="24"/>
          <w:szCs w:val="24"/>
        </w:rPr>
      </w:pPr>
      <w:r w:rsidRPr="00E2503A">
        <w:rPr>
          <w:rFonts w:eastAsia="Arial" w:cs="Times New Roman"/>
          <w:b/>
          <w:sz w:val="24"/>
          <w:szCs w:val="24"/>
        </w:rPr>
        <w:t>Skrivestrategi</w:t>
      </w:r>
    </w:p>
    <w:p w:rsidR="00E2503A" w:rsidRPr="00E2503A" w:rsidRDefault="001D373F" w:rsidP="00E2503A">
      <w:pPr>
        <w:spacing w:after="160" w:line="259" w:lineRule="auto"/>
        <w:rPr>
          <w:rFonts w:eastAsia="Arial" w:cs="Times New Roman"/>
          <w:sz w:val="24"/>
          <w:szCs w:val="24"/>
        </w:rPr>
      </w:pPr>
      <w:r>
        <w:rPr>
          <w:rFonts w:eastAsia="Arial" w:cs="Times New Roman"/>
          <w:sz w:val="24"/>
          <w:szCs w:val="24"/>
        </w:rPr>
        <w:t>I skabelonen ”dette skema”</w:t>
      </w:r>
      <w:r w:rsidR="00E2503A" w:rsidRPr="00E2503A">
        <w:rPr>
          <w:rFonts w:eastAsia="Arial" w:cs="Times New Roman"/>
          <w:sz w:val="24"/>
          <w:szCs w:val="24"/>
        </w:rPr>
        <w:t xml:space="preserve"> kan du se et eksempel på en skrivestrategi. Det er en metode, der hjælper dig til at skrive tekster, så du har størst mulighed for at opnå det, der er formålet med, at du skriver.</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I kolonnen yderst til højre ("Hvad skal du kunne? Hvad skal du huske?")</w:t>
      </w:r>
      <w:r w:rsidRPr="00E2503A">
        <w:rPr>
          <w:rFonts w:eastAsia="Arial" w:cs="Times New Roman"/>
          <w:i/>
          <w:iCs/>
          <w:sz w:val="24"/>
          <w:szCs w:val="24"/>
        </w:rPr>
        <w:t xml:space="preserve"> </w:t>
      </w:r>
      <w:r w:rsidRPr="00E2503A">
        <w:rPr>
          <w:rFonts w:eastAsia="Arial" w:cs="Times New Roman"/>
          <w:sz w:val="24"/>
          <w:szCs w:val="24"/>
        </w:rPr>
        <w:t>kan du se tips til, hvordan du skal skrive, alt efter hvem du skriver til, og hvilken slags tekst du skriver.</w:t>
      </w:r>
    </w:p>
    <w:p w:rsidR="00E2503A" w:rsidRPr="00E2503A" w:rsidRDefault="001D373F" w:rsidP="00E2503A">
      <w:pPr>
        <w:spacing w:after="160" w:line="259" w:lineRule="auto"/>
        <w:rPr>
          <w:rFonts w:eastAsia="Arial" w:cs="Times New Roman"/>
          <w:sz w:val="24"/>
          <w:szCs w:val="24"/>
        </w:rPr>
      </w:pPr>
      <w:r>
        <w:rPr>
          <w:rFonts w:eastAsia="Arial" w:cs="Times New Roman"/>
          <w:sz w:val="24"/>
          <w:szCs w:val="24"/>
        </w:rPr>
        <w:t>Hvordan</w:t>
      </w:r>
      <w:r w:rsidR="00E2503A" w:rsidRPr="00E2503A">
        <w:rPr>
          <w:rFonts w:eastAsia="Arial" w:cs="Times New Roman"/>
          <w:sz w:val="24"/>
          <w:szCs w:val="24"/>
        </w:rPr>
        <w:t xml:space="preserve"> kommer du i gang</w:t>
      </w:r>
      <w:r>
        <w:rPr>
          <w:rFonts w:eastAsia="Arial" w:cs="Times New Roman"/>
          <w:sz w:val="24"/>
          <w:szCs w:val="24"/>
        </w:rPr>
        <w:t>?</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Hvis du har svært ved at få skrevet noget, kan det skyldes, at du synes, din tekst skal være perfekt, første gang du skriver.</w:t>
      </w:r>
      <w:r w:rsidR="001D373F">
        <w:rPr>
          <w:rFonts w:eastAsia="Arial" w:cs="Times New Roman"/>
          <w:sz w:val="24"/>
          <w:szCs w:val="24"/>
        </w:rPr>
        <w:t xml:space="preserve"> Eller at du har svært ved at komme i gang.</w:t>
      </w:r>
      <w:r w:rsidRPr="00E2503A">
        <w:rPr>
          <w:rFonts w:eastAsia="Arial" w:cs="Times New Roman"/>
          <w:sz w:val="24"/>
          <w:szCs w:val="24"/>
        </w:rPr>
        <w:t xml:space="preserve"> Fidusen er, at det gælder om bare at få noget skrevet, næsten lige meget hvad! Der sker nemlig det, at mens du skriver, arbejder din hjerne, og så kommer ideerne til, hvad du skal skrive, eller hvordan du skal få det skrevet ned.</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Det vigtige er altså at kaste sig ud i at skrive. Og husk, at du altid kan slette, bytte ord ud eller flytte rundt på teksten. Husk også, at det er sjældent, man er genial i første hug. Som regel skal man arbejde en tekst igennem nogle gange, før den bliver god.</w:t>
      </w:r>
      <w:r w:rsidR="001D373F">
        <w:rPr>
          <w:rFonts w:eastAsia="Arial" w:cs="Times New Roman"/>
          <w:sz w:val="24"/>
          <w:szCs w:val="24"/>
        </w:rPr>
        <w:t xml:space="preserve"> </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Ideer til at komme i gang</w:t>
      </w:r>
    </w:p>
    <w:p w:rsidR="00E2503A" w:rsidRPr="00E2503A" w:rsidRDefault="00E2503A" w:rsidP="00E2503A">
      <w:pPr>
        <w:numPr>
          <w:ilvl w:val="0"/>
          <w:numId w:val="1"/>
        </w:numPr>
        <w:spacing w:after="160" w:line="259" w:lineRule="auto"/>
        <w:rPr>
          <w:rFonts w:eastAsia="Arial" w:cs="Times New Roman"/>
          <w:sz w:val="24"/>
          <w:szCs w:val="24"/>
        </w:rPr>
      </w:pPr>
      <w:r w:rsidRPr="00E2503A">
        <w:rPr>
          <w:rFonts w:eastAsia="Arial" w:cs="Times New Roman"/>
          <w:sz w:val="24"/>
          <w:szCs w:val="24"/>
        </w:rPr>
        <w:t>Start med det, du synes er lettest. Det, du ved mest om, eller det, du synes er mest interessant.</w:t>
      </w:r>
    </w:p>
    <w:p w:rsidR="00E2503A" w:rsidRPr="00E2503A" w:rsidRDefault="00E2503A" w:rsidP="00E2503A">
      <w:pPr>
        <w:numPr>
          <w:ilvl w:val="0"/>
          <w:numId w:val="1"/>
        </w:numPr>
        <w:spacing w:after="160" w:line="259" w:lineRule="auto"/>
        <w:rPr>
          <w:rFonts w:eastAsia="Arial" w:cs="Times New Roman"/>
          <w:sz w:val="24"/>
          <w:szCs w:val="24"/>
        </w:rPr>
      </w:pPr>
      <w:r w:rsidRPr="00E2503A">
        <w:rPr>
          <w:rFonts w:eastAsia="Arial" w:cs="Times New Roman"/>
          <w:sz w:val="24"/>
          <w:szCs w:val="24"/>
        </w:rPr>
        <w:t xml:space="preserve">Tag et billede eller en kort video af dit emne. Sæt det ind i din tekst. Det kan give dig </w:t>
      </w:r>
      <w:r w:rsidRPr="00E2503A">
        <w:rPr>
          <w:rFonts w:eastAsia="Arial" w:cs="Times New Roman"/>
          <w:vanish/>
          <w:sz w:val="24"/>
          <w:szCs w:val="24"/>
        </w:rPr>
        <w:t>inspiration</w:t>
      </w:r>
      <w:r w:rsidRPr="00E2503A">
        <w:rPr>
          <w:rFonts w:eastAsia="Arial" w:cs="Times New Roman"/>
          <w:sz w:val="24"/>
          <w:szCs w:val="24"/>
        </w:rPr>
        <w:t>inspiration til at komme videre.</w:t>
      </w:r>
    </w:p>
    <w:p w:rsidR="00E2503A" w:rsidRPr="00E2503A" w:rsidRDefault="00E2503A" w:rsidP="00E2503A">
      <w:pPr>
        <w:numPr>
          <w:ilvl w:val="0"/>
          <w:numId w:val="1"/>
        </w:numPr>
        <w:spacing w:after="160" w:line="259" w:lineRule="auto"/>
        <w:rPr>
          <w:rFonts w:eastAsia="Arial" w:cs="Times New Roman"/>
          <w:sz w:val="24"/>
          <w:szCs w:val="24"/>
        </w:rPr>
      </w:pPr>
      <w:r w:rsidRPr="00E2503A">
        <w:rPr>
          <w:rFonts w:eastAsia="Arial" w:cs="Times New Roman"/>
          <w:sz w:val="24"/>
          <w:szCs w:val="24"/>
        </w:rPr>
        <w:t>Del dit arbejde op i mindre dele, så du bedre kan overskue det.</w:t>
      </w:r>
    </w:p>
    <w:p w:rsidR="00E2503A" w:rsidRPr="00E2503A" w:rsidRDefault="00E2503A" w:rsidP="00E2503A">
      <w:pPr>
        <w:numPr>
          <w:ilvl w:val="0"/>
          <w:numId w:val="1"/>
        </w:numPr>
        <w:spacing w:after="160" w:line="259" w:lineRule="auto"/>
        <w:rPr>
          <w:rFonts w:eastAsia="Arial" w:cs="Times New Roman"/>
          <w:sz w:val="24"/>
          <w:szCs w:val="24"/>
        </w:rPr>
      </w:pPr>
      <w:r w:rsidRPr="00E2503A">
        <w:rPr>
          <w:rFonts w:eastAsia="Arial" w:cs="Times New Roman"/>
          <w:sz w:val="24"/>
          <w:szCs w:val="24"/>
        </w:rPr>
        <w:t>Tag en pause med det, du synes er svært. Hvis det er en lang tekst som fx en ansøgning, en artikel eller rapport, kan du lave noget andet i teksten. Du kan fx lave forsiden, finde et billede eller layoute noget af teksten. I pausen arbejder din hjerne videre, og du kan opdage, at du pludselig får nye ideer.</w:t>
      </w:r>
    </w:p>
    <w:p w:rsidR="00E2503A" w:rsidRPr="00E2503A" w:rsidRDefault="00E2503A" w:rsidP="00E2503A">
      <w:pPr>
        <w:numPr>
          <w:ilvl w:val="0"/>
          <w:numId w:val="1"/>
        </w:numPr>
        <w:spacing w:after="160" w:line="259" w:lineRule="auto"/>
        <w:rPr>
          <w:rFonts w:eastAsia="Arial" w:cs="Times New Roman"/>
          <w:sz w:val="24"/>
          <w:szCs w:val="24"/>
        </w:rPr>
      </w:pPr>
      <w:r w:rsidRPr="00E2503A">
        <w:rPr>
          <w:rFonts w:eastAsia="Arial" w:cs="Times New Roman"/>
          <w:sz w:val="24"/>
          <w:szCs w:val="24"/>
        </w:rPr>
        <w:t xml:space="preserve">Googl nogle af de </w:t>
      </w:r>
      <w:r w:rsidRPr="00E2503A">
        <w:rPr>
          <w:rFonts w:eastAsia="Arial" w:cs="Times New Roman"/>
          <w:vanish/>
          <w:sz w:val="24"/>
          <w:szCs w:val="24"/>
        </w:rPr>
        <w:t>begreber</w:t>
      </w:r>
      <w:r w:rsidRPr="00E2503A">
        <w:rPr>
          <w:rFonts w:eastAsia="Arial" w:cs="Times New Roman"/>
          <w:sz w:val="24"/>
          <w:szCs w:val="24"/>
        </w:rPr>
        <w:t>begreber, du skal skrive om, eller kig i dine fagbøger. Måske kan du få ideer her.</w:t>
      </w:r>
      <w:proofErr w:type="gramStart"/>
      <w:r w:rsidR="001D373F">
        <w:rPr>
          <w:rFonts w:eastAsia="Arial" w:cs="Times New Roman"/>
          <w:sz w:val="24"/>
          <w:szCs w:val="24"/>
        </w:rPr>
        <w:t xml:space="preserve"> </w:t>
      </w:r>
      <w:proofErr w:type="gramEnd"/>
      <w:r w:rsidR="001D373F">
        <w:rPr>
          <w:rFonts w:eastAsia="Arial" w:cs="Times New Roman"/>
          <w:sz w:val="24"/>
          <w:szCs w:val="24"/>
        </w:rPr>
        <w:t>(se under fag ord)</w:t>
      </w:r>
    </w:p>
    <w:p w:rsidR="00E2503A" w:rsidRPr="00E2503A" w:rsidRDefault="001D373F" w:rsidP="00E2503A">
      <w:pPr>
        <w:spacing w:after="160" w:line="259" w:lineRule="auto"/>
        <w:rPr>
          <w:rFonts w:eastAsia="Arial" w:cs="Times New Roman"/>
          <w:b/>
          <w:sz w:val="24"/>
          <w:szCs w:val="24"/>
        </w:rPr>
      </w:pPr>
      <w:r>
        <w:rPr>
          <w:rFonts w:eastAsia="Arial" w:cs="Times New Roman"/>
          <w:b/>
          <w:sz w:val="24"/>
          <w:szCs w:val="24"/>
        </w:rPr>
        <w:t>”Find en opskrift</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 xml:space="preserve">Metoden </w:t>
      </w:r>
      <w:hyperlink r:id="rId6" w:tooltip="Find opskriften" w:history="1">
        <w:r w:rsidRPr="00E2503A">
          <w:rPr>
            <w:rFonts w:eastAsia="Arial" w:cs="Times New Roman"/>
            <w:color w:val="5A1400"/>
            <w:sz w:val="24"/>
            <w:szCs w:val="24"/>
            <w:u w:val="single"/>
          </w:rPr>
          <w:t>Find opskriften</w:t>
        </w:r>
      </w:hyperlink>
      <w:r w:rsidRPr="00E2503A">
        <w:rPr>
          <w:rFonts w:eastAsia="Arial" w:cs="Times New Roman"/>
          <w:sz w:val="24"/>
          <w:szCs w:val="24"/>
        </w:rPr>
        <w:t xml:space="preserve"> er en anden måde at få ideer til dine tekster på. Metoden går ud på, at du efterligner en tekst – den måde, den er skrevet på, og den måde, den er layoutet </w:t>
      </w:r>
      <w:r w:rsidRPr="00E2503A">
        <w:rPr>
          <w:rFonts w:eastAsia="Arial" w:cs="Times New Roman"/>
          <w:sz w:val="24"/>
          <w:szCs w:val="24"/>
        </w:rPr>
        <w:lastRenderedPageBreak/>
        <w:t xml:space="preserve">på. Du bruger altså den tekst, du vil efterligne, som </w:t>
      </w:r>
      <w:r w:rsidRPr="00E2503A">
        <w:rPr>
          <w:rFonts w:eastAsia="Arial" w:cs="Times New Roman"/>
          <w:vanish/>
          <w:sz w:val="24"/>
          <w:szCs w:val="24"/>
        </w:rPr>
        <w:t>skabelon</w:t>
      </w:r>
      <w:r w:rsidRPr="00E2503A">
        <w:rPr>
          <w:rFonts w:eastAsia="Arial" w:cs="Times New Roman"/>
          <w:sz w:val="24"/>
          <w:szCs w:val="24"/>
        </w:rPr>
        <w:t>skabelon, og så skriver du din egen tekst ud fra den opskrift, du har fundet.</w:t>
      </w:r>
    </w:p>
    <w:p w:rsidR="00E2503A" w:rsidRPr="00E2503A" w:rsidRDefault="00E2503A" w:rsidP="00E2503A">
      <w:pPr>
        <w:spacing w:after="160" w:line="259" w:lineRule="auto"/>
        <w:rPr>
          <w:rFonts w:eastAsia="Arial" w:cs="Times New Roman"/>
          <w:sz w:val="24"/>
          <w:szCs w:val="24"/>
        </w:rPr>
      </w:pPr>
      <w:r w:rsidRPr="00E2503A">
        <w:rPr>
          <w:rFonts w:eastAsia="Arial" w:cs="Times New Roman"/>
          <w:sz w:val="24"/>
          <w:szCs w:val="24"/>
        </w:rPr>
        <w:t>Metoden er god, hvis du ikke er vant til at skrive. Når du senere er blevet trænet, kan du gå væk fra den faste opskrift og eksperimentere med layout og indhold.</w:t>
      </w:r>
    </w:p>
    <w:p w:rsidR="00E2503A" w:rsidRPr="00E2503A" w:rsidRDefault="001D373F" w:rsidP="00E2503A">
      <w:pPr>
        <w:spacing w:after="160" w:line="259" w:lineRule="auto"/>
        <w:rPr>
          <w:rFonts w:eastAsia="Arial" w:cs="Times New Roman"/>
          <w:sz w:val="24"/>
          <w:szCs w:val="24"/>
        </w:rPr>
      </w:pPr>
      <w:r>
        <w:rPr>
          <w:rFonts w:eastAsia="Arial" w:cs="Times New Roman"/>
          <w:sz w:val="24"/>
          <w:szCs w:val="24"/>
        </w:rPr>
        <w:t xml:space="preserve">Hvis du skal skrive en rapport </w:t>
      </w:r>
      <w:r w:rsidR="00E2503A" w:rsidRPr="00E2503A">
        <w:rPr>
          <w:rFonts w:eastAsia="Arial" w:cs="Times New Roman"/>
          <w:sz w:val="24"/>
          <w:szCs w:val="24"/>
        </w:rPr>
        <w:t xml:space="preserve">eller lave en </w:t>
      </w:r>
      <w:r>
        <w:rPr>
          <w:rFonts w:eastAsia="Arial" w:cs="Times New Roman"/>
          <w:sz w:val="24"/>
          <w:szCs w:val="24"/>
        </w:rPr>
        <w:t xml:space="preserve">logbog en port folio </w:t>
      </w:r>
      <w:r w:rsidR="00E2503A" w:rsidRPr="00E2503A">
        <w:rPr>
          <w:rFonts w:eastAsia="Arial" w:cs="Times New Roman"/>
          <w:sz w:val="24"/>
          <w:szCs w:val="24"/>
        </w:rPr>
        <w:t>kan du bede din lærer om en opskrift. Eller du kan få en opskrift hos læsevejlederen.</w:t>
      </w:r>
    </w:p>
    <w:p w:rsidR="00E2503A" w:rsidRDefault="001D373F">
      <w:r>
        <w:t xml:space="preserve"> (inspiration fra </w:t>
      </w:r>
      <w:proofErr w:type="spellStart"/>
      <w:r>
        <w:t>praxis</w:t>
      </w:r>
      <w:proofErr w:type="spellEnd"/>
      <w:r>
        <w:t>-online)</w:t>
      </w:r>
    </w:p>
    <w:p w:rsidR="001D373F" w:rsidRDefault="001D373F"/>
    <w:p w:rsidR="001D373F" w:rsidRDefault="001D373F"/>
    <w:p w:rsidR="001D373F" w:rsidRDefault="001D373F"/>
    <w:p w:rsidR="001D373F" w:rsidRPr="001D373F" w:rsidRDefault="001D373F">
      <w:pPr>
        <w:rPr>
          <w:b/>
        </w:rPr>
      </w:pPr>
      <w:r w:rsidRPr="001D373F">
        <w:rPr>
          <w:b/>
        </w:rPr>
        <w:t>Skabeloner</w:t>
      </w:r>
      <w:r w:rsidR="0042796A">
        <w:rPr>
          <w:b/>
        </w:rPr>
        <w:t xml:space="preserve"> : se link   ”dette skema”</w:t>
      </w:r>
      <w:bookmarkStart w:id="0" w:name="_GoBack"/>
      <w:bookmarkEnd w:id="0"/>
    </w:p>
    <w:p w:rsidR="001D373F" w:rsidRDefault="001D373F"/>
    <w:p w:rsidR="001D373F" w:rsidRDefault="001D373F">
      <w:hyperlink r:id="rId7" w:tgtFrame="_blank" w:tooltip="N_skrivestrategi.pdf" w:history="1">
        <w:r w:rsidRPr="001D373F">
          <w:rPr>
            <w:rStyle w:val="Hyperlink"/>
          </w:rPr>
          <w:t xml:space="preserve">dette </w:t>
        </w:r>
        <w:r w:rsidRPr="001D373F">
          <w:rPr>
            <w:rStyle w:val="Hyperlink"/>
          </w:rPr>
          <w:t>s</w:t>
        </w:r>
        <w:r w:rsidRPr="001D373F">
          <w:rPr>
            <w:rStyle w:val="Hyperlink"/>
          </w:rPr>
          <w:t>kema</w:t>
        </w:r>
      </w:hyperlink>
      <w:r>
        <w:t xml:space="preserve">  (fra Praxis-online)</w:t>
      </w:r>
    </w:p>
    <w:sectPr w:rsidR="001D37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440BE"/>
    <w:multiLevelType w:val="multilevel"/>
    <w:tmpl w:val="DFB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03A"/>
    <w:rsid w:val="001D373F"/>
    <w:rsid w:val="002257E7"/>
    <w:rsid w:val="0042796A"/>
    <w:rsid w:val="004D3ED1"/>
    <w:rsid w:val="007F4FF0"/>
    <w:rsid w:val="00E250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D373F"/>
    <w:rPr>
      <w:color w:val="0000FF" w:themeColor="hyperlink"/>
      <w:u w:val="single"/>
    </w:rPr>
  </w:style>
  <w:style w:type="character" w:styleId="BesgtHyperlink">
    <w:name w:val="FollowedHyperlink"/>
    <w:basedOn w:val="Standardskrifttypeiafsnit"/>
    <w:uiPriority w:val="99"/>
    <w:semiHidden/>
    <w:unhideWhenUsed/>
    <w:rsid w:val="001D37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D373F"/>
    <w:rPr>
      <w:color w:val="0000FF" w:themeColor="hyperlink"/>
      <w:u w:val="single"/>
    </w:rPr>
  </w:style>
  <w:style w:type="character" w:styleId="BesgtHyperlink">
    <w:name w:val="FollowedHyperlink"/>
    <w:basedOn w:val="Standardskrifttypeiafsnit"/>
    <w:uiPriority w:val="99"/>
    <w:semiHidden/>
    <w:unhideWhenUsed/>
    <w:rsid w:val="001D37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1-dansk.praxis.dk/media/1473/n_skrivestrateg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1-dansk.praxis.dk/185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Teknisk Erhvervsskole Center</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Nørskov - TEC</dc:creator>
  <cp:lastModifiedBy>Winnie Nørskov - TEC</cp:lastModifiedBy>
  <cp:revision>2</cp:revision>
  <dcterms:created xsi:type="dcterms:W3CDTF">2015-12-09T09:20:00Z</dcterms:created>
  <dcterms:modified xsi:type="dcterms:W3CDTF">2015-12-09T09:20:00Z</dcterms:modified>
</cp:coreProperties>
</file>