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5D3" w:rsidRPr="00A815D3" w:rsidRDefault="00A815D3" w:rsidP="00A815D3">
      <w:pPr>
        <w:rPr>
          <w:rFonts w:ascii="Arial" w:eastAsia="Arial" w:hAnsi="Arial" w:cs="Times New Roman"/>
          <w:b/>
          <w:color w:val="0070C0"/>
          <w:sz w:val="32"/>
          <w:szCs w:val="32"/>
        </w:rPr>
      </w:pPr>
      <w:r w:rsidRPr="00A815D3">
        <w:rPr>
          <w:rFonts w:ascii="Arial" w:eastAsia="Arial" w:hAnsi="Arial" w:cs="Times New Roman"/>
          <w:b/>
          <w:color w:val="0070C0"/>
          <w:sz w:val="32"/>
          <w:szCs w:val="32"/>
        </w:rPr>
        <w:t>Logbog</w:t>
      </w:r>
    </w:p>
    <w:p w:rsidR="00A815D3" w:rsidRPr="00A815D3" w:rsidRDefault="00A815D3" w:rsidP="00A815D3">
      <w:pPr>
        <w:rPr>
          <w:rFonts w:ascii="Arial" w:eastAsia="Arial" w:hAnsi="Arial" w:cs="Times New Roman"/>
        </w:rPr>
      </w:pPr>
      <w:r w:rsidRPr="00A815D3">
        <w:rPr>
          <w:rFonts w:ascii="Arial" w:eastAsia="Arial" w:hAnsi="Arial" w:cs="Times New Roman"/>
        </w:rPr>
        <w:t>En logbog er faglig dokumentation, hvor du under en arbejdsproces skriver de overvejelser og spørgsmål, du har, og de beslutninger, du tager. Logbogen kan være en rigtig bog eller en mappe på nettet.</w:t>
      </w:r>
    </w:p>
    <w:p w:rsidR="00A815D3" w:rsidRPr="00A815D3" w:rsidRDefault="00A815D3" w:rsidP="00A815D3">
      <w:pPr>
        <w:rPr>
          <w:rFonts w:ascii="Arial" w:eastAsia="Arial" w:hAnsi="Arial" w:cs="Times New Roman"/>
        </w:rPr>
      </w:pPr>
      <w:r w:rsidRPr="00A815D3">
        <w:rPr>
          <w:rFonts w:ascii="Arial" w:eastAsia="Arial" w:hAnsi="Arial" w:cs="Times New Roman"/>
        </w:rPr>
        <w:t>Logbøger kan have forskellige formål og bruges forskelligt. Her er nogle eksempler på, hvad logbogen kan bruges som.</w:t>
      </w:r>
    </w:p>
    <w:p w:rsidR="00A815D3" w:rsidRPr="00A815D3" w:rsidRDefault="00A815D3" w:rsidP="00A815D3">
      <w:pPr>
        <w:numPr>
          <w:ilvl w:val="0"/>
          <w:numId w:val="1"/>
        </w:numPr>
        <w:contextualSpacing/>
        <w:rPr>
          <w:rFonts w:ascii="Arial" w:eastAsia="Arial" w:hAnsi="Arial" w:cs="Times New Roman"/>
        </w:rPr>
      </w:pPr>
      <w:r w:rsidRPr="00A815D3">
        <w:rPr>
          <w:rFonts w:ascii="Arial" w:eastAsia="Arial" w:hAnsi="Arial" w:cs="Times New Roman"/>
        </w:rPr>
        <w:t>Tænkeværktøj</w:t>
      </w:r>
    </w:p>
    <w:p w:rsidR="00A815D3" w:rsidRPr="00A815D3" w:rsidRDefault="00A815D3" w:rsidP="00A815D3">
      <w:pPr>
        <w:rPr>
          <w:rFonts w:ascii="Arial" w:eastAsia="Arial" w:hAnsi="Arial" w:cs="Times New Roman"/>
        </w:rPr>
      </w:pPr>
      <w:r w:rsidRPr="00A815D3">
        <w:rPr>
          <w:rFonts w:ascii="Arial" w:eastAsia="Arial" w:hAnsi="Arial" w:cs="Times New Roman"/>
        </w:rPr>
        <w:t>Så er logbogen en slags faglig, personlig dagbog. Du skriver til dig selv om, hvad du har arbejdet med, oplevet, hørt og set. Du skriver også eventuelle spørgsmål ned, og hvad du skal huske at gøre senere. Det kan fx være, hvem du skal spørge, eller hvad du senere skal arbejde videre med.</w:t>
      </w:r>
    </w:p>
    <w:p w:rsidR="00A815D3" w:rsidRPr="00A815D3" w:rsidRDefault="00A815D3" w:rsidP="00A815D3">
      <w:pPr>
        <w:numPr>
          <w:ilvl w:val="0"/>
          <w:numId w:val="1"/>
        </w:numPr>
        <w:contextualSpacing/>
        <w:rPr>
          <w:rFonts w:ascii="Arial" w:eastAsia="Arial" w:hAnsi="Arial" w:cs="Times New Roman"/>
        </w:rPr>
      </w:pPr>
      <w:r w:rsidRPr="00A815D3">
        <w:rPr>
          <w:rFonts w:ascii="Arial" w:eastAsia="Arial" w:hAnsi="Arial" w:cs="Times New Roman"/>
        </w:rPr>
        <w:t>Værktøj i en gruppe</w:t>
      </w:r>
    </w:p>
    <w:p w:rsidR="00A815D3" w:rsidRPr="00A815D3" w:rsidRDefault="00A815D3" w:rsidP="00A815D3">
      <w:pPr>
        <w:rPr>
          <w:rFonts w:ascii="Arial" w:eastAsia="Arial" w:hAnsi="Arial" w:cs="Times New Roman"/>
        </w:rPr>
      </w:pPr>
      <w:r w:rsidRPr="00A815D3">
        <w:rPr>
          <w:rFonts w:ascii="Arial" w:eastAsia="Arial" w:hAnsi="Arial" w:cs="Times New Roman"/>
        </w:rPr>
        <w:t xml:space="preserve">Når man er flere om et arbejde, kan logbogen bruges til at notere fælles beslutninger og aftaler ned i. Det kan fx være et fælles projekt i </w:t>
      </w:r>
      <w:proofErr w:type="gramStart"/>
      <w:r w:rsidRPr="00A815D3">
        <w:rPr>
          <w:rFonts w:ascii="Arial" w:eastAsia="Arial" w:hAnsi="Arial" w:cs="Times New Roman"/>
        </w:rPr>
        <w:t>klassen ,</w:t>
      </w:r>
      <w:proofErr w:type="gramEnd"/>
      <w:r w:rsidRPr="00A815D3">
        <w:rPr>
          <w:rFonts w:ascii="Arial" w:eastAsia="Arial" w:hAnsi="Arial" w:cs="Times New Roman"/>
        </w:rPr>
        <w:t>hvor det er vigtigt at fastholde og give oplysninger videre til dem, der måske ikke var i skole, da beslutningerne blev taget.</w:t>
      </w:r>
    </w:p>
    <w:p w:rsidR="00A815D3" w:rsidRPr="00A815D3" w:rsidRDefault="00A815D3" w:rsidP="00A815D3">
      <w:pPr>
        <w:numPr>
          <w:ilvl w:val="0"/>
          <w:numId w:val="1"/>
        </w:numPr>
        <w:contextualSpacing/>
        <w:rPr>
          <w:rFonts w:ascii="Arial" w:eastAsia="Arial" w:hAnsi="Arial" w:cs="Times New Roman"/>
        </w:rPr>
      </w:pPr>
      <w:r w:rsidRPr="00A815D3">
        <w:rPr>
          <w:rFonts w:ascii="Arial" w:eastAsia="Arial" w:hAnsi="Arial" w:cs="Times New Roman"/>
        </w:rPr>
        <w:t>Redskab mellem elev og lærer</w:t>
      </w:r>
    </w:p>
    <w:p w:rsidR="00A815D3" w:rsidRPr="00A815D3" w:rsidRDefault="00A815D3" w:rsidP="00A815D3">
      <w:pPr>
        <w:rPr>
          <w:rFonts w:ascii="Arial" w:eastAsia="Arial" w:hAnsi="Arial" w:cs="Times New Roman"/>
        </w:rPr>
      </w:pPr>
      <w:r w:rsidRPr="00A815D3">
        <w:rPr>
          <w:rFonts w:ascii="Arial" w:eastAsia="Arial" w:hAnsi="Arial" w:cs="Times New Roman"/>
        </w:rPr>
        <w:t>I undervisningen kan en lærer fx lade eleverne skrive logbog om dagens undervisning. Her skriver eleverne, hvad der i undervisningen har været let og svært, hvordan samarbejdet er gået, og om man har været i tvivl om noget.</w:t>
      </w:r>
    </w:p>
    <w:p w:rsidR="00A815D3" w:rsidRPr="00A815D3" w:rsidRDefault="00A815D3" w:rsidP="00A815D3">
      <w:pPr>
        <w:rPr>
          <w:rFonts w:ascii="Arial" w:eastAsia="Arial" w:hAnsi="Arial" w:cs="Times New Roman"/>
        </w:rPr>
      </w:pPr>
      <w:r w:rsidRPr="00A815D3">
        <w:rPr>
          <w:rFonts w:ascii="Arial" w:eastAsia="Arial" w:hAnsi="Arial" w:cs="Times New Roman"/>
        </w:rPr>
        <w:t>Læreren læser derefter elevernes logbøger og giver eleverne respons på det, de har skrevet. På den måde bliver både lærer og elever opmærksomme på, hvordan elevernes læring foregår.</w:t>
      </w:r>
    </w:p>
    <w:p w:rsidR="00A815D3" w:rsidRPr="00A815D3" w:rsidRDefault="00A815D3" w:rsidP="00A815D3">
      <w:pPr>
        <w:rPr>
          <w:rFonts w:ascii="Arial" w:eastAsia="Arial" w:hAnsi="Arial" w:cs="Times New Roman"/>
        </w:rPr>
      </w:pPr>
      <w:r w:rsidRPr="00A815D3">
        <w:rPr>
          <w:rFonts w:ascii="Arial" w:eastAsia="Arial" w:hAnsi="Arial" w:cs="Times New Roman"/>
        </w:rPr>
        <w:t>Logb</w:t>
      </w:r>
      <w:r w:rsidR="00BA64B1">
        <w:rPr>
          <w:rFonts w:ascii="Arial" w:eastAsia="Arial" w:hAnsi="Arial" w:cs="Times New Roman"/>
        </w:rPr>
        <w:t xml:space="preserve">og fra svendeprøve (smed) opdigtet </w:t>
      </w:r>
    </w:p>
    <w:p w:rsidR="00A815D3" w:rsidRPr="00A815D3" w:rsidRDefault="00A815D3" w:rsidP="00A815D3">
      <w:pPr>
        <w:jc w:val="center"/>
        <w:rPr>
          <w:rFonts w:ascii="Arial" w:eastAsia="Arial" w:hAnsi="Arial" w:cs="Times New Roman"/>
          <w:sz w:val="32"/>
          <w:szCs w:val="32"/>
        </w:rPr>
      </w:pPr>
      <w:r w:rsidRPr="00A815D3">
        <w:rPr>
          <w:rFonts w:ascii="Arial" w:eastAsia="Arial" w:hAnsi="Arial" w:cs="Times New Roman"/>
          <w:sz w:val="32"/>
          <w:szCs w:val="32"/>
        </w:rPr>
        <w:t>Logbog</w:t>
      </w:r>
    </w:p>
    <w:p w:rsidR="00A815D3" w:rsidRPr="00A815D3" w:rsidRDefault="00817D6A" w:rsidP="00A815D3">
      <w:pPr>
        <w:rPr>
          <w:rFonts w:ascii="Arial" w:eastAsia="Arial" w:hAnsi="Arial" w:cs="Times New Roman"/>
          <w:sz w:val="24"/>
          <w:szCs w:val="24"/>
        </w:rPr>
      </w:pPr>
      <w:proofErr w:type="gramStart"/>
      <w:r>
        <w:rPr>
          <w:rFonts w:ascii="Arial" w:eastAsia="Arial" w:hAnsi="Arial" w:cs="Times New Roman"/>
          <w:sz w:val="24"/>
          <w:szCs w:val="24"/>
        </w:rPr>
        <w:t>Torsdag  24</w:t>
      </w:r>
      <w:proofErr w:type="gramEnd"/>
      <w:r>
        <w:rPr>
          <w:rFonts w:ascii="Arial" w:eastAsia="Arial" w:hAnsi="Arial" w:cs="Times New Roman"/>
          <w:sz w:val="24"/>
          <w:szCs w:val="24"/>
        </w:rPr>
        <w:t>/12</w:t>
      </w:r>
      <w:r w:rsidR="00A815D3" w:rsidRPr="00A815D3">
        <w:rPr>
          <w:rFonts w:ascii="Arial" w:eastAsia="Arial" w:hAnsi="Arial" w:cs="Times New Roman"/>
          <w:sz w:val="24"/>
          <w:szCs w:val="24"/>
        </w:rPr>
        <w:t>-15</w:t>
      </w:r>
    </w:p>
    <w:p w:rsidR="00A815D3" w:rsidRPr="00A815D3" w:rsidRDefault="00A815D3" w:rsidP="00A815D3">
      <w:pPr>
        <w:rPr>
          <w:rFonts w:ascii="Arial" w:eastAsia="Arial" w:hAnsi="Arial" w:cs="Times New Roman"/>
          <w:sz w:val="24"/>
          <w:szCs w:val="24"/>
        </w:rPr>
      </w:pPr>
      <w:r w:rsidRPr="00A815D3">
        <w:rPr>
          <w:rFonts w:ascii="Arial" w:eastAsia="Arial" w:hAnsi="Arial" w:cs="Times New Roman"/>
          <w:sz w:val="24"/>
          <w:szCs w:val="24"/>
        </w:rPr>
        <w:t>Jonas K.</w:t>
      </w:r>
    </w:p>
    <w:p w:rsidR="00A815D3" w:rsidRPr="00A815D3" w:rsidRDefault="00A815D3" w:rsidP="00A815D3">
      <w:pPr>
        <w:rPr>
          <w:rFonts w:ascii="Arial" w:eastAsia="Arial" w:hAnsi="Arial" w:cs="Times New Roman"/>
          <w:sz w:val="24"/>
          <w:szCs w:val="24"/>
        </w:rPr>
      </w:pPr>
      <w:r w:rsidRPr="00A815D3">
        <w:rPr>
          <w:rFonts w:ascii="Arial" w:eastAsia="Arial" w:hAnsi="Arial" w:cs="Times New Roman"/>
          <w:sz w:val="24"/>
          <w:szCs w:val="24"/>
        </w:rPr>
        <w:t>Dagen er gået med forskellige ting. Vi har fået planlagt arbejdsfordeling, planlægning og har fået styr på vores materialer.</w:t>
      </w:r>
    </w:p>
    <w:p w:rsidR="00A815D3" w:rsidRDefault="00A815D3" w:rsidP="00A815D3">
      <w:pPr>
        <w:rPr>
          <w:rFonts w:ascii="Arial" w:eastAsia="Arial" w:hAnsi="Arial" w:cs="Times New Roman"/>
          <w:sz w:val="24"/>
          <w:szCs w:val="24"/>
        </w:rPr>
      </w:pPr>
      <w:r w:rsidRPr="00A815D3">
        <w:rPr>
          <w:rFonts w:ascii="Arial" w:eastAsia="Arial" w:hAnsi="Arial" w:cs="Times New Roman"/>
          <w:sz w:val="24"/>
          <w:szCs w:val="24"/>
        </w:rPr>
        <w:t xml:space="preserve">Jonas har fået lavet en liste en værktøjsliste og en prioriteringsliste. </w:t>
      </w:r>
    </w:p>
    <w:p w:rsidR="00817D6A" w:rsidRDefault="00817D6A" w:rsidP="00A815D3">
      <w:pPr>
        <w:rPr>
          <w:rFonts w:ascii="Arial" w:eastAsia="Arial" w:hAnsi="Arial" w:cs="Times New Roman"/>
          <w:sz w:val="24"/>
          <w:szCs w:val="24"/>
        </w:rPr>
      </w:pPr>
    </w:p>
    <w:p w:rsidR="00817D6A" w:rsidRPr="00A815D3" w:rsidRDefault="00817D6A" w:rsidP="00A815D3">
      <w:pPr>
        <w:rPr>
          <w:rFonts w:ascii="Arial" w:eastAsia="Arial" w:hAnsi="Arial" w:cs="Times New Roman"/>
          <w:sz w:val="24"/>
          <w:szCs w:val="24"/>
        </w:rPr>
      </w:pPr>
      <w:r>
        <w:rPr>
          <w:rFonts w:ascii="Arial" w:eastAsia="Arial" w:hAnsi="Arial" w:cs="Times New Roman"/>
          <w:sz w:val="24"/>
          <w:szCs w:val="24"/>
        </w:rPr>
        <w:t xml:space="preserve">Se her: </w:t>
      </w:r>
      <w:hyperlink w:history="1">
        <w:r w:rsidRPr="00912349">
          <w:rPr>
            <w:rStyle w:val="Hyperlink"/>
            <w:rFonts w:ascii="Arial" w:eastAsia="Arial" w:hAnsi="Arial" w:cs="Times New Roman"/>
            <w:sz w:val="24"/>
            <w:szCs w:val="24"/>
          </w:rPr>
          <w:t>www.g</w:t>
        </w:r>
        <w:r w:rsidRPr="00912349">
          <w:rPr>
            <w:rStyle w:val="Hyperlink"/>
            <w:rFonts w:ascii="Arial" w:eastAsia="Arial" w:hAnsi="Arial" w:cs="Times New Roman"/>
            <w:sz w:val="24"/>
            <w:szCs w:val="24"/>
          </w:rPr>
          <w:t>o</w:t>
        </w:r>
        <w:r w:rsidRPr="00912349">
          <w:rPr>
            <w:rStyle w:val="Hyperlink"/>
            <w:rFonts w:ascii="Arial" w:eastAsia="Arial" w:hAnsi="Arial" w:cs="Times New Roman"/>
            <w:sz w:val="24"/>
            <w:szCs w:val="24"/>
          </w:rPr>
          <w:t>o</w:t>
        </w:r>
        <w:r w:rsidRPr="00912349">
          <w:rPr>
            <w:rStyle w:val="Hyperlink"/>
            <w:rFonts w:ascii="Arial" w:eastAsia="Arial" w:hAnsi="Arial" w:cs="Times New Roman"/>
            <w:sz w:val="24"/>
            <w:szCs w:val="24"/>
          </w:rPr>
          <w:t>g</w:t>
        </w:r>
        <w:r w:rsidRPr="00912349">
          <w:rPr>
            <w:rStyle w:val="Hyperlink"/>
            <w:rFonts w:ascii="Arial" w:eastAsia="Arial" w:hAnsi="Arial" w:cs="Times New Roman"/>
            <w:sz w:val="24"/>
            <w:szCs w:val="24"/>
          </w:rPr>
          <w:t>le dk.-</w:t>
        </w:r>
      </w:hyperlink>
      <w:r>
        <w:rPr>
          <w:rFonts w:ascii="Arial" w:eastAsia="Arial" w:hAnsi="Arial" w:cs="Times New Roman"/>
          <w:sz w:val="24"/>
          <w:szCs w:val="24"/>
        </w:rPr>
        <w:t xml:space="preserve"> skriv- hvad er en logbog?</w:t>
      </w:r>
    </w:p>
    <w:p w:rsidR="00A815D3" w:rsidRPr="00A815D3" w:rsidRDefault="00A815D3" w:rsidP="00A815D3">
      <w:pPr>
        <w:rPr>
          <w:rFonts w:ascii="Arial" w:eastAsia="Arial" w:hAnsi="Arial" w:cs="Times New Roman"/>
        </w:rPr>
      </w:pPr>
    </w:p>
    <w:p w:rsidR="00A815D3" w:rsidRPr="00A815D3" w:rsidRDefault="00BA64B1" w:rsidP="00A815D3">
      <w:pPr>
        <w:rPr>
          <w:rFonts w:ascii="Arial" w:eastAsia="Arial" w:hAnsi="Arial" w:cs="Times New Roman"/>
        </w:rPr>
      </w:pPr>
      <w:r>
        <w:rPr>
          <w:rFonts w:ascii="Arial" w:eastAsia="Arial" w:hAnsi="Arial" w:cs="Times New Roman"/>
        </w:rPr>
        <w:t xml:space="preserve">Du skal bruge den logbog du får udleveret af din lærer. Men du kan også se en skabelon her. </w:t>
      </w:r>
    </w:p>
    <w:p w:rsidR="00BA64B1" w:rsidRDefault="00BA64B1" w:rsidP="00A815D3">
      <w:pPr>
        <w:rPr>
          <w:rFonts w:ascii="Arial" w:eastAsia="Arial" w:hAnsi="Arial" w:cs="Times New Roman"/>
        </w:rPr>
      </w:pPr>
      <w:hyperlink r:id="rId9" w:history="1">
        <w:r w:rsidRPr="00912349">
          <w:rPr>
            <w:rStyle w:val="Hyperlink"/>
            <w:rFonts w:ascii="Arial" w:eastAsia="Arial" w:hAnsi="Arial" w:cs="Times New Roman"/>
          </w:rPr>
          <w:t>http://sopu.dk/wp-content/uploads/2013/03/Logbog-Portfolio-Modul-1.pdf</w:t>
        </w:r>
      </w:hyperlink>
    </w:p>
    <w:bookmarkStart w:id="0" w:name="_GoBack"/>
    <w:bookmarkEnd w:id="0"/>
    <w:p w:rsidR="00A815D3" w:rsidRPr="00A815D3" w:rsidRDefault="00A815D3" w:rsidP="00A815D3">
      <w:pPr>
        <w:rPr>
          <w:rFonts w:ascii="Arial" w:eastAsia="Arial" w:hAnsi="Arial" w:cs="Times New Roman"/>
          <w:color w:val="5A1400"/>
          <w:u w:val="single"/>
        </w:rPr>
      </w:pPr>
      <w:r w:rsidRPr="00A815D3">
        <w:rPr>
          <w:rFonts w:ascii="Arial" w:eastAsia="Arial" w:hAnsi="Arial" w:cs="Times New Roman"/>
        </w:rPr>
        <w:fldChar w:fldCharType="begin"/>
      </w:r>
      <w:r w:rsidRPr="00A815D3">
        <w:rPr>
          <w:rFonts w:ascii="Arial" w:eastAsia="Arial" w:hAnsi="Arial" w:cs="Times New Roman"/>
        </w:rPr>
        <w:instrText xml:space="preserve"> HYPERLINK "http://g1-dansk.praxis.dk/1884" \l "Bottom" </w:instrText>
      </w:r>
      <w:r w:rsidRPr="00A815D3">
        <w:rPr>
          <w:rFonts w:ascii="Arial" w:eastAsia="Arial" w:hAnsi="Arial" w:cs="Times New Roman"/>
        </w:rPr>
        <w:fldChar w:fldCharType="separate"/>
      </w:r>
    </w:p>
    <w:p w:rsidR="00A815D3" w:rsidRPr="00A815D3" w:rsidRDefault="00A815D3" w:rsidP="00A815D3">
      <w:pPr>
        <w:rPr>
          <w:rFonts w:ascii="Arial" w:eastAsia="Arial" w:hAnsi="Arial" w:cs="Times New Roman"/>
          <w:color w:val="5A1400"/>
          <w:u w:val="single"/>
        </w:rPr>
      </w:pPr>
      <w:r w:rsidRPr="00A815D3">
        <w:rPr>
          <w:rFonts w:ascii="Arial" w:eastAsia="Arial" w:hAnsi="Arial" w:cs="Times New Roman"/>
        </w:rPr>
        <w:fldChar w:fldCharType="end"/>
      </w:r>
      <w:r w:rsidRPr="00A815D3">
        <w:rPr>
          <w:rFonts w:ascii="Arial" w:eastAsia="Arial" w:hAnsi="Arial" w:cs="Times New Roman"/>
        </w:rPr>
        <w:fldChar w:fldCharType="begin"/>
      </w:r>
      <w:r w:rsidRPr="00A815D3">
        <w:rPr>
          <w:rFonts w:ascii="Arial" w:eastAsia="Arial" w:hAnsi="Arial" w:cs="Times New Roman"/>
        </w:rPr>
        <w:instrText xml:space="preserve"> HYPERLINK "http://g1-dansk.praxis.dk/1711" \l "Top" </w:instrText>
      </w:r>
      <w:r w:rsidRPr="00A815D3">
        <w:rPr>
          <w:rFonts w:ascii="Arial" w:eastAsia="Arial" w:hAnsi="Arial" w:cs="Times New Roman"/>
        </w:rPr>
        <w:fldChar w:fldCharType="separate"/>
      </w:r>
    </w:p>
    <w:p w:rsidR="00A815D3" w:rsidRPr="00A815D3" w:rsidRDefault="00A815D3" w:rsidP="00A815D3">
      <w:pPr>
        <w:rPr>
          <w:rFonts w:ascii="Arial" w:eastAsia="Arial" w:hAnsi="Arial" w:cs="Times New Roman"/>
        </w:rPr>
      </w:pPr>
      <w:r w:rsidRPr="00A815D3">
        <w:rPr>
          <w:rFonts w:ascii="Arial" w:eastAsia="Arial" w:hAnsi="Arial" w:cs="Times New Roman"/>
        </w:rPr>
        <w:lastRenderedPageBreak/>
        <w:fldChar w:fldCharType="end"/>
      </w:r>
    </w:p>
    <w:p w:rsidR="00A815D3" w:rsidRPr="00A815D3" w:rsidRDefault="00A815D3" w:rsidP="00A815D3">
      <w:pPr>
        <w:rPr>
          <w:rFonts w:ascii="Arial" w:eastAsia="Arial" w:hAnsi="Arial" w:cs="Times New Roman"/>
        </w:rPr>
      </w:pPr>
    </w:p>
    <w:p w:rsidR="00286DA8" w:rsidRPr="00267713" w:rsidRDefault="00286DA8" w:rsidP="00587758"/>
    <w:sectPr w:rsidR="00286DA8" w:rsidRPr="00267713" w:rsidSect="002D7410">
      <w:headerReference w:type="default" r:id="rId10"/>
      <w:footerReference w:type="default" r:id="rId11"/>
      <w:headerReference w:type="first" r:id="rId12"/>
      <w:footerReference w:type="first" r:id="rId13"/>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5D3" w:rsidRDefault="00A815D3" w:rsidP="00E70318">
      <w:pPr>
        <w:spacing w:after="0" w:line="240" w:lineRule="auto"/>
      </w:pPr>
      <w:r>
        <w:separator/>
      </w:r>
    </w:p>
  </w:endnote>
  <w:endnote w:type="continuationSeparator" w:id="0">
    <w:p w:rsidR="00A815D3" w:rsidRDefault="00A815D3"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BA64B1"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5D3" w:rsidRDefault="00A815D3" w:rsidP="00E70318">
      <w:pPr>
        <w:spacing w:after="0" w:line="240" w:lineRule="auto"/>
      </w:pPr>
      <w:r>
        <w:separator/>
      </w:r>
    </w:p>
  </w:footnote>
  <w:footnote w:type="continuationSeparator" w:id="0">
    <w:p w:rsidR="00A815D3" w:rsidRDefault="00A815D3"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91EB6"/>
    <w:multiLevelType w:val="hybridMultilevel"/>
    <w:tmpl w:val="8B024E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5D3"/>
    <w:rsid w:val="000D6F5D"/>
    <w:rsid w:val="00133D22"/>
    <w:rsid w:val="00152F9A"/>
    <w:rsid w:val="00267713"/>
    <w:rsid w:val="00286DA8"/>
    <w:rsid w:val="002D7410"/>
    <w:rsid w:val="00463B19"/>
    <w:rsid w:val="00587758"/>
    <w:rsid w:val="006B01C5"/>
    <w:rsid w:val="00817D6A"/>
    <w:rsid w:val="0084749B"/>
    <w:rsid w:val="00931BCE"/>
    <w:rsid w:val="009B1694"/>
    <w:rsid w:val="00A815D3"/>
    <w:rsid w:val="00AC7699"/>
    <w:rsid w:val="00BA64B1"/>
    <w:rsid w:val="00CD6A3C"/>
    <w:rsid w:val="00D93171"/>
    <w:rsid w:val="00DC2659"/>
    <w:rsid w:val="00DF3923"/>
    <w:rsid w:val="00E70318"/>
    <w:rsid w:val="00EC7145"/>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817D6A"/>
    <w:rPr>
      <w:color w:val="5A1400" w:themeColor="hyperlink"/>
      <w:u w:val="single"/>
    </w:rPr>
  </w:style>
  <w:style w:type="character" w:styleId="BesgtHyperlink">
    <w:name w:val="FollowedHyperlink"/>
    <w:basedOn w:val="Standardskrifttypeiafsnit"/>
    <w:uiPriority w:val="99"/>
    <w:semiHidden/>
    <w:unhideWhenUsed/>
    <w:rsid w:val="00817D6A"/>
    <w:rPr>
      <w:color w:val="5A140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817D6A"/>
    <w:rPr>
      <w:color w:val="5A1400" w:themeColor="hyperlink"/>
      <w:u w:val="single"/>
    </w:rPr>
  </w:style>
  <w:style w:type="character" w:styleId="BesgtHyperlink">
    <w:name w:val="FollowedHyperlink"/>
    <w:basedOn w:val="Standardskrifttypeiafsnit"/>
    <w:uiPriority w:val="99"/>
    <w:semiHidden/>
    <w:unhideWhenUsed/>
    <w:rsid w:val="00817D6A"/>
    <w:rPr>
      <w:color w:val="5A1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pu.dk/wp-content/uploads/2013/03/Logbog-Portfolio-Modul-1.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F8BD1-14C4-496A-ABE4-B334F01E8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0</TotalTime>
  <Pages>2</Pages>
  <Words>294</Words>
  <Characters>1799</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dcterms:created xsi:type="dcterms:W3CDTF">2015-12-08T12:52:00Z</dcterms:created>
  <dcterms:modified xsi:type="dcterms:W3CDTF">2015-12-08T12:52:00Z</dcterms:modified>
</cp:coreProperties>
</file>